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78A9F" w14:textId="77777777" w:rsidR="00DF46F9" w:rsidRPr="0032036F" w:rsidRDefault="00DF46F9" w:rsidP="00DF46F9">
      <w:pPr>
        <w:ind w:left="-284"/>
        <w:rPr>
          <w:rFonts w:ascii="Times New Roman" w:hAnsi="Times New Roman"/>
          <w:sz w:val="18"/>
          <w:szCs w:val="20"/>
        </w:rPr>
      </w:pPr>
      <w:bookmarkStart w:id="0" w:name="_Toc488004474"/>
      <w:bookmarkStart w:id="1" w:name="_Hlk75947351"/>
      <w:r w:rsidRPr="0032036F">
        <w:rPr>
          <w:rFonts w:ascii="Times New Roman" w:hAnsi="Times New Roman"/>
          <w:noProof/>
          <w:sz w:val="18"/>
          <w:szCs w:val="20"/>
          <w:lang w:eastAsia="tr-TR"/>
        </w:rPr>
        <mc:AlternateContent>
          <mc:Choice Requires="wps">
            <w:drawing>
              <wp:anchor distT="0" distB="0" distL="114300" distR="114300" simplePos="0" relativeHeight="251658240" behindDoc="0" locked="0" layoutInCell="1" allowOverlap="1" wp14:anchorId="683DDA63" wp14:editId="27F005FF">
                <wp:simplePos x="0" y="0"/>
                <wp:positionH relativeFrom="column">
                  <wp:posOffset>1529080</wp:posOffset>
                </wp:positionH>
                <wp:positionV relativeFrom="paragraph">
                  <wp:posOffset>7874000</wp:posOffset>
                </wp:positionV>
                <wp:extent cx="3211830" cy="673100"/>
                <wp:effectExtent l="0" t="0" r="7620" b="0"/>
                <wp:wrapNone/>
                <wp:docPr id="47" name="Metin Kutusu 47"/>
                <wp:cNvGraphicFramePr/>
                <a:graphic xmlns:a="http://schemas.openxmlformats.org/drawingml/2006/main">
                  <a:graphicData uri="http://schemas.microsoft.com/office/word/2010/wordprocessingShape">
                    <wps:wsp>
                      <wps:cNvSpPr txBox="1"/>
                      <wps:spPr>
                        <a:xfrm>
                          <a:off x="0" y="0"/>
                          <a:ext cx="3211830" cy="673100"/>
                        </a:xfrm>
                        <a:prstGeom prst="rect">
                          <a:avLst/>
                        </a:prstGeom>
                        <a:solidFill>
                          <a:sysClr val="window" lastClr="FFFFFF"/>
                        </a:solidFill>
                        <a:ln w="6350">
                          <a:noFill/>
                        </a:ln>
                        <a:effectLst/>
                      </wps:spPr>
                      <wps:txbx>
                        <w:txbxContent>
                          <w:p w14:paraId="642BDAB6" w14:textId="77777777" w:rsidR="00BD1543" w:rsidRPr="007B65F5" w:rsidRDefault="00BD1543" w:rsidP="00DF46F9">
                            <w:pPr>
                              <w:spacing w:after="0" w:line="360" w:lineRule="auto"/>
                              <w:jc w:val="center"/>
                              <w:rPr>
                                <w:rFonts w:ascii="Times New Roman" w:hAnsi="Times New Roman"/>
                                <w:b/>
                                <w:sz w:val="24"/>
                                <w:szCs w:val="24"/>
                              </w:rPr>
                            </w:pPr>
                            <w:r w:rsidRPr="007B65F5">
                              <w:rPr>
                                <w:rFonts w:ascii="Times New Roman" w:hAnsi="Times New Roman"/>
                                <w:b/>
                                <w:sz w:val="24"/>
                                <w:szCs w:val="24"/>
                              </w:rPr>
                              <w:t>DANIŞMAN</w:t>
                            </w:r>
                          </w:p>
                          <w:p w14:paraId="01726392" w14:textId="77777777" w:rsidR="00BD1543" w:rsidRPr="000F27C0" w:rsidRDefault="00BD1543" w:rsidP="00DF46F9">
                            <w:pPr>
                              <w:spacing w:after="0" w:line="360" w:lineRule="auto"/>
                              <w:jc w:val="center"/>
                              <w:rPr>
                                <w:rFonts w:ascii="Times New Roman" w:hAnsi="Times New Roman"/>
                                <w:sz w:val="24"/>
                                <w:szCs w:val="24"/>
                              </w:rPr>
                            </w:pPr>
                            <w:r w:rsidRPr="0012546C">
                              <w:rPr>
                                <w:rFonts w:ascii="Times New Roman" w:hAnsi="Times New Roman"/>
                                <w:b/>
                                <w:sz w:val="24"/>
                              </w:rPr>
                              <w:t>Dr. Öğr. Üyesi Keziban AMANAK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DDA63" id="_x0000_t202" coordsize="21600,21600" o:spt="202" path="m,l,21600r21600,l21600,xe">
                <v:stroke joinstyle="miter"/>
                <v:path gradientshapeok="t" o:connecttype="rect"/>
              </v:shapetype>
              <v:shape id="Metin Kutusu 47" o:spid="_x0000_s1026" type="#_x0000_t202" style="position:absolute;left:0;text-align:left;margin-left:120.4pt;margin-top:620pt;width:252.9pt;height: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UTjWAIAAJ4EAAAOAAAAZHJzL2Uyb0RvYy54bWysVMlu2zAQvRfoPxC817JsZ6kROXAduCia&#10;JgGSImeaomIBFIclKUvu1/eRspM07amoDzRn4Szvzejism802ynnazIFz0djzpSRVNbmqeDfH9Yf&#10;zjnzQZhSaDKq4Hvl+eXi/buLzs7VhLakS+UYghg/72zBtyHYeZZ5uVWN8COyysBYkWtEgOiestKJ&#10;DtEbnU3G49OsI1daR1J5D+3VYOSLFL+qlAy3VeVVYLrgqC2k06VzE89scSHmT07YbS0PZYh/qKIR&#10;tUHS51BXIgjWuvqPUE0tHXmqwkhSk1FV1VKlHtBNPn7Tzf1WWJV6ATjePsPk/19YebO7c6wuCz47&#10;48yIBhx9U6E27GsbWt8yqIFRZ/0crvcWzqH/RD24Puo9lLH1vnJN/EdTDHagvX9GWPWBSSinkzw/&#10;n8IkYTs9m+bjREH28to6Hz4rali8FNyBwQSs2F37gErgenSJyTzpulzXWidh71fasZ0A2ZiRkjrO&#10;tPAByoKv0y8WjRC/PdOGdahmejJOmQzFeIOfNjGuSoN0yB+hGFqOt9Bv+gM+Gyr3gMfRMGTeynWN&#10;Hq5RwJ1wmCq0jU0JtzgqTUhJhxtnW3I//6aP/iAbVs46TGnB/Y9WOIW+vhiMwcd8NotjnYTZydkE&#10;gntt2by2mLZZEbDJsZNWpmv0D/p4rRw1j1ioZcwKkzASuQsejtdVGHYHCynVcpmcMMhWhGtzb2UM&#10;HQGLDD30j8LZA40BA3BDx3kW8zdsDr7xpaFlG6iqE9UR4AFVkBYFLEGi77Cwcctey8nr5bOy+AUA&#10;AP//AwBQSwMEFAAGAAgAAAAhAFUkuNPiAAAADQEAAA8AAABkcnMvZG93bnJldi54bWxMj0FLxDAQ&#10;he+C/yGM4M1NXEuV2nQRUXTBsloFr9l2bKvNpCTZbd1f73jS28y8x5vv5avZDmKPPvSONJwvFAik&#10;2jU9tRreXu/PrkCEaKgxgyPU8I0BVsXxUW6yxk30gvsqtoJDKGRGQxfjmEkZ6g6tCQs3IrH24bw1&#10;kVffysabicPtIJdKpdKanvhDZ0a87bD+qnZWw/tUPfjNev35PD6Wh82hKp/wrtT69GS+uQYRcY5/&#10;ZvjFZ3QomGnrdtQEMWhYJorRIws8cSu2XCZpCmLLp4skVSCLXP5vUfwAAAD//wMAUEsBAi0AFAAG&#10;AAgAAAAhALaDOJL+AAAA4QEAABMAAAAAAAAAAAAAAAAAAAAAAFtDb250ZW50X1R5cGVzXS54bWxQ&#10;SwECLQAUAAYACAAAACEAOP0h/9YAAACUAQAACwAAAAAAAAAAAAAAAAAvAQAAX3JlbHMvLnJlbHNQ&#10;SwECLQAUAAYACAAAACEAfN1E41gCAACeBAAADgAAAAAAAAAAAAAAAAAuAgAAZHJzL2Uyb0RvYy54&#10;bWxQSwECLQAUAAYACAAAACEAVSS40+IAAAANAQAADwAAAAAAAAAAAAAAAACyBAAAZHJzL2Rvd25y&#10;ZXYueG1sUEsFBgAAAAAEAAQA8wAAAMEFAAAAAA==&#10;" fillcolor="window" stroked="f" strokeweight=".5pt">
                <v:textbox>
                  <w:txbxContent>
                    <w:p w14:paraId="642BDAB6" w14:textId="77777777" w:rsidR="00BD1543" w:rsidRPr="007B65F5" w:rsidRDefault="00BD1543" w:rsidP="00DF46F9">
                      <w:pPr>
                        <w:spacing w:after="0" w:line="360" w:lineRule="auto"/>
                        <w:jc w:val="center"/>
                        <w:rPr>
                          <w:rFonts w:ascii="Times New Roman" w:hAnsi="Times New Roman"/>
                          <w:b/>
                          <w:sz w:val="24"/>
                          <w:szCs w:val="24"/>
                        </w:rPr>
                      </w:pPr>
                      <w:r w:rsidRPr="007B65F5">
                        <w:rPr>
                          <w:rFonts w:ascii="Times New Roman" w:hAnsi="Times New Roman"/>
                          <w:b/>
                          <w:sz w:val="24"/>
                          <w:szCs w:val="24"/>
                        </w:rPr>
                        <w:t>DANIŞMAN</w:t>
                      </w:r>
                    </w:p>
                    <w:p w14:paraId="01726392" w14:textId="77777777" w:rsidR="00BD1543" w:rsidRPr="000F27C0" w:rsidRDefault="00BD1543" w:rsidP="00DF46F9">
                      <w:pPr>
                        <w:spacing w:after="0" w:line="360" w:lineRule="auto"/>
                        <w:jc w:val="center"/>
                        <w:rPr>
                          <w:rFonts w:ascii="Times New Roman" w:hAnsi="Times New Roman"/>
                          <w:sz w:val="24"/>
                          <w:szCs w:val="24"/>
                        </w:rPr>
                      </w:pPr>
                      <w:r w:rsidRPr="0012546C">
                        <w:rPr>
                          <w:rFonts w:ascii="Times New Roman" w:hAnsi="Times New Roman"/>
                          <w:b/>
                          <w:sz w:val="24"/>
                        </w:rPr>
                        <w:t>Dr. Öğr. Üyesi Keziban AMANAK</w:t>
                      </w:r>
                    </w:p>
                  </w:txbxContent>
                </v:textbox>
              </v:shape>
            </w:pict>
          </mc:Fallback>
        </mc:AlternateContent>
      </w:r>
      <w:r w:rsidRPr="0032036F">
        <w:rPr>
          <w:rFonts w:ascii="Times New Roman" w:hAnsi="Times New Roman"/>
          <w:noProof/>
          <w:sz w:val="18"/>
          <w:szCs w:val="20"/>
          <w:lang w:eastAsia="tr-TR"/>
        </w:rPr>
        <mc:AlternateContent>
          <mc:Choice Requires="wps">
            <w:drawing>
              <wp:anchor distT="0" distB="0" distL="114300" distR="114300" simplePos="0" relativeHeight="251662336" behindDoc="0" locked="0" layoutInCell="1" allowOverlap="1" wp14:anchorId="3E22CF0B" wp14:editId="586DB6CE">
                <wp:simplePos x="0" y="0"/>
                <wp:positionH relativeFrom="column">
                  <wp:posOffset>-116840</wp:posOffset>
                </wp:positionH>
                <wp:positionV relativeFrom="paragraph">
                  <wp:posOffset>953770</wp:posOffset>
                </wp:positionV>
                <wp:extent cx="409575" cy="8842375"/>
                <wp:effectExtent l="0" t="0" r="0"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8842375"/>
                        </a:xfrm>
                        <a:prstGeom prst="rect">
                          <a:avLst/>
                        </a:prstGeom>
                        <a:noFill/>
                        <a:ln w="9525">
                          <a:noFill/>
                          <a:miter lim="800000"/>
                          <a:headEnd/>
                          <a:tailEnd/>
                        </a:ln>
                      </wps:spPr>
                      <wps:txbx>
                        <w:txbxContent>
                          <w:p w14:paraId="1C627749" w14:textId="61DCEE1E" w:rsidR="00BD1543" w:rsidRPr="00EC2D7E" w:rsidRDefault="00BD1543" w:rsidP="00DF46F9">
                            <w:pPr>
                              <w:pStyle w:val="Default"/>
                              <w:rPr>
                                <w:szCs w:val="20"/>
                              </w:rPr>
                            </w:pPr>
                            <w:r>
                              <w:rPr>
                                <w:b/>
                                <w:bCs/>
                              </w:rPr>
                              <w:t xml:space="preserve">         DİDAR AKMAZ</w:t>
                            </w:r>
                            <w:r>
                              <w:rPr>
                                <w:b/>
                                <w:szCs w:val="20"/>
                              </w:rPr>
                              <w:t xml:space="preserve">                                 </w:t>
                            </w:r>
                            <w:r w:rsidRPr="0012546C">
                              <w:rPr>
                                <w:b/>
                                <w:szCs w:val="20"/>
                              </w:rPr>
                              <w:t xml:space="preserve">EBELİK </w:t>
                            </w:r>
                            <w:r>
                              <w:rPr>
                                <w:b/>
                                <w:szCs w:val="20"/>
                              </w:rPr>
                              <w:t xml:space="preserve">                     </w:t>
                            </w:r>
                            <w:r>
                              <w:rPr>
                                <w:b/>
                                <w:color w:val="000000" w:themeColor="text1"/>
                              </w:rPr>
                              <w:t>YÜKSEK LİSANS                     2021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CF0B" id="Metin Kutusu 2" o:spid="_x0000_s1027" type="#_x0000_t202" style="position:absolute;left:0;text-align:left;margin-left:-9.2pt;margin-top:75.1pt;width:32.25pt;height:69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G6EgIAAAEEAAAOAAAAZHJzL2Uyb0RvYy54bWysU8Fu2zAMvQ/YPwi6L3Y8Z0mMOEXXrsOw&#10;dhvQ7QMUWY6FSaImybHz96PkNA3a2zAfBNEkH/keqc3VqBU5COclmJrOZzklwnBopNnX9NfPu3cr&#10;SnxgpmEKjKjpUXh6tX37ZjPYShTQgWqEIwhifDXYmnYh2CrLPO+EZn4GVhh0tuA0C2i6fdY4NiC6&#10;VlmR5x+yAVxjHXDhPf69nZx0m/DbVvDwvW29CETVFHsL6XTp3MUz225YtXfMdpKf2mD/0IVm0mDR&#10;M9QtC4z0Tr6C0pI78NCGGQedQdtKLhIHZDPPX7B57JgViQuK4+1ZJv//YPm3ww9HZFPTck2JYRpn&#10;9CCCNORrH3rfkyJKNFhfYeSjxdgwfoQRR53oensP/LcnBm46Zvbi2jkYOsEabHEeM7OL1AnHR5Dd&#10;8AANlmJ9gAQ0tk5H/VARgug4quN5PGIMhOPPMl8vlgtKOLpWq7J4j0YswaqnbOt8+CxAk3ipqcPx&#10;J3R2uPdhCn0KicUM3Eml8D+rlCFDTdeLYpESLjxaBtxQJTUWzeM37Uwk+ck0KTkwqaY79qLMiXUk&#10;OlEO425MGidJoiI7aI4og4NpIfEB4SWexRKpD7iPNfV/euYEJeqLQTXX87KMC5yMcrEs0HCXnt2l&#10;hxneAa55oGS63oS09BPra1S9lUmQ52ZOXeOeJUlPbyIu8qWdop5f7vYvAAAA//8DAFBLAwQUAAYA&#10;CAAAACEAHYAN1uEAAAALAQAADwAAAGRycy9kb3ducmV2LnhtbEyPy07DMBBF90j8gzVI7Fo7IZQq&#10;xKkQiEpsUBtgwc6JhyTCjxC7Tfr3TFewnLlHd84Um9kadsQx9N5JSJYCGLrG6961Et7fnhdrYCEq&#10;p5XxDiWcMMCmvLwoVK795PZ4rGLLqMSFXEnoYhxyzkPToVVh6Qd0lH350apI49hyPaqJyq3hqRAr&#10;blXv6EKnBnzssPmuDlbCR/16Mvvh5lP008tu3v7sqqdtK+X11fxwDyziHP9gOOuTOpTkVPuD04EZ&#10;CYtknRFKwa1IgRGRrRJg9XmRpXfAy4L//6H8BQAA//8DAFBLAQItABQABgAIAAAAIQC2gziS/gAA&#10;AOEBAAATAAAAAAAAAAAAAAAAAAAAAABbQ29udGVudF9UeXBlc10ueG1sUEsBAi0AFAAGAAgAAAAh&#10;ADj9If/WAAAAlAEAAAsAAAAAAAAAAAAAAAAALwEAAF9yZWxzLy5yZWxzUEsBAi0AFAAGAAgAAAAh&#10;AKGA4boSAgAAAQQAAA4AAAAAAAAAAAAAAAAALgIAAGRycy9lMm9Eb2MueG1sUEsBAi0AFAAGAAgA&#10;AAAhAB2ADdbhAAAACwEAAA8AAAAAAAAAAAAAAAAAbAQAAGRycy9kb3ducmV2LnhtbFBLBQYAAAAA&#10;BAAEAPMAAAB6BQAAAAA=&#10;" filled="f" stroked="f">
                <v:textbox style="layout-flow:vertical;mso-layout-flow-alt:bottom-to-top">
                  <w:txbxContent>
                    <w:p w14:paraId="1C627749" w14:textId="61DCEE1E" w:rsidR="00BD1543" w:rsidRPr="00EC2D7E" w:rsidRDefault="00BD1543" w:rsidP="00DF46F9">
                      <w:pPr>
                        <w:pStyle w:val="Default"/>
                        <w:rPr>
                          <w:szCs w:val="20"/>
                        </w:rPr>
                      </w:pPr>
                      <w:r>
                        <w:rPr>
                          <w:b/>
                          <w:bCs/>
                        </w:rPr>
                        <w:t xml:space="preserve">         DİDAR AKMAZ</w:t>
                      </w:r>
                      <w:r>
                        <w:rPr>
                          <w:b/>
                          <w:szCs w:val="20"/>
                        </w:rPr>
                        <w:t xml:space="preserve">                                 </w:t>
                      </w:r>
                      <w:r w:rsidRPr="0012546C">
                        <w:rPr>
                          <w:b/>
                          <w:szCs w:val="20"/>
                        </w:rPr>
                        <w:t xml:space="preserve">EBELİK </w:t>
                      </w:r>
                      <w:r>
                        <w:rPr>
                          <w:b/>
                          <w:szCs w:val="20"/>
                        </w:rPr>
                        <w:t xml:space="preserve">                     </w:t>
                      </w:r>
                      <w:r>
                        <w:rPr>
                          <w:b/>
                          <w:color w:val="000000" w:themeColor="text1"/>
                        </w:rPr>
                        <w:t>YÜKSEK LİSANS                     2021</w:t>
                      </w:r>
                    </w:p>
                  </w:txbxContent>
                </v:textbox>
              </v:shape>
            </w:pict>
          </mc:Fallback>
        </mc:AlternateContent>
      </w:r>
      <w:r w:rsidRPr="0032036F">
        <w:rPr>
          <w:rFonts w:ascii="Times New Roman" w:hAnsi="Times New Roman"/>
          <w:noProof/>
          <w:sz w:val="18"/>
          <w:szCs w:val="20"/>
          <w:lang w:eastAsia="tr-TR"/>
        </w:rPr>
        <mc:AlternateContent>
          <mc:Choice Requires="wps">
            <w:drawing>
              <wp:anchor distT="0" distB="0" distL="114300" distR="114300" simplePos="0" relativeHeight="251654144" behindDoc="0" locked="0" layoutInCell="1" allowOverlap="1" wp14:anchorId="040AE690" wp14:editId="313BE11B">
                <wp:simplePos x="0" y="0"/>
                <wp:positionH relativeFrom="column">
                  <wp:posOffset>509905</wp:posOffset>
                </wp:positionH>
                <wp:positionV relativeFrom="paragraph">
                  <wp:posOffset>4839970</wp:posOffset>
                </wp:positionV>
                <wp:extent cx="5062220" cy="2868930"/>
                <wp:effectExtent l="0" t="0" r="5080" b="76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2868930"/>
                        </a:xfrm>
                        <a:prstGeom prst="rect">
                          <a:avLst/>
                        </a:prstGeom>
                        <a:solidFill>
                          <a:srgbClr val="FFFFFF"/>
                        </a:solidFill>
                        <a:ln w="9525">
                          <a:noFill/>
                          <a:miter lim="800000"/>
                          <a:headEnd/>
                          <a:tailEnd/>
                        </a:ln>
                      </wps:spPr>
                      <wps:txbx>
                        <w:txbxContent>
                          <w:p w14:paraId="0886FB8C" w14:textId="77777777" w:rsidR="00BD1543" w:rsidRDefault="00BD1543" w:rsidP="00DF46F9">
                            <w:pPr>
                              <w:jc w:val="center"/>
                              <w:rPr>
                                <w:rFonts w:ascii="Times New Roman" w:hAnsi="Times New Roman"/>
                                <w:b/>
                                <w:bCs/>
                                <w:color w:val="000000" w:themeColor="text1"/>
                                <w:sz w:val="32"/>
                                <w:szCs w:val="32"/>
                              </w:rPr>
                            </w:pPr>
                          </w:p>
                          <w:p w14:paraId="3E648F13" w14:textId="77777777" w:rsidR="00BD1543" w:rsidRPr="00DF46F9" w:rsidRDefault="00BD1543" w:rsidP="00DF46F9">
                            <w:pPr>
                              <w:jc w:val="center"/>
                              <w:rPr>
                                <w:rFonts w:ascii="Times New Roman" w:hAnsi="Times New Roman"/>
                                <w:b/>
                                <w:bCs/>
                                <w:sz w:val="32"/>
                                <w:szCs w:val="28"/>
                              </w:rPr>
                            </w:pPr>
                            <w:r w:rsidRPr="00DF46F9">
                              <w:rPr>
                                <w:rFonts w:ascii="Times New Roman" w:hAnsi="Times New Roman"/>
                                <w:b/>
                                <w:bCs/>
                                <w:sz w:val="32"/>
                                <w:szCs w:val="28"/>
                              </w:rPr>
                              <w:t>GEBELİKTE YAŞANAN REFLÜ İLE UYKU KALİTESİ VE PRENATAL BAĞLANMA ARASINDAKİ İLİŞKİNİN</w:t>
                            </w:r>
                          </w:p>
                          <w:p w14:paraId="32D1A2F8" w14:textId="77777777" w:rsidR="00BD1543" w:rsidRPr="00DF46F9" w:rsidRDefault="00BD1543" w:rsidP="00DF46F9">
                            <w:pPr>
                              <w:jc w:val="center"/>
                              <w:rPr>
                                <w:rFonts w:ascii="Times New Roman" w:hAnsi="Times New Roman"/>
                                <w:b/>
                                <w:sz w:val="32"/>
                                <w:szCs w:val="28"/>
                              </w:rPr>
                            </w:pPr>
                            <w:r w:rsidRPr="00DF46F9">
                              <w:rPr>
                                <w:rFonts w:ascii="Times New Roman" w:hAnsi="Times New Roman"/>
                                <w:b/>
                                <w:bCs/>
                                <w:sz w:val="32"/>
                                <w:szCs w:val="28"/>
                              </w:rPr>
                              <w:t>İNCELENMESİ</w:t>
                            </w:r>
                          </w:p>
                          <w:p w14:paraId="1621BA95" w14:textId="77777777" w:rsidR="00BD1543" w:rsidRDefault="00BD1543" w:rsidP="00DF46F9">
                            <w:pPr>
                              <w:jc w:val="center"/>
                              <w:rPr>
                                <w:rFonts w:ascii="Times New Roman" w:hAnsi="Times New Roman"/>
                                <w:b/>
                                <w:sz w:val="32"/>
                                <w:szCs w:val="28"/>
                              </w:rPr>
                            </w:pPr>
                          </w:p>
                          <w:p w14:paraId="26FFAA04" w14:textId="77777777" w:rsidR="00BD1543" w:rsidRDefault="00BD1543" w:rsidP="00DF46F9">
                            <w:pPr>
                              <w:jc w:val="center"/>
                              <w:rPr>
                                <w:rFonts w:ascii="Times New Roman" w:hAnsi="Times New Roman"/>
                                <w:b/>
                                <w:sz w:val="32"/>
                                <w:szCs w:val="28"/>
                              </w:rPr>
                            </w:pPr>
                          </w:p>
                          <w:p w14:paraId="392A24A9" w14:textId="6474983E" w:rsidR="00BD1543" w:rsidRDefault="00BD1543" w:rsidP="00DF46F9">
                            <w:pPr>
                              <w:jc w:val="center"/>
                              <w:rPr>
                                <w:rFonts w:ascii="Times New Roman" w:hAnsi="Times New Roman"/>
                                <w:b/>
                                <w:sz w:val="24"/>
                                <w:szCs w:val="28"/>
                              </w:rPr>
                            </w:pPr>
                            <w:r>
                              <w:rPr>
                                <w:rFonts w:ascii="Times New Roman" w:hAnsi="Times New Roman"/>
                                <w:b/>
                                <w:sz w:val="24"/>
                                <w:szCs w:val="28"/>
                              </w:rPr>
                              <w:t>DİDAR AKMAZ</w:t>
                            </w:r>
                          </w:p>
                          <w:p w14:paraId="20CD2CA1" w14:textId="77777777" w:rsidR="00BD1543" w:rsidRPr="00E10FAA" w:rsidRDefault="00BD1543" w:rsidP="00DF46F9">
                            <w:pPr>
                              <w:jc w:val="center"/>
                              <w:rPr>
                                <w:b/>
                                <w:sz w:val="18"/>
                              </w:rPr>
                            </w:pPr>
                            <w:r w:rsidRPr="00E10FAA">
                              <w:rPr>
                                <w:rFonts w:ascii="Times New Roman" w:hAnsi="Times New Roman"/>
                                <w:b/>
                                <w:sz w:val="24"/>
                                <w:szCs w:val="28"/>
                              </w:rPr>
                              <w:t xml:space="preserve">YÜKSEK LİSANS </w:t>
                            </w:r>
                            <w:r>
                              <w:rPr>
                                <w:rFonts w:ascii="Times New Roman" w:hAnsi="Times New Roman"/>
                                <w:b/>
                                <w:sz w:val="24"/>
                                <w:szCs w:val="28"/>
                              </w:rPr>
                              <w:t>TEZİ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AE690" id="_x0000_s1028" type="#_x0000_t202" style="position:absolute;left:0;text-align:left;margin-left:40.15pt;margin-top:381.1pt;width:398.6pt;height:22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CeKQIAACkEAAAOAAAAZHJzL2Uyb0RvYy54bWysU1Fv2yAQfp+0/4B4X+y4SZpYcaouXaZp&#10;7Tap2w8gGMdowDHAsdtfvwOnWdS9TeMBHdzxcffdd+ubQStyFM5LMBWdTnJKhOFQS3Oo6I/vu3dL&#10;SnxgpmYKjKjok/D0ZvP2zbq3pSigBVULRxDE+LK3FW1DsGWWed4KzfwErDDobMBpFvDoDlntWI/o&#10;WmVFni+yHlxtHXDhPd7ejU66SfhNI3j42jReBKIqirmFtLu07+OebdasPDhmW8lPabB/yEIzafDT&#10;M9QdC4x0Tv4FpSV34KEJEw46g6aRXKQasJpp/qqax5ZZkWpBcrw90+T/Hyz/cvzmiKwrepVfU2KY&#10;xiY9iCAN+dyFznekiBz11pcY+mgxOAzvYcBep3q9vQf+0xMD25aZg7h1DvpWsBpznMaX2cXTEcdH&#10;kH3/ADV+xboACWhonI4EIiUE0bFXT+f+iCEQjpfzfFEUBbo4+orlYrm6Sh3MWPny3DofPgrQJBoV&#10;dSiABM+O9z7EdFj5EhJ/86BkvZNKpYM77LfKkSNDsezSShW8ClOG9BVdzYt5QjYQ3ycdaRlQzErq&#10;ii7zuEZ5RTo+mDqFBCbVaGMmypz4iZSM5IRhP6R2nGnfQ/2EhDkYtYuzhkYL7pmSHnVbUf+rY05Q&#10;oj4ZJH01nc2i0NNhNr+OdLlLz/7SwwxHqIoGSkZzG9JwRDoM3GJzGploi10cMzmljHpMbJ5mJwr+&#10;8pyi/kz45jcAAAD//wMAUEsDBBQABgAIAAAAIQBNylsn3wAAAAsBAAAPAAAAZHJzL2Rvd25yZXYu&#10;eG1sTI9BTsMwEEX3SNzBGiQ2iNoNbRzSOBUggdi29ABOPE2ixuModpv09pgVXY7+0/9viu1se3bB&#10;0XeOFCwXAhhS7UxHjYLDz+dzBswHTUb3jlDBFT1sy/u7QufGTbTDyz40LJaQz7WCNoQh59zXLVrt&#10;F25AitnRjVaHeI4NN6OeYrnteSJEyq3uKC60esCPFuvT/mwVHL+np/XrVH2Fg9yt0nfdycpdlXp8&#10;mN82wALO4R+GP/2oDmV0qtyZjGe9gky8RFKBTJMEWAQyKdfAqkgmy5UAXhb89ofyFwAA//8DAFBL&#10;AQItABQABgAIAAAAIQC2gziS/gAAAOEBAAATAAAAAAAAAAAAAAAAAAAAAABbQ29udGVudF9UeXBl&#10;c10ueG1sUEsBAi0AFAAGAAgAAAAhADj9If/WAAAAlAEAAAsAAAAAAAAAAAAAAAAALwEAAF9yZWxz&#10;Ly5yZWxzUEsBAi0AFAAGAAgAAAAhACO2EJ4pAgAAKQQAAA4AAAAAAAAAAAAAAAAALgIAAGRycy9l&#10;Mm9Eb2MueG1sUEsBAi0AFAAGAAgAAAAhAE3KWyffAAAACwEAAA8AAAAAAAAAAAAAAAAAgwQAAGRy&#10;cy9kb3ducmV2LnhtbFBLBQYAAAAABAAEAPMAAACPBQAAAAA=&#10;" stroked="f">
                <v:textbox>
                  <w:txbxContent>
                    <w:p w14:paraId="0886FB8C" w14:textId="77777777" w:rsidR="00BD1543" w:rsidRDefault="00BD1543" w:rsidP="00DF46F9">
                      <w:pPr>
                        <w:jc w:val="center"/>
                        <w:rPr>
                          <w:rFonts w:ascii="Times New Roman" w:hAnsi="Times New Roman"/>
                          <w:b/>
                          <w:bCs/>
                          <w:color w:val="000000" w:themeColor="text1"/>
                          <w:sz w:val="32"/>
                          <w:szCs w:val="32"/>
                        </w:rPr>
                      </w:pPr>
                    </w:p>
                    <w:p w14:paraId="3E648F13" w14:textId="77777777" w:rsidR="00BD1543" w:rsidRPr="00DF46F9" w:rsidRDefault="00BD1543" w:rsidP="00DF46F9">
                      <w:pPr>
                        <w:jc w:val="center"/>
                        <w:rPr>
                          <w:rFonts w:ascii="Times New Roman" w:hAnsi="Times New Roman"/>
                          <w:b/>
                          <w:bCs/>
                          <w:sz w:val="32"/>
                          <w:szCs w:val="28"/>
                        </w:rPr>
                      </w:pPr>
                      <w:r w:rsidRPr="00DF46F9">
                        <w:rPr>
                          <w:rFonts w:ascii="Times New Roman" w:hAnsi="Times New Roman"/>
                          <w:b/>
                          <w:bCs/>
                          <w:sz w:val="32"/>
                          <w:szCs w:val="28"/>
                        </w:rPr>
                        <w:t>GEBELİKTE YAŞANAN REFLÜ İLE UYKU KALİTESİ VE PRENATAL BAĞLANMA ARASINDAKİ İLİŞKİNİN</w:t>
                      </w:r>
                    </w:p>
                    <w:p w14:paraId="32D1A2F8" w14:textId="77777777" w:rsidR="00BD1543" w:rsidRPr="00DF46F9" w:rsidRDefault="00BD1543" w:rsidP="00DF46F9">
                      <w:pPr>
                        <w:jc w:val="center"/>
                        <w:rPr>
                          <w:rFonts w:ascii="Times New Roman" w:hAnsi="Times New Roman"/>
                          <w:b/>
                          <w:sz w:val="32"/>
                          <w:szCs w:val="28"/>
                        </w:rPr>
                      </w:pPr>
                      <w:r w:rsidRPr="00DF46F9">
                        <w:rPr>
                          <w:rFonts w:ascii="Times New Roman" w:hAnsi="Times New Roman"/>
                          <w:b/>
                          <w:bCs/>
                          <w:sz w:val="32"/>
                          <w:szCs w:val="28"/>
                        </w:rPr>
                        <w:t>İNCELENMESİ</w:t>
                      </w:r>
                    </w:p>
                    <w:p w14:paraId="1621BA95" w14:textId="77777777" w:rsidR="00BD1543" w:rsidRDefault="00BD1543" w:rsidP="00DF46F9">
                      <w:pPr>
                        <w:jc w:val="center"/>
                        <w:rPr>
                          <w:rFonts w:ascii="Times New Roman" w:hAnsi="Times New Roman"/>
                          <w:b/>
                          <w:sz w:val="32"/>
                          <w:szCs w:val="28"/>
                        </w:rPr>
                      </w:pPr>
                    </w:p>
                    <w:p w14:paraId="26FFAA04" w14:textId="77777777" w:rsidR="00BD1543" w:rsidRDefault="00BD1543" w:rsidP="00DF46F9">
                      <w:pPr>
                        <w:jc w:val="center"/>
                        <w:rPr>
                          <w:rFonts w:ascii="Times New Roman" w:hAnsi="Times New Roman"/>
                          <w:b/>
                          <w:sz w:val="32"/>
                          <w:szCs w:val="28"/>
                        </w:rPr>
                      </w:pPr>
                    </w:p>
                    <w:p w14:paraId="392A24A9" w14:textId="6474983E" w:rsidR="00BD1543" w:rsidRDefault="00BD1543" w:rsidP="00DF46F9">
                      <w:pPr>
                        <w:jc w:val="center"/>
                        <w:rPr>
                          <w:rFonts w:ascii="Times New Roman" w:hAnsi="Times New Roman"/>
                          <w:b/>
                          <w:sz w:val="24"/>
                          <w:szCs w:val="28"/>
                        </w:rPr>
                      </w:pPr>
                      <w:r>
                        <w:rPr>
                          <w:rFonts w:ascii="Times New Roman" w:hAnsi="Times New Roman"/>
                          <w:b/>
                          <w:sz w:val="24"/>
                          <w:szCs w:val="28"/>
                        </w:rPr>
                        <w:t>DİDAR AKMAZ</w:t>
                      </w:r>
                    </w:p>
                    <w:p w14:paraId="20CD2CA1" w14:textId="77777777" w:rsidR="00BD1543" w:rsidRPr="00E10FAA" w:rsidRDefault="00BD1543" w:rsidP="00DF46F9">
                      <w:pPr>
                        <w:jc w:val="center"/>
                        <w:rPr>
                          <w:b/>
                          <w:sz w:val="18"/>
                        </w:rPr>
                      </w:pPr>
                      <w:r w:rsidRPr="00E10FAA">
                        <w:rPr>
                          <w:rFonts w:ascii="Times New Roman" w:hAnsi="Times New Roman"/>
                          <w:b/>
                          <w:sz w:val="24"/>
                          <w:szCs w:val="28"/>
                        </w:rPr>
                        <w:t xml:space="preserve">YÜKSEK LİSANS </w:t>
                      </w:r>
                      <w:r>
                        <w:rPr>
                          <w:rFonts w:ascii="Times New Roman" w:hAnsi="Times New Roman"/>
                          <w:b/>
                          <w:sz w:val="24"/>
                          <w:szCs w:val="28"/>
                        </w:rPr>
                        <w:t>TEZİ</w:t>
                      </w:r>
                    </w:p>
                  </w:txbxContent>
                </v:textbox>
              </v:shape>
            </w:pict>
          </mc:Fallback>
        </mc:AlternateContent>
      </w:r>
      <w:r w:rsidRPr="0032036F">
        <w:rPr>
          <w:rFonts w:ascii="Times New Roman" w:hAnsi="Times New Roman"/>
          <w:noProof/>
          <w:sz w:val="18"/>
          <w:szCs w:val="20"/>
          <w:lang w:eastAsia="tr-TR"/>
        </w:rPr>
        <mc:AlternateContent>
          <mc:Choice Requires="wps">
            <w:drawing>
              <wp:anchor distT="0" distB="0" distL="114300" distR="114300" simplePos="0" relativeHeight="251656192" behindDoc="0" locked="0" layoutInCell="1" allowOverlap="1" wp14:anchorId="61378486" wp14:editId="29E3FFF8">
                <wp:simplePos x="0" y="0"/>
                <wp:positionH relativeFrom="column">
                  <wp:posOffset>1197610</wp:posOffset>
                </wp:positionH>
                <wp:positionV relativeFrom="paragraph">
                  <wp:posOffset>2250440</wp:posOffset>
                </wp:positionV>
                <wp:extent cx="4371340" cy="1250315"/>
                <wp:effectExtent l="0" t="0" r="0" b="6985"/>
                <wp:wrapNone/>
                <wp:docPr id="46" name="Metin Kutusu 46"/>
                <wp:cNvGraphicFramePr/>
                <a:graphic xmlns:a="http://schemas.openxmlformats.org/drawingml/2006/main">
                  <a:graphicData uri="http://schemas.microsoft.com/office/word/2010/wordprocessingShape">
                    <wps:wsp>
                      <wps:cNvSpPr txBox="1"/>
                      <wps:spPr>
                        <a:xfrm>
                          <a:off x="0" y="0"/>
                          <a:ext cx="4371340" cy="1250315"/>
                        </a:xfrm>
                        <a:prstGeom prst="rect">
                          <a:avLst/>
                        </a:prstGeom>
                        <a:noFill/>
                        <a:ln w="6350">
                          <a:noFill/>
                        </a:ln>
                        <a:effectLst/>
                      </wps:spPr>
                      <wps:txbx>
                        <w:txbxContent>
                          <w:p w14:paraId="7A35F008" w14:textId="77777777" w:rsidR="00BD1543" w:rsidRPr="00D66AA6" w:rsidRDefault="00BD1543" w:rsidP="00DF46F9">
                            <w:pPr>
                              <w:spacing w:after="0" w:line="240" w:lineRule="auto"/>
                              <w:jc w:val="center"/>
                              <w:rPr>
                                <w:rFonts w:ascii="Times New Roman" w:hAnsi="Times New Roman"/>
                                <w:b/>
                                <w:sz w:val="24"/>
                                <w:szCs w:val="24"/>
                              </w:rPr>
                            </w:pPr>
                            <w:r w:rsidRPr="00D66AA6">
                              <w:rPr>
                                <w:rFonts w:ascii="Times New Roman" w:hAnsi="Times New Roman"/>
                                <w:b/>
                                <w:sz w:val="24"/>
                                <w:szCs w:val="24"/>
                              </w:rPr>
                              <w:t>T.C.</w:t>
                            </w:r>
                          </w:p>
                          <w:p w14:paraId="0246510E" w14:textId="77777777" w:rsidR="00BD1543" w:rsidRPr="00D66AA6" w:rsidRDefault="00BD1543" w:rsidP="00DF46F9">
                            <w:pPr>
                              <w:spacing w:after="0" w:line="240" w:lineRule="auto"/>
                              <w:jc w:val="center"/>
                              <w:rPr>
                                <w:rFonts w:ascii="Times New Roman" w:hAnsi="Times New Roman"/>
                                <w:b/>
                                <w:sz w:val="24"/>
                                <w:szCs w:val="24"/>
                              </w:rPr>
                            </w:pPr>
                            <w:r>
                              <w:rPr>
                                <w:rFonts w:ascii="Times New Roman" w:hAnsi="Times New Roman"/>
                                <w:b/>
                                <w:sz w:val="24"/>
                                <w:szCs w:val="24"/>
                              </w:rPr>
                              <w:t xml:space="preserve">AYDIN </w:t>
                            </w:r>
                            <w:r w:rsidRPr="00D66AA6">
                              <w:rPr>
                                <w:rFonts w:ascii="Times New Roman" w:hAnsi="Times New Roman"/>
                                <w:b/>
                                <w:sz w:val="24"/>
                                <w:szCs w:val="24"/>
                              </w:rPr>
                              <w:t>ADNAN MENDERES ÜNİVERSİTESİ</w:t>
                            </w:r>
                          </w:p>
                          <w:p w14:paraId="5EA03A29" w14:textId="77777777" w:rsidR="00BD1543" w:rsidRPr="00D66AA6" w:rsidRDefault="00BD1543" w:rsidP="00DF46F9">
                            <w:pPr>
                              <w:spacing w:after="0" w:line="240" w:lineRule="auto"/>
                              <w:jc w:val="center"/>
                              <w:rPr>
                                <w:rFonts w:ascii="Times New Roman" w:hAnsi="Times New Roman"/>
                                <w:b/>
                                <w:sz w:val="24"/>
                                <w:szCs w:val="24"/>
                              </w:rPr>
                            </w:pPr>
                            <w:r w:rsidRPr="00D66AA6">
                              <w:rPr>
                                <w:rFonts w:ascii="Times New Roman" w:hAnsi="Times New Roman"/>
                                <w:b/>
                                <w:sz w:val="24"/>
                                <w:szCs w:val="24"/>
                              </w:rPr>
                              <w:t>SAĞLIK BİLİMLERİ ENSTİTÜSÜ</w:t>
                            </w:r>
                          </w:p>
                          <w:p w14:paraId="43E419F4" w14:textId="77777777" w:rsidR="00BD1543" w:rsidRDefault="00BD1543" w:rsidP="00DF46F9">
                            <w:pPr>
                              <w:spacing w:after="0" w:line="240" w:lineRule="auto"/>
                              <w:jc w:val="center"/>
                              <w:rPr>
                                <w:rFonts w:ascii="Times New Roman" w:hAnsi="Times New Roman"/>
                                <w:b/>
                                <w:color w:val="000000" w:themeColor="text1"/>
                                <w:sz w:val="24"/>
                              </w:rPr>
                            </w:pPr>
                            <w:r w:rsidRPr="0012546C">
                              <w:rPr>
                                <w:rFonts w:ascii="Times New Roman" w:eastAsia="Times New Roman" w:hAnsi="Times New Roman"/>
                                <w:b/>
                                <w:color w:val="000000"/>
                                <w:sz w:val="24"/>
                                <w:szCs w:val="24"/>
                              </w:rPr>
                              <w:t xml:space="preserve">EBELİK </w:t>
                            </w:r>
                            <w:r>
                              <w:rPr>
                                <w:rFonts w:ascii="Times New Roman" w:hAnsi="Times New Roman"/>
                                <w:b/>
                                <w:color w:val="000000" w:themeColor="text1"/>
                                <w:sz w:val="24"/>
                              </w:rPr>
                              <w:t>YÜKSEK LİSANS</w:t>
                            </w:r>
                            <w:r w:rsidRPr="00E10FAA">
                              <w:rPr>
                                <w:rFonts w:ascii="Times New Roman" w:hAnsi="Times New Roman"/>
                                <w:b/>
                                <w:color w:val="000000" w:themeColor="text1"/>
                                <w:sz w:val="24"/>
                              </w:rPr>
                              <w:t xml:space="preserve"> PROGRAMI</w:t>
                            </w:r>
                          </w:p>
                          <w:p w14:paraId="20C47511" w14:textId="4A449FE2" w:rsidR="00BD1543" w:rsidRPr="00E10FAA" w:rsidRDefault="00BD1543" w:rsidP="00DF46F9">
                            <w:pPr>
                              <w:spacing w:after="0" w:line="240" w:lineRule="auto"/>
                              <w:jc w:val="center"/>
                              <w:rPr>
                                <w:rFonts w:ascii="Times New Roman" w:hAnsi="Times New Roman"/>
                                <w:b/>
                                <w:color w:val="000000" w:themeColor="text1"/>
                                <w:sz w:val="24"/>
                              </w:rPr>
                            </w:pPr>
                            <w:r>
                              <w:rPr>
                                <w:rFonts w:ascii="Times New Roman" w:eastAsia="Times New Roman" w:hAnsi="Times New Roman"/>
                                <w:b/>
                                <w:color w:val="000000"/>
                                <w:sz w:val="24"/>
                                <w:szCs w:val="24"/>
                              </w:rPr>
                              <w:t>EBE-2021-0007</w:t>
                            </w:r>
                          </w:p>
                          <w:p w14:paraId="2BCBD555" w14:textId="77777777" w:rsidR="00BD1543" w:rsidRPr="00612709" w:rsidRDefault="00BD1543" w:rsidP="00DF46F9">
                            <w:pPr>
                              <w:spacing w:after="0"/>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8486" id="Metin Kutusu 46" o:spid="_x0000_s1029" type="#_x0000_t202" style="position:absolute;left:0;text-align:left;margin-left:94.3pt;margin-top:177.2pt;width:344.2pt;height:9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DIPAIAAG0EAAAOAAAAZHJzL2Uyb0RvYy54bWysVMlu2zAQvRfoPxC817K8pRUsB24CF0Xd&#10;JIBT5ExTlCVA4rDkyJL79R1SlmOkPRW90LNplvdmvLzt6oodlXUl6JTHozFnSkvISn1I+Y/nzYeP&#10;nDkUOhMVaJXyk3L8dvX+3bI1iZpAAVWmLKMk2iWtSXmBaJIocrJQtXAjMEqTMwdbCyTVHqLMipay&#10;11U0GY8XUQs2Mxakco6s972Tr0L+PFcSH/PcKWRVyqk3DK8N796/0WopkoMVpijluQ3xD13UotRU&#10;9JLqXqBgjS3/SFWX0oKDHEcS6gjyvJQqzEDTxOM30+wKYVSYhcBx5gKT+39p5cPxybIyS/lswZkW&#10;NXH0XWGp2bcGG9cwMhNGrXEJhe4MBWP3GTrierA7MvrRu9zW/peGYuQntE8XhFWHTJJxNr2JpzNy&#10;SfLFk/l4Gs99nuj1c2MdflFQMy+k3BKFAVlx3DrsQ4cQX03DpqyqQGOlWZvyxXQ+Dh9cPJS80j5W&#10;hYU4p/Ej9a17Cbt9F2CYDmPtITvRtBb6nXFGbkrqaCscPglLS0JT0OLjIz15BVQZzhJnBdhff7P7&#10;eOKOvJy1tHQpdz8bYRVn1VdNrH6KZx4cDMpsfjMhxV579tce3dR3QHsd04kZGUQfj9Ug5hbqF7qP&#10;ta9KLqEl1U45DuId9qdA9yXVeh2CaC+NwK3eGelTe9w83s/di7DmTAoSnw8wrKdI3nDTx/bsrBuE&#10;vAzEeZx7VIlwr9BOB+rP9+eP5loPUa//EqvfAAAA//8DAFBLAwQUAAYACAAAACEApOObfOMAAAAL&#10;AQAADwAAAGRycy9kb3ducmV2LnhtbEyPy07DMBBF90j8gzVI7KjTR1orjVNVkSokBIuWbtg5sZtE&#10;tcchdtvA1zOsYHk1R3fOzTejs+xqhtB5lDCdJMAM1l532Eg4vu+eBLAQFWplPRoJXybApri/y1Wm&#10;/Q335nqIDaMSDJmS0MbYZ5yHujVOhYnvDdLt5AenIsWh4XpQNyp3ls+SZMmd6pA+tKo3ZWvq8+Hi&#10;JLyUuze1r2ZOfNvy+fW07T+PH6mUjw/jdg0smjH+wfCrT+pQkFPlL6gDs5SFWBIqYZ4uFsCIEKsV&#10;raskpOl0DrzI+f8NxQ8AAAD//wMAUEsBAi0AFAAGAAgAAAAhALaDOJL+AAAA4QEAABMAAAAAAAAA&#10;AAAAAAAAAAAAAFtDb250ZW50X1R5cGVzXS54bWxQSwECLQAUAAYACAAAACEAOP0h/9YAAACUAQAA&#10;CwAAAAAAAAAAAAAAAAAvAQAAX3JlbHMvLnJlbHNQSwECLQAUAAYACAAAACEAkU6AyDwCAABtBAAA&#10;DgAAAAAAAAAAAAAAAAAuAgAAZHJzL2Uyb0RvYy54bWxQSwECLQAUAAYACAAAACEApOObfOMAAAAL&#10;AQAADwAAAAAAAAAAAAAAAACWBAAAZHJzL2Rvd25yZXYueG1sUEsFBgAAAAAEAAQA8wAAAKYFAAAA&#10;AA==&#10;" filled="f" stroked="f" strokeweight=".5pt">
                <v:textbox>
                  <w:txbxContent>
                    <w:p w14:paraId="7A35F008" w14:textId="77777777" w:rsidR="00BD1543" w:rsidRPr="00D66AA6" w:rsidRDefault="00BD1543" w:rsidP="00DF46F9">
                      <w:pPr>
                        <w:spacing w:after="0" w:line="240" w:lineRule="auto"/>
                        <w:jc w:val="center"/>
                        <w:rPr>
                          <w:rFonts w:ascii="Times New Roman" w:hAnsi="Times New Roman"/>
                          <w:b/>
                          <w:sz w:val="24"/>
                          <w:szCs w:val="24"/>
                        </w:rPr>
                      </w:pPr>
                      <w:r w:rsidRPr="00D66AA6">
                        <w:rPr>
                          <w:rFonts w:ascii="Times New Roman" w:hAnsi="Times New Roman"/>
                          <w:b/>
                          <w:sz w:val="24"/>
                          <w:szCs w:val="24"/>
                        </w:rPr>
                        <w:t>T.C.</w:t>
                      </w:r>
                    </w:p>
                    <w:p w14:paraId="0246510E" w14:textId="77777777" w:rsidR="00BD1543" w:rsidRPr="00D66AA6" w:rsidRDefault="00BD1543" w:rsidP="00DF46F9">
                      <w:pPr>
                        <w:spacing w:after="0" w:line="240" w:lineRule="auto"/>
                        <w:jc w:val="center"/>
                        <w:rPr>
                          <w:rFonts w:ascii="Times New Roman" w:hAnsi="Times New Roman"/>
                          <w:b/>
                          <w:sz w:val="24"/>
                          <w:szCs w:val="24"/>
                        </w:rPr>
                      </w:pPr>
                      <w:r>
                        <w:rPr>
                          <w:rFonts w:ascii="Times New Roman" w:hAnsi="Times New Roman"/>
                          <w:b/>
                          <w:sz w:val="24"/>
                          <w:szCs w:val="24"/>
                        </w:rPr>
                        <w:t xml:space="preserve">AYDIN </w:t>
                      </w:r>
                      <w:r w:rsidRPr="00D66AA6">
                        <w:rPr>
                          <w:rFonts w:ascii="Times New Roman" w:hAnsi="Times New Roman"/>
                          <w:b/>
                          <w:sz w:val="24"/>
                          <w:szCs w:val="24"/>
                        </w:rPr>
                        <w:t>ADNAN MENDERES ÜNİVERSİTESİ</w:t>
                      </w:r>
                    </w:p>
                    <w:p w14:paraId="5EA03A29" w14:textId="77777777" w:rsidR="00BD1543" w:rsidRPr="00D66AA6" w:rsidRDefault="00BD1543" w:rsidP="00DF46F9">
                      <w:pPr>
                        <w:spacing w:after="0" w:line="240" w:lineRule="auto"/>
                        <w:jc w:val="center"/>
                        <w:rPr>
                          <w:rFonts w:ascii="Times New Roman" w:hAnsi="Times New Roman"/>
                          <w:b/>
                          <w:sz w:val="24"/>
                          <w:szCs w:val="24"/>
                        </w:rPr>
                      </w:pPr>
                      <w:r w:rsidRPr="00D66AA6">
                        <w:rPr>
                          <w:rFonts w:ascii="Times New Roman" w:hAnsi="Times New Roman"/>
                          <w:b/>
                          <w:sz w:val="24"/>
                          <w:szCs w:val="24"/>
                        </w:rPr>
                        <w:t>SAĞLIK BİLİMLERİ ENSTİTÜSÜ</w:t>
                      </w:r>
                    </w:p>
                    <w:p w14:paraId="43E419F4" w14:textId="77777777" w:rsidR="00BD1543" w:rsidRDefault="00BD1543" w:rsidP="00DF46F9">
                      <w:pPr>
                        <w:spacing w:after="0" w:line="240" w:lineRule="auto"/>
                        <w:jc w:val="center"/>
                        <w:rPr>
                          <w:rFonts w:ascii="Times New Roman" w:hAnsi="Times New Roman"/>
                          <w:b/>
                          <w:color w:val="000000" w:themeColor="text1"/>
                          <w:sz w:val="24"/>
                        </w:rPr>
                      </w:pPr>
                      <w:r w:rsidRPr="0012546C">
                        <w:rPr>
                          <w:rFonts w:ascii="Times New Roman" w:eastAsia="Times New Roman" w:hAnsi="Times New Roman"/>
                          <w:b/>
                          <w:color w:val="000000"/>
                          <w:sz w:val="24"/>
                          <w:szCs w:val="24"/>
                        </w:rPr>
                        <w:t xml:space="preserve">EBELİK </w:t>
                      </w:r>
                      <w:r>
                        <w:rPr>
                          <w:rFonts w:ascii="Times New Roman" w:hAnsi="Times New Roman"/>
                          <w:b/>
                          <w:color w:val="000000" w:themeColor="text1"/>
                          <w:sz w:val="24"/>
                        </w:rPr>
                        <w:t>YÜKSEK LİSANS</w:t>
                      </w:r>
                      <w:r w:rsidRPr="00E10FAA">
                        <w:rPr>
                          <w:rFonts w:ascii="Times New Roman" w:hAnsi="Times New Roman"/>
                          <w:b/>
                          <w:color w:val="000000" w:themeColor="text1"/>
                          <w:sz w:val="24"/>
                        </w:rPr>
                        <w:t xml:space="preserve"> PROGRAMI</w:t>
                      </w:r>
                    </w:p>
                    <w:p w14:paraId="20C47511" w14:textId="4A449FE2" w:rsidR="00BD1543" w:rsidRPr="00E10FAA" w:rsidRDefault="00BD1543" w:rsidP="00DF46F9">
                      <w:pPr>
                        <w:spacing w:after="0" w:line="240" w:lineRule="auto"/>
                        <w:jc w:val="center"/>
                        <w:rPr>
                          <w:rFonts w:ascii="Times New Roman" w:hAnsi="Times New Roman"/>
                          <w:b/>
                          <w:color w:val="000000" w:themeColor="text1"/>
                          <w:sz w:val="24"/>
                        </w:rPr>
                      </w:pPr>
                      <w:r>
                        <w:rPr>
                          <w:rFonts w:ascii="Times New Roman" w:eastAsia="Times New Roman" w:hAnsi="Times New Roman"/>
                          <w:b/>
                          <w:color w:val="000000"/>
                          <w:sz w:val="24"/>
                          <w:szCs w:val="24"/>
                        </w:rPr>
                        <w:t>EBE-2021-0007</w:t>
                      </w:r>
                    </w:p>
                    <w:p w14:paraId="2BCBD555" w14:textId="77777777" w:rsidR="00BD1543" w:rsidRPr="00612709" w:rsidRDefault="00BD1543" w:rsidP="00DF46F9">
                      <w:pPr>
                        <w:spacing w:after="0"/>
                        <w:jc w:val="center"/>
                        <w:rPr>
                          <w:rFonts w:ascii="Times New Roman" w:hAnsi="Times New Roman"/>
                        </w:rPr>
                      </w:pPr>
                    </w:p>
                  </w:txbxContent>
                </v:textbox>
              </v:shape>
            </w:pict>
          </mc:Fallback>
        </mc:AlternateContent>
      </w:r>
      <w:r w:rsidRPr="0032036F">
        <w:rPr>
          <w:rFonts w:ascii="Times New Roman" w:hAnsi="Times New Roman"/>
          <w:noProof/>
          <w:sz w:val="18"/>
          <w:szCs w:val="20"/>
          <w:lang w:eastAsia="tr-TR"/>
        </w:rPr>
        <mc:AlternateContent>
          <mc:Choice Requires="wps">
            <w:drawing>
              <wp:anchor distT="0" distB="0" distL="114300" distR="114300" simplePos="0" relativeHeight="251660288" behindDoc="0" locked="0" layoutInCell="1" allowOverlap="1" wp14:anchorId="2ADF872A" wp14:editId="5C512754">
                <wp:simplePos x="0" y="0"/>
                <wp:positionH relativeFrom="column">
                  <wp:posOffset>2742276</wp:posOffset>
                </wp:positionH>
                <wp:positionV relativeFrom="paragraph">
                  <wp:posOffset>8986520</wp:posOffset>
                </wp:positionV>
                <wp:extent cx="974616" cy="30480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974616" cy="304800"/>
                        </a:xfrm>
                        <a:prstGeom prst="rect">
                          <a:avLst/>
                        </a:prstGeom>
                        <a:solidFill>
                          <a:sysClr val="window" lastClr="FFFFFF"/>
                        </a:solidFill>
                        <a:ln w="6350">
                          <a:noFill/>
                        </a:ln>
                        <a:effectLst/>
                      </wps:spPr>
                      <wps:txbx>
                        <w:txbxContent>
                          <w:p w14:paraId="45C3F4A5" w14:textId="77777777" w:rsidR="00BD1543" w:rsidRPr="004E4380" w:rsidRDefault="00BD1543" w:rsidP="00DF46F9">
                            <w:pPr>
                              <w:rPr>
                                <w:rFonts w:ascii="Times New Roman" w:hAnsi="Times New Roman"/>
                                <w:b/>
                              </w:rPr>
                            </w:pPr>
                            <w:r w:rsidRPr="004E4380">
                              <w:rPr>
                                <w:rFonts w:ascii="Times New Roman" w:hAnsi="Times New Roman"/>
                                <w:b/>
                              </w:rPr>
                              <w:t>AYDIN 20</w:t>
                            </w:r>
                            <w:r>
                              <w:rPr>
                                <w:rFonts w:ascii="Times New Roman" w:hAnsi="Times New Roman"/>
                                <w: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F872A" id="Metin Kutusu 48" o:spid="_x0000_s1030" type="#_x0000_t202" style="position:absolute;left:0;text-align:left;margin-left:215.95pt;margin-top:707.6pt;width:76.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1rWgIAAKQEAAAOAAAAZHJzL2Uyb0RvYy54bWysVF1P2zAUfZ+0/2D5fSQtpUBFijpQp2kM&#10;kGDi2XWcNpLj69lOk+7Xc+y0wNiepvXB9f3w/Tjn3lxc9o1mW+V8Tabgo6OcM2UklbVZF/zH4/LT&#10;GWc+CFMKTUYVfKc8v5x//HDR2Zka04Z0qRxDEONnnS34JgQ7yzIvN6oR/oisMjBW5BoRILp1VjrR&#10;IXqjs3GeT7OOXGkdSeU9tNeDkc9T/KpSMtxVlVeB6YKjtpBOl85VPLP5hZitnbCbWu7LEP9QRSNq&#10;g6Qvoa5FEKx19R+hmlo68lSFI0lNRlVVS5V6QDej/F03DxthVeoF4Hj7ApP/f2Hl7fbesbos+ARM&#10;GdGAo+8q1IZ9a0PrWwY1MOqsn8H1wcI59J+pB9cHvYcytt5Xron/aIrBDrR3LwirPjAJ5fnpZDqa&#10;ciZhOs4nZ3liIHt9bJ0PXxQ1LF4K7kBgwlVsb3xAIXA9uMRcnnRdLmutk7DzV9qxrQDXGJGSOs60&#10;8AHKgi/TL9aMEL8904Z1BZ8en+Qpk6EYb/DTJsZVaY72+SMSQ8fxFvpVP6B3QGNF5Q4gORpGzVu5&#10;rNHKDeq4Fw6zBVywL+EOR6UJmWl/42xD7tff9NEflMPKWYdZLbj/2Qqn0N5Xg2E4H00mcbiTMDk5&#10;HUNwby2rtxbTNlcEiEbYTCvTNfoHfbhWjponrNUiZoVJGIncBQ+H61UYNghrKdVikZwwzlaEG/Ng&#10;ZQwdcYtEPfZPwtk9mwFjcEuHqRazd6QOvvGloUUbqKoT4xHnAVVwFwWsQmJxv7Zx197Kyev14zJ/&#10;BgAA//8DAFBLAwQUAAYACAAAACEAaHVCv+QAAAANAQAADwAAAGRycy9kb3ducmV2LnhtbEyPwU6D&#10;QBCG7ya+w2ZMvNkFCk1FlqYxGm0iqaKJ1y07ApbdJey2YJ/e6UmPM/+Xf77JVpPu2BEH11ojIJwF&#10;wNBUVrWmFvDx/nizBOa8NEp21qCAH3Swyi8vMpkqO5o3PJa+ZlRiXCoFNN73KeeualBLN7M9Gsq+&#10;7KClp3GouRrkSOW641EQLLiWraELjezxvsFqXx60gM+xfBq2m833a/9cnLansnjBh0KI66tpfQfM&#10;4+T/YDjrkzrk5LSzB6Mc6wTE8/CWUAriMImAEZIskxjY7rxazCPgecb/f5H/AgAA//8DAFBLAQIt&#10;ABQABgAIAAAAIQC2gziS/gAAAOEBAAATAAAAAAAAAAAAAAAAAAAAAABbQ29udGVudF9UeXBlc10u&#10;eG1sUEsBAi0AFAAGAAgAAAAhADj9If/WAAAAlAEAAAsAAAAAAAAAAAAAAAAALwEAAF9yZWxzLy5y&#10;ZWxzUEsBAi0AFAAGAAgAAAAhADRmPWtaAgAApAQAAA4AAAAAAAAAAAAAAAAALgIAAGRycy9lMm9E&#10;b2MueG1sUEsBAi0AFAAGAAgAAAAhAGh1Qr/kAAAADQEAAA8AAAAAAAAAAAAAAAAAtAQAAGRycy9k&#10;b3ducmV2LnhtbFBLBQYAAAAABAAEAPMAAADFBQAAAAA=&#10;" fillcolor="window" stroked="f" strokeweight=".5pt">
                <v:textbox>
                  <w:txbxContent>
                    <w:p w14:paraId="45C3F4A5" w14:textId="77777777" w:rsidR="00BD1543" w:rsidRPr="004E4380" w:rsidRDefault="00BD1543" w:rsidP="00DF46F9">
                      <w:pPr>
                        <w:rPr>
                          <w:rFonts w:ascii="Times New Roman" w:hAnsi="Times New Roman"/>
                          <w:b/>
                        </w:rPr>
                      </w:pPr>
                      <w:r w:rsidRPr="004E4380">
                        <w:rPr>
                          <w:rFonts w:ascii="Times New Roman" w:hAnsi="Times New Roman"/>
                          <w:b/>
                        </w:rPr>
                        <w:t>AYDIN 20</w:t>
                      </w:r>
                      <w:r>
                        <w:rPr>
                          <w:rFonts w:ascii="Times New Roman" w:hAnsi="Times New Roman"/>
                          <w:b/>
                        </w:rPr>
                        <w:t>21</w:t>
                      </w:r>
                    </w:p>
                  </w:txbxContent>
                </v:textbox>
              </v:shape>
            </w:pict>
          </mc:Fallback>
        </mc:AlternateContent>
      </w:r>
      <w:r w:rsidRPr="0032036F">
        <w:rPr>
          <w:rFonts w:ascii="Times New Roman" w:hAnsi="Times New Roman"/>
          <w:noProof/>
          <w:sz w:val="20"/>
          <w:lang w:eastAsia="tr-TR"/>
        </w:rPr>
        <w:drawing>
          <wp:anchor distT="0" distB="0" distL="114300" distR="114300" simplePos="0" relativeHeight="251652096" behindDoc="0" locked="0" layoutInCell="1" allowOverlap="1" wp14:anchorId="305EAFE3" wp14:editId="3B8E604C">
            <wp:simplePos x="0" y="0"/>
            <wp:positionH relativeFrom="column">
              <wp:posOffset>2821811</wp:posOffset>
            </wp:positionH>
            <wp:positionV relativeFrom="paragraph">
              <wp:posOffset>1100455</wp:posOffset>
            </wp:positionV>
            <wp:extent cx="1061634" cy="949422"/>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4921" t="22348" r="46984" b="51748"/>
                    <a:stretch/>
                  </pic:blipFill>
                  <pic:spPr bwMode="auto">
                    <a:xfrm>
                      <a:off x="0" y="0"/>
                      <a:ext cx="1061634" cy="94942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036F">
        <w:rPr>
          <w:rFonts w:ascii="Times New Roman" w:hAnsi="Times New Roman"/>
          <w:noProof/>
          <w:sz w:val="18"/>
          <w:szCs w:val="20"/>
          <w:lang w:eastAsia="tr-TR"/>
        </w:rPr>
        <mc:AlternateContent>
          <mc:Choice Requires="wpg">
            <w:drawing>
              <wp:inline distT="0" distB="0" distL="0" distR="0" wp14:anchorId="60110C5D" wp14:editId="091433F0">
                <wp:extent cx="6650355" cy="9869170"/>
                <wp:effectExtent l="0" t="0" r="17145" b="1778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038" cy="9860119"/>
                          <a:chOff x="5" y="5"/>
                          <a:chExt cx="9079" cy="11983"/>
                        </a:xfrm>
                      </wpg:grpSpPr>
                      <wps:wsp>
                        <wps:cNvPr id="26" name="Freeform 7"/>
                        <wps:cNvSpPr>
                          <a:spLocks/>
                        </wps:cNvSpPr>
                        <wps:spPr bwMode="auto">
                          <a:xfrm>
                            <a:off x="2675" y="10737"/>
                            <a:ext cx="4344" cy="1235"/>
                          </a:xfrm>
                          <a:custGeom>
                            <a:avLst/>
                            <a:gdLst>
                              <a:gd name="T0" fmla="*/ 4217 w 4344"/>
                              <a:gd name="T1" fmla="*/ 0 h 1235"/>
                              <a:gd name="T2" fmla="*/ 105 w 4344"/>
                              <a:gd name="T3" fmla="*/ 1 h 1235"/>
                              <a:gd name="T4" fmla="*/ 83 w 4344"/>
                              <a:gd name="T5" fmla="*/ 7 h 1235"/>
                              <a:gd name="T6" fmla="*/ 63 w 4344"/>
                              <a:gd name="T7" fmla="*/ 16 h 1235"/>
                              <a:gd name="T8" fmla="*/ 45 w 4344"/>
                              <a:gd name="T9" fmla="*/ 29 h 1235"/>
                              <a:gd name="T10" fmla="*/ 30 w 4344"/>
                              <a:gd name="T11" fmla="*/ 44 h 1235"/>
                              <a:gd name="T12" fmla="*/ 17 w 4344"/>
                              <a:gd name="T13" fmla="*/ 61 h 1235"/>
                              <a:gd name="T14" fmla="*/ 8 w 4344"/>
                              <a:gd name="T15" fmla="*/ 81 h 1235"/>
                              <a:gd name="T16" fmla="*/ 2 w 4344"/>
                              <a:gd name="T17" fmla="*/ 103 h 1235"/>
                              <a:gd name="T18" fmla="*/ 0 w 4344"/>
                              <a:gd name="T19" fmla="*/ 126 h 1235"/>
                              <a:gd name="T20" fmla="*/ 0 w 4344"/>
                              <a:gd name="T21" fmla="*/ 1234 h 1235"/>
                              <a:gd name="T22" fmla="*/ 4343 w 4344"/>
                              <a:gd name="T23" fmla="*/ 1234 h 1235"/>
                              <a:gd name="T24" fmla="*/ 4341 w 4344"/>
                              <a:gd name="T25" fmla="*/ 105 h 1235"/>
                              <a:gd name="T26" fmla="*/ 4336 w 4344"/>
                              <a:gd name="T27" fmla="*/ 83 h 1235"/>
                              <a:gd name="T28" fmla="*/ 4327 w 4344"/>
                              <a:gd name="T29" fmla="*/ 63 h 1235"/>
                              <a:gd name="T30" fmla="*/ 4314 w 4344"/>
                              <a:gd name="T31" fmla="*/ 45 h 1235"/>
                              <a:gd name="T32" fmla="*/ 4299 w 4344"/>
                              <a:gd name="T33" fmla="*/ 30 h 1235"/>
                              <a:gd name="T34" fmla="*/ 4281 w 4344"/>
                              <a:gd name="T35" fmla="*/ 17 h 1235"/>
                              <a:gd name="T36" fmla="*/ 4261 w 4344"/>
                              <a:gd name="T37" fmla="*/ 8 h 1235"/>
                              <a:gd name="T38" fmla="*/ 4240 w 4344"/>
                              <a:gd name="T39" fmla="*/ 2 h 1235"/>
                              <a:gd name="T40" fmla="*/ 4217 w 4344"/>
                              <a:gd name="T41"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4" h="1235">
                                <a:moveTo>
                                  <a:pt x="4217" y="0"/>
                                </a:moveTo>
                                <a:lnTo>
                                  <a:pt x="105" y="1"/>
                                </a:lnTo>
                                <a:lnTo>
                                  <a:pt x="83" y="7"/>
                                </a:lnTo>
                                <a:lnTo>
                                  <a:pt x="63" y="16"/>
                                </a:lnTo>
                                <a:lnTo>
                                  <a:pt x="45" y="29"/>
                                </a:lnTo>
                                <a:lnTo>
                                  <a:pt x="30" y="44"/>
                                </a:lnTo>
                                <a:lnTo>
                                  <a:pt x="17" y="61"/>
                                </a:lnTo>
                                <a:lnTo>
                                  <a:pt x="8" y="81"/>
                                </a:lnTo>
                                <a:lnTo>
                                  <a:pt x="2" y="103"/>
                                </a:lnTo>
                                <a:lnTo>
                                  <a:pt x="0" y="126"/>
                                </a:lnTo>
                                <a:lnTo>
                                  <a:pt x="0" y="1234"/>
                                </a:lnTo>
                                <a:lnTo>
                                  <a:pt x="4343" y="1234"/>
                                </a:lnTo>
                                <a:lnTo>
                                  <a:pt x="4341" y="105"/>
                                </a:lnTo>
                                <a:lnTo>
                                  <a:pt x="4336" y="83"/>
                                </a:lnTo>
                                <a:lnTo>
                                  <a:pt x="4327" y="63"/>
                                </a:lnTo>
                                <a:lnTo>
                                  <a:pt x="4314" y="45"/>
                                </a:lnTo>
                                <a:lnTo>
                                  <a:pt x="4299" y="30"/>
                                </a:lnTo>
                                <a:lnTo>
                                  <a:pt x="4281" y="17"/>
                                </a:lnTo>
                                <a:lnTo>
                                  <a:pt x="4261" y="8"/>
                                </a:lnTo>
                                <a:lnTo>
                                  <a:pt x="4240" y="2"/>
                                </a:lnTo>
                                <a:lnTo>
                                  <a:pt x="4217" y="0"/>
                                </a:lnTo>
                                <a:close/>
                              </a:path>
                            </a:pathLst>
                          </a:custGeom>
                          <a:solidFill>
                            <a:srgbClr val="C4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
                        <wps:cNvSpPr>
                          <a:spLocks/>
                        </wps:cNvSpPr>
                        <wps:spPr bwMode="auto">
                          <a:xfrm>
                            <a:off x="2658" y="10785"/>
                            <a:ext cx="4376" cy="1202"/>
                          </a:xfrm>
                          <a:custGeom>
                            <a:avLst/>
                            <a:gdLst>
                              <a:gd name="T0" fmla="*/ 4249 w 4376"/>
                              <a:gd name="T1" fmla="*/ 0 h 1202"/>
                              <a:gd name="T2" fmla="*/ 105 w 4376"/>
                              <a:gd name="T3" fmla="*/ 1 h 1202"/>
                              <a:gd name="T4" fmla="*/ 83 w 4376"/>
                              <a:gd name="T5" fmla="*/ 7 h 1202"/>
                              <a:gd name="T6" fmla="*/ 63 w 4376"/>
                              <a:gd name="T7" fmla="*/ 16 h 1202"/>
                              <a:gd name="T8" fmla="*/ 45 w 4376"/>
                              <a:gd name="T9" fmla="*/ 29 h 1202"/>
                              <a:gd name="T10" fmla="*/ 30 w 4376"/>
                              <a:gd name="T11" fmla="*/ 44 h 1202"/>
                              <a:gd name="T12" fmla="*/ 17 w 4376"/>
                              <a:gd name="T13" fmla="*/ 61 h 1202"/>
                              <a:gd name="T14" fmla="*/ 8 w 4376"/>
                              <a:gd name="T15" fmla="*/ 81 h 1202"/>
                              <a:gd name="T16" fmla="*/ 2 w 4376"/>
                              <a:gd name="T17" fmla="*/ 103 h 1202"/>
                              <a:gd name="T18" fmla="*/ 0 w 4376"/>
                              <a:gd name="T19" fmla="*/ 126 h 1202"/>
                              <a:gd name="T20" fmla="*/ 0 w 4376"/>
                              <a:gd name="T21" fmla="*/ 1201 h 1202"/>
                              <a:gd name="T22" fmla="*/ 4376 w 4376"/>
                              <a:gd name="T23" fmla="*/ 1201 h 1202"/>
                              <a:gd name="T24" fmla="*/ 4374 w 4376"/>
                              <a:gd name="T25" fmla="*/ 105 h 1202"/>
                              <a:gd name="T26" fmla="*/ 4368 w 4376"/>
                              <a:gd name="T27" fmla="*/ 83 h 1202"/>
                              <a:gd name="T28" fmla="*/ 4359 w 4376"/>
                              <a:gd name="T29" fmla="*/ 63 h 1202"/>
                              <a:gd name="T30" fmla="*/ 4346 w 4376"/>
                              <a:gd name="T31" fmla="*/ 45 h 1202"/>
                              <a:gd name="T32" fmla="*/ 4331 w 4376"/>
                              <a:gd name="T33" fmla="*/ 30 h 1202"/>
                              <a:gd name="T34" fmla="*/ 4314 w 4376"/>
                              <a:gd name="T35" fmla="*/ 17 h 1202"/>
                              <a:gd name="T36" fmla="*/ 4294 w 4376"/>
                              <a:gd name="T37" fmla="*/ 8 h 1202"/>
                              <a:gd name="T38" fmla="*/ 4272 w 4376"/>
                              <a:gd name="T39" fmla="*/ 2 h 1202"/>
                              <a:gd name="T40" fmla="*/ 4249 w 4376"/>
                              <a:gd name="T41" fmla="*/ 0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6" h="1202">
                                <a:moveTo>
                                  <a:pt x="4249" y="0"/>
                                </a:moveTo>
                                <a:lnTo>
                                  <a:pt x="105" y="1"/>
                                </a:lnTo>
                                <a:lnTo>
                                  <a:pt x="83" y="7"/>
                                </a:lnTo>
                                <a:lnTo>
                                  <a:pt x="63" y="16"/>
                                </a:lnTo>
                                <a:lnTo>
                                  <a:pt x="45" y="29"/>
                                </a:lnTo>
                                <a:lnTo>
                                  <a:pt x="30" y="44"/>
                                </a:lnTo>
                                <a:lnTo>
                                  <a:pt x="17" y="61"/>
                                </a:lnTo>
                                <a:lnTo>
                                  <a:pt x="8" y="81"/>
                                </a:lnTo>
                                <a:lnTo>
                                  <a:pt x="2" y="103"/>
                                </a:lnTo>
                                <a:lnTo>
                                  <a:pt x="0" y="126"/>
                                </a:lnTo>
                                <a:lnTo>
                                  <a:pt x="0" y="1201"/>
                                </a:lnTo>
                                <a:lnTo>
                                  <a:pt x="4376" y="1201"/>
                                </a:lnTo>
                                <a:lnTo>
                                  <a:pt x="4374" y="105"/>
                                </a:lnTo>
                                <a:lnTo>
                                  <a:pt x="4368" y="83"/>
                                </a:lnTo>
                                <a:lnTo>
                                  <a:pt x="4359" y="63"/>
                                </a:lnTo>
                                <a:lnTo>
                                  <a:pt x="4346" y="45"/>
                                </a:lnTo>
                                <a:lnTo>
                                  <a:pt x="4331" y="30"/>
                                </a:lnTo>
                                <a:lnTo>
                                  <a:pt x="4314" y="17"/>
                                </a:lnTo>
                                <a:lnTo>
                                  <a:pt x="4294" y="8"/>
                                </a:lnTo>
                                <a:lnTo>
                                  <a:pt x="4272" y="2"/>
                                </a:lnTo>
                                <a:lnTo>
                                  <a:pt x="4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
                        <wps:cNvSpPr>
                          <a:spLocks/>
                        </wps:cNvSpPr>
                        <wps:spPr bwMode="auto">
                          <a:xfrm>
                            <a:off x="2043" y="1765"/>
                            <a:ext cx="5606" cy="2494"/>
                          </a:xfrm>
                          <a:custGeom>
                            <a:avLst/>
                            <a:gdLst>
                              <a:gd name="T0" fmla="*/ 5605 w 5606"/>
                              <a:gd name="T1" fmla="*/ 0 h 2494"/>
                              <a:gd name="T2" fmla="*/ 0 w 5606"/>
                              <a:gd name="T3" fmla="*/ 0 h 2494"/>
                              <a:gd name="T4" fmla="*/ 0 w 5606"/>
                              <a:gd name="T5" fmla="*/ 2330 h 2494"/>
                              <a:gd name="T6" fmla="*/ 1 w 5606"/>
                              <a:gd name="T7" fmla="*/ 2353 h 2494"/>
                              <a:gd name="T8" fmla="*/ 6 w 5606"/>
                              <a:gd name="T9" fmla="*/ 2375 h 2494"/>
                              <a:gd name="T10" fmla="*/ 13 w 5606"/>
                              <a:gd name="T11" fmla="*/ 2396 h 2494"/>
                              <a:gd name="T12" fmla="*/ 24 w 5606"/>
                              <a:gd name="T13" fmla="*/ 2415 h 2494"/>
                              <a:gd name="T14" fmla="*/ 36 w 5606"/>
                              <a:gd name="T15" fmla="*/ 2433 h 2494"/>
                              <a:gd name="T16" fmla="*/ 51 w 5606"/>
                              <a:gd name="T17" fmla="*/ 2449 h 2494"/>
                              <a:gd name="T18" fmla="*/ 68 w 5606"/>
                              <a:gd name="T19" fmla="*/ 2463 h 2494"/>
                              <a:gd name="T20" fmla="*/ 86 w 5606"/>
                              <a:gd name="T21" fmla="*/ 2474 h 2494"/>
                              <a:gd name="T22" fmla="*/ 106 w 5606"/>
                              <a:gd name="T23" fmla="*/ 2483 h 2494"/>
                              <a:gd name="T24" fmla="*/ 128 w 5606"/>
                              <a:gd name="T25" fmla="*/ 2489 h 2494"/>
                              <a:gd name="T26" fmla="*/ 150 w 5606"/>
                              <a:gd name="T27" fmla="*/ 2492 h 2494"/>
                              <a:gd name="T28" fmla="*/ 5443 w 5606"/>
                              <a:gd name="T29" fmla="*/ 2493 h 2494"/>
                              <a:gd name="T30" fmla="*/ 5466 w 5606"/>
                              <a:gd name="T31" fmla="*/ 2491 h 2494"/>
                              <a:gd name="T32" fmla="*/ 5488 w 5606"/>
                              <a:gd name="T33" fmla="*/ 2486 h 2494"/>
                              <a:gd name="T34" fmla="*/ 5508 w 5606"/>
                              <a:gd name="T35" fmla="*/ 2479 h 2494"/>
                              <a:gd name="T36" fmla="*/ 5528 w 5606"/>
                              <a:gd name="T37" fmla="*/ 2469 h 2494"/>
                              <a:gd name="T38" fmla="*/ 5545 w 5606"/>
                              <a:gd name="T39" fmla="*/ 2456 h 2494"/>
                              <a:gd name="T40" fmla="*/ 5561 w 5606"/>
                              <a:gd name="T41" fmla="*/ 2441 h 2494"/>
                              <a:gd name="T42" fmla="*/ 5575 w 5606"/>
                              <a:gd name="T43" fmla="*/ 2424 h 2494"/>
                              <a:gd name="T44" fmla="*/ 5587 w 5606"/>
                              <a:gd name="T45" fmla="*/ 2406 h 2494"/>
                              <a:gd name="T46" fmla="*/ 5595 w 5606"/>
                              <a:gd name="T47" fmla="*/ 2386 h 2494"/>
                              <a:gd name="T48" fmla="*/ 5602 w 5606"/>
                              <a:gd name="T49" fmla="*/ 2364 h 2494"/>
                              <a:gd name="T50" fmla="*/ 5605 w 5606"/>
                              <a:gd name="T51" fmla="*/ 2342 h 2494"/>
                              <a:gd name="T52" fmla="*/ 5605 w 5606"/>
                              <a:gd name="T53" fmla="*/ 0 h 2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06" h="2494">
                                <a:moveTo>
                                  <a:pt x="5605" y="0"/>
                                </a:moveTo>
                                <a:lnTo>
                                  <a:pt x="0" y="0"/>
                                </a:lnTo>
                                <a:lnTo>
                                  <a:pt x="0" y="2330"/>
                                </a:lnTo>
                                <a:lnTo>
                                  <a:pt x="1" y="2353"/>
                                </a:lnTo>
                                <a:lnTo>
                                  <a:pt x="6" y="2375"/>
                                </a:lnTo>
                                <a:lnTo>
                                  <a:pt x="13" y="2396"/>
                                </a:lnTo>
                                <a:lnTo>
                                  <a:pt x="24" y="2415"/>
                                </a:lnTo>
                                <a:lnTo>
                                  <a:pt x="36" y="2433"/>
                                </a:lnTo>
                                <a:lnTo>
                                  <a:pt x="51" y="2449"/>
                                </a:lnTo>
                                <a:lnTo>
                                  <a:pt x="68" y="2463"/>
                                </a:lnTo>
                                <a:lnTo>
                                  <a:pt x="86" y="2474"/>
                                </a:lnTo>
                                <a:lnTo>
                                  <a:pt x="106" y="2483"/>
                                </a:lnTo>
                                <a:lnTo>
                                  <a:pt x="128" y="2489"/>
                                </a:lnTo>
                                <a:lnTo>
                                  <a:pt x="150" y="2492"/>
                                </a:lnTo>
                                <a:lnTo>
                                  <a:pt x="5443" y="2493"/>
                                </a:lnTo>
                                <a:lnTo>
                                  <a:pt x="5466" y="2491"/>
                                </a:lnTo>
                                <a:lnTo>
                                  <a:pt x="5488" y="2486"/>
                                </a:lnTo>
                                <a:lnTo>
                                  <a:pt x="5508" y="2479"/>
                                </a:lnTo>
                                <a:lnTo>
                                  <a:pt x="5528" y="2469"/>
                                </a:lnTo>
                                <a:lnTo>
                                  <a:pt x="5545" y="2456"/>
                                </a:lnTo>
                                <a:lnTo>
                                  <a:pt x="5561" y="2441"/>
                                </a:lnTo>
                                <a:lnTo>
                                  <a:pt x="5575" y="2424"/>
                                </a:lnTo>
                                <a:lnTo>
                                  <a:pt x="5587" y="2406"/>
                                </a:lnTo>
                                <a:lnTo>
                                  <a:pt x="5595" y="2386"/>
                                </a:lnTo>
                                <a:lnTo>
                                  <a:pt x="5602" y="2364"/>
                                </a:lnTo>
                                <a:lnTo>
                                  <a:pt x="5605" y="2342"/>
                                </a:lnTo>
                                <a:lnTo>
                                  <a:pt x="560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
                        <wps:cNvSpPr>
                          <a:spLocks/>
                        </wps:cNvSpPr>
                        <wps:spPr bwMode="auto">
                          <a:xfrm>
                            <a:off x="610" y="5"/>
                            <a:ext cx="8473" cy="11982"/>
                          </a:xfrm>
                          <a:custGeom>
                            <a:avLst/>
                            <a:gdLst>
                              <a:gd name="T0" fmla="*/ 0 w 8473"/>
                              <a:gd name="T1" fmla="*/ 0 h 11982"/>
                              <a:gd name="T2" fmla="*/ 8472 w 8473"/>
                              <a:gd name="T3" fmla="*/ 0 h 11982"/>
                              <a:gd name="T4" fmla="*/ 8472 w 8473"/>
                              <a:gd name="T5" fmla="*/ 11981 h 11982"/>
                              <a:gd name="T6" fmla="*/ 0 w 8473"/>
                              <a:gd name="T7" fmla="*/ 11981 h 11982"/>
                              <a:gd name="T8" fmla="*/ 0 w 8473"/>
                              <a:gd name="T9" fmla="*/ 0 h 11982"/>
                            </a:gdLst>
                            <a:ahLst/>
                            <a:cxnLst>
                              <a:cxn ang="0">
                                <a:pos x="T0" y="T1"/>
                              </a:cxn>
                              <a:cxn ang="0">
                                <a:pos x="T2" y="T3"/>
                              </a:cxn>
                              <a:cxn ang="0">
                                <a:pos x="T4" y="T5"/>
                              </a:cxn>
                              <a:cxn ang="0">
                                <a:pos x="T6" y="T7"/>
                              </a:cxn>
                              <a:cxn ang="0">
                                <a:pos x="T8" y="T9"/>
                              </a:cxn>
                            </a:cxnLst>
                            <a:rect l="0" t="0" r="r" b="b"/>
                            <a:pathLst>
                              <a:path w="8473" h="11982">
                                <a:moveTo>
                                  <a:pt x="0" y="0"/>
                                </a:moveTo>
                                <a:lnTo>
                                  <a:pt x="8472" y="0"/>
                                </a:lnTo>
                                <a:lnTo>
                                  <a:pt x="8472" y="11981"/>
                                </a:lnTo>
                                <a:lnTo>
                                  <a:pt x="0" y="11981"/>
                                </a:lnTo>
                                <a:lnTo>
                                  <a:pt x="0" y="0"/>
                                </a:lnTo>
                                <a:close/>
                              </a:path>
                            </a:pathLst>
                          </a:custGeom>
                          <a:noFill/>
                          <a:ln w="7199">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1"/>
                        <wps:cNvSpPr>
                          <a:spLocks/>
                        </wps:cNvSpPr>
                        <wps:spPr bwMode="auto">
                          <a:xfrm>
                            <a:off x="5" y="5"/>
                            <a:ext cx="606" cy="11982"/>
                          </a:xfrm>
                          <a:custGeom>
                            <a:avLst/>
                            <a:gdLst>
                              <a:gd name="T0" fmla="*/ 0 w 606"/>
                              <a:gd name="T1" fmla="*/ 0 h 11982"/>
                              <a:gd name="T2" fmla="*/ 605 w 606"/>
                              <a:gd name="T3" fmla="*/ 0 h 11982"/>
                              <a:gd name="T4" fmla="*/ 605 w 606"/>
                              <a:gd name="T5" fmla="*/ 11981 h 11982"/>
                              <a:gd name="T6" fmla="*/ 0 w 606"/>
                              <a:gd name="T7" fmla="*/ 11981 h 11982"/>
                              <a:gd name="T8" fmla="*/ 0 w 606"/>
                              <a:gd name="T9" fmla="*/ 0 h 11982"/>
                            </a:gdLst>
                            <a:ahLst/>
                            <a:cxnLst>
                              <a:cxn ang="0">
                                <a:pos x="T0" y="T1"/>
                              </a:cxn>
                              <a:cxn ang="0">
                                <a:pos x="T2" y="T3"/>
                              </a:cxn>
                              <a:cxn ang="0">
                                <a:pos x="T4" y="T5"/>
                              </a:cxn>
                              <a:cxn ang="0">
                                <a:pos x="T6" y="T7"/>
                              </a:cxn>
                              <a:cxn ang="0">
                                <a:pos x="T8" y="T9"/>
                              </a:cxn>
                            </a:cxnLst>
                            <a:rect l="0" t="0" r="r" b="b"/>
                            <a:pathLst>
                              <a:path w="606" h="11982">
                                <a:moveTo>
                                  <a:pt x="0" y="0"/>
                                </a:moveTo>
                                <a:lnTo>
                                  <a:pt x="605" y="0"/>
                                </a:lnTo>
                                <a:lnTo>
                                  <a:pt x="605" y="11981"/>
                                </a:lnTo>
                                <a:lnTo>
                                  <a:pt x="0" y="11981"/>
                                </a:lnTo>
                                <a:lnTo>
                                  <a:pt x="0" y="0"/>
                                </a:lnTo>
                                <a:close/>
                              </a:path>
                            </a:pathLst>
                          </a:custGeom>
                          <a:noFill/>
                          <a:ln w="7199">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2"/>
                        <wps:cNvSpPr>
                          <a:spLocks/>
                        </wps:cNvSpPr>
                        <wps:spPr bwMode="auto">
                          <a:xfrm>
                            <a:off x="57" y="1419"/>
                            <a:ext cx="511" cy="511"/>
                          </a:xfrm>
                          <a:custGeom>
                            <a:avLst/>
                            <a:gdLst>
                              <a:gd name="T0" fmla="*/ 229 w 511"/>
                              <a:gd name="T1" fmla="*/ 1 h 511"/>
                              <a:gd name="T2" fmla="*/ 185 w 511"/>
                              <a:gd name="T3" fmla="*/ 9 h 511"/>
                              <a:gd name="T4" fmla="*/ 144 w 511"/>
                              <a:gd name="T5" fmla="*/ 25 h 511"/>
                              <a:gd name="T6" fmla="*/ 106 w 511"/>
                              <a:gd name="T7" fmla="*/ 47 h 511"/>
                              <a:gd name="T8" fmla="*/ 73 w 511"/>
                              <a:gd name="T9" fmla="*/ 75 h 511"/>
                              <a:gd name="T10" fmla="*/ 46 w 511"/>
                              <a:gd name="T11" fmla="*/ 109 h 511"/>
                              <a:gd name="T12" fmla="*/ 24 w 511"/>
                              <a:gd name="T13" fmla="*/ 147 h 511"/>
                              <a:gd name="T14" fmla="*/ 9 w 511"/>
                              <a:gd name="T15" fmla="*/ 188 h 511"/>
                              <a:gd name="T16" fmla="*/ 1 w 511"/>
                              <a:gd name="T17" fmla="*/ 233 h 511"/>
                              <a:gd name="T18" fmla="*/ 1 w 511"/>
                              <a:gd name="T19" fmla="*/ 279 h 511"/>
                              <a:gd name="T20" fmla="*/ 9 w 511"/>
                              <a:gd name="T21" fmla="*/ 324 h 511"/>
                              <a:gd name="T22" fmla="*/ 24 w 511"/>
                              <a:gd name="T23" fmla="*/ 365 h 511"/>
                              <a:gd name="T24" fmla="*/ 47 w 511"/>
                              <a:gd name="T25" fmla="*/ 403 h 511"/>
                              <a:gd name="T26" fmla="*/ 75 w 511"/>
                              <a:gd name="T27" fmla="*/ 436 h 511"/>
                              <a:gd name="T28" fmla="*/ 108 w 511"/>
                              <a:gd name="T29" fmla="*/ 464 h 511"/>
                              <a:gd name="T30" fmla="*/ 146 w 511"/>
                              <a:gd name="T31" fmla="*/ 486 h 511"/>
                              <a:gd name="T32" fmla="*/ 187 w 511"/>
                              <a:gd name="T33" fmla="*/ 501 h 511"/>
                              <a:gd name="T34" fmla="*/ 232 w 511"/>
                              <a:gd name="T35" fmla="*/ 509 h 511"/>
                              <a:gd name="T36" fmla="*/ 259 w 511"/>
                              <a:gd name="T37" fmla="*/ 510 h 511"/>
                              <a:gd name="T38" fmla="*/ 304 w 511"/>
                              <a:gd name="T39" fmla="*/ 505 h 511"/>
                              <a:gd name="T40" fmla="*/ 347 w 511"/>
                              <a:gd name="T41" fmla="*/ 493 h 511"/>
                              <a:gd name="T42" fmla="*/ 386 w 511"/>
                              <a:gd name="T43" fmla="*/ 474 h 511"/>
                              <a:gd name="T44" fmla="*/ 421 w 511"/>
                              <a:gd name="T45" fmla="*/ 448 h 511"/>
                              <a:gd name="T46" fmla="*/ 451 w 511"/>
                              <a:gd name="T47" fmla="*/ 417 h 511"/>
                              <a:gd name="T48" fmla="*/ 476 w 511"/>
                              <a:gd name="T49" fmla="*/ 382 h 511"/>
                              <a:gd name="T50" fmla="*/ 495 w 511"/>
                              <a:gd name="T51" fmla="*/ 341 h 511"/>
                              <a:gd name="T52" fmla="*/ 506 w 511"/>
                              <a:gd name="T53" fmla="*/ 298 h 511"/>
                              <a:gd name="T54" fmla="*/ 510 w 511"/>
                              <a:gd name="T55" fmla="*/ 251 h 511"/>
                              <a:gd name="T56" fmla="*/ 506 w 511"/>
                              <a:gd name="T57" fmla="*/ 206 h 511"/>
                              <a:gd name="T58" fmla="*/ 493 w 511"/>
                              <a:gd name="T59" fmla="*/ 163 h 511"/>
                              <a:gd name="T60" fmla="*/ 474 w 511"/>
                              <a:gd name="T61" fmla="*/ 124 h 511"/>
                              <a:gd name="T62" fmla="*/ 449 w 511"/>
                              <a:gd name="T63" fmla="*/ 89 h 511"/>
                              <a:gd name="T64" fmla="*/ 418 w 511"/>
                              <a:gd name="T65" fmla="*/ 59 h 511"/>
                              <a:gd name="T66" fmla="*/ 382 w 511"/>
                              <a:gd name="T67" fmla="*/ 34 h 511"/>
                              <a:gd name="T68" fmla="*/ 342 w 511"/>
                              <a:gd name="T69" fmla="*/ 15 h 511"/>
                              <a:gd name="T70" fmla="*/ 299 w 511"/>
                              <a:gd name="T71" fmla="*/ 4 h 511"/>
                              <a:gd name="T72" fmla="*/ 252 w 511"/>
                              <a:gd name="T73" fmla="*/ 0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1" h="511">
                                <a:moveTo>
                                  <a:pt x="252" y="0"/>
                                </a:moveTo>
                                <a:lnTo>
                                  <a:pt x="229" y="1"/>
                                </a:lnTo>
                                <a:lnTo>
                                  <a:pt x="207" y="4"/>
                                </a:lnTo>
                                <a:lnTo>
                                  <a:pt x="185" y="9"/>
                                </a:lnTo>
                                <a:lnTo>
                                  <a:pt x="164" y="16"/>
                                </a:lnTo>
                                <a:lnTo>
                                  <a:pt x="144" y="25"/>
                                </a:lnTo>
                                <a:lnTo>
                                  <a:pt x="125" y="35"/>
                                </a:lnTo>
                                <a:lnTo>
                                  <a:pt x="106" y="47"/>
                                </a:lnTo>
                                <a:lnTo>
                                  <a:pt x="89" y="61"/>
                                </a:lnTo>
                                <a:lnTo>
                                  <a:pt x="73" y="75"/>
                                </a:lnTo>
                                <a:lnTo>
                                  <a:pt x="59" y="91"/>
                                </a:lnTo>
                                <a:lnTo>
                                  <a:pt x="46" y="109"/>
                                </a:lnTo>
                                <a:lnTo>
                                  <a:pt x="34" y="127"/>
                                </a:lnTo>
                                <a:lnTo>
                                  <a:pt x="24" y="147"/>
                                </a:lnTo>
                                <a:lnTo>
                                  <a:pt x="15" y="167"/>
                                </a:lnTo>
                                <a:lnTo>
                                  <a:pt x="9" y="188"/>
                                </a:lnTo>
                                <a:lnTo>
                                  <a:pt x="4" y="210"/>
                                </a:lnTo>
                                <a:lnTo>
                                  <a:pt x="1" y="233"/>
                                </a:lnTo>
                                <a:lnTo>
                                  <a:pt x="0" y="256"/>
                                </a:lnTo>
                                <a:lnTo>
                                  <a:pt x="1" y="279"/>
                                </a:lnTo>
                                <a:lnTo>
                                  <a:pt x="4" y="302"/>
                                </a:lnTo>
                                <a:lnTo>
                                  <a:pt x="9" y="324"/>
                                </a:lnTo>
                                <a:lnTo>
                                  <a:pt x="16" y="345"/>
                                </a:lnTo>
                                <a:lnTo>
                                  <a:pt x="24" y="365"/>
                                </a:lnTo>
                                <a:lnTo>
                                  <a:pt x="35" y="385"/>
                                </a:lnTo>
                                <a:lnTo>
                                  <a:pt x="47" y="403"/>
                                </a:lnTo>
                                <a:lnTo>
                                  <a:pt x="60" y="420"/>
                                </a:lnTo>
                                <a:lnTo>
                                  <a:pt x="75" y="436"/>
                                </a:lnTo>
                                <a:lnTo>
                                  <a:pt x="91" y="451"/>
                                </a:lnTo>
                                <a:lnTo>
                                  <a:pt x="108" y="464"/>
                                </a:lnTo>
                                <a:lnTo>
                                  <a:pt x="126" y="476"/>
                                </a:lnTo>
                                <a:lnTo>
                                  <a:pt x="146" y="486"/>
                                </a:lnTo>
                                <a:lnTo>
                                  <a:pt x="166" y="494"/>
                                </a:lnTo>
                                <a:lnTo>
                                  <a:pt x="187" y="501"/>
                                </a:lnTo>
                                <a:lnTo>
                                  <a:pt x="209" y="506"/>
                                </a:lnTo>
                                <a:lnTo>
                                  <a:pt x="232" y="509"/>
                                </a:lnTo>
                                <a:lnTo>
                                  <a:pt x="255" y="510"/>
                                </a:lnTo>
                                <a:lnTo>
                                  <a:pt x="259" y="510"/>
                                </a:lnTo>
                                <a:lnTo>
                                  <a:pt x="282" y="509"/>
                                </a:lnTo>
                                <a:lnTo>
                                  <a:pt x="304" y="505"/>
                                </a:lnTo>
                                <a:lnTo>
                                  <a:pt x="326" y="500"/>
                                </a:lnTo>
                                <a:lnTo>
                                  <a:pt x="347" y="493"/>
                                </a:lnTo>
                                <a:lnTo>
                                  <a:pt x="367" y="484"/>
                                </a:lnTo>
                                <a:lnTo>
                                  <a:pt x="386" y="474"/>
                                </a:lnTo>
                                <a:lnTo>
                                  <a:pt x="404" y="462"/>
                                </a:lnTo>
                                <a:lnTo>
                                  <a:pt x="421" y="448"/>
                                </a:lnTo>
                                <a:lnTo>
                                  <a:pt x="437" y="434"/>
                                </a:lnTo>
                                <a:lnTo>
                                  <a:pt x="451" y="417"/>
                                </a:lnTo>
                                <a:lnTo>
                                  <a:pt x="464" y="400"/>
                                </a:lnTo>
                                <a:lnTo>
                                  <a:pt x="476" y="382"/>
                                </a:lnTo>
                                <a:lnTo>
                                  <a:pt x="486" y="362"/>
                                </a:lnTo>
                                <a:lnTo>
                                  <a:pt x="495" y="341"/>
                                </a:lnTo>
                                <a:lnTo>
                                  <a:pt x="501" y="320"/>
                                </a:lnTo>
                                <a:lnTo>
                                  <a:pt x="506" y="298"/>
                                </a:lnTo>
                                <a:lnTo>
                                  <a:pt x="509" y="275"/>
                                </a:lnTo>
                                <a:lnTo>
                                  <a:pt x="510" y="251"/>
                                </a:lnTo>
                                <a:lnTo>
                                  <a:pt x="509" y="228"/>
                                </a:lnTo>
                                <a:lnTo>
                                  <a:pt x="506" y="206"/>
                                </a:lnTo>
                                <a:lnTo>
                                  <a:pt x="500" y="184"/>
                                </a:lnTo>
                                <a:lnTo>
                                  <a:pt x="493" y="163"/>
                                </a:lnTo>
                                <a:lnTo>
                                  <a:pt x="485" y="143"/>
                                </a:lnTo>
                                <a:lnTo>
                                  <a:pt x="474" y="124"/>
                                </a:lnTo>
                                <a:lnTo>
                                  <a:pt x="462" y="106"/>
                                </a:lnTo>
                                <a:lnTo>
                                  <a:pt x="449" y="89"/>
                                </a:lnTo>
                                <a:lnTo>
                                  <a:pt x="434" y="73"/>
                                </a:lnTo>
                                <a:lnTo>
                                  <a:pt x="418" y="59"/>
                                </a:lnTo>
                                <a:lnTo>
                                  <a:pt x="401" y="45"/>
                                </a:lnTo>
                                <a:lnTo>
                                  <a:pt x="382" y="34"/>
                                </a:lnTo>
                                <a:lnTo>
                                  <a:pt x="363" y="24"/>
                                </a:lnTo>
                                <a:lnTo>
                                  <a:pt x="342" y="15"/>
                                </a:lnTo>
                                <a:lnTo>
                                  <a:pt x="321" y="8"/>
                                </a:lnTo>
                                <a:lnTo>
                                  <a:pt x="299" y="4"/>
                                </a:lnTo>
                                <a:lnTo>
                                  <a:pt x="276" y="1"/>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80" y="1442"/>
                            <a:ext cx="465" cy="465"/>
                          </a:xfrm>
                          <a:custGeom>
                            <a:avLst/>
                            <a:gdLst>
                              <a:gd name="T0" fmla="*/ 219 w 465"/>
                              <a:gd name="T1" fmla="*/ 0 h 465"/>
                              <a:gd name="T2" fmla="*/ 175 w 465"/>
                              <a:gd name="T3" fmla="*/ 7 h 465"/>
                              <a:gd name="T4" fmla="*/ 133 w 465"/>
                              <a:gd name="T5" fmla="*/ 21 h 465"/>
                              <a:gd name="T6" fmla="*/ 96 w 465"/>
                              <a:gd name="T7" fmla="*/ 44 h 465"/>
                              <a:gd name="T8" fmla="*/ 63 w 465"/>
                              <a:gd name="T9" fmla="*/ 72 h 465"/>
                              <a:gd name="T10" fmla="*/ 37 w 465"/>
                              <a:gd name="T11" fmla="*/ 106 h 465"/>
                              <a:gd name="T12" fmla="*/ 17 w 465"/>
                              <a:gd name="T13" fmla="*/ 146 h 465"/>
                              <a:gd name="T14" fmla="*/ 4 w 465"/>
                              <a:gd name="T15" fmla="*/ 189 h 465"/>
                              <a:gd name="T16" fmla="*/ 0 w 465"/>
                              <a:gd name="T17" fmla="*/ 235 h 465"/>
                              <a:gd name="T18" fmla="*/ 4 w 465"/>
                              <a:gd name="T19" fmla="*/ 279 h 465"/>
                              <a:gd name="T20" fmla="*/ 17 w 465"/>
                              <a:gd name="T21" fmla="*/ 320 h 465"/>
                              <a:gd name="T22" fmla="*/ 37 w 465"/>
                              <a:gd name="T23" fmla="*/ 357 h 465"/>
                              <a:gd name="T24" fmla="*/ 63 w 465"/>
                              <a:gd name="T25" fmla="*/ 390 h 465"/>
                              <a:gd name="T26" fmla="*/ 96 w 465"/>
                              <a:gd name="T27" fmla="*/ 418 h 465"/>
                              <a:gd name="T28" fmla="*/ 134 w 465"/>
                              <a:gd name="T29" fmla="*/ 440 h 465"/>
                              <a:gd name="T30" fmla="*/ 178 w 465"/>
                              <a:gd name="T31" fmla="*/ 455 h 465"/>
                              <a:gd name="T32" fmla="*/ 225 w 465"/>
                              <a:gd name="T33" fmla="*/ 463 h 465"/>
                              <a:gd name="T34" fmla="*/ 273 w 465"/>
                              <a:gd name="T35" fmla="*/ 461 h 465"/>
                              <a:gd name="T36" fmla="*/ 315 w 465"/>
                              <a:gd name="T37" fmla="*/ 449 h 465"/>
                              <a:gd name="T38" fmla="*/ 353 w 465"/>
                              <a:gd name="T39" fmla="*/ 430 h 465"/>
                              <a:gd name="T40" fmla="*/ 387 w 465"/>
                              <a:gd name="T41" fmla="*/ 404 h 465"/>
                              <a:gd name="T42" fmla="*/ 416 w 465"/>
                              <a:gd name="T43" fmla="*/ 372 h 465"/>
                              <a:gd name="T44" fmla="*/ 439 w 465"/>
                              <a:gd name="T45" fmla="*/ 334 h 465"/>
                              <a:gd name="T46" fmla="*/ 455 w 465"/>
                              <a:gd name="T47" fmla="*/ 292 h 465"/>
                              <a:gd name="T48" fmla="*/ 463 w 465"/>
                              <a:gd name="T49" fmla="*/ 246 h 465"/>
                              <a:gd name="T50" fmla="*/ 462 w 465"/>
                              <a:gd name="T51" fmla="*/ 199 h 465"/>
                              <a:gd name="T52" fmla="*/ 452 w 465"/>
                              <a:gd name="T53" fmla="*/ 155 h 465"/>
                              <a:gd name="T54" fmla="*/ 433 w 465"/>
                              <a:gd name="T55" fmla="*/ 115 h 465"/>
                              <a:gd name="T56" fmla="*/ 408 w 465"/>
                              <a:gd name="T57" fmla="*/ 80 h 465"/>
                              <a:gd name="T58" fmla="*/ 377 w 465"/>
                              <a:gd name="T59" fmla="*/ 50 h 465"/>
                              <a:gd name="T60" fmla="*/ 340 w 465"/>
                              <a:gd name="T61" fmla="*/ 26 h 465"/>
                              <a:gd name="T62" fmla="*/ 299 w 465"/>
                              <a:gd name="T63" fmla="*/ 9 h 465"/>
                              <a:gd name="T64" fmla="*/ 255 w 465"/>
                              <a:gd name="T65" fmla="*/ 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465">
                                <a:moveTo>
                                  <a:pt x="232" y="0"/>
                                </a:moveTo>
                                <a:lnTo>
                                  <a:pt x="219" y="0"/>
                                </a:lnTo>
                                <a:lnTo>
                                  <a:pt x="197" y="2"/>
                                </a:lnTo>
                                <a:lnTo>
                                  <a:pt x="175" y="7"/>
                                </a:lnTo>
                                <a:lnTo>
                                  <a:pt x="154" y="13"/>
                                </a:lnTo>
                                <a:lnTo>
                                  <a:pt x="133" y="21"/>
                                </a:lnTo>
                                <a:lnTo>
                                  <a:pt x="114" y="32"/>
                                </a:lnTo>
                                <a:lnTo>
                                  <a:pt x="96" y="44"/>
                                </a:lnTo>
                                <a:lnTo>
                                  <a:pt x="79" y="57"/>
                                </a:lnTo>
                                <a:lnTo>
                                  <a:pt x="63" y="72"/>
                                </a:lnTo>
                                <a:lnTo>
                                  <a:pt x="49" y="89"/>
                                </a:lnTo>
                                <a:lnTo>
                                  <a:pt x="37" y="106"/>
                                </a:lnTo>
                                <a:lnTo>
                                  <a:pt x="26" y="125"/>
                                </a:lnTo>
                                <a:lnTo>
                                  <a:pt x="17" y="146"/>
                                </a:lnTo>
                                <a:lnTo>
                                  <a:pt x="9" y="167"/>
                                </a:lnTo>
                                <a:lnTo>
                                  <a:pt x="4" y="189"/>
                                </a:lnTo>
                                <a:lnTo>
                                  <a:pt x="1" y="211"/>
                                </a:lnTo>
                                <a:lnTo>
                                  <a:pt x="0" y="235"/>
                                </a:lnTo>
                                <a:lnTo>
                                  <a:pt x="1" y="257"/>
                                </a:lnTo>
                                <a:lnTo>
                                  <a:pt x="4" y="279"/>
                                </a:lnTo>
                                <a:lnTo>
                                  <a:pt x="10" y="299"/>
                                </a:lnTo>
                                <a:lnTo>
                                  <a:pt x="17" y="320"/>
                                </a:lnTo>
                                <a:lnTo>
                                  <a:pt x="26" y="339"/>
                                </a:lnTo>
                                <a:lnTo>
                                  <a:pt x="37" y="357"/>
                                </a:lnTo>
                                <a:lnTo>
                                  <a:pt x="49" y="374"/>
                                </a:lnTo>
                                <a:lnTo>
                                  <a:pt x="63" y="390"/>
                                </a:lnTo>
                                <a:lnTo>
                                  <a:pt x="79" y="404"/>
                                </a:lnTo>
                                <a:lnTo>
                                  <a:pt x="96" y="418"/>
                                </a:lnTo>
                                <a:lnTo>
                                  <a:pt x="114" y="429"/>
                                </a:lnTo>
                                <a:lnTo>
                                  <a:pt x="134" y="440"/>
                                </a:lnTo>
                                <a:lnTo>
                                  <a:pt x="155" y="448"/>
                                </a:lnTo>
                                <a:lnTo>
                                  <a:pt x="178" y="455"/>
                                </a:lnTo>
                                <a:lnTo>
                                  <a:pt x="201" y="460"/>
                                </a:lnTo>
                                <a:lnTo>
                                  <a:pt x="225" y="463"/>
                                </a:lnTo>
                                <a:lnTo>
                                  <a:pt x="250" y="464"/>
                                </a:lnTo>
                                <a:lnTo>
                                  <a:pt x="273" y="461"/>
                                </a:lnTo>
                                <a:lnTo>
                                  <a:pt x="294" y="456"/>
                                </a:lnTo>
                                <a:lnTo>
                                  <a:pt x="315" y="449"/>
                                </a:lnTo>
                                <a:lnTo>
                                  <a:pt x="334" y="441"/>
                                </a:lnTo>
                                <a:lnTo>
                                  <a:pt x="353" y="430"/>
                                </a:lnTo>
                                <a:lnTo>
                                  <a:pt x="371" y="418"/>
                                </a:lnTo>
                                <a:lnTo>
                                  <a:pt x="387" y="404"/>
                                </a:lnTo>
                                <a:lnTo>
                                  <a:pt x="402" y="389"/>
                                </a:lnTo>
                                <a:lnTo>
                                  <a:pt x="416" y="372"/>
                                </a:lnTo>
                                <a:lnTo>
                                  <a:pt x="428" y="354"/>
                                </a:lnTo>
                                <a:lnTo>
                                  <a:pt x="439" y="334"/>
                                </a:lnTo>
                                <a:lnTo>
                                  <a:pt x="448" y="314"/>
                                </a:lnTo>
                                <a:lnTo>
                                  <a:pt x="455" y="292"/>
                                </a:lnTo>
                                <a:lnTo>
                                  <a:pt x="460" y="270"/>
                                </a:lnTo>
                                <a:lnTo>
                                  <a:pt x="463" y="246"/>
                                </a:lnTo>
                                <a:lnTo>
                                  <a:pt x="464" y="222"/>
                                </a:lnTo>
                                <a:lnTo>
                                  <a:pt x="462" y="199"/>
                                </a:lnTo>
                                <a:lnTo>
                                  <a:pt x="458" y="177"/>
                                </a:lnTo>
                                <a:lnTo>
                                  <a:pt x="452" y="155"/>
                                </a:lnTo>
                                <a:lnTo>
                                  <a:pt x="443" y="135"/>
                                </a:lnTo>
                                <a:lnTo>
                                  <a:pt x="433" y="115"/>
                                </a:lnTo>
                                <a:lnTo>
                                  <a:pt x="421" y="97"/>
                                </a:lnTo>
                                <a:lnTo>
                                  <a:pt x="408" y="80"/>
                                </a:lnTo>
                                <a:lnTo>
                                  <a:pt x="393" y="64"/>
                                </a:lnTo>
                                <a:lnTo>
                                  <a:pt x="377" y="50"/>
                                </a:lnTo>
                                <a:lnTo>
                                  <a:pt x="359" y="37"/>
                                </a:lnTo>
                                <a:lnTo>
                                  <a:pt x="340" y="26"/>
                                </a:lnTo>
                                <a:lnTo>
                                  <a:pt x="320" y="17"/>
                                </a:lnTo>
                                <a:lnTo>
                                  <a:pt x="299" y="9"/>
                                </a:lnTo>
                                <a:lnTo>
                                  <a:pt x="278" y="4"/>
                                </a:lnTo>
                                <a:lnTo>
                                  <a:pt x="255" y="1"/>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75" y="1438"/>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44D2" w14:textId="77777777" w:rsidR="00BD1543" w:rsidRDefault="00BD1543" w:rsidP="00DF46F9">
                              <w:pPr>
                                <w:spacing w:line="480" w:lineRule="atLeast"/>
                              </w:pPr>
                              <w:r>
                                <w:rPr>
                                  <w:noProof/>
                                  <w:lang w:eastAsia="tr-TR"/>
                                </w:rPr>
                                <w:drawing>
                                  <wp:inline distT="0" distB="0" distL="0" distR="0" wp14:anchorId="11F7F9E2" wp14:editId="713A15C9">
                                    <wp:extent cx="314325" cy="3143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0B95EED4" w14:textId="77777777" w:rsidR="00BD1543" w:rsidRDefault="00BD1543" w:rsidP="00DF46F9">
                              <w:pPr>
                                <w:widowControl w:val="0"/>
                              </w:pPr>
                            </w:p>
                          </w:txbxContent>
                        </wps:txbx>
                        <wps:bodyPr rot="0" vert="horz" wrap="square" lIns="0" tIns="0" rIns="0" bIns="0" anchor="t" anchorCtr="0" upright="1">
                          <a:noAutofit/>
                        </wps:bodyPr>
                      </wps:wsp>
                      <wps:wsp>
                        <wps:cNvPr id="34" name="Rectangle 15"/>
                        <wps:cNvSpPr>
                          <a:spLocks noChangeArrowheads="1"/>
                        </wps:cNvSpPr>
                        <wps:spPr bwMode="auto">
                          <a:xfrm>
                            <a:off x="91" y="1452"/>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B32F" w14:textId="77777777" w:rsidR="00BD1543" w:rsidRDefault="00BD1543" w:rsidP="00DF46F9">
                              <w:pPr>
                                <w:spacing w:line="440" w:lineRule="atLeast"/>
                              </w:pPr>
                              <w:r>
                                <w:rPr>
                                  <w:noProof/>
                                  <w:lang w:eastAsia="tr-TR"/>
                                </w:rPr>
                                <w:drawing>
                                  <wp:inline distT="0" distB="0" distL="0" distR="0" wp14:anchorId="5AF57586" wp14:editId="15AA6B53">
                                    <wp:extent cx="285750" cy="2857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180F2F5" w14:textId="77777777" w:rsidR="00BD1543" w:rsidRDefault="00BD1543" w:rsidP="00DF46F9">
                              <w:pPr>
                                <w:widowControl w:val="0"/>
                              </w:pPr>
                            </w:p>
                          </w:txbxContent>
                        </wps:txbx>
                        <wps:bodyPr rot="0" vert="horz" wrap="square" lIns="0" tIns="0" rIns="0" bIns="0" anchor="t" anchorCtr="0" upright="1">
                          <a:noAutofit/>
                        </wps:bodyPr>
                      </wps:wsp>
                      <wps:wsp>
                        <wps:cNvPr id="35" name="Freeform 16"/>
                        <wps:cNvSpPr>
                          <a:spLocks/>
                        </wps:cNvSpPr>
                        <wps:spPr bwMode="auto">
                          <a:xfrm>
                            <a:off x="1763" y="5250"/>
                            <a:ext cx="6166" cy="5209"/>
                          </a:xfrm>
                          <a:custGeom>
                            <a:avLst/>
                            <a:gdLst>
                              <a:gd name="T0" fmla="*/ 0 w 6166"/>
                              <a:gd name="T1" fmla="*/ 4967 h 5209"/>
                              <a:gd name="T2" fmla="*/ 7 w 6166"/>
                              <a:gd name="T3" fmla="*/ 5008 h 5209"/>
                              <a:gd name="T4" fmla="*/ 20 w 6166"/>
                              <a:gd name="T5" fmla="*/ 5047 h 5209"/>
                              <a:gd name="T6" fmla="*/ 39 w 6166"/>
                              <a:gd name="T7" fmla="*/ 5083 h 5209"/>
                              <a:gd name="T8" fmla="*/ 63 w 6166"/>
                              <a:gd name="T9" fmla="*/ 5116 h 5209"/>
                              <a:gd name="T10" fmla="*/ 91 w 6166"/>
                              <a:gd name="T11" fmla="*/ 5144 h 5209"/>
                              <a:gd name="T12" fmla="*/ 124 w 6166"/>
                              <a:gd name="T13" fmla="*/ 5168 h 5209"/>
                              <a:gd name="T14" fmla="*/ 160 w 6166"/>
                              <a:gd name="T15" fmla="*/ 5187 h 5209"/>
                              <a:gd name="T16" fmla="*/ 198 w 6166"/>
                              <a:gd name="T17" fmla="*/ 5200 h 5209"/>
                              <a:gd name="T18" fmla="*/ 240 w 6166"/>
                              <a:gd name="T19" fmla="*/ 5207 h 5209"/>
                              <a:gd name="T20" fmla="*/ 1869 w 6166"/>
                              <a:gd name="T21" fmla="*/ 5208 h 5209"/>
                              <a:gd name="T22" fmla="*/ 5925 w 6166"/>
                              <a:gd name="T23" fmla="*/ 5207 h 5209"/>
                              <a:gd name="T24" fmla="*/ 5966 w 6166"/>
                              <a:gd name="T25" fmla="*/ 5200 h 5209"/>
                              <a:gd name="T26" fmla="*/ 6005 w 6166"/>
                              <a:gd name="T27" fmla="*/ 5187 h 5209"/>
                              <a:gd name="T28" fmla="*/ 6041 w 6166"/>
                              <a:gd name="T29" fmla="*/ 5169 h 5209"/>
                              <a:gd name="T30" fmla="*/ 6074 w 6166"/>
                              <a:gd name="T31" fmla="*/ 5145 h 5209"/>
                              <a:gd name="T32" fmla="*/ 6102 w 6166"/>
                              <a:gd name="T33" fmla="*/ 5116 h 5209"/>
                              <a:gd name="T34" fmla="*/ 6126 w 6166"/>
                              <a:gd name="T35" fmla="*/ 5084 h 5209"/>
                              <a:gd name="T36" fmla="*/ 6145 w 6166"/>
                              <a:gd name="T37" fmla="*/ 5048 h 5209"/>
                              <a:gd name="T38" fmla="*/ 6158 w 6166"/>
                              <a:gd name="T39" fmla="*/ 5009 h 5209"/>
                              <a:gd name="T40" fmla="*/ 6165 w 6166"/>
                              <a:gd name="T41" fmla="*/ 4968 h 5209"/>
                              <a:gd name="T42" fmla="*/ 6165 w 6166"/>
                              <a:gd name="T43" fmla="*/ 261 h 5209"/>
                              <a:gd name="T44" fmla="*/ 6162 w 6166"/>
                              <a:gd name="T45" fmla="*/ 219 h 5209"/>
                              <a:gd name="T46" fmla="*/ 6152 w 6166"/>
                              <a:gd name="T47" fmla="*/ 179 h 5209"/>
                              <a:gd name="T48" fmla="*/ 6136 w 6166"/>
                              <a:gd name="T49" fmla="*/ 141 h 5209"/>
                              <a:gd name="T50" fmla="*/ 6114 w 6166"/>
                              <a:gd name="T51" fmla="*/ 107 h 5209"/>
                              <a:gd name="T52" fmla="*/ 6088 w 6166"/>
                              <a:gd name="T53" fmla="*/ 77 h 5209"/>
                              <a:gd name="T54" fmla="*/ 6058 w 6166"/>
                              <a:gd name="T55" fmla="*/ 50 h 5209"/>
                              <a:gd name="T56" fmla="*/ 6023 w 6166"/>
                              <a:gd name="T57" fmla="*/ 29 h 5209"/>
                              <a:gd name="T58" fmla="*/ 5986 w 6166"/>
                              <a:gd name="T59" fmla="*/ 13 h 5209"/>
                              <a:gd name="T60" fmla="*/ 5946 w 6166"/>
                              <a:gd name="T61" fmla="*/ 3 h 5209"/>
                              <a:gd name="T62" fmla="*/ 5903 w 6166"/>
                              <a:gd name="T63" fmla="*/ 0 h 5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66" h="5209">
                                <a:moveTo>
                                  <a:pt x="0" y="4946"/>
                                </a:moveTo>
                                <a:lnTo>
                                  <a:pt x="0" y="4967"/>
                                </a:lnTo>
                                <a:lnTo>
                                  <a:pt x="3" y="4988"/>
                                </a:lnTo>
                                <a:lnTo>
                                  <a:pt x="7" y="5008"/>
                                </a:lnTo>
                                <a:lnTo>
                                  <a:pt x="13" y="5028"/>
                                </a:lnTo>
                                <a:lnTo>
                                  <a:pt x="20" y="5047"/>
                                </a:lnTo>
                                <a:lnTo>
                                  <a:pt x="29" y="5066"/>
                                </a:lnTo>
                                <a:lnTo>
                                  <a:pt x="39" y="5083"/>
                                </a:lnTo>
                                <a:lnTo>
                                  <a:pt x="50" y="5100"/>
                                </a:lnTo>
                                <a:lnTo>
                                  <a:pt x="63" y="5116"/>
                                </a:lnTo>
                                <a:lnTo>
                                  <a:pt x="76" y="5131"/>
                                </a:lnTo>
                                <a:lnTo>
                                  <a:pt x="91" y="5144"/>
                                </a:lnTo>
                                <a:lnTo>
                                  <a:pt x="107" y="5157"/>
                                </a:lnTo>
                                <a:lnTo>
                                  <a:pt x="124" y="5168"/>
                                </a:lnTo>
                                <a:lnTo>
                                  <a:pt x="141" y="5178"/>
                                </a:lnTo>
                                <a:lnTo>
                                  <a:pt x="160" y="5187"/>
                                </a:lnTo>
                                <a:lnTo>
                                  <a:pt x="179" y="5194"/>
                                </a:lnTo>
                                <a:lnTo>
                                  <a:pt x="198" y="5200"/>
                                </a:lnTo>
                                <a:lnTo>
                                  <a:pt x="219" y="5204"/>
                                </a:lnTo>
                                <a:lnTo>
                                  <a:pt x="240" y="5207"/>
                                </a:lnTo>
                                <a:lnTo>
                                  <a:pt x="261" y="5207"/>
                                </a:lnTo>
                                <a:lnTo>
                                  <a:pt x="1869" y="5208"/>
                                </a:lnTo>
                                <a:lnTo>
                                  <a:pt x="5904" y="5208"/>
                                </a:lnTo>
                                <a:lnTo>
                                  <a:pt x="5925" y="5207"/>
                                </a:lnTo>
                                <a:lnTo>
                                  <a:pt x="5946" y="5204"/>
                                </a:lnTo>
                                <a:lnTo>
                                  <a:pt x="5966" y="5200"/>
                                </a:lnTo>
                                <a:lnTo>
                                  <a:pt x="5986" y="5194"/>
                                </a:lnTo>
                                <a:lnTo>
                                  <a:pt x="6005" y="5187"/>
                                </a:lnTo>
                                <a:lnTo>
                                  <a:pt x="6024" y="5179"/>
                                </a:lnTo>
                                <a:lnTo>
                                  <a:pt x="6041" y="5169"/>
                                </a:lnTo>
                                <a:lnTo>
                                  <a:pt x="6058" y="5157"/>
                                </a:lnTo>
                                <a:lnTo>
                                  <a:pt x="6074" y="5145"/>
                                </a:lnTo>
                                <a:lnTo>
                                  <a:pt x="6088" y="5131"/>
                                </a:lnTo>
                                <a:lnTo>
                                  <a:pt x="6102" y="5116"/>
                                </a:lnTo>
                                <a:lnTo>
                                  <a:pt x="6115" y="5101"/>
                                </a:lnTo>
                                <a:lnTo>
                                  <a:pt x="6126" y="5084"/>
                                </a:lnTo>
                                <a:lnTo>
                                  <a:pt x="6136" y="5066"/>
                                </a:lnTo>
                                <a:lnTo>
                                  <a:pt x="6145" y="5048"/>
                                </a:lnTo>
                                <a:lnTo>
                                  <a:pt x="6152" y="5029"/>
                                </a:lnTo>
                                <a:lnTo>
                                  <a:pt x="6158" y="5009"/>
                                </a:lnTo>
                                <a:lnTo>
                                  <a:pt x="6162" y="4989"/>
                                </a:lnTo>
                                <a:lnTo>
                                  <a:pt x="6165" y="4968"/>
                                </a:lnTo>
                                <a:lnTo>
                                  <a:pt x="6165" y="4946"/>
                                </a:lnTo>
                                <a:lnTo>
                                  <a:pt x="6165" y="261"/>
                                </a:lnTo>
                                <a:lnTo>
                                  <a:pt x="6164" y="240"/>
                                </a:lnTo>
                                <a:lnTo>
                                  <a:pt x="6162" y="219"/>
                                </a:lnTo>
                                <a:lnTo>
                                  <a:pt x="6157" y="199"/>
                                </a:lnTo>
                                <a:lnTo>
                                  <a:pt x="6152" y="179"/>
                                </a:lnTo>
                                <a:lnTo>
                                  <a:pt x="6144" y="160"/>
                                </a:lnTo>
                                <a:lnTo>
                                  <a:pt x="6136" y="141"/>
                                </a:lnTo>
                                <a:lnTo>
                                  <a:pt x="6126" y="124"/>
                                </a:lnTo>
                                <a:lnTo>
                                  <a:pt x="6114" y="107"/>
                                </a:lnTo>
                                <a:lnTo>
                                  <a:pt x="6102" y="91"/>
                                </a:lnTo>
                                <a:lnTo>
                                  <a:pt x="6088" y="77"/>
                                </a:lnTo>
                                <a:lnTo>
                                  <a:pt x="6073" y="63"/>
                                </a:lnTo>
                                <a:lnTo>
                                  <a:pt x="6058" y="50"/>
                                </a:lnTo>
                                <a:lnTo>
                                  <a:pt x="6041" y="39"/>
                                </a:lnTo>
                                <a:lnTo>
                                  <a:pt x="6023" y="29"/>
                                </a:lnTo>
                                <a:lnTo>
                                  <a:pt x="6005" y="20"/>
                                </a:lnTo>
                                <a:lnTo>
                                  <a:pt x="5986" y="13"/>
                                </a:lnTo>
                                <a:lnTo>
                                  <a:pt x="5966" y="7"/>
                                </a:lnTo>
                                <a:lnTo>
                                  <a:pt x="5946" y="3"/>
                                </a:lnTo>
                                <a:lnTo>
                                  <a:pt x="5925" y="1"/>
                                </a:lnTo>
                                <a:lnTo>
                                  <a:pt x="5903" y="0"/>
                                </a:lnTo>
                                <a:lnTo>
                                  <a:pt x="2849" y="0"/>
                                </a:lnTo>
                              </a:path>
                            </a:pathLst>
                          </a:custGeom>
                          <a:noFill/>
                          <a:ln w="42318">
                            <a:solidFill>
                              <a:srgbClr val="E41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
                        <wps:cNvSpPr>
                          <a:spLocks/>
                        </wps:cNvSpPr>
                        <wps:spPr bwMode="auto">
                          <a:xfrm>
                            <a:off x="4003" y="959"/>
                            <a:ext cx="1686" cy="1686"/>
                          </a:xfrm>
                          <a:custGeom>
                            <a:avLst/>
                            <a:gdLst>
                              <a:gd name="T0" fmla="*/ 773 w 1686"/>
                              <a:gd name="T1" fmla="*/ 2 h 1686"/>
                              <a:gd name="T2" fmla="*/ 640 w 1686"/>
                              <a:gd name="T3" fmla="*/ 24 h 1686"/>
                              <a:gd name="T4" fmla="*/ 514 w 1686"/>
                              <a:gd name="T5" fmla="*/ 66 h 1686"/>
                              <a:gd name="T6" fmla="*/ 398 w 1686"/>
                              <a:gd name="T7" fmla="*/ 126 h 1686"/>
                              <a:gd name="T8" fmla="*/ 294 w 1686"/>
                              <a:gd name="T9" fmla="*/ 202 h 1686"/>
                              <a:gd name="T10" fmla="*/ 202 w 1686"/>
                              <a:gd name="T11" fmla="*/ 294 h 1686"/>
                              <a:gd name="T12" fmla="*/ 126 w 1686"/>
                              <a:gd name="T13" fmla="*/ 398 h 1686"/>
                              <a:gd name="T14" fmla="*/ 66 w 1686"/>
                              <a:gd name="T15" fmla="*/ 514 h 1686"/>
                              <a:gd name="T16" fmla="*/ 24 w 1686"/>
                              <a:gd name="T17" fmla="*/ 640 h 1686"/>
                              <a:gd name="T18" fmla="*/ 2 w 1686"/>
                              <a:gd name="T19" fmla="*/ 773 h 1686"/>
                              <a:gd name="T20" fmla="*/ 2 w 1686"/>
                              <a:gd name="T21" fmla="*/ 912 h 1686"/>
                              <a:gd name="T22" fmla="*/ 24 w 1686"/>
                              <a:gd name="T23" fmla="*/ 1045 h 1686"/>
                              <a:gd name="T24" fmla="*/ 66 w 1686"/>
                              <a:gd name="T25" fmla="*/ 1171 h 1686"/>
                              <a:gd name="T26" fmla="*/ 126 w 1686"/>
                              <a:gd name="T27" fmla="*/ 1287 h 1686"/>
                              <a:gd name="T28" fmla="*/ 202 w 1686"/>
                              <a:gd name="T29" fmla="*/ 1391 h 1686"/>
                              <a:gd name="T30" fmla="*/ 294 w 1686"/>
                              <a:gd name="T31" fmla="*/ 1483 h 1686"/>
                              <a:gd name="T32" fmla="*/ 398 w 1686"/>
                              <a:gd name="T33" fmla="*/ 1559 h 1686"/>
                              <a:gd name="T34" fmla="*/ 514 w 1686"/>
                              <a:gd name="T35" fmla="*/ 1619 h 1686"/>
                              <a:gd name="T36" fmla="*/ 640 w 1686"/>
                              <a:gd name="T37" fmla="*/ 1661 h 1686"/>
                              <a:gd name="T38" fmla="*/ 773 w 1686"/>
                              <a:gd name="T39" fmla="*/ 1683 h 1686"/>
                              <a:gd name="T40" fmla="*/ 912 w 1686"/>
                              <a:gd name="T41" fmla="*/ 1683 h 1686"/>
                              <a:gd name="T42" fmla="*/ 1045 w 1686"/>
                              <a:gd name="T43" fmla="*/ 1661 h 1686"/>
                              <a:gd name="T44" fmla="*/ 1171 w 1686"/>
                              <a:gd name="T45" fmla="*/ 1619 h 1686"/>
                              <a:gd name="T46" fmla="*/ 1287 w 1686"/>
                              <a:gd name="T47" fmla="*/ 1559 h 1686"/>
                              <a:gd name="T48" fmla="*/ 1391 w 1686"/>
                              <a:gd name="T49" fmla="*/ 1483 h 1686"/>
                              <a:gd name="T50" fmla="*/ 1483 w 1686"/>
                              <a:gd name="T51" fmla="*/ 1391 h 1686"/>
                              <a:gd name="T52" fmla="*/ 1559 w 1686"/>
                              <a:gd name="T53" fmla="*/ 1287 h 1686"/>
                              <a:gd name="T54" fmla="*/ 1619 w 1686"/>
                              <a:gd name="T55" fmla="*/ 1171 h 1686"/>
                              <a:gd name="T56" fmla="*/ 1661 w 1686"/>
                              <a:gd name="T57" fmla="*/ 1045 h 1686"/>
                              <a:gd name="T58" fmla="*/ 1683 w 1686"/>
                              <a:gd name="T59" fmla="*/ 912 h 1686"/>
                              <a:gd name="T60" fmla="*/ 1683 w 1686"/>
                              <a:gd name="T61" fmla="*/ 773 h 1686"/>
                              <a:gd name="T62" fmla="*/ 1661 w 1686"/>
                              <a:gd name="T63" fmla="*/ 640 h 1686"/>
                              <a:gd name="T64" fmla="*/ 1619 w 1686"/>
                              <a:gd name="T65" fmla="*/ 514 h 1686"/>
                              <a:gd name="T66" fmla="*/ 1559 w 1686"/>
                              <a:gd name="T67" fmla="*/ 398 h 1686"/>
                              <a:gd name="T68" fmla="*/ 1483 w 1686"/>
                              <a:gd name="T69" fmla="*/ 294 h 1686"/>
                              <a:gd name="T70" fmla="*/ 1391 w 1686"/>
                              <a:gd name="T71" fmla="*/ 202 h 1686"/>
                              <a:gd name="T72" fmla="*/ 1287 w 1686"/>
                              <a:gd name="T73" fmla="*/ 126 h 1686"/>
                              <a:gd name="T74" fmla="*/ 1171 w 1686"/>
                              <a:gd name="T75" fmla="*/ 66 h 1686"/>
                              <a:gd name="T76" fmla="*/ 1045 w 1686"/>
                              <a:gd name="T77" fmla="*/ 24 h 1686"/>
                              <a:gd name="T78" fmla="*/ 912 w 1686"/>
                              <a:gd name="T79" fmla="*/ 2 h 1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6" h="1686">
                                <a:moveTo>
                                  <a:pt x="842" y="0"/>
                                </a:moveTo>
                                <a:lnTo>
                                  <a:pt x="773" y="2"/>
                                </a:lnTo>
                                <a:lnTo>
                                  <a:pt x="706" y="11"/>
                                </a:lnTo>
                                <a:lnTo>
                                  <a:pt x="640" y="24"/>
                                </a:lnTo>
                                <a:lnTo>
                                  <a:pt x="576" y="42"/>
                                </a:lnTo>
                                <a:lnTo>
                                  <a:pt x="514" y="66"/>
                                </a:lnTo>
                                <a:lnTo>
                                  <a:pt x="455" y="94"/>
                                </a:lnTo>
                                <a:lnTo>
                                  <a:pt x="398" y="126"/>
                                </a:lnTo>
                                <a:lnTo>
                                  <a:pt x="345" y="162"/>
                                </a:lnTo>
                                <a:lnTo>
                                  <a:pt x="294" y="202"/>
                                </a:lnTo>
                                <a:lnTo>
                                  <a:pt x="246" y="246"/>
                                </a:lnTo>
                                <a:lnTo>
                                  <a:pt x="202" y="294"/>
                                </a:lnTo>
                                <a:lnTo>
                                  <a:pt x="162" y="345"/>
                                </a:lnTo>
                                <a:lnTo>
                                  <a:pt x="126" y="398"/>
                                </a:lnTo>
                                <a:lnTo>
                                  <a:pt x="94" y="455"/>
                                </a:lnTo>
                                <a:lnTo>
                                  <a:pt x="66" y="514"/>
                                </a:lnTo>
                                <a:lnTo>
                                  <a:pt x="42" y="576"/>
                                </a:lnTo>
                                <a:lnTo>
                                  <a:pt x="24" y="640"/>
                                </a:lnTo>
                                <a:lnTo>
                                  <a:pt x="11" y="706"/>
                                </a:lnTo>
                                <a:lnTo>
                                  <a:pt x="2" y="773"/>
                                </a:lnTo>
                                <a:lnTo>
                                  <a:pt x="0" y="842"/>
                                </a:lnTo>
                                <a:lnTo>
                                  <a:pt x="2" y="912"/>
                                </a:lnTo>
                                <a:lnTo>
                                  <a:pt x="11" y="979"/>
                                </a:lnTo>
                                <a:lnTo>
                                  <a:pt x="24" y="1045"/>
                                </a:lnTo>
                                <a:lnTo>
                                  <a:pt x="42" y="1109"/>
                                </a:lnTo>
                                <a:lnTo>
                                  <a:pt x="66" y="1171"/>
                                </a:lnTo>
                                <a:lnTo>
                                  <a:pt x="94" y="1230"/>
                                </a:lnTo>
                                <a:lnTo>
                                  <a:pt x="126" y="1287"/>
                                </a:lnTo>
                                <a:lnTo>
                                  <a:pt x="162" y="1340"/>
                                </a:lnTo>
                                <a:lnTo>
                                  <a:pt x="202" y="1391"/>
                                </a:lnTo>
                                <a:lnTo>
                                  <a:pt x="246" y="1439"/>
                                </a:lnTo>
                                <a:lnTo>
                                  <a:pt x="294" y="1483"/>
                                </a:lnTo>
                                <a:lnTo>
                                  <a:pt x="345" y="1523"/>
                                </a:lnTo>
                                <a:lnTo>
                                  <a:pt x="398" y="1559"/>
                                </a:lnTo>
                                <a:lnTo>
                                  <a:pt x="455" y="1591"/>
                                </a:lnTo>
                                <a:lnTo>
                                  <a:pt x="514" y="1619"/>
                                </a:lnTo>
                                <a:lnTo>
                                  <a:pt x="576" y="1642"/>
                                </a:lnTo>
                                <a:lnTo>
                                  <a:pt x="640" y="1661"/>
                                </a:lnTo>
                                <a:lnTo>
                                  <a:pt x="706" y="1674"/>
                                </a:lnTo>
                                <a:lnTo>
                                  <a:pt x="773" y="1683"/>
                                </a:lnTo>
                                <a:lnTo>
                                  <a:pt x="842" y="1685"/>
                                </a:lnTo>
                                <a:lnTo>
                                  <a:pt x="912" y="1683"/>
                                </a:lnTo>
                                <a:lnTo>
                                  <a:pt x="979" y="1674"/>
                                </a:lnTo>
                                <a:lnTo>
                                  <a:pt x="1045" y="1661"/>
                                </a:lnTo>
                                <a:lnTo>
                                  <a:pt x="1109" y="1642"/>
                                </a:lnTo>
                                <a:lnTo>
                                  <a:pt x="1171" y="1619"/>
                                </a:lnTo>
                                <a:lnTo>
                                  <a:pt x="1230" y="1591"/>
                                </a:lnTo>
                                <a:lnTo>
                                  <a:pt x="1287" y="1559"/>
                                </a:lnTo>
                                <a:lnTo>
                                  <a:pt x="1340" y="1523"/>
                                </a:lnTo>
                                <a:lnTo>
                                  <a:pt x="1391" y="1483"/>
                                </a:lnTo>
                                <a:lnTo>
                                  <a:pt x="1439" y="1439"/>
                                </a:lnTo>
                                <a:lnTo>
                                  <a:pt x="1483" y="1391"/>
                                </a:lnTo>
                                <a:lnTo>
                                  <a:pt x="1523" y="1340"/>
                                </a:lnTo>
                                <a:lnTo>
                                  <a:pt x="1559" y="1287"/>
                                </a:lnTo>
                                <a:lnTo>
                                  <a:pt x="1591" y="1230"/>
                                </a:lnTo>
                                <a:lnTo>
                                  <a:pt x="1619" y="1171"/>
                                </a:lnTo>
                                <a:lnTo>
                                  <a:pt x="1642" y="1109"/>
                                </a:lnTo>
                                <a:lnTo>
                                  <a:pt x="1661" y="1045"/>
                                </a:lnTo>
                                <a:lnTo>
                                  <a:pt x="1674" y="979"/>
                                </a:lnTo>
                                <a:lnTo>
                                  <a:pt x="1683" y="912"/>
                                </a:lnTo>
                                <a:lnTo>
                                  <a:pt x="1685" y="842"/>
                                </a:lnTo>
                                <a:lnTo>
                                  <a:pt x="1683" y="773"/>
                                </a:lnTo>
                                <a:lnTo>
                                  <a:pt x="1674" y="706"/>
                                </a:lnTo>
                                <a:lnTo>
                                  <a:pt x="1661" y="640"/>
                                </a:lnTo>
                                <a:lnTo>
                                  <a:pt x="1642" y="576"/>
                                </a:lnTo>
                                <a:lnTo>
                                  <a:pt x="1619" y="514"/>
                                </a:lnTo>
                                <a:lnTo>
                                  <a:pt x="1591" y="455"/>
                                </a:lnTo>
                                <a:lnTo>
                                  <a:pt x="1559" y="398"/>
                                </a:lnTo>
                                <a:lnTo>
                                  <a:pt x="1523" y="345"/>
                                </a:lnTo>
                                <a:lnTo>
                                  <a:pt x="1483" y="294"/>
                                </a:lnTo>
                                <a:lnTo>
                                  <a:pt x="1439" y="246"/>
                                </a:lnTo>
                                <a:lnTo>
                                  <a:pt x="1391" y="202"/>
                                </a:lnTo>
                                <a:lnTo>
                                  <a:pt x="1340" y="162"/>
                                </a:lnTo>
                                <a:lnTo>
                                  <a:pt x="1287" y="126"/>
                                </a:lnTo>
                                <a:lnTo>
                                  <a:pt x="1230" y="94"/>
                                </a:lnTo>
                                <a:lnTo>
                                  <a:pt x="1171" y="66"/>
                                </a:lnTo>
                                <a:lnTo>
                                  <a:pt x="1109" y="42"/>
                                </a:lnTo>
                                <a:lnTo>
                                  <a:pt x="1045" y="24"/>
                                </a:lnTo>
                                <a:lnTo>
                                  <a:pt x="979" y="11"/>
                                </a:lnTo>
                                <a:lnTo>
                                  <a:pt x="912" y="2"/>
                                </a:lnTo>
                                <a:lnTo>
                                  <a:pt x="8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8"/>
                        <wps:cNvSpPr>
                          <a:spLocks/>
                        </wps:cNvSpPr>
                        <wps:spPr bwMode="auto">
                          <a:xfrm>
                            <a:off x="4164" y="1120"/>
                            <a:ext cx="1365" cy="1365"/>
                          </a:xfrm>
                          <a:custGeom>
                            <a:avLst/>
                            <a:gdLst>
                              <a:gd name="T0" fmla="*/ 626 w 1365"/>
                              <a:gd name="T1" fmla="*/ 2 h 1365"/>
                              <a:gd name="T2" fmla="*/ 518 w 1365"/>
                              <a:gd name="T3" fmla="*/ 19 h 1365"/>
                              <a:gd name="T4" fmla="*/ 416 w 1365"/>
                              <a:gd name="T5" fmla="*/ 53 h 1365"/>
                              <a:gd name="T6" fmla="*/ 322 w 1365"/>
                              <a:gd name="T7" fmla="*/ 102 h 1365"/>
                              <a:gd name="T8" fmla="*/ 238 w 1365"/>
                              <a:gd name="T9" fmla="*/ 164 h 1365"/>
                              <a:gd name="T10" fmla="*/ 164 w 1365"/>
                              <a:gd name="T11" fmla="*/ 238 h 1365"/>
                              <a:gd name="T12" fmla="*/ 102 w 1365"/>
                              <a:gd name="T13" fmla="*/ 322 h 1365"/>
                              <a:gd name="T14" fmla="*/ 53 w 1365"/>
                              <a:gd name="T15" fmla="*/ 416 h 1365"/>
                              <a:gd name="T16" fmla="*/ 19 w 1365"/>
                              <a:gd name="T17" fmla="*/ 518 h 1365"/>
                              <a:gd name="T18" fmla="*/ 2 w 1365"/>
                              <a:gd name="T19" fmla="*/ 626 h 1365"/>
                              <a:gd name="T20" fmla="*/ 2 w 1365"/>
                              <a:gd name="T21" fmla="*/ 738 h 1365"/>
                              <a:gd name="T22" fmla="*/ 19 w 1365"/>
                              <a:gd name="T23" fmla="*/ 846 h 1365"/>
                              <a:gd name="T24" fmla="*/ 53 w 1365"/>
                              <a:gd name="T25" fmla="*/ 948 h 1365"/>
                              <a:gd name="T26" fmla="*/ 102 w 1365"/>
                              <a:gd name="T27" fmla="*/ 1041 h 1365"/>
                              <a:gd name="T28" fmla="*/ 164 w 1365"/>
                              <a:gd name="T29" fmla="*/ 1126 h 1365"/>
                              <a:gd name="T30" fmla="*/ 238 w 1365"/>
                              <a:gd name="T31" fmla="*/ 1200 h 1365"/>
                              <a:gd name="T32" fmla="*/ 322 w 1365"/>
                              <a:gd name="T33" fmla="*/ 1262 h 1365"/>
                              <a:gd name="T34" fmla="*/ 416 w 1365"/>
                              <a:gd name="T35" fmla="*/ 1311 h 1365"/>
                              <a:gd name="T36" fmla="*/ 518 w 1365"/>
                              <a:gd name="T37" fmla="*/ 1344 h 1365"/>
                              <a:gd name="T38" fmla="*/ 626 w 1365"/>
                              <a:gd name="T39" fmla="*/ 1362 h 1365"/>
                              <a:gd name="T40" fmla="*/ 738 w 1365"/>
                              <a:gd name="T41" fmla="*/ 1362 h 1365"/>
                              <a:gd name="T42" fmla="*/ 846 w 1365"/>
                              <a:gd name="T43" fmla="*/ 1344 h 1365"/>
                              <a:gd name="T44" fmla="*/ 948 w 1365"/>
                              <a:gd name="T45" fmla="*/ 1311 h 1365"/>
                              <a:gd name="T46" fmla="*/ 1041 w 1365"/>
                              <a:gd name="T47" fmla="*/ 1262 h 1365"/>
                              <a:gd name="T48" fmla="*/ 1126 w 1365"/>
                              <a:gd name="T49" fmla="*/ 1200 h 1365"/>
                              <a:gd name="T50" fmla="*/ 1200 w 1365"/>
                              <a:gd name="T51" fmla="*/ 1126 h 1365"/>
                              <a:gd name="T52" fmla="*/ 1262 w 1365"/>
                              <a:gd name="T53" fmla="*/ 1041 h 1365"/>
                              <a:gd name="T54" fmla="*/ 1311 w 1365"/>
                              <a:gd name="T55" fmla="*/ 948 h 1365"/>
                              <a:gd name="T56" fmla="*/ 1344 w 1365"/>
                              <a:gd name="T57" fmla="*/ 846 h 1365"/>
                              <a:gd name="T58" fmla="*/ 1362 w 1365"/>
                              <a:gd name="T59" fmla="*/ 738 h 1365"/>
                              <a:gd name="T60" fmla="*/ 1362 w 1365"/>
                              <a:gd name="T61" fmla="*/ 626 h 1365"/>
                              <a:gd name="T62" fmla="*/ 1344 w 1365"/>
                              <a:gd name="T63" fmla="*/ 518 h 1365"/>
                              <a:gd name="T64" fmla="*/ 1311 w 1365"/>
                              <a:gd name="T65" fmla="*/ 416 h 1365"/>
                              <a:gd name="T66" fmla="*/ 1262 w 1365"/>
                              <a:gd name="T67" fmla="*/ 322 h 1365"/>
                              <a:gd name="T68" fmla="*/ 1200 w 1365"/>
                              <a:gd name="T69" fmla="*/ 238 h 1365"/>
                              <a:gd name="T70" fmla="*/ 1126 w 1365"/>
                              <a:gd name="T71" fmla="*/ 164 h 1365"/>
                              <a:gd name="T72" fmla="*/ 1041 w 1365"/>
                              <a:gd name="T73" fmla="*/ 102 h 1365"/>
                              <a:gd name="T74" fmla="*/ 948 w 1365"/>
                              <a:gd name="T75" fmla="*/ 53 h 1365"/>
                              <a:gd name="T76" fmla="*/ 846 w 1365"/>
                              <a:gd name="T77" fmla="*/ 19 h 1365"/>
                              <a:gd name="T78" fmla="*/ 738 w 1365"/>
                              <a:gd name="T79" fmla="*/ 2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65" h="1365">
                                <a:moveTo>
                                  <a:pt x="682" y="0"/>
                                </a:moveTo>
                                <a:lnTo>
                                  <a:pt x="626" y="2"/>
                                </a:lnTo>
                                <a:lnTo>
                                  <a:pt x="571" y="8"/>
                                </a:lnTo>
                                <a:lnTo>
                                  <a:pt x="518" y="19"/>
                                </a:lnTo>
                                <a:lnTo>
                                  <a:pt x="466" y="34"/>
                                </a:lnTo>
                                <a:lnTo>
                                  <a:pt x="416" y="53"/>
                                </a:lnTo>
                                <a:lnTo>
                                  <a:pt x="368" y="76"/>
                                </a:lnTo>
                                <a:lnTo>
                                  <a:pt x="322" y="102"/>
                                </a:lnTo>
                                <a:lnTo>
                                  <a:pt x="279" y="131"/>
                                </a:lnTo>
                                <a:lnTo>
                                  <a:pt x="238" y="164"/>
                                </a:lnTo>
                                <a:lnTo>
                                  <a:pt x="199" y="199"/>
                                </a:lnTo>
                                <a:lnTo>
                                  <a:pt x="164" y="238"/>
                                </a:lnTo>
                                <a:lnTo>
                                  <a:pt x="131" y="279"/>
                                </a:lnTo>
                                <a:lnTo>
                                  <a:pt x="102" y="322"/>
                                </a:lnTo>
                                <a:lnTo>
                                  <a:pt x="76" y="368"/>
                                </a:lnTo>
                                <a:lnTo>
                                  <a:pt x="53" y="416"/>
                                </a:lnTo>
                                <a:lnTo>
                                  <a:pt x="34" y="466"/>
                                </a:lnTo>
                                <a:lnTo>
                                  <a:pt x="19" y="518"/>
                                </a:lnTo>
                                <a:lnTo>
                                  <a:pt x="8" y="571"/>
                                </a:lnTo>
                                <a:lnTo>
                                  <a:pt x="2" y="626"/>
                                </a:lnTo>
                                <a:lnTo>
                                  <a:pt x="0" y="682"/>
                                </a:lnTo>
                                <a:lnTo>
                                  <a:pt x="2" y="738"/>
                                </a:lnTo>
                                <a:lnTo>
                                  <a:pt x="8" y="793"/>
                                </a:lnTo>
                                <a:lnTo>
                                  <a:pt x="19" y="846"/>
                                </a:lnTo>
                                <a:lnTo>
                                  <a:pt x="34" y="898"/>
                                </a:lnTo>
                                <a:lnTo>
                                  <a:pt x="53" y="948"/>
                                </a:lnTo>
                                <a:lnTo>
                                  <a:pt x="76" y="995"/>
                                </a:lnTo>
                                <a:lnTo>
                                  <a:pt x="102" y="1041"/>
                                </a:lnTo>
                                <a:lnTo>
                                  <a:pt x="131" y="1085"/>
                                </a:lnTo>
                                <a:lnTo>
                                  <a:pt x="164" y="1126"/>
                                </a:lnTo>
                                <a:lnTo>
                                  <a:pt x="199" y="1164"/>
                                </a:lnTo>
                                <a:lnTo>
                                  <a:pt x="238" y="1200"/>
                                </a:lnTo>
                                <a:lnTo>
                                  <a:pt x="279" y="1233"/>
                                </a:lnTo>
                                <a:lnTo>
                                  <a:pt x="322" y="1262"/>
                                </a:lnTo>
                                <a:lnTo>
                                  <a:pt x="368" y="1288"/>
                                </a:lnTo>
                                <a:lnTo>
                                  <a:pt x="416" y="1311"/>
                                </a:lnTo>
                                <a:lnTo>
                                  <a:pt x="466" y="1329"/>
                                </a:lnTo>
                                <a:lnTo>
                                  <a:pt x="518" y="1344"/>
                                </a:lnTo>
                                <a:lnTo>
                                  <a:pt x="571" y="1355"/>
                                </a:lnTo>
                                <a:lnTo>
                                  <a:pt x="626" y="1362"/>
                                </a:lnTo>
                                <a:lnTo>
                                  <a:pt x="682" y="1364"/>
                                </a:lnTo>
                                <a:lnTo>
                                  <a:pt x="738" y="1362"/>
                                </a:lnTo>
                                <a:lnTo>
                                  <a:pt x="793" y="1355"/>
                                </a:lnTo>
                                <a:lnTo>
                                  <a:pt x="846" y="1344"/>
                                </a:lnTo>
                                <a:lnTo>
                                  <a:pt x="898" y="1329"/>
                                </a:lnTo>
                                <a:lnTo>
                                  <a:pt x="948" y="1311"/>
                                </a:lnTo>
                                <a:lnTo>
                                  <a:pt x="995" y="1288"/>
                                </a:lnTo>
                                <a:lnTo>
                                  <a:pt x="1041" y="1262"/>
                                </a:lnTo>
                                <a:lnTo>
                                  <a:pt x="1085" y="1233"/>
                                </a:lnTo>
                                <a:lnTo>
                                  <a:pt x="1126" y="1200"/>
                                </a:lnTo>
                                <a:lnTo>
                                  <a:pt x="1164" y="1164"/>
                                </a:lnTo>
                                <a:lnTo>
                                  <a:pt x="1200" y="1126"/>
                                </a:lnTo>
                                <a:lnTo>
                                  <a:pt x="1233" y="1085"/>
                                </a:lnTo>
                                <a:lnTo>
                                  <a:pt x="1262" y="1041"/>
                                </a:lnTo>
                                <a:lnTo>
                                  <a:pt x="1288" y="995"/>
                                </a:lnTo>
                                <a:lnTo>
                                  <a:pt x="1311" y="948"/>
                                </a:lnTo>
                                <a:lnTo>
                                  <a:pt x="1330" y="898"/>
                                </a:lnTo>
                                <a:lnTo>
                                  <a:pt x="1344" y="846"/>
                                </a:lnTo>
                                <a:lnTo>
                                  <a:pt x="1355" y="793"/>
                                </a:lnTo>
                                <a:lnTo>
                                  <a:pt x="1362" y="738"/>
                                </a:lnTo>
                                <a:lnTo>
                                  <a:pt x="1364" y="682"/>
                                </a:lnTo>
                                <a:lnTo>
                                  <a:pt x="1362" y="626"/>
                                </a:lnTo>
                                <a:lnTo>
                                  <a:pt x="1355" y="571"/>
                                </a:lnTo>
                                <a:lnTo>
                                  <a:pt x="1344" y="518"/>
                                </a:lnTo>
                                <a:lnTo>
                                  <a:pt x="1330" y="466"/>
                                </a:lnTo>
                                <a:lnTo>
                                  <a:pt x="1311" y="416"/>
                                </a:lnTo>
                                <a:lnTo>
                                  <a:pt x="1288" y="368"/>
                                </a:lnTo>
                                <a:lnTo>
                                  <a:pt x="1262" y="322"/>
                                </a:lnTo>
                                <a:lnTo>
                                  <a:pt x="1233" y="279"/>
                                </a:lnTo>
                                <a:lnTo>
                                  <a:pt x="1200" y="238"/>
                                </a:lnTo>
                                <a:lnTo>
                                  <a:pt x="1164" y="199"/>
                                </a:lnTo>
                                <a:lnTo>
                                  <a:pt x="1126" y="164"/>
                                </a:lnTo>
                                <a:lnTo>
                                  <a:pt x="1085" y="131"/>
                                </a:lnTo>
                                <a:lnTo>
                                  <a:pt x="1041" y="102"/>
                                </a:lnTo>
                                <a:lnTo>
                                  <a:pt x="995" y="76"/>
                                </a:lnTo>
                                <a:lnTo>
                                  <a:pt x="948" y="53"/>
                                </a:lnTo>
                                <a:lnTo>
                                  <a:pt x="898" y="34"/>
                                </a:lnTo>
                                <a:lnTo>
                                  <a:pt x="846" y="19"/>
                                </a:lnTo>
                                <a:lnTo>
                                  <a:pt x="793" y="8"/>
                                </a:lnTo>
                                <a:lnTo>
                                  <a:pt x="738" y="2"/>
                                </a:lnTo>
                                <a:lnTo>
                                  <a:pt x="6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19"/>
                        <wps:cNvSpPr>
                          <a:spLocks noChangeArrowheads="1"/>
                        </wps:cNvSpPr>
                        <wps:spPr bwMode="auto">
                          <a:xfrm>
                            <a:off x="4149" y="1105"/>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1A3B" w14:textId="77777777" w:rsidR="00BD1543" w:rsidRDefault="00BD1543" w:rsidP="00DF46F9">
                              <w:pPr>
                                <w:spacing w:line="1400" w:lineRule="atLeast"/>
                              </w:pPr>
                            </w:p>
                            <w:p w14:paraId="5ACF236C" w14:textId="77777777" w:rsidR="00BD1543" w:rsidRDefault="00BD1543" w:rsidP="00DF46F9">
                              <w:pPr>
                                <w:widowControl w:val="0"/>
                              </w:pPr>
                            </w:p>
                          </w:txbxContent>
                        </wps:txbx>
                        <wps:bodyPr rot="0" vert="horz" wrap="square" lIns="0" tIns="0" rIns="0" bIns="0" anchor="t" anchorCtr="0" upright="1">
                          <a:noAutofit/>
                        </wps:bodyPr>
                      </wps:wsp>
                      <wps:wsp>
                        <wps:cNvPr id="39" name="Rectangle 20"/>
                        <wps:cNvSpPr>
                          <a:spLocks noChangeArrowheads="1"/>
                        </wps:cNvSpPr>
                        <wps:spPr bwMode="auto">
                          <a:xfrm>
                            <a:off x="4196" y="1147"/>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C5D7" w14:textId="77777777" w:rsidR="00BD1543" w:rsidRDefault="00BD1543" w:rsidP="00DF46F9">
                              <w:pPr>
                                <w:spacing w:line="1320" w:lineRule="atLeast"/>
                              </w:pPr>
                            </w:p>
                            <w:p w14:paraId="1B48C09E" w14:textId="77777777" w:rsidR="00BD1543" w:rsidRDefault="00BD1543" w:rsidP="00DF46F9">
                              <w:pPr>
                                <w:widowControl w:val="0"/>
                              </w:pPr>
                            </w:p>
                          </w:txbxContent>
                        </wps:txbx>
                        <wps:bodyPr rot="0" vert="horz" wrap="square" lIns="0" tIns="0" rIns="0" bIns="0" anchor="t" anchorCtr="0" upright="1">
                          <a:noAutofit/>
                        </wps:bodyPr>
                      </wps:wsp>
                      <wpg:grpSp>
                        <wpg:cNvPr id="40" name="Group 21"/>
                        <wpg:cNvGrpSpPr>
                          <a:grpSpLocks/>
                        </wpg:cNvGrpSpPr>
                        <wpg:grpSpPr bwMode="auto">
                          <a:xfrm>
                            <a:off x="1218" y="657"/>
                            <a:ext cx="7865" cy="1672"/>
                            <a:chOff x="1218" y="657"/>
                            <a:chExt cx="7865" cy="1672"/>
                          </a:xfrm>
                        </wpg:grpSpPr>
                        <wps:wsp>
                          <wps:cNvPr id="41" name="Freeform 22"/>
                          <wps:cNvSpPr>
                            <a:spLocks/>
                          </wps:cNvSpPr>
                          <wps:spPr bwMode="auto">
                            <a:xfrm>
                              <a:off x="1218" y="657"/>
                              <a:ext cx="7865" cy="1672"/>
                            </a:xfrm>
                            <a:custGeom>
                              <a:avLst/>
                              <a:gdLst>
                                <a:gd name="T0" fmla="*/ 6192 w 7865"/>
                                <a:gd name="T1" fmla="*/ 175 h 1672"/>
                                <a:gd name="T2" fmla="*/ 4118 w 7865"/>
                                <a:gd name="T3" fmla="*/ 175 h 1672"/>
                                <a:gd name="T4" fmla="*/ 4649 w 7865"/>
                                <a:gd name="T5" fmla="*/ 206 h 1672"/>
                                <a:gd name="T6" fmla="*/ 5138 w 7865"/>
                                <a:gd name="T7" fmla="*/ 274 h 1672"/>
                                <a:gd name="T8" fmla="*/ 5585 w 7865"/>
                                <a:gd name="T9" fmla="*/ 372 h 1672"/>
                                <a:gd name="T10" fmla="*/ 5989 w 7865"/>
                                <a:gd name="T11" fmla="*/ 494 h 1672"/>
                                <a:gd name="T12" fmla="*/ 6353 w 7865"/>
                                <a:gd name="T13" fmla="*/ 634 h 1672"/>
                                <a:gd name="T14" fmla="*/ 6676 w 7865"/>
                                <a:gd name="T15" fmla="*/ 785 h 1672"/>
                                <a:gd name="T16" fmla="*/ 6959 w 7865"/>
                                <a:gd name="T17" fmla="*/ 942 h 1672"/>
                                <a:gd name="T18" fmla="*/ 7202 w 7865"/>
                                <a:gd name="T19" fmla="*/ 1099 h 1672"/>
                                <a:gd name="T20" fmla="*/ 7407 w 7865"/>
                                <a:gd name="T21" fmla="*/ 1248 h 1672"/>
                                <a:gd name="T22" fmla="*/ 7573 w 7865"/>
                                <a:gd name="T23" fmla="*/ 1384 h 1672"/>
                                <a:gd name="T24" fmla="*/ 7701 w 7865"/>
                                <a:gd name="T25" fmla="*/ 1500 h 1672"/>
                                <a:gd name="T26" fmla="*/ 7792 w 7865"/>
                                <a:gd name="T27" fmla="*/ 1591 h 1672"/>
                                <a:gd name="T28" fmla="*/ 7846 w 7865"/>
                                <a:gd name="T29" fmla="*/ 1650 h 1672"/>
                                <a:gd name="T30" fmla="*/ 7864 w 7865"/>
                                <a:gd name="T31" fmla="*/ 1671 h 1672"/>
                                <a:gd name="T32" fmla="*/ 7864 w 7865"/>
                                <a:gd name="T33" fmla="*/ 938 h 1672"/>
                                <a:gd name="T34" fmla="*/ 7846 w 7865"/>
                                <a:gd name="T35" fmla="*/ 922 h 1672"/>
                                <a:gd name="T36" fmla="*/ 7792 w 7865"/>
                                <a:gd name="T37" fmla="*/ 878 h 1672"/>
                                <a:gd name="T38" fmla="*/ 7701 w 7865"/>
                                <a:gd name="T39" fmla="*/ 812 h 1672"/>
                                <a:gd name="T40" fmla="*/ 7573 w 7865"/>
                                <a:gd name="T41" fmla="*/ 727 h 1672"/>
                                <a:gd name="T42" fmla="*/ 7407 w 7865"/>
                                <a:gd name="T43" fmla="*/ 629 h 1672"/>
                                <a:gd name="T44" fmla="*/ 7202 w 7865"/>
                                <a:gd name="T45" fmla="*/ 524 h 1672"/>
                                <a:gd name="T46" fmla="*/ 6959 w 7865"/>
                                <a:gd name="T47" fmla="*/ 416 h 1672"/>
                                <a:gd name="T48" fmla="*/ 6676 w 7865"/>
                                <a:gd name="T49" fmla="*/ 310 h 1672"/>
                                <a:gd name="T50" fmla="*/ 6353 w 7865"/>
                                <a:gd name="T51" fmla="*/ 212 h 1672"/>
                                <a:gd name="T52" fmla="*/ 6192 w 7865"/>
                                <a:gd name="T53" fmla="*/ 175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65" h="1672">
                                  <a:moveTo>
                                    <a:pt x="6192" y="175"/>
                                  </a:moveTo>
                                  <a:lnTo>
                                    <a:pt x="4118" y="175"/>
                                  </a:lnTo>
                                  <a:lnTo>
                                    <a:pt x="4649" y="206"/>
                                  </a:lnTo>
                                  <a:lnTo>
                                    <a:pt x="5138" y="274"/>
                                  </a:lnTo>
                                  <a:lnTo>
                                    <a:pt x="5585" y="372"/>
                                  </a:lnTo>
                                  <a:lnTo>
                                    <a:pt x="5989" y="494"/>
                                  </a:lnTo>
                                  <a:lnTo>
                                    <a:pt x="6353" y="634"/>
                                  </a:lnTo>
                                  <a:lnTo>
                                    <a:pt x="6676" y="785"/>
                                  </a:lnTo>
                                  <a:lnTo>
                                    <a:pt x="6959" y="942"/>
                                  </a:lnTo>
                                  <a:lnTo>
                                    <a:pt x="7202" y="1099"/>
                                  </a:lnTo>
                                  <a:lnTo>
                                    <a:pt x="7407" y="1248"/>
                                  </a:lnTo>
                                  <a:lnTo>
                                    <a:pt x="7573" y="1384"/>
                                  </a:lnTo>
                                  <a:lnTo>
                                    <a:pt x="7701" y="1500"/>
                                  </a:lnTo>
                                  <a:lnTo>
                                    <a:pt x="7792" y="1591"/>
                                  </a:lnTo>
                                  <a:lnTo>
                                    <a:pt x="7846" y="1650"/>
                                  </a:lnTo>
                                  <a:lnTo>
                                    <a:pt x="7864" y="1671"/>
                                  </a:lnTo>
                                  <a:lnTo>
                                    <a:pt x="7864" y="938"/>
                                  </a:lnTo>
                                  <a:lnTo>
                                    <a:pt x="7846" y="922"/>
                                  </a:lnTo>
                                  <a:lnTo>
                                    <a:pt x="7792" y="878"/>
                                  </a:lnTo>
                                  <a:lnTo>
                                    <a:pt x="7701" y="812"/>
                                  </a:lnTo>
                                  <a:lnTo>
                                    <a:pt x="7573" y="727"/>
                                  </a:lnTo>
                                  <a:lnTo>
                                    <a:pt x="7407" y="629"/>
                                  </a:lnTo>
                                  <a:lnTo>
                                    <a:pt x="7202" y="524"/>
                                  </a:lnTo>
                                  <a:lnTo>
                                    <a:pt x="6959" y="416"/>
                                  </a:lnTo>
                                  <a:lnTo>
                                    <a:pt x="6676" y="310"/>
                                  </a:lnTo>
                                  <a:lnTo>
                                    <a:pt x="6353" y="212"/>
                                  </a:lnTo>
                                  <a:lnTo>
                                    <a:pt x="6192" y="175"/>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218" y="657"/>
                              <a:ext cx="7865" cy="1672"/>
                            </a:xfrm>
                            <a:custGeom>
                              <a:avLst/>
                              <a:gdLst>
                                <a:gd name="T0" fmla="*/ 4649 w 7865"/>
                                <a:gd name="T1" fmla="*/ 0 h 1672"/>
                                <a:gd name="T2" fmla="*/ 4118 w 7865"/>
                                <a:gd name="T3" fmla="*/ 16 h 1672"/>
                                <a:gd name="T4" fmla="*/ 3543 w 7865"/>
                                <a:gd name="T5" fmla="*/ 71 h 1672"/>
                                <a:gd name="T6" fmla="*/ 2924 w 7865"/>
                                <a:gd name="T7" fmla="*/ 170 h 1672"/>
                                <a:gd name="T8" fmla="*/ 2261 w 7865"/>
                                <a:gd name="T9" fmla="*/ 317 h 1672"/>
                                <a:gd name="T10" fmla="*/ 1553 w 7865"/>
                                <a:gd name="T11" fmla="*/ 518 h 1672"/>
                                <a:gd name="T12" fmla="*/ 799 w 7865"/>
                                <a:gd name="T13" fmla="*/ 777 h 1672"/>
                                <a:gd name="T14" fmla="*/ 0 w 7865"/>
                                <a:gd name="T15" fmla="*/ 1100 h 1672"/>
                                <a:gd name="T16" fmla="*/ 799 w 7865"/>
                                <a:gd name="T17" fmla="*/ 782 h 1672"/>
                                <a:gd name="T18" fmla="*/ 1553 w 7865"/>
                                <a:gd name="T19" fmla="*/ 538 h 1672"/>
                                <a:gd name="T20" fmla="*/ 2261 w 7865"/>
                                <a:gd name="T21" fmla="*/ 362 h 1672"/>
                                <a:gd name="T22" fmla="*/ 2924 w 7865"/>
                                <a:gd name="T23" fmla="*/ 246 h 1672"/>
                                <a:gd name="T24" fmla="*/ 3543 w 7865"/>
                                <a:gd name="T25" fmla="*/ 186 h 1672"/>
                                <a:gd name="T26" fmla="*/ 4118 w 7865"/>
                                <a:gd name="T27" fmla="*/ 175 h 1672"/>
                                <a:gd name="T28" fmla="*/ 6192 w 7865"/>
                                <a:gd name="T29" fmla="*/ 175 h 1672"/>
                                <a:gd name="T30" fmla="*/ 5989 w 7865"/>
                                <a:gd name="T31" fmla="*/ 127 h 1672"/>
                                <a:gd name="T32" fmla="*/ 5585 w 7865"/>
                                <a:gd name="T33" fmla="*/ 60 h 1672"/>
                                <a:gd name="T34" fmla="*/ 5138 w 7865"/>
                                <a:gd name="T35" fmla="*/ 16 h 1672"/>
                                <a:gd name="T36" fmla="*/ 4649 w 7865"/>
                                <a:gd name="T37" fmla="*/ 0 h 1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65" h="1672">
                                  <a:moveTo>
                                    <a:pt x="4649" y="0"/>
                                  </a:moveTo>
                                  <a:lnTo>
                                    <a:pt x="4118" y="16"/>
                                  </a:lnTo>
                                  <a:lnTo>
                                    <a:pt x="3543" y="71"/>
                                  </a:lnTo>
                                  <a:lnTo>
                                    <a:pt x="2924" y="170"/>
                                  </a:lnTo>
                                  <a:lnTo>
                                    <a:pt x="2261" y="317"/>
                                  </a:lnTo>
                                  <a:lnTo>
                                    <a:pt x="1553" y="518"/>
                                  </a:lnTo>
                                  <a:lnTo>
                                    <a:pt x="799" y="777"/>
                                  </a:lnTo>
                                  <a:lnTo>
                                    <a:pt x="0" y="1100"/>
                                  </a:lnTo>
                                  <a:lnTo>
                                    <a:pt x="799" y="782"/>
                                  </a:lnTo>
                                  <a:lnTo>
                                    <a:pt x="1553" y="538"/>
                                  </a:lnTo>
                                  <a:lnTo>
                                    <a:pt x="2261" y="362"/>
                                  </a:lnTo>
                                  <a:lnTo>
                                    <a:pt x="2924" y="246"/>
                                  </a:lnTo>
                                  <a:lnTo>
                                    <a:pt x="3543" y="186"/>
                                  </a:lnTo>
                                  <a:lnTo>
                                    <a:pt x="4118" y="175"/>
                                  </a:lnTo>
                                  <a:lnTo>
                                    <a:pt x="6192" y="175"/>
                                  </a:lnTo>
                                  <a:lnTo>
                                    <a:pt x="5989" y="127"/>
                                  </a:lnTo>
                                  <a:lnTo>
                                    <a:pt x="5585" y="60"/>
                                  </a:lnTo>
                                  <a:lnTo>
                                    <a:pt x="5138" y="16"/>
                                  </a:lnTo>
                                  <a:lnTo>
                                    <a:pt x="4649" y="0"/>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 name="Freeform 24"/>
                        <wps:cNvSpPr>
                          <a:spLocks/>
                        </wps:cNvSpPr>
                        <wps:spPr bwMode="auto">
                          <a:xfrm>
                            <a:off x="5" y="1403"/>
                            <a:ext cx="2657" cy="964"/>
                          </a:xfrm>
                          <a:custGeom>
                            <a:avLst/>
                            <a:gdLst>
                              <a:gd name="T0" fmla="*/ 2656 w 2657"/>
                              <a:gd name="T1" fmla="*/ 0 h 964"/>
                              <a:gd name="T2" fmla="*/ 2372 w 2657"/>
                              <a:gd name="T3" fmla="*/ 90 h 964"/>
                              <a:gd name="T4" fmla="*/ 1953 w 2657"/>
                              <a:gd name="T5" fmla="*/ 217 h 964"/>
                              <a:gd name="T6" fmla="*/ 1545 w 2657"/>
                              <a:gd name="T7" fmla="*/ 334 h 964"/>
                              <a:gd name="T8" fmla="*/ 1145 w 2657"/>
                              <a:gd name="T9" fmla="*/ 441 h 964"/>
                              <a:gd name="T10" fmla="*/ 754 w 2657"/>
                              <a:gd name="T11" fmla="*/ 540 h 964"/>
                              <a:gd name="T12" fmla="*/ 372 w 2657"/>
                              <a:gd name="T13" fmla="*/ 629 h 964"/>
                              <a:gd name="T14" fmla="*/ 0 w 2657"/>
                              <a:gd name="T15" fmla="*/ 710 h 964"/>
                              <a:gd name="T16" fmla="*/ 0 w 2657"/>
                              <a:gd name="T17" fmla="*/ 963 h 964"/>
                              <a:gd name="T18" fmla="*/ 249 w 2657"/>
                              <a:gd name="T19" fmla="*/ 888 h 964"/>
                              <a:gd name="T20" fmla="*/ 502 w 2657"/>
                              <a:gd name="T21" fmla="*/ 809 h 964"/>
                              <a:gd name="T22" fmla="*/ 759 w 2657"/>
                              <a:gd name="T23" fmla="*/ 725 h 964"/>
                              <a:gd name="T24" fmla="*/ 1019 w 2657"/>
                              <a:gd name="T25" fmla="*/ 637 h 964"/>
                              <a:gd name="T26" fmla="*/ 1283 w 2657"/>
                              <a:gd name="T27" fmla="*/ 544 h 964"/>
                              <a:gd name="T28" fmla="*/ 1550 w 2657"/>
                              <a:gd name="T29" fmla="*/ 445 h 964"/>
                              <a:gd name="T30" fmla="*/ 1821 w 2657"/>
                              <a:gd name="T31" fmla="*/ 342 h 964"/>
                              <a:gd name="T32" fmla="*/ 2096 w 2657"/>
                              <a:gd name="T33" fmla="*/ 233 h 964"/>
                              <a:gd name="T34" fmla="*/ 2374 w 2657"/>
                              <a:gd name="T35" fmla="*/ 119 h 964"/>
                              <a:gd name="T36" fmla="*/ 2656 w 2657"/>
                              <a:gd name="T37"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57" h="964">
                                <a:moveTo>
                                  <a:pt x="2656" y="0"/>
                                </a:moveTo>
                                <a:lnTo>
                                  <a:pt x="2372" y="90"/>
                                </a:lnTo>
                                <a:lnTo>
                                  <a:pt x="1953" y="217"/>
                                </a:lnTo>
                                <a:lnTo>
                                  <a:pt x="1545" y="334"/>
                                </a:lnTo>
                                <a:lnTo>
                                  <a:pt x="1145" y="441"/>
                                </a:lnTo>
                                <a:lnTo>
                                  <a:pt x="754" y="540"/>
                                </a:lnTo>
                                <a:lnTo>
                                  <a:pt x="372" y="629"/>
                                </a:lnTo>
                                <a:lnTo>
                                  <a:pt x="0" y="710"/>
                                </a:lnTo>
                                <a:lnTo>
                                  <a:pt x="0" y="963"/>
                                </a:lnTo>
                                <a:lnTo>
                                  <a:pt x="249" y="888"/>
                                </a:lnTo>
                                <a:lnTo>
                                  <a:pt x="502" y="809"/>
                                </a:lnTo>
                                <a:lnTo>
                                  <a:pt x="759" y="725"/>
                                </a:lnTo>
                                <a:lnTo>
                                  <a:pt x="1019" y="637"/>
                                </a:lnTo>
                                <a:lnTo>
                                  <a:pt x="1283" y="544"/>
                                </a:lnTo>
                                <a:lnTo>
                                  <a:pt x="1550" y="445"/>
                                </a:lnTo>
                                <a:lnTo>
                                  <a:pt x="1821" y="342"/>
                                </a:lnTo>
                                <a:lnTo>
                                  <a:pt x="2096" y="233"/>
                                </a:lnTo>
                                <a:lnTo>
                                  <a:pt x="2374" y="119"/>
                                </a:lnTo>
                                <a:lnTo>
                                  <a:pt x="2656" y="0"/>
                                </a:lnTo>
                                <a:close/>
                              </a:path>
                            </a:pathLst>
                          </a:custGeom>
                          <a:solidFill>
                            <a:srgbClr val="82D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25"/>
                        <wps:cNvSpPr txBox="1">
                          <a:spLocks noChangeArrowheads="1"/>
                        </wps:cNvSpPr>
                        <wps:spPr bwMode="auto">
                          <a:xfrm>
                            <a:off x="611" y="6"/>
                            <a:ext cx="8473" cy="1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3C5F" w14:textId="77777777" w:rsidR="00BD1543" w:rsidRDefault="00BD1543" w:rsidP="00DF46F9"/>
                            <w:p w14:paraId="43A2F396" w14:textId="77777777" w:rsidR="00BD1543" w:rsidRPr="008D1A55" w:rsidRDefault="00BD1543" w:rsidP="00DF46F9"/>
                          </w:txbxContent>
                        </wps:txbx>
                        <wps:bodyPr rot="0" vert="horz" wrap="square" lIns="0" tIns="0" rIns="0" bIns="0" anchor="t" anchorCtr="0" upright="1">
                          <a:noAutofit/>
                        </wps:bodyPr>
                      </wps:wsp>
                    </wpg:wgp>
                  </a:graphicData>
                </a:graphic>
              </wp:inline>
            </w:drawing>
          </mc:Choice>
          <mc:Fallback>
            <w:pict>
              <v:group w14:anchorId="60110C5D" id="Group 6" o:spid="_x0000_s1031" style="width:523.65pt;height:777.1pt;mso-position-horizontal-relative:char;mso-position-vertical-relative:line" coordorigin="5,5" coordsize="9079,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MQCsAAKkgAQAOAAAAZHJzL2Uyb0RvYy54bWzsfWtvW0mS5fcB9j8Q+rjAtnlffAjtbszW&#10;CwP0zDS2tT+AlmTLGFnUUKqye379nBP5YAYZkckqab1VXewGipIZOjczIjIyXpn3j3/+8ul+9tPt&#10;7unj9uHtRfeH+cXs9uF6e/Px4cPbi/979f3/Wl3Mnp43Dzeb++3D7duLv98+Xfz5T//jn/74+fHy&#10;tt/ebe9vbnczgDw8XX5+fHtx9/z8ePnmzdP13e2nzdMfto+3D/jy/Xb3afOMX3cf3tzsNp+B/un+&#10;TT+fL9583u5uHnfb69unJ/zrt+HLiz8J/vv3t9fP//7+/dPt8+z+7QXG9iz/3cl/3/G/b/70x83l&#10;h93m8e7jdRzG5heM4tPm4wMemqG+3TxvZj/uPh5Bffp4vds+bd8//+F6++nN9v37j9e3MgfMppsf&#10;zOaH3fbHR5nLh8vPHx4zm8DaAz79Ytjrf/vpr7vZx5u3F/10MXvYfIKM5LGzBXnz+fHDJUh+2D3+&#10;7fGvuzBB/PiX7fV/POHrN4ff8/cPgXj27vO/bm8At/nxeSu8+fJ+94kQmPXsi4jg71kEt1+eZ9f4&#10;x8ViHOYDlOYa361Xi3nXrYOQru8gSf4dxonvpvSv38W/XM+X6/Bn+JPVwK/fbC7DM2WccVycFHTt&#10;ac/Op5ex8293m8dbkdITeZXYuUjs/H53e0sFni0DR4UqsfOp5GXxDcf4BJY3udgvloEh3Xw5yBM2&#10;l4mZ4zCOkSX9IAzLHNlcXv/49PzD7VYksvnpL0/PYSnc4CeR803Uhissm/ef7rEq/ueb2dh3y9nn&#10;mQBH+kTWFWTz2d2si4/EmshQfUHTzScHaSipHCTMKw9qNThAYEwmWjpAEFOmWXhAy4KoWzhIUNqM&#10;NHpzg4pmon7tIHUly4e5M7uu5Pg4eliK567wSp4vOg9Lcd0bVsn1lQtV8r33oBTf54M3rJLzLrdK&#10;zne9J8S+ZL2H1Zech557vO9L3mPNeOrVl9yv4ZX8B17n8I2mPGsZ15mzGksZjMOw8OBKMWCxOWil&#10;FMah91StLwWBFWejDaUcxqEbnbENpSiw6hw0JYh+vfbQSkFg4TloSgw9dNy2iDC5hRg8AzQoKfRY&#10;fA6akoI3NCWEfvQ0eCiF0Dtgo5KBb/nHUgYl07DbfEj7yeYubTHXXx7iHoOfZhs6inPxDx63T9zf&#10;ueFgg7/q4hYOKm5IDjEkS+K039eJITgSp62wTgy5kFj2VMykTgy+k1h8lSYx7TupYcGDl1LH7uIc&#10;u9Mm2cVZdqdNs4vz7E6baBdnGtyy5lRpTzlVmMxTpkqLKeSnTbWPU4XBOwk9TrU/bap9nCos1ino&#10;NFkcO0zSSeRJc0+b6hCnmv24us7QqshgTpsqPW4hP22qtAwkx8ovphqUIa7tHUKvw6BrdzFD0PWO&#10;f7O5fNw80ySkH2ef314Ef/UOcSR9R37zafvT7dVWaJ5pG+h/yqMlcsMD9wT3DyUhdj2hSwNM36bP&#10;R4FDmMB5JB6lL9NnIFoEIqyTMNf0bfoMVGN4XtaV9G36DFRRR+CW17DiHBeNwcvYV3WioGTdPClZ&#10;Gk76DMMK4oRXVB1WooIq1kZPRyfwHp5RixJbBwRAadUhoz7nuC6NP31GIcDtEEDIrI4XjSSkVqWD&#10;qyB4kFudDmKQidRVacT2LnSrBlxcYH2D7GAxJGZc32+fbsN4ucokEM7Ljau0CP2etvcfb77/eH/P&#10;Rfa0+/Dum/vd7KcN0iXfjN9M3yT+KLJ72ZAftvyzxBZJBoSYNUTY77Y3f0f8utuGnAtyRPjhbrv7&#10;r4vZZ+Rb3l48/eePm93txez+Xx4Qga+7kZN+ll/GacmNY1d+8678ZvNwDai3F88XcCD44zfPIanz&#10;4+Pu44c7PKkT+/Gw/WdkH95/ZHCLJMDTZRhV/AVJgK+VDYBahuRKzgaICnBIyBm8YjZgCpYc2YCV&#10;yK7MBiyxKTCv0vXzpFkpJ1OqxM/IBozBkwYwGFxG+scuYXhkSQPbpKIU+r3HSKVLHqLJYyTsjRkp&#10;ZgOOgUpvPDjjx0BgUAaK2YBjoNIRj9mAYySIISPFbMAxkvLCQzbgGMnKBhxDWdkAA0vxPIRoBlbJ&#10;85gNMLAU1yVqMaBKrsdsgAFV8j1kAwwoxfeYDTCwSs6H+MfAKjmfsgHHWEY24BjrIBsw95T0IBuw&#10;DOG2gVdyH0vVxSv5j5UTQmQDrxRBygYYcy1lMA6LlSNR7rBZs2M2wEArpTAOk2cnrGzAMdpBNmD0&#10;WGdlAwy0chEg7xEi7mPGDaUgYjbAQNNiiJkKA02JwTNAB9mAtSdUpHoLKUgAbwxNCaFfeivLyAYc&#10;g3F3znIfe9fyG9mAAAbH45wNMNId52yAm9sJ0csV8qPBzazHvOdsgMfI32g2AEZ0JtkAGBA7GzCG&#10;8CxFZ+dswNfPBszrjxSXXkJjeDL1cBYuTAiim9mABTY2xDHNbMAU1KOZDRihaMBrZQPgKghdKxuA&#10;ckWYSCsbsA50rWzAMtjBFLOlMD99xtwHtmR5aloM6evXyQZ8L/+LAjxnA07s4HB6A6C+B9kAybu+&#10;ejZgnjJxy8VBMmBazKHzTAZAbVKW7kXJACCy6C3AjWRAeqSXDGDUZuGU/jjrTBZO6Y17OKUn3g/i&#10;2VtQZUDEGMEaUumGI2nNcqYFVTriDF4sqDIk7Ycla5kWlEoHdCwpW2AqHdAPa9a7TbQyFuoZbZho&#10;Jef7sXPHVnJf6skmmuI/AjBvbKUAJk8CzIHmuKQfEZc4M1UyYHRrjk1JYZT6tMU3lRlYeSJVqYF+&#10;RIhuj02lBrq5C6fFIMG3ObhSDF3vzVW1CfTjyuMcygJ7DneTt6pUYgDDYlnZHF0piGmUrghLFCo1&#10;ACBPTVRyYBoXHvdUcgB4zKtY4xvKJTGNK499Kj0A9nlLjJW7rKDTNHfx9LJYeuJQKYJpcsWrUgT9&#10;uHDxlDwmSVZa8tBZgnHy5qsSBdMkDQ0WnkoUYOF68hiVPCYYRnvpcq/LfO6RoXDky564TDdNK2ZB&#10;zfFpeWBV2vpC57HAW7vjU4ZqcPVlVPJYzJm1McenTNWw8OY7lYkbAHnjm8qcPUp33vqdlDwqeKU8&#10;yu36nAiy+17OiSAvf3FuC/E48xtoC3Fbt2jYEYBcwXCfkt6j3RbyVJOuZwNjTH81piC8QQ6rK+in&#10;dcDQqJIcRvOUsdNmCrmaKkvxuRnulzTMyLbAFJn4MVaKjPZeHp2yAl6KLMwnUaXcQfoMKYZAw4ip&#10;msgJSRJGQ1UybJtgCSOdKhm63gLdut6dErO/jE6qeDEX2iPuqNJxO+T4EFFU6WIuCg5WHW8V54so&#10;oIoH9z8+uJHegmOfCOsjhMseCdf1FBKd8URZnwzd7ESZVkDSlfQZdIYOdBpmXYB0jSMlTnKEVZWw&#10;0mfEhNMbKRctytSXBX+1gRlbc+iJNijjiQv6mA3KFXw+USIItT6jdVimPfzCOiUcwoAJj69FmTBh&#10;aatPPzQSid2vkzr87hv+P47gnDp8WeoQTv9B6hBuI4T72rnDRfRGD/KGq3EJEyFNRDhlldTqRYlD&#10;5hMEFrMoM4JlOCJd5emBJVEZiwCEsZKFdRiK8IiYDL7EKuPCClYZFhJH+jMsPFjIHBd6kyxjwioY&#10;DF4TrAwIFcd+5xHXi/0sUSkpRYqcLUdL+0+el0W1Eutd96AymahE1XaH555Kd/jYn2Pgc7/n5vL+&#10;ge3ayw7dseSFsumqh7SbukVunFZkONr6cCMr/u52c/Nd/Pl58/E+/AyZsc1UmjZ5EPLcVApWRyMf&#10;j5gy8Xm4F4jr8tp7QXAjDnaCXECi7r3aRkDUl+4DISVlIP3sXcBF+sV7gDGqX7wFGFjnHeDiKoQG&#10;+ijWi3cA8vo1NgDP004edwhwEtWpZv1UurP5/wc6U8B61qH5Fzv86uY/BLHdmK5iSPcLTKwyMxbg&#10;D7DaWGUvigR6nIhHrSOAlZ55GQrQ3TZIykCgW0mN4xin3ABYDjNwyiAAR1Ls8ZTmv2cx3AAqvf9Y&#10;0j0eUGn7R/YEG0Cl57+Uev8xTmn3pXPAwFGNA9JCbREpVs8dJvFEao5GeodJTNxlos6bHVulMpUn&#10;/pLfHQqyJp94kDUjSbfAMZ90s4B0HlhMKFnuIZUs76VYayCpNgFndqpJYAA3zdmpFgGP5eoigWHh&#10;aCYzpZlRkIu55FRzwCinLaz5lTwPldljpqvGAJwscCaomB6q5AZWyfZRap7GsFRLQOfpumoICPV7&#10;C6vU9S5Ui4/HpZoBJjmzYWGVnO8HqewaWKW6T94aVG0AvRywsJ5YWpipY1bAoip5P8ydBa0aACa5&#10;VsLAUuX/wVMvVfwPvR0WVsl7VsxNVVWF/9BkY2GVvMc5Yger5P04OqZGlfzH0Jp0LEdUnop1hotz&#10;TN6rcv8op4Ks0Zd6P6xYmzeoVKl/DJ0Ix+NShX7eImJjlbyfQk+SgVUa+X7t8GsqeU8tNOU4lbzv&#10;wVV7XKXJ8cdV8r6X3g2LX6XeUwvtcZW876QlzMBaIBovrKqzhlhkyFSdZ+wXJe/Z0maOiwfTM5Z0&#10;b1nDKlk/dtJ8dCxGtIfuoWBLTM6z5JOfRx20R1VyXq7GsUZVMp6tJjaUYryzmy1LvoerXYwHLku+&#10;O1ssU3N5fv3kDIr570xV2FM4v+fjTefjTYiGzpedHF3pw55KcibX3OvNGOeuFq/f5zfQ1eL2+9AL&#10;oBJgnw/JgroSoGAfyE9r4IkXH1zhzM8p6NyuOZh8yUp9MNyRhTz1RTTI41TDsYuQfWSlBH9l3XgV&#10;mymuFqdNNbacXOXmh/pguENy7NgDT+FMrFBdYaMryF+cQeWmzAwqP60CGjZcGWbKUXolNCSJhC5N&#10;JmVO0+ej3OzTz+GGYNL1FgkkioQqqUzCSJ8Bq0OjBbFyISt9nT4jWWxQy5dRpa/TZyRjZA20fJFT&#10;+jp9RrLYBpTb19LX6TOQrQIzshanb9NnoKLPgkc2Oq3iabl1nbPRAnXzOtOiCe8Q/ActSiNKn2Fk&#10;sWsL6aEqGXq6ggTqZFEz0HFUe2aQZh/6JqDXaUTpMwpAnohmtypWWFp9o7kImg/2I0tUxQrjGvJp&#10;+TSe9BnGFeaIPFEVi8kwKlnjSGNkP1JFVTToqqCFK2VcljHgxUORLaqiRdM7IjlWE1PsskLCqEoG&#10;dZWH5k7MxK70GcUZm8uQM6rC8RIswQs3OLhzRVYp0DX6tbpo2/en7NK40mccX2wVQ+6oOr4e647j&#10;Q+Rbp4suF/JHdTpG3cRrLAdkmE6jQy04jK/+XGSZIl1D9aI8pnldW5BpEjxE8dX5DthjRb6ruh6w&#10;D0/oGu2aY5zHCA+hps3IOAU85HuqdDy2w0UEA1qli/2pI1LaVbq4eY0N/iHzJM9FXF/Hi3wZWvON&#10;DY3IL1XxqO+c79CwBtR30iHH1MALetq3NrvY34Y802l4aDmt8TmPr7EuqcecR9fQP+qx0DXaisfo&#10;wnS5iz7ZlfQZ7AvbjgWvsXFQj4WuMQ+2RZMODkiNLVRjkmVnMo0qfcbRxWtFs/Oevk6fkSwqS2NX&#10;ow7zoY0lNDCBBrIGR5CeErJWX3lc4HU1SRcK1hd3HxdjXTUPPebEq5/T1KV6slTr1vnAf3wHxc96&#10;t4J94J978WGpXrap1y7Vr6JxGUPHd3H5HzO8LNWP2dV7Wam+Y1I6gnmlemZHDRIwIydQOykaGkRl&#10;lpWVE4MElmWPg1quOR5MOxOh6GMCYWfJNDgpb+JgV840ctm+MaAyqR1uDwzMLvkDq5lx0K5sjkdV&#10;6ge5pe8YiOF0RmKDgQ2lmW3P7aBS70GV/GZ5w+AA47T9oKQmYVGVDGcxyKIpGY6zRM70SpZ7YypZ&#10;Hir1xvNUpT685OKY5welek+/S5574tOl+slRccZnmZ+eSqlS/bD2RlUy3dNyXapHtchUKp6+yaPq&#10;UOMxJajO7+NyVxtLl+qXrE8Z0tGl+snRBnVyv0djjo1VmpZww4P1xJLzvfTdWFSlvo9yVaZFVbJ+&#10;wO0Z9rhKjQ/3WFhYJe954YiNVeo83qhj816X6qW1wXiiLtWjOcDUCTpJWSdGXItqjkuV6gfP/qkT&#10;+uPg7DQ82ZWfOEil0Rp9yfsRmmOPq+R9L1dXWFgl76k5NlbJexwLtPmlS/ULFhuNJ6pSPdrtHSzF&#10;eylcWlil3nfeGlKlet7NYo+r5H0n98FYT1S8l5Yei6rk/cpRVWb398JeOnsicxSZCheVmJqqCvVD&#10;eEXGsalXhXp5XYwxdMZK+XnxtSIGVMl4R4SM0vdInpoCe09VODPIUp1rz+faM9z7c+35XHv+Hd+o&#10;4FZYf/e1Z2wRqBK/5OUs3HxQv+U2aNZvY8Ehpend+i1OETDrluhS1ip9xnLIGl4Bc3PV7CKyB0JV&#10;T4F3Ufj5/UnpUekzPpI9vHxkPevWxcs9Md1a4hO3VRAMrmyNiq+sBNVUn0DMU6IwX8M6LSEbywu8&#10;ZaIGFqsuXauYHaTEYlgNLcyyy+0NifHpM2Z3hRddI6McygV96GF0y3OxLtsqsgeBN9gP14xq0aje&#10;pnoCzsTWWBFf2dIqd0T+D+i5rqFFaQ6tGQQB8ILdGlrUM6QQqmRRaVn5qqGlFYDUfo0sracR+YIq&#10;Xawk8DUxVbpY0ETzdp1uiZCCKzS3IyVtTJ9BK3ltsdAhbqg9F/mGSFcvQPbxNpZWIRo5h4hXt0d9&#10;vES4dcEJ8g4Br3GfDSLpSFd/Lq/3Eb40bgMa2HpLPjf0YIgF8JZajfH+k6FhJ5CDkOciy1CV2xjv&#10;khmwS9TkizxEwGtUlah3nC8vga7iRT1FtqFOF9slerRxVfFyNatui6l3HF+PE0V1PAS3oOMh/ypd&#10;euPQsr6JjbG/C5mHOl68g6hr2G7e3yTja9TlUuEdDkV1GrE/BBWUGtkQy7KNLpIBzODgsNaraLGp&#10;Ama8SsZEHUVWlyz3FOFIHS2VIOti7ZN5rI6sj0pcNxU46SQDO2TGuVCJ5SXO9K/lPWVcU6FQ+X/w&#10;/kZkVO5vZ8GO2ZXK2cP2mzuQ3f7zbrf9zJs88Cq3oAzqD/jLSa8zjw49uhlk9y4KmCxtSgEzr9BU&#10;wHzchTeZz/jD2wtepCdMTe8xg5OYSBi4qHtM1D+IN3l058jzl3dfZh9vsJi5FDiTn/lqOww8vNYO&#10;P4RX2uGH8Do7/PBbe5Ud3YMjFcmsOX6Z3aurSGz467ihQCCFitBMiopkF/Frq4gY6LOKwNM8bHfI&#10;nDnWEG59v8xadMvo9Ez0qpUy4Noh+H9yOQFbJvmMF95OwEK1oMpzPtzEKV6VdfhxvZBjnvGRZeG/&#10;LBWwfGFBwfrmIgAaxeQ0pQGFFZjJem9YkEEmmubh+L2BVZZopNJmjaus0OCWRt7EPhlYZY1GqmMW&#10;Frzo/bg6eX+ihaV6IHBXu80w1QQx8b4Ge2TqwgIeu3TglAA6vAPPgSsl0C08EahuiIlnxx24Ugi4&#10;TckbnRJDP2d9y2RdKYfwDnhLEMzD7SWBAxMOnO6MWOEeeZt5qjkC4/KYp24ymNZSprfGpzokgOeO&#10;rxTGtJb7/008tSJ89jH1kvmymMt96SaeEocvXdUtsZjjvLXDPyWPTu7rt8SrOiYWc3nvozU+1TOB&#10;tSHnZ41Vq7omcO0jS9Emnl4c7sqlg7DnH1+u6eApecxX3tpVFx0sOA8HT8ljHs7uW/Mtl8eim7zl&#10;dnDdQbiHwcCj11HMF7du2OPTfRRr17ioTgoIwsUr5YEXSzvLVzVTAM4Tr2qn6NHeZxsXHnsoZivN&#10;Bpa2sB0/03XhfhSLeVoY8s4YE65cHLiJyBmd6qpYILXoyEL3VbimhSmLPInFXF4FYo2OqbBMh+YE&#10;m3WqtQJXfHmKx5g6o0kXg2UGeDwyU+FSYHZqmGMrBYELlpyxlXKY1nLVhomm5OA5AqrFYlrLBSwW&#10;mmqycMFKIUxrXEVjT5SuYGZIuTfC8Tt3R5y7I5BAO3dHnLsjzt0RD0dK8I/XHQGb/7J2B9mu5Lw6&#10;vRar4QFuH0wKznWmrLzX8ZAIG+VvbF+C1zi9jO0cZMwOxKRGKlemz9TNEOka59ZizYAZgipePHWP&#10;Y25puul56TM8N1bJmCWo4sUqKI6dHlYFNF5K8CBTUMWLJ6amDmFPSPYknPQZxhezh8wVVOm6eIHA&#10;1DVq68gmBE4jXVBHZABA0XUordSGiIRCJERJtEqY2ke6/ArPNNn0GZUBhybl0Yh6q4jw+xNhnT1I&#10;KyTC+hgRmJxG2CGzkCjr/IEPGFmOJEN1OswuJMz6MOmkJsr6zJlhSJR1ZtKNDpQt+TDLECkbIoej&#10;n9St0Y/CTEPEzPeEJK1In0E7GIpEyoauM9sQKRtHMBksRcrGgmTGIVI2ljjiucSlxiH5RTrFDzNU&#10;l+aii+8Daho2Zh7COJFaqGodcgpxRvNGTwuzDxEz56iTbNJnlBECd6Ec142+B2xcYZzIRbfGmSnz&#10;Hpaemj7z0wMmV3PNIuHhQUFoHxqEYT60OHVC6CRtV6sPIXMdyYYGIlMiRGx09GTdQL6hgZjb5Vra&#10;FpsHubvUZx0XReMylrzMGs0XWLjBvcB2Wn1uNgUN8SXj0uhPY15CeN1aCMkAwh2pjS+b1EYvZzbS&#10;dTZnq1/nSt5G6mrA3IRMtj6HfhU7NTUZPNbHzfOd1Kn4g7Tq0o39MVS3VaU6vYJj7Ae0VfEr/yD3&#10;dyOO6CXnSZGd38Fxvds+veh9TNw9DkudonOqoAnxPP5le/0fT9Rt9Q1/OakxAvd3BOVahzsS9mVv&#10;+J0YBCud8lNYPqnwXWpP6oco0mH7KibcuZw8W8pxx4RWFjHLWicPL1s0sOsZaSHHqywqTCZT9Uz9&#10;W0Sw05kIHjsSfxYVtqZMheqPDQUWZaJBSmwWVJkrZeXCxsKenbHQfukMq8yU9qiq2Fiqzkkye46q&#10;0MlnOmgl80PpxZqmOvBNbjhoJf+lrmaClfynlBywUgKQuDPPUgLUHgdMicDDKiVAnbaxVH3T478q&#10;bq47T5qqtulOUlU2u7lU5izO6tPfrKOZVCX/u27J2ohJVwrA1w11BBzvmGQ1w4RTInAVl3mDvFi6&#10;Qd66bsGpqqa/qFRRsxulFcGEKxeCv97Z77Yf3SQ3H5tw5UrwLRHvSdvDLaSIZsKVoqjYyHIxoJ/F&#10;kyx65faP9Y23KmhiWN6CUAVN6rqtd6qeWYMrRSHa7uApWfizVQVN0XcH70RhMPDfC40K7+Apafi6&#10;wv7vPR413sFTK8NXZVXTFJW38XRN019pqqiJbmz2c1hKqoqaFUOgypp43ZuLp+Th2ylV2BStd8an&#10;5OFbUXV0XPTUwSvl4Zt4VduswKnapr/7qCPkldmq6qa/Mapz5BVhMPLPSupv2kx1ZbKKrvBSvUzn&#10;OxS8uDaTVVSZmcBM53s76up32VtsyarL331XTN3/LgrvwClD5XqJTJXlSVTsFFueM53rvzK/nakq&#10;VpQHDzKd61izuT9T+Sae+eVMVvo855K6fZFzPAR4lU8n1m9mZlsi4rarnM1okEOjhDydoGmQQ2WE&#10;PCVBGuTQCSFP6bM6eSwcnUvqR9XUeNrlfNn9EWdi4vUqFw/qKhZLMle5NNkgjwqcDzjWyWMF8ipf&#10;ANogj2sVblFIsTTI41rNp90a5HGt5gJMgzxONd+XWSePBcXzZfdHGmlfdu9eIxHLX1f5ctk632NR&#10;+ipn5xvkUaq5gCHkL25lEOdeXl7KTKHVyrCKV5ymjLTXyQA3VvaI+snRZbyqN2+CqZiUPh/lin44&#10;sQGsXjOZIhPDjZZgRkJJnwENPqygNdoTeNqbu1yjYA4XVshYR6zVI3i/OuFYnavRwYcVOjifdbpo&#10;8nBtWJ0uloeIW3tuqhq27oHnPDkPzruGF6fROjOfKuTh6KArs6h1lHDtobHiTX2pkTFFiilQ+2pk&#10;wYxTk2tUQTW5LmpUAQv+c5UqDmydl3XS3PQZNDhOk759FS5yrWu9gSEKgZFHFS/KtOsbB/mTjjAy&#10;qgImpUPZqS4xrgZZPUhWVBG5HISQh/CrAkmTQTqlSpgX7oRkbA0xWwIkSqqEybJ0U2MyyVIxOq8i&#10;JsuHmnpdwZIlZfqgipgt86JxE0gy9MxvVBHTzgHCutZykYgIW4hcJoGwMUZZKIGyMW1ZKoGywUlZ&#10;LIGyIRxZLkLZkresl0DZUCFZMIGyoZVMdsQV0RAQTlJHfrbWDvMxAbO1HNHfkigbK5wpo4DZNBpk&#10;o8y9aYe4boSyZdlk4QTKRnuNrByhbFlfXGIUtvKWOZelQ8jm9sClQ8LWbpMRW5tXHmNrL8zTbu6t&#10;NEEcY2uvFqMmhI29X8wkCVu+RFahlm+StbLp7CRFb3pPae203LG8HFv+3X6FNxzGvdFoeKDZDrU8&#10;QS4W8rvhIGdb2bKUXCjEg9tS2z+zOa/vTGl7qG90abc5dCvOF4kgBJHI7ldzkQjS0Id9MRJaqO6X&#10;1+iLSR2HXRd6x4rGGL7WKjTG7F9w9aLGmIUcZkXLqPg61cYYgwYWNCfTcRqcZTeDShUXeFzPIsIW&#10;lKHCZdsWFWafqXBTuA0FzzoTDb0Ue41RlVUFHhG2sRA0Z6x+8GaI3TtTQXoOlmqMIZnNLgZXGY3P&#10;tEemLwAI3QrGNHVjDLjhoJX8lzvYLfar4/+UkgNWSiBUT62RlRKg9jhgSgQez0oJUKdtrOPGGGNc&#10;qjFm6fJfNca4k1SNMSu5Ot1irOqLcdnP1v+sGWs5Dm6CKfa7mqHbYniK32FaKQBfbXVbDLtxbDjd&#10;FuMuKd0WE+42sCarzvr7q123xfQ4M+6MrlwHvh3SbTFD5/FOnfSvWMhyKcCj8iyIaovxTbdui8F7&#10;zZzJMl2Z9Ymabhsk3RZTgSu3A+q6A6f2A3+yqiuG2u7AlYsCZ6U8UTDhkieLSFuaWIzlr4/5+5qi&#10;m2Ko7874StOEHV0aAI3n6qYY0tl4uinGX2e6KYbzcPCUOHwzoJtiyGcHr5SHb6R0Twy1wIErl4Zv&#10;QHVLDHXUgSul4Rt33RLjw6mWGH/f0S0x/mRVS4y/JeqWGF8UqiXG366ZVt2vDF9TdEuM60rolhhf&#10;kXVLjLvP6pYYf52plhjfCdMtMb4ZYF1ozxTXP2TqJJP5Rkp1xLiOq+qI8Q2oaogJHZmGPVENMb5x&#10;P26IiVjnhphzQ0yoGZ0bYo6K7OeGGF5GgJs+jzhzbojxOEOPB9nFq3NDDF+VwaaNx+3T7As4Qo+B&#10;nMmnuhtNJdEs5Spwgzzk+a9yfbxBjh2dg/ltNcRw05aGGP5gNcQs4huEU6LZa4iBExuS4NUc+BRT&#10;7/XeCniwgtUoPI6xrt+6hj5ef5/b1VKzQfoMTQdD1KZGCwZSBWFsrf6VVLxtHPpHoi7gNe5R56Fv&#10;6lfr8Dc8WKEjbq0awdtBiNd+mUeYL+ddw4u9SeRijYxHKfBUBBVVMt6cSLJWiSbwhPpSe2jgMHWv&#10;RhXmST2uUQUbwlVRowpY8J6rVGFcS1ykX8OKNV749VWyyLJVo28pCgAhRxUtinONd9dXx5b6VhAQ&#10;1QmjunXzRndE0l8UMerzzQuCf1EbY15hCCnrhGnJ9sj61RCzDUDMWyeMNgU1zDq7uR5kdSMoryIm&#10;m9cNjXsEsg1F1qCKmEwy3jJRl3Wy8Mim1medtgwQ1h/N9RFm3UDkEgmEjTFykQTCxqy5TAJhg49c&#10;KIGwIRkuFSFsyZo5xEjZmLYsloDZ0EhZLYGyoeS4PSrYVvmhpuXMOYZxNpciF4w8vbm6uWICZctg&#10;kI2kbJogLhkhbJi0bmAJAYgtE8lEeiBsmFxZMkRsmnAuGSFs7AiyZEjY2mBkEQphy0xyWZOwtf3l&#10;Wbd208zH5u6cJNPa7cU8cowt7wGKGPjY8kbQCxI0suneJCVv+kt53TTeArRfig3rt1/dDRdxbzAa&#10;PmcyQQ0XNpm0hkOcTGTDvc4mt97CmUx4fR9MO8JpG8zhdn5ufvnVNb/Ahh+9IkUUxe5+efVXpIxd&#10;vGII3VyxVeX2y/PsGumDDhfJxKYY/hS2wtQUk16T8//6TTr5hpzf95t0EMcdqknoYfpqahLf0YiL&#10;0kUkZe9UVpP9qyq/tpqI1SQvfr1q8uHyw+7xb498L9SHS7za5q87eVUUewWCaH/AJVuPM3TJYKVF&#10;mh/4F3/dMe8kf1zcDCUY+XvSCwVQ333+1+3N7duLzY/PW0lZJWFs379nWrDrY/poETKme1EuV8x2&#10;hfuhwrsQcbzt7t+9P7u++y6aiuM/RJUrPBaXWOWhhXdifX56nH35dP/wdAmBvb24e35+vHzz5un6&#10;7vbT5ukPnz6++KYthg8HHYUhOWMvFho29Q1/OemmrZ/DycwQfU/byTdtoZWdtXfhNEbsdRTiPcds&#10;Slkk8e2v7YJjmAuqYydNhRYY3MJM5oPB/89UeE0kL/KwwKBNmayfh0uyjkeGkDRT4VZeNqRYYGXD&#10;Qo93mdjTxIa6B5tWfCWGBVa2K+C9nw6Y6izEjYLePFVrIe559uBKGSzwWlRncKq3cDG4cKUUFosl&#10;O2WsuaruwiVYYnOOKZbMugUuj/PgSkGsR5d3pSSWvEvDGV0pCpxUk0ZWS39hKPPwliPexGHjqTZD&#10;XLkcriw71jrVZ7ic5CI7i3uq0xDa6UlDtRoul3P28Zh45aLoptC3ZM23FMdy6a5+3W6IszGOeNXL&#10;hZahC8Icn5LHQt4qYtkT1W8IIDYaWXhMbGa5Acgbn2o4rOGVFmod2lsM9jHdmx9bma7qOFyH5hsL&#10;7kRp8DXb+bGrpad8TOxlsoqyqI7DVbxM7liXdcOhr8vcGfeP7cOFbQZcaacqS43v381wC3ljjKUp&#10;zBZlsool4DGRTDf13kJTDYcVO6UaDmOXliFZ1W9YsaKMk/Lohi7cN3jMO9VuWLHxqt2wdyWrug0r&#10;PgDLFnl0et8+NxzZHRXnG3i8jopYwr3KR0vrlf14HP0KbfQhSdAghylFLvMKG9dJ5DCVQp7yZ3X0&#10;mMO+yjnDBnnIl55v4PkdNBzBEEIZ5LbszSXf/Ty7Z8fMDG+Cxn93eB80Xrb89uId1TJcsR1pecn2&#10;7DPKGBIf3yGE5j5idoMgShN1hQmO2u01hDAGOyBNDRfpMzReML4SQkRQETMRpM9AyNgpEDbOw0+I&#10;i4QQkU8dka8Q4OpDTFMl5EYnhIhW6oQIU4QQcUidkLdX89GIMKqEdCiEkLFDnRJBQ6BEVFCnhAsV&#10;KOHv1ynh6AdKePINyqQarWsA6K0GTHjfdUy43ZGy0bxBh1oo4TE3IOPD4QvXCRGSCCK83AZhZBH8&#10;1zph4voybw1JwdNnUHS6pPJo+Jx1xKQb8CarhHQjBbFViqODKITwAOuIaUXAt6sTHpuMNNvXqdf4&#10;t/rfP9CG5bfcwz7yXyQZxvzXL3qF/RqvS6JN/ZcH5PbGCaszvco+fhNeZx+/+a290p53GxymFqUX&#10;RiUQX+Gw8tdMLVYSeGW86EU8YEmOPE5NLHqpwDJSHKbRS5CVgaKbUMA6zePq1wgn7fxEGbB3S2+S&#10;Zbze8xW6NhiMSH7m0HnxtUor4tYKb5oqrYi2Ayezo04sL5FAs8emsopLefesFa3zdrQ8Bx6Ws5I6&#10;KqWI0qHHNpVTrAytFMJydVJKsca3UgyTmyKiacozrQhVZRR5Zs3On6qEYkXhVEIR94V4cKUcKmtB&#10;HV7Gq9E8uHI5VJapTif61YRyQVTyEvr0sgunkomVRLtOJvbeAlO5RHq7jhqzCSZrwMJTYpVKrBQo&#10;VCoxHOI38k3q6HLF9KpMYjm0cz7nnM+B5ZKcSGqGrSc5zvkcL9PFpU1GYumekouKbwC8wtosyL9C&#10;XiHnAFLQ0c4q1HMF3FBk6o24kfuY0ME1qoYx3D+FEG5PlZD7thC2+ijhLoQR5jtxU1yUPkM0GNYC&#10;nZDqczNc42jCfnyNSHk/40abcuZh63KwLBRs49W5nJw74s4cxZc0PDEvfcbcUcr0dI3YO+eOGq9E&#10;zMmoxkmWI81O4zoHvz+jWXHfZfO1emywhg8DYUmxvHYgHBKV6EWUMHvfq9Sze0l6lda5jzg1Ov2i&#10;V9kBkA0UgisJ4H3rzGEUHJ9Y9uCUQXDPhhIbqfQ313TqDKjS7+/WEhxagypj4F5CTQOrdPq7Ca8P&#10;s4dVhl+D9JsYWKXHjzZAD6uMvUa5/MjAUhHwcmJsbs1RB8DyjjcLrGS+z3sV/4ZqtQVWsp/hrzmu&#10;kvlLqQVbUCX3XaiS9+sF716zoErm99JvZY6rZP5qxYSBAabi3kkacywwFfau5uzLscBK5i+lacgE&#10;KzV/2bMHyQIrmd/N5fYvE63k/2JgGGihlfzHGQqmWUy0UgSTXBJloZUigJPgCVRFvKO8sc9AUwFv&#10;t+qZULLGpgLeQZqtLLRSCP187RkyFe/iCIjNNxXvwph5q1PHu3JhijW2UgqYoju2UgqFaTyHu+dw&#10;9xzuIsC3bgX5/3FfyovDXbFzvFSB1sKqotNKSNSSIjov2qWnJYTrRJmih/QZohu6UUIHR6kaWNFH&#10;EkJ4QXVCOEBCCBenSgjnRugmVMVCziANLX2GIaaZtEqaYSnA56iiBSq4E1UqOBIyNngKVTr4CIGu&#10;cTc6tn+hw/5exePOLoTYuuuE2LSFELtynRD7sRBiw60TYqsVQuylVULuokLYOuzODVIIu8Z1HEda&#10;nRTgdSLdVf/t6tvv45zUy9vPZd7bN5+3u5s3/byby0+Pu+317dPTx4cPf7vbPN7CCMWwNR3KgURD&#10;dHvF03D/e/tlFlS6iG5nz1/w7ylGj29tf/XzeYt4eFvyQfvodzWyQUVO6nTrnNBK8e/XOpyXDyr+&#10;Wk9dSVrk8wccuqIXuds83n28/nbzvCl/l4aHy9t+e7e9v7nd/em/AQAA//8DAFBLAwQUAAYACAAA&#10;ACEA3SkcdN4AAAAHAQAADwAAAGRycy9kb3ducmV2LnhtbEyPQWvCQBCF74X+h2UKvdVN1LQlzUZE&#10;2p6koBbE25gdk2B2NmTXJP77rr20l+ENb3jvm2wxmkb01LnasoJ4EoEgLqyuuVTwvft4egXhPLLG&#10;xjIpuJKDRX5/l2Gq7cAb6re+FCGEXYoKKu/bVEpXVGTQTWxLHLyT7Qz6sHal1B0OIdw0chpFz9Jg&#10;zaGhwpZWFRXn7cUo+BxwWM7i9359Pq2uh13ytV/HpNTjw7h8A+Fp9H/HcMMP6JAHpqO9sHaiURAe&#10;8b/z5kXzlxmIY1BJMp+CzDP5nz//AQAA//8DAFBLAQItABQABgAIAAAAIQC2gziS/gAAAOEBAAAT&#10;AAAAAAAAAAAAAAAAAAAAAABbQ29udGVudF9UeXBlc10ueG1sUEsBAi0AFAAGAAgAAAAhADj9If/W&#10;AAAAlAEAAAsAAAAAAAAAAAAAAAAALwEAAF9yZWxzLy5yZWxzUEsBAi0AFAAGAAgAAAAhAB3+rQxA&#10;KwAAqSABAA4AAAAAAAAAAAAAAAAALgIAAGRycy9lMm9Eb2MueG1sUEsBAi0AFAAGAAgAAAAhAN0p&#10;HHTeAAAABwEAAA8AAAAAAAAAAAAAAAAAmi0AAGRycy9kb3ducmV2LnhtbFBLBQYAAAAABAAEAPMA&#10;AAClLgAAAAA=&#10;">
                <v:shape id="Freeform 7" o:spid="_x0000_s1032" style="position:absolute;left:2675;top:10737;width:4344;height:1235;visibility:visible;mso-wrap-style:square;v-text-anchor:top" coordsize="4344,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PexQAAANsAAAAPAAAAZHJzL2Rvd25yZXYueG1sRI/BasMw&#10;EETvgf6D2EIvIZGbQAhuZBNaSgolByc55LhIW9vEWhlLsdW/rwqFHoeZecPsymg7MdLgW8cKnpcZ&#10;CGLtTMu1gsv5fbEF4QOywc4xKfgmD2XxMNthbtzEFY2nUIsEYZ+jgiaEPpfS64Ys+qXriZP35QaL&#10;IcmhlmbAKcFtJ1dZtpEWW04LDfb02pC+ne5WwXz00/F60PHzoKvrW3Vf63hcK/X0GPcvIALF8B/+&#10;a38YBasN/H5JP0AWPwAAAP//AwBQSwECLQAUAAYACAAAACEA2+H2y+4AAACFAQAAEwAAAAAAAAAA&#10;AAAAAAAAAAAAW0NvbnRlbnRfVHlwZXNdLnhtbFBLAQItABQABgAIAAAAIQBa9CxbvwAAABUBAAAL&#10;AAAAAAAAAAAAAAAAAB8BAABfcmVscy8ucmVsc1BLAQItABQABgAIAAAAIQDrJnPexQAAANsAAAAP&#10;AAAAAAAAAAAAAAAAAAcCAABkcnMvZG93bnJldi54bWxQSwUGAAAAAAMAAwC3AAAA+QIAAAAA&#10;" path="m4217,l105,1,83,7,63,16,45,29,30,44,17,61,8,81,2,103,,126,,1234r4343,l4341,105r-5,-22l4327,63,4314,45,4299,30,4281,17,4261,8,4240,2,4217,xe" fillcolor="#c4c5c5" stroked="f">
                  <v:path arrowok="t" o:connecttype="custom" o:connectlocs="4217,0;105,1;83,7;63,16;45,29;30,44;17,61;8,81;2,103;0,126;0,1234;4343,1234;4341,105;4336,83;4327,63;4314,45;4299,30;4281,17;4261,8;4240,2;4217,0" o:connectangles="0,0,0,0,0,0,0,0,0,0,0,0,0,0,0,0,0,0,0,0,0"/>
                </v:shape>
                <v:shape id="Freeform 8" o:spid="_x0000_s1033" style="position:absolute;left:2658;top:10785;width:4376;height:1202;visibility:visible;mso-wrap-style:square;v-text-anchor:top" coordsize="437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kZxQAAANsAAAAPAAAAZHJzL2Rvd25yZXYueG1sRI9Pa8JA&#10;FMTvgt9heYVexGyU0miaVURbWo/+uXh7Zl+zodm3IbvVtJ/eFQo9DjPzG6ZY9rYRF+p87VjBJElB&#10;EJdO11wpOB7exjMQPiBrbByTgh/ysFwMBwXm2l15R5d9qESEsM9RgQmhzaX0pSGLPnEtcfQ+XWcx&#10;RNlVUnd4jXDbyGmaPkuLNccFgy2tDZVf+2+rYIs6e9+ZcDrP6Gm9fTW/I5xvlHp86FcvIAL14T/8&#10;1/7QCqYZ3L/EHyAXNwAAAP//AwBQSwECLQAUAAYACAAAACEA2+H2y+4AAACFAQAAEwAAAAAAAAAA&#10;AAAAAAAAAAAAW0NvbnRlbnRfVHlwZXNdLnhtbFBLAQItABQABgAIAAAAIQBa9CxbvwAAABUBAAAL&#10;AAAAAAAAAAAAAAAAAB8BAABfcmVscy8ucmVsc1BLAQItABQABgAIAAAAIQDospkZxQAAANsAAAAP&#10;AAAAAAAAAAAAAAAAAAcCAABkcnMvZG93bnJldi54bWxQSwUGAAAAAAMAAwC3AAAA+QIAAAAA&#10;" path="m4249,l105,1,83,7,63,16,45,29,30,44,17,61,8,81,2,103,,126,,1201r4376,l4374,105r-6,-22l4359,63,4346,45,4331,30,4314,17,4294,8,4272,2,4249,xe" stroked="f">
                  <v:path arrowok="t" o:connecttype="custom" o:connectlocs="4249,0;105,1;83,7;63,16;45,29;30,44;17,61;8,81;2,103;0,126;0,1201;4376,1201;4374,105;4368,83;4359,63;4346,45;4331,30;4314,17;4294,8;4272,2;4249,0" o:connectangles="0,0,0,0,0,0,0,0,0,0,0,0,0,0,0,0,0,0,0,0,0"/>
                </v:shape>
                <v:shape id="Freeform 9" o:spid="_x0000_s1034" style="position:absolute;left:2043;top:1765;width:5606;height:2494;visibility:visible;mso-wrap-style:square;v-text-anchor:top" coordsize="5606,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75wgAAANsAAAAPAAAAZHJzL2Rvd25yZXYueG1sRE/Pa8Iw&#10;FL4L+x/CE3YRm9rDkNooQxi4jR2mVdjt0by1dc1LSVLb/ffLYeDx4/td7CbTiRs531pWsEpSEMSV&#10;1S3XCsrTy3INwgdkjZ1lUvBLHnbbh1mBubYjf9LtGGoRQ9jnqKAJoc+l9FVDBn1ie+LIfVtnMETo&#10;aqkdjjHcdDJL0ydpsOXY0GBP+4aqn+NgFNDwkb1fXxeXkQb99ZZ6up5LUupxPj1vQASawl387z5o&#10;BVkcG7/EHyC3fwAAAP//AwBQSwECLQAUAAYACAAAACEA2+H2y+4AAACFAQAAEwAAAAAAAAAAAAAA&#10;AAAAAAAAW0NvbnRlbnRfVHlwZXNdLnhtbFBLAQItABQABgAIAAAAIQBa9CxbvwAAABUBAAALAAAA&#10;AAAAAAAAAAAAAB8BAABfcmVscy8ucmVsc1BLAQItABQABgAIAAAAIQBKAr75wgAAANsAAAAPAAAA&#10;AAAAAAAAAAAAAAcCAABkcnMvZG93bnJldi54bWxQSwUGAAAAAAMAAwC3AAAA9gIAAAAA&#10;" path="m5605,l,,,2330r1,23l6,2375r7,21l24,2415r12,18l51,2449r17,14l86,2474r20,9l128,2489r22,3l5443,2493r23,-2l5488,2486r20,-7l5528,2469r17,-13l5561,2441r14,-17l5587,2406r8,-20l5602,2364r3,-22l5605,xe" fillcolor="#ececec" stroked="f">
                  <v:path arrowok="t" o:connecttype="custom" o:connectlocs="5605,0;0,0;0,2330;1,2353;6,2375;13,2396;24,2415;36,2433;51,2449;68,2463;86,2474;106,2483;128,2489;150,2492;5443,2493;5466,2491;5488,2486;5508,2479;5528,2469;5545,2456;5561,2441;5575,2424;5587,2406;5595,2386;5602,2364;5605,2342;5605,0" o:connectangles="0,0,0,0,0,0,0,0,0,0,0,0,0,0,0,0,0,0,0,0,0,0,0,0,0,0,0"/>
                </v:shape>
                <v:shape id="Freeform 10" o:spid="_x0000_s1035" style="position:absolute;left:610;top:5;width:8473;height:11982;visibility:visible;mso-wrap-style:square;v-text-anchor:top" coordsize="8473,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9kxAAAANsAAAAPAAAAZHJzL2Rvd25yZXYueG1sRI9BSwMx&#10;FITvgv8hPMGbzXZB7a5NSyssiDe3LcXbI3ndXZq8LEls139vBMHjMDPfMMv15Ky4UIiDZwXzWQGC&#10;WHszcKdgv2seFiBiQjZoPZOCb4qwXt3eLLE2/sofdGlTJzKEY40K+pTGWsqoe3IYZ34kzt7JB4cp&#10;y9BJE/Ca4c7KsiiepMOB80KPI732pM/tl1PwaR/DotLNuXuv9PO+bQ7bY2mVur+bNi8gEk3pP/zX&#10;fjMKygp+v+QfIFc/AAAA//8DAFBLAQItABQABgAIAAAAIQDb4fbL7gAAAIUBAAATAAAAAAAAAAAA&#10;AAAAAAAAAABbQ29udGVudF9UeXBlc10ueG1sUEsBAi0AFAAGAAgAAAAhAFr0LFu/AAAAFQEAAAsA&#10;AAAAAAAAAAAAAAAAHwEAAF9yZWxzLy5yZWxzUEsBAi0AFAAGAAgAAAAhAGEFH2TEAAAA2wAAAA8A&#10;AAAAAAAAAAAAAAAABwIAAGRycy9kb3ducmV2LnhtbFBLBQYAAAAAAwADALcAAAD4AgAAAAA=&#10;" path="m,l8472,r,11981l,11981,,xe" filled="f" strokecolor="#151616" strokeweight=".19997mm">
                  <v:path arrowok="t" o:connecttype="custom" o:connectlocs="0,0;8472,0;8472,11981;0,11981;0,0" o:connectangles="0,0,0,0,0"/>
                </v:shape>
                <v:shape id="Freeform 11" o:spid="_x0000_s1036" style="position:absolute;left:5;top:5;width:606;height:11982;visibility:visible;mso-wrap-style:square;v-text-anchor:top" coordsize="606,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gQwQAAANsAAAAPAAAAZHJzL2Rvd25yZXYueG1sRE/Pa8Iw&#10;FL4L/g/hDXaRNXGCzK5RRLC4ozq261vz1pY1L6WJbd1fbw6Cx4/vd7YZbSN66nztWMM8USCIC2dq&#10;LjV8nvcvbyB8QDbYOCYNV/KwWU8nGabGDXyk/hRKEUPYp6ihCqFNpfRFRRZ94lriyP26zmKIsCul&#10;6XCI4baRr0otpcWaY0OFLe0qKv5OF6th/JEmqGO+utjZVq2W31/D/0eu9fPTuH0HEWgMD/HdfTAa&#10;FnF9/BJ/gFzfAAAA//8DAFBLAQItABQABgAIAAAAIQDb4fbL7gAAAIUBAAATAAAAAAAAAAAAAAAA&#10;AAAAAABbQ29udGVudF9UeXBlc10ueG1sUEsBAi0AFAAGAAgAAAAhAFr0LFu/AAAAFQEAAAsAAAAA&#10;AAAAAAAAAAAAHwEAAF9yZWxzLy5yZWxzUEsBAi0AFAAGAAgAAAAhANbEqBDBAAAA2wAAAA8AAAAA&#10;AAAAAAAAAAAABwIAAGRycy9kb3ducmV2LnhtbFBLBQYAAAAAAwADALcAAAD1AgAAAAA=&#10;" path="m,l605,r,11981l,11981,,xe" filled="f" strokecolor="#151616" strokeweight=".19997mm">
                  <v:path arrowok="t" o:connecttype="custom" o:connectlocs="0,0;605,0;605,11981;0,11981;0,0" o:connectangles="0,0,0,0,0"/>
                </v:shape>
                <v:shape id="Freeform 12" o:spid="_x0000_s1037" style="position:absolute;left:57;top:1419;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I0xAAAANsAAAAPAAAAZHJzL2Rvd25yZXYueG1sRI/dagIx&#10;FITvC75DOII3RRMtFFmNohat0quqD3DYnP1zc7Js0nXt0zeFQi+HmfmGWa57W4uOWl861jCdKBDE&#10;qTMl5xqul/14DsIHZIO1Y9LwIA/r1eBpiYlxd/6k7hxyESHsE9RQhNAkUvq0IIt+4hri6GWutRii&#10;bHNpWrxHuK3lTKlXabHkuFBgQ7uC0tv5y2roT+py7Kr9aXt4/n5Xbyr7qKpM69Gw3yxABOrDf/iv&#10;fTQaXqbw+yX+ALn6AQAA//8DAFBLAQItABQABgAIAAAAIQDb4fbL7gAAAIUBAAATAAAAAAAAAAAA&#10;AAAAAAAAAABbQ29udGVudF9UeXBlc10ueG1sUEsBAi0AFAAGAAgAAAAhAFr0LFu/AAAAFQEAAAsA&#10;AAAAAAAAAAAAAAAAHwEAAF9yZWxzLy5yZWxzUEsBAi0AFAAGAAgAAAAhAN17cjTEAAAA2wAAAA8A&#10;AAAAAAAAAAAAAAAABwIAAGRycy9kb3ducmV2LnhtbFBLBQYAAAAAAwADALcAAAD4AgAAAAA=&#10;" path="m252,l229,1,207,4,185,9r-21,7l144,25,125,35,106,47,89,61,73,75,59,91,46,109,34,127,24,147r-9,20l9,188,4,210,1,233,,256r1,23l4,302r5,22l16,345r8,20l35,385r12,18l60,420r15,16l91,451r17,13l126,476r20,10l166,494r21,7l209,506r23,3l255,510r4,l282,509r22,-4l326,500r21,-7l367,484r19,-10l404,462r17,-14l437,434r14,-17l464,400r12,-18l486,362r9,-21l501,320r5,-22l509,275r1,-24l509,228r-3,-22l500,184r-7,-21l485,143,474,124,462,106,449,89,434,73,418,59,401,45,382,34,363,24,342,15,321,8,299,4,276,1,252,xe" stroked="f">
                  <v:path arrowok="t" o:connecttype="custom" o:connectlocs="229,1;185,9;144,25;106,47;73,75;46,109;24,147;9,188;1,233;1,279;9,324;24,365;47,403;75,436;108,464;146,486;187,501;232,509;259,510;304,505;347,493;386,474;421,448;451,417;476,382;495,341;506,298;510,251;506,206;493,163;474,124;449,89;418,59;382,34;342,15;299,4;252,0" o:connectangles="0,0,0,0,0,0,0,0,0,0,0,0,0,0,0,0,0,0,0,0,0,0,0,0,0,0,0,0,0,0,0,0,0,0,0,0,0"/>
                </v:shape>
                <v:shape id="Freeform 13" o:spid="_x0000_s1038" style="position:absolute;left:80;top:1442;width:465;height:465;visibility:visible;mso-wrap-style:square;v-text-anchor:top" coordsize="4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powwAAANsAAAAPAAAAZHJzL2Rvd25yZXYueG1sRI9Ba8JA&#10;FITvBf/D8gRvdZMIrUZXEUEIFFqqgtdH9pkEs2/D7hrT/vpuQfA4zMw3zGozmFb05HxjWUE6TUAQ&#10;l1Y3XCk4HfevcxA+IGtsLZOCH/KwWY9eVphre+dv6g+hEhHCPkcFdQhdLqUvazLop7Yjjt7FOoMh&#10;SldJ7fAe4aaVWZK8SYMNx4UaO9rVVF4PN6NgWwXz+dX2i+Lj6NJin56z33dWajIetksQgYbwDD/a&#10;hVYwy+D/S/wBcv0HAAD//wMAUEsBAi0AFAAGAAgAAAAhANvh9svuAAAAhQEAABMAAAAAAAAAAAAA&#10;AAAAAAAAAFtDb250ZW50X1R5cGVzXS54bWxQSwECLQAUAAYACAAAACEAWvQsW78AAAAVAQAACwAA&#10;AAAAAAAAAAAAAAAfAQAAX3JlbHMvLnJlbHNQSwECLQAUAAYACAAAACEAFrWKaMMAAADbAAAADwAA&#10;AAAAAAAAAAAAAAAHAgAAZHJzL2Rvd25yZXYueG1sUEsFBgAAAAADAAMAtwAAAPcCAAAAAA==&#10;" path="m232,l219,,197,2,175,7r-21,6l133,21,114,32,96,44,79,57,63,72,49,89,37,106,26,125r-9,21l9,167,4,189,1,211,,235r1,22l4,279r6,20l17,320r9,19l37,357r12,17l63,390r16,14l96,418r18,11l134,440r21,8l178,455r23,5l225,463r25,1l273,461r21,-5l315,449r19,-8l353,430r18,-12l387,404r15,-15l416,372r12,-18l439,334r9,-20l455,292r5,-22l463,246r1,-24l462,199r-4,-22l452,155r-9,-20l433,115,421,97,408,80,393,64,377,50,359,37,340,26,320,17,299,9,278,4,255,1,232,xe" stroked="f">
                  <v:path arrowok="t" o:connecttype="custom" o:connectlocs="219,0;175,7;133,21;96,44;63,72;37,106;17,146;4,189;0,235;4,279;17,320;37,357;63,390;96,418;134,440;178,455;225,463;273,461;315,449;353,430;387,404;416,372;439,334;455,292;463,246;462,199;452,155;433,115;408,80;377,50;340,26;299,9;255,1" o:connectangles="0,0,0,0,0,0,0,0,0,0,0,0,0,0,0,0,0,0,0,0,0,0,0,0,0,0,0,0,0,0,0,0,0"/>
                </v:shape>
                <v:rect id="Rectangle 14" o:spid="_x0000_s1039" style="position:absolute;left:75;top:1438;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98D44D2" w14:textId="77777777" w:rsidR="00BD1543" w:rsidRDefault="00BD1543" w:rsidP="00DF46F9">
                        <w:pPr>
                          <w:spacing w:line="480" w:lineRule="atLeast"/>
                        </w:pPr>
                        <w:r>
                          <w:rPr>
                            <w:noProof/>
                            <w:lang w:eastAsia="tr-TR"/>
                          </w:rPr>
                          <w:drawing>
                            <wp:inline distT="0" distB="0" distL="0" distR="0" wp14:anchorId="11F7F9E2" wp14:editId="713A15C9">
                              <wp:extent cx="314325" cy="3143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0B95EED4" w14:textId="77777777" w:rsidR="00BD1543" w:rsidRDefault="00BD1543" w:rsidP="00DF46F9">
                        <w:pPr>
                          <w:widowControl w:val="0"/>
                        </w:pPr>
                      </w:p>
                    </w:txbxContent>
                  </v:textbox>
                </v:rect>
                <v:rect id="Rectangle 15" o:spid="_x0000_s1040" style="position:absolute;left:91;top:1452;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C62B32F" w14:textId="77777777" w:rsidR="00BD1543" w:rsidRDefault="00BD1543" w:rsidP="00DF46F9">
                        <w:pPr>
                          <w:spacing w:line="440" w:lineRule="atLeast"/>
                        </w:pPr>
                        <w:r>
                          <w:rPr>
                            <w:noProof/>
                            <w:lang w:eastAsia="tr-TR"/>
                          </w:rPr>
                          <w:drawing>
                            <wp:inline distT="0" distB="0" distL="0" distR="0" wp14:anchorId="5AF57586" wp14:editId="15AA6B53">
                              <wp:extent cx="285750" cy="2857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180F2F5" w14:textId="77777777" w:rsidR="00BD1543" w:rsidRDefault="00BD1543" w:rsidP="00DF46F9">
                        <w:pPr>
                          <w:widowControl w:val="0"/>
                        </w:pPr>
                      </w:p>
                    </w:txbxContent>
                  </v:textbox>
                </v:rect>
                <v:shape id="Freeform 16" o:spid="_x0000_s1041" style="position:absolute;left:1763;top:5250;width:6166;height:5209;visibility:visible;mso-wrap-style:square;v-text-anchor:top" coordsize="6166,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CDwQAAANsAAAAPAAAAZHJzL2Rvd25yZXYueG1sRI9BawIx&#10;FITvgv8hPMGbZq0odTWKLRa8akXw9tg8N4ublyVJNf77plDwOMzMN8xqk2wr7uRD41jBZFyAIK6c&#10;brhWcPr+Gr2DCBFZY+uYFDwpwGbd762w1O7BB7ofYy0yhEOJCkyMXSllqAxZDGPXEWfv6rzFmKWv&#10;pfb4yHDbyreimEuLDecFgx19Gqpuxx+roNpPTJLoZ+fFVF6K58dpfkk7pYaDtF2CiJTiK/zf3msF&#10;0xn8fck/QK5/AQAA//8DAFBLAQItABQABgAIAAAAIQDb4fbL7gAAAIUBAAATAAAAAAAAAAAAAAAA&#10;AAAAAABbQ29udGVudF9UeXBlc10ueG1sUEsBAi0AFAAGAAgAAAAhAFr0LFu/AAAAFQEAAAsAAAAA&#10;AAAAAAAAAAAAHwEAAF9yZWxzLy5yZWxzUEsBAi0AFAAGAAgAAAAhAMTacIPBAAAA2wAAAA8AAAAA&#10;AAAAAAAAAAAABwIAAGRycy9kb3ducmV2LnhtbFBLBQYAAAAAAwADALcAAAD1AgAAAAA=&#10;" path="m,4946r,21l3,4988r4,20l13,5028r7,19l29,5066r10,17l50,5100r13,16l76,5131r15,13l107,5157r17,11l141,5178r19,9l179,5194r19,6l219,5204r21,3l261,5207r1608,1l5904,5208r21,-1l5946,5204r20,-4l5986,5194r19,-7l6024,5179r17,-10l6058,5157r16,-12l6088,5131r14,-15l6115,5101r11,-17l6136,5066r9,-18l6152,5029r6,-20l6162,4989r3,-21l6165,4946r,-4685l6164,240r-2,-21l6157,199r-5,-20l6144,160r-8,-19l6126,124r-12,-17l6102,91,6088,77,6073,63,6058,50,6041,39,6023,29r-18,-9l5986,13,5966,7,5946,3,5925,1,5903,,2849,e" filled="f" strokecolor="#e41346" strokeweight="1.1755mm">
                  <v:path arrowok="t" o:connecttype="custom" o:connectlocs="0,4967;7,5008;20,5047;39,5083;63,5116;91,5144;124,5168;160,5187;198,5200;240,5207;1869,5208;5925,5207;5966,5200;6005,5187;6041,5169;6074,5145;6102,5116;6126,5084;6145,5048;6158,5009;6165,4968;6165,261;6162,219;6152,179;6136,141;6114,107;6088,77;6058,50;6023,29;5986,13;5946,3;5903,0" o:connectangles="0,0,0,0,0,0,0,0,0,0,0,0,0,0,0,0,0,0,0,0,0,0,0,0,0,0,0,0,0,0,0,0"/>
                </v:shape>
                <v:shape id="Freeform 17" o:spid="_x0000_s1042" style="position:absolute;left:4003;top:959;width:1686;height:1686;visibility:visible;mso-wrap-style:square;v-text-anchor:top" coordsize="1686,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6RwwAAANsAAAAPAAAAZHJzL2Rvd25yZXYueG1sRI9BawIx&#10;FITvhf6H8AreatYKi65GEbHFi4hrDz0+Ns9NcPOyblLd/vtGEDwOM/MNM1/2rhFX6oL1rGA0zEAQ&#10;V15brhV8Hz/fJyBCRNbYeCYFfxRguXh9mWOh/Y0PdC1jLRKEQ4EKTIxtIWWoDDkMQ98SJ+/kO4cx&#10;ya6WusNbgrtGfmRZLh1aTgsGW1obqs7lr1OwMeODtW6zC/Y8Pe3j1+VnVOZKDd761QxEpD4+w4/2&#10;VisY53D/kn6AXPwDAAD//wMAUEsBAi0AFAAGAAgAAAAhANvh9svuAAAAhQEAABMAAAAAAAAAAAAA&#10;AAAAAAAAAFtDb250ZW50X1R5cGVzXS54bWxQSwECLQAUAAYACAAAACEAWvQsW78AAAAVAQAACwAA&#10;AAAAAAAAAAAAAAAfAQAAX3JlbHMvLnJlbHNQSwECLQAUAAYACAAAACEAweHukcMAAADbAAAADwAA&#10;AAAAAAAAAAAAAAAHAgAAZHJzL2Rvd25yZXYueG1sUEsFBgAAAAADAAMAtwAAAPcCAAAAAA==&#10;" path="m842,l773,2r-67,9l640,24,576,42,514,66,455,94r-57,32l345,162r-51,40l246,246r-44,48l162,345r-36,53l94,455,66,514,42,576,24,640,11,706,2,773,,842r2,70l11,979r13,66l42,1109r24,62l94,1230r32,57l162,1340r40,51l246,1439r48,44l345,1523r53,36l455,1591r59,28l576,1642r64,19l706,1674r67,9l842,1685r70,-2l979,1674r66,-13l1109,1642r62,-23l1230,1591r57,-32l1340,1523r51,-40l1439,1439r44,-48l1523,1340r36,-53l1591,1230r28,-59l1642,1109r19,-64l1674,979r9,-67l1685,842r-2,-69l1674,706r-13,-66l1642,576r-23,-62l1591,455r-32,-57l1523,345r-40,-51l1439,246r-48,-44l1340,162r-53,-36l1230,94,1171,66,1109,42,1045,24,979,11,912,2,842,xe" stroked="f">
                  <v:path arrowok="t" o:connecttype="custom" o:connectlocs="773,2;640,24;514,66;398,126;294,202;202,294;126,398;66,514;24,640;2,773;2,912;24,1045;66,1171;126,1287;202,1391;294,1483;398,1559;514,1619;640,1661;773,1683;912,1683;1045,1661;1171,1619;1287,1559;1391,1483;1483,1391;1559,1287;1619,1171;1661,1045;1683,912;1683,773;1661,640;1619,514;1559,398;1483,294;1391,202;1287,126;1171,66;1045,24;912,2" o:connectangles="0,0,0,0,0,0,0,0,0,0,0,0,0,0,0,0,0,0,0,0,0,0,0,0,0,0,0,0,0,0,0,0,0,0,0,0,0,0,0,0"/>
                </v:shape>
                <v:shape id="Freeform 18" o:spid="_x0000_s1043" style="position:absolute;left:4164;top:1120;width:1365;height:1365;visibility:visible;mso-wrap-style:square;v-text-anchor:top" coordsize="136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lYwgAAANsAAAAPAAAAZHJzL2Rvd25yZXYueG1sRI9RS8NA&#10;EITfBf/DsYJv9qKBtqS9FhGEKoKYtu9Lbps7mtsLubWJ/94rCD4OM/MNs95OoVMXGpKPbOBxVoAi&#10;bqL13Bo47F8flqCSIFvsIpOBH0qw3dzerLGyceQvutTSqgzhVKEBJ9JXWqfGUcA0iz1x9k5xCChZ&#10;Dq22A44ZHjr9VBRzHdBzXnDY04uj5lx/BwN4rMvF8R2j7KR8+/Cujp+jN+b+bnpegRKa5D/8195Z&#10;A+UCrl/yD9CbXwAAAP//AwBQSwECLQAUAAYACAAAACEA2+H2y+4AAACFAQAAEwAAAAAAAAAAAAAA&#10;AAAAAAAAW0NvbnRlbnRfVHlwZXNdLnhtbFBLAQItABQABgAIAAAAIQBa9CxbvwAAABUBAAALAAAA&#10;AAAAAAAAAAAAAB8BAABfcmVscy8ucmVsc1BLAQItABQABgAIAAAAIQD8UYlYwgAAANsAAAAPAAAA&#10;AAAAAAAAAAAAAAcCAABkcnMvZG93bnJldi54bWxQSwUGAAAAAAMAAwC3AAAA9gIAAAAA&#10;" path="m682,l626,2,571,8,518,19,466,34,416,53,368,76r-46,26l279,131r-41,33l199,199r-35,39l131,279r-29,43l76,368,53,416,34,466,19,518,8,571,2,626,,682r2,56l8,793r11,53l34,898r19,50l76,995r26,46l131,1085r33,41l199,1164r39,36l279,1233r43,29l368,1288r48,23l466,1329r52,15l571,1355r55,7l682,1364r56,-2l793,1355r53,-11l898,1329r50,-18l995,1288r46,-26l1085,1233r41,-33l1164,1164r36,-38l1233,1085r29,-44l1288,995r23,-47l1330,898r14,-52l1355,793r7,-55l1364,682r-2,-56l1355,571r-11,-53l1330,466r-19,-50l1288,368r-26,-46l1233,279r-33,-41l1164,199r-38,-35l1085,131r-44,-29l995,76,948,53,898,34,846,19,793,8,738,2,682,xe" stroked="f">
                  <v:path arrowok="t" o:connecttype="custom" o:connectlocs="626,2;518,19;416,53;322,102;238,164;164,238;102,322;53,416;19,518;2,626;2,738;19,846;53,948;102,1041;164,1126;238,1200;322,1262;416,1311;518,1344;626,1362;738,1362;846,1344;948,1311;1041,1262;1126,1200;1200,1126;1262,1041;1311,948;1344,846;1362,738;1362,626;1344,518;1311,416;1262,322;1200,238;1126,164;1041,102;948,53;846,19;738,2" o:connectangles="0,0,0,0,0,0,0,0,0,0,0,0,0,0,0,0,0,0,0,0,0,0,0,0,0,0,0,0,0,0,0,0,0,0,0,0,0,0,0,0"/>
                </v:shape>
                <v:rect id="Rectangle 19" o:spid="_x0000_s1044" style="position:absolute;left:4149;top:1105;width:14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5E41A3B" w14:textId="77777777" w:rsidR="00BD1543" w:rsidRDefault="00BD1543" w:rsidP="00DF46F9">
                        <w:pPr>
                          <w:spacing w:line="1400" w:lineRule="atLeast"/>
                        </w:pPr>
                      </w:p>
                      <w:p w14:paraId="5ACF236C" w14:textId="77777777" w:rsidR="00BD1543" w:rsidRDefault="00BD1543" w:rsidP="00DF46F9">
                        <w:pPr>
                          <w:widowControl w:val="0"/>
                        </w:pPr>
                      </w:p>
                    </w:txbxContent>
                  </v:textbox>
                </v:rect>
                <v:rect id="Rectangle 20" o:spid="_x0000_s1045" style="position:absolute;left:4196;top:1147;width:130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8EC5D7" w14:textId="77777777" w:rsidR="00BD1543" w:rsidRDefault="00BD1543" w:rsidP="00DF46F9">
                        <w:pPr>
                          <w:spacing w:line="1320" w:lineRule="atLeast"/>
                        </w:pPr>
                      </w:p>
                      <w:p w14:paraId="1B48C09E" w14:textId="77777777" w:rsidR="00BD1543" w:rsidRDefault="00BD1543" w:rsidP="00DF46F9">
                        <w:pPr>
                          <w:widowControl w:val="0"/>
                        </w:pPr>
                      </w:p>
                    </w:txbxContent>
                  </v:textbox>
                </v:rect>
                <v:group id="Group 21" o:spid="_x0000_s1046" style="position:absolute;left:1218;top:657;width:7865;height:1672" coordorigin="1218,657" coordsize="786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2" o:spid="_x0000_s1047" style="position:absolute;left:1218;top:657;width:7865;height:1672;visibility:visible;mso-wrap-style:square;v-text-anchor:top" coordsize="786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k0wgAAANsAAAAPAAAAZHJzL2Rvd25yZXYueG1sRI9Pi8Iw&#10;FMTvC/sdwlvwtk0rIlIbxV0RRL347/5onk2xeSlN1PrtjbCwx2FmfsMU89424k6drx0ryJIUBHHp&#10;dM2VgtNx9T0B4QOyxsYxKXiSh/ns86PAXLsH7+l+CJWIEPY5KjAhtLmUvjRk0SeuJY7exXUWQ5Rd&#10;JXWHjwi3jRym6VharDkuGGzp11B5PdysAnQ/S7nbjneLjdmcUzqdj+02U2rw1S+mIAL14T/8115r&#10;BaMM3l/iD5CzFwAAAP//AwBQSwECLQAUAAYACAAAACEA2+H2y+4AAACFAQAAEwAAAAAAAAAAAAAA&#10;AAAAAAAAW0NvbnRlbnRfVHlwZXNdLnhtbFBLAQItABQABgAIAAAAIQBa9CxbvwAAABUBAAALAAAA&#10;AAAAAAAAAAAAAB8BAABfcmVscy8ucmVsc1BLAQItABQABgAIAAAAIQCJRxk0wgAAANsAAAAPAAAA&#10;AAAAAAAAAAAAAAcCAABkcnMvZG93bnJldi54bWxQSwUGAAAAAAMAAwC3AAAA9gIAAAAA&#10;" path="m6192,175r-2074,l4649,206r489,68l5585,372r404,122l6353,634r323,151l6959,942r243,157l7407,1248r166,136l7701,1500r91,91l7846,1650r18,21l7864,938r-18,-16l7792,878r-91,-66l7573,727,7407,629,7202,524,6959,416,6676,310,6353,212,6192,175xe" fillcolor="#e41346" stroked="f">
                    <v:path arrowok="t" o:connecttype="custom" o:connectlocs="6192,175;4118,175;4649,206;5138,274;5585,372;5989,494;6353,634;6676,785;6959,942;7202,1099;7407,1248;7573,1384;7701,1500;7792,1591;7846,1650;7864,1671;7864,938;7846,922;7792,878;7701,812;7573,727;7407,629;7202,524;6959,416;6676,310;6353,212;6192,175" o:connectangles="0,0,0,0,0,0,0,0,0,0,0,0,0,0,0,0,0,0,0,0,0,0,0,0,0,0,0"/>
                  </v:shape>
                  <v:shape id="Freeform 23" o:spid="_x0000_s1048" style="position:absolute;left:1218;top:657;width:7865;height:1672;visibility:visible;mso-wrap-style:square;v-text-anchor:top" coordsize="786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dDwwAAANsAAAAPAAAAZHJzL2Rvd25yZXYueG1sRI9bawIx&#10;FITfC/6HcATfaqKUpWyN4gWh6L7Uy/thc7pZ3Jwsm6jrv28Kgo/DzHzDzBa9a8SNulB71jAZKxDE&#10;pTc1VxpOx+37J4gQkQ02nknDgwIs5oO3GebG3/mHbodYiQThkKMGG2ObSxlKSw7D2LfEyfv1ncOY&#10;ZFdJ0+E9wV0jp0pl0mHNacFiS2tL5eVwdRrQrzay2GfFcmd3Z0Wn87HdT7QeDfvlF4hIfXyFn+1v&#10;o+FjCv9f0g+Q8z8AAAD//wMAUEsBAi0AFAAGAAgAAAAhANvh9svuAAAAhQEAABMAAAAAAAAAAAAA&#10;AAAAAAAAAFtDb250ZW50X1R5cGVzXS54bWxQSwECLQAUAAYACAAAACEAWvQsW78AAAAVAQAACwAA&#10;AAAAAAAAAAAAAAAfAQAAX3JlbHMvLnJlbHNQSwECLQAUAAYACAAAACEAeZWHQ8MAAADbAAAADwAA&#10;AAAAAAAAAAAAAAAHAgAAZHJzL2Rvd25yZXYueG1sUEsFBgAAAAADAAMAtwAAAPcCAAAAAA==&#10;" path="m4649,l4118,16,3543,71r-619,99l2261,317,1553,518,799,777,,1100,799,782,1553,538,2261,362,2924,246r619,-60l4118,175r2074,l5989,127,5585,60,5138,16,4649,xe" fillcolor="#e41346" stroked="f">
                    <v:path arrowok="t" o:connecttype="custom" o:connectlocs="4649,0;4118,16;3543,71;2924,170;2261,317;1553,518;799,777;0,1100;799,782;1553,538;2261,362;2924,246;3543,186;4118,175;6192,175;5989,127;5585,60;5138,16;4649,0" o:connectangles="0,0,0,0,0,0,0,0,0,0,0,0,0,0,0,0,0,0,0"/>
                  </v:shape>
                </v:group>
                <v:shape id="Freeform 24" o:spid="_x0000_s1049" style="position:absolute;left:5;top:1403;width:2657;height:964;visibility:visible;mso-wrap-style:square;v-text-anchor:top" coordsize="265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6mxAAAANsAAAAPAAAAZHJzL2Rvd25yZXYueG1sRI9Ba8JA&#10;FITvBf/D8gQvpW6sRUrqKiJYpCcbe+ntNfuaDc2+Ddk1m/z7riB4HGbmG2a9HWwjeup87VjBYp6B&#10;IC6drrlS8HU+PL2C8AFZY+OYFIzkYbuZPKwx1y7yJ/VFqESCsM9RgQmhzaX0pSGLfu5a4uT9us5i&#10;SLKrpO4wJrht5HOWraTFmtOCwZb2hsq/4mIVxPGj/7mcRvPuv/USV2Ms6seo1Gw67N5ABBrCPXxr&#10;H7WClyVcv6QfIDf/AAAA//8DAFBLAQItABQABgAIAAAAIQDb4fbL7gAAAIUBAAATAAAAAAAAAAAA&#10;AAAAAAAAAABbQ29udGVudF9UeXBlc10ueG1sUEsBAi0AFAAGAAgAAAAhAFr0LFu/AAAAFQEAAAsA&#10;AAAAAAAAAAAAAAAAHwEAAF9yZWxzLy5yZWxzUEsBAi0AFAAGAAgAAAAhAGtpXqbEAAAA2wAAAA8A&#10;AAAAAAAAAAAAAAAABwIAAGRycy9kb3ducmV2LnhtbFBLBQYAAAAAAwADALcAAAD4AgAAAAA=&#10;" path="m2656,l2372,90,1953,217,1545,334,1145,441,754,540,372,629,,710,,963,249,888,502,809,759,725r260,-88l1283,544r267,-99l1821,342,2096,233,2374,119,2656,xe" fillcolor="#82d8df" stroked="f">
                  <v:path arrowok="t" o:connecttype="custom" o:connectlocs="2656,0;2372,90;1953,217;1545,334;1145,441;754,540;372,629;0,710;0,963;249,888;502,809;759,725;1019,637;1283,544;1550,445;1821,342;2096,233;2374,119;2656,0" o:connectangles="0,0,0,0,0,0,0,0,0,0,0,0,0,0,0,0,0,0,0"/>
                </v:shape>
                <v:shape id="Text Box 25" o:spid="_x0000_s1050" type="#_x0000_t202" style="position:absolute;left:611;top:6;width:8473;height:1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1123C5F" w14:textId="77777777" w:rsidR="00BD1543" w:rsidRDefault="00BD1543" w:rsidP="00DF46F9"/>
                      <w:p w14:paraId="43A2F396" w14:textId="77777777" w:rsidR="00BD1543" w:rsidRPr="008D1A55" w:rsidRDefault="00BD1543" w:rsidP="00DF46F9"/>
                    </w:txbxContent>
                  </v:textbox>
                </v:shape>
                <w10:anchorlock/>
              </v:group>
            </w:pict>
          </mc:Fallback>
        </mc:AlternateContent>
      </w:r>
    </w:p>
    <w:p w14:paraId="49F3DD94" w14:textId="3AC066CD" w:rsidR="0012546C" w:rsidRPr="0032036F" w:rsidRDefault="0012546C" w:rsidP="0012546C">
      <w:pPr>
        <w:pBdr>
          <w:top w:val="nil"/>
          <w:left w:val="nil"/>
          <w:bottom w:val="nil"/>
          <w:right w:val="nil"/>
          <w:between w:val="nil"/>
        </w:pBdr>
        <w:spacing w:after="0" w:line="360" w:lineRule="auto"/>
        <w:jc w:val="center"/>
        <w:rPr>
          <w:rFonts w:ascii="Times New Roman" w:eastAsia="Times New Roman" w:hAnsi="Times New Roman"/>
          <w:b/>
          <w:color w:val="000000"/>
          <w:sz w:val="24"/>
          <w:szCs w:val="24"/>
        </w:rPr>
        <w:sectPr w:rsidR="0012546C" w:rsidRPr="0032036F" w:rsidSect="006378FC">
          <w:headerReference w:type="even" r:id="rId11"/>
          <w:headerReference w:type="default" r:id="rId12"/>
          <w:footerReference w:type="even" r:id="rId13"/>
          <w:footerReference w:type="default" r:id="rId14"/>
          <w:headerReference w:type="first" r:id="rId15"/>
          <w:footerReference w:type="first" r:id="rId16"/>
          <w:pgSz w:w="11906" w:h="16838" w:code="9"/>
          <w:pgMar w:top="1411" w:right="1138" w:bottom="1411" w:left="1699" w:header="706" w:footer="706" w:gutter="0"/>
          <w:pgNumType w:start="1"/>
          <w:cols w:space="708"/>
        </w:sectPr>
      </w:pPr>
    </w:p>
    <w:p w14:paraId="2B885FBE" w14:textId="77777777" w:rsidR="00F469EE" w:rsidRPr="0032036F" w:rsidRDefault="00F469EE"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lastRenderedPageBreak/>
        <w:t>T.C.</w:t>
      </w:r>
    </w:p>
    <w:p w14:paraId="29CDC1DC" w14:textId="77777777" w:rsidR="00F469EE" w:rsidRPr="0032036F" w:rsidRDefault="00F469EE"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 xml:space="preserve">AYDIN ADNAN MENDERES ÜNİVERSİTESİ </w:t>
      </w:r>
    </w:p>
    <w:p w14:paraId="5592D37C" w14:textId="77777777" w:rsidR="00F469EE" w:rsidRPr="0032036F" w:rsidRDefault="00F469EE"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 xml:space="preserve">SAĞLIK BİLİMLERİ ENSTİTÜSÜ </w:t>
      </w:r>
    </w:p>
    <w:p w14:paraId="7CC82F95" w14:textId="77777777" w:rsidR="00F469EE" w:rsidRPr="0032036F" w:rsidRDefault="00B53637"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EBELİK YÜKSEK LİSANS PROGRAMI</w:t>
      </w:r>
    </w:p>
    <w:p w14:paraId="26D66AC8" w14:textId="77777777" w:rsidR="00F469EE" w:rsidRPr="0032036F" w:rsidRDefault="00F469EE" w:rsidP="00F44A5A">
      <w:pPr>
        <w:spacing w:after="120" w:line="360" w:lineRule="auto"/>
        <w:rPr>
          <w:rFonts w:ascii="Times New Roman" w:hAnsi="Times New Roman"/>
          <w:sz w:val="24"/>
          <w:szCs w:val="24"/>
        </w:rPr>
      </w:pPr>
    </w:p>
    <w:p w14:paraId="0ACB33AE" w14:textId="77777777" w:rsidR="00F469EE" w:rsidRPr="0032036F" w:rsidRDefault="00F469EE" w:rsidP="00F44A5A">
      <w:pPr>
        <w:spacing w:after="120" w:line="360" w:lineRule="auto"/>
        <w:rPr>
          <w:rFonts w:ascii="Times New Roman" w:hAnsi="Times New Roman"/>
          <w:sz w:val="24"/>
          <w:szCs w:val="24"/>
        </w:rPr>
      </w:pPr>
    </w:p>
    <w:p w14:paraId="308A5674" w14:textId="77777777" w:rsidR="00F469EE" w:rsidRPr="0032036F" w:rsidRDefault="00F469EE" w:rsidP="00F44A5A">
      <w:pPr>
        <w:spacing w:after="120" w:line="360" w:lineRule="auto"/>
        <w:rPr>
          <w:rFonts w:ascii="Times New Roman" w:hAnsi="Times New Roman"/>
          <w:sz w:val="24"/>
          <w:szCs w:val="24"/>
        </w:rPr>
      </w:pPr>
    </w:p>
    <w:p w14:paraId="46237B7A" w14:textId="77777777" w:rsidR="00190E33" w:rsidRPr="0032036F" w:rsidRDefault="00190E33" w:rsidP="00F44A5A">
      <w:pPr>
        <w:spacing w:after="120" w:line="360" w:lineRule="auto"/>
        <w:rPr>
          <w:rFonts w:ascii="Times New Roman" w:hAnsi="Times New Roman"/>
          <w:sz w:val="24"/>
          <w:szCs w:val="24"/>
        </w:rPr>
      </w:pPr>
    </w:p>
    <w:p w14:paraId="1204B98F" w14:textId="77777777" w:rsidR="006142A3" w:rsidRPr="0032036F" w:rsidRDefault="006142A3" w:rsidP="006142A3">
      <w:pPr>
        <w:jc w:val="center"/>
        <w:rPr>
          <w:rFonts w:ascii="Times New Roman" w:hAnsi="Times New Roman"/>
          <w:b/>
          <w:bCs/>
          <w:color w:val="000000" w:themeColor="text1"/>
          <w:sz w:val="32"/>
          <w:szCs w:val="32"/>
        </w:rPr>
      </w:pPr>
      <w:bookmarkStart w:id="2" w:name="_Hlk72841913"/>
      <w:r w:rsidRPr="0032036F">
        <w:rPr>
          <w:rFonts w:ascii="Times New Roman" w:hAnsi="Times New Roman"/>
          <w:b/>
          <w:bCs/>
          <w:color w:val="000000" w:themeColor="text1"/>
          <w:sz w:val="32"/>
          <w:szCs w:val="32"/>
        </w:rPr>
        <w:t>GEBELİKTE YAŞANAN REFLÜ İLE UYKU KALİTESİ VE PRENATAL BAĞLANMA ARASINDAKİ İLİŞKİNİN</w:t>
      </w:r>
    </w:p>
    <w:p w14:paraId="5A4F63E9" w14:textId="77777777" w:rsidR="006142A3" w:rsidRPr="0032036F" w:rsidRDefault="006142A3" w:rsidP="006142A3">
      <w:pPr>
        <w:jc w:val="center"/>
        <w:rPr>
          <w:rFonts w:ascii="Times New Roman" w:hAnsi="Times New Roman"/>
          <w:b/>
          <w:sz w:val="32"/>
          <w:szCs w:val="28"/>
        </w:rPr>
      </w:pPr>
      <w:r w:rsidRPr="0032036F">
        <w:rPr>
          <w:rFonts w:ascii="Times New Roman" w:hAnsi="Times New Roman"/>
          <w:b/>
          <w:bCs/>
          <w:color w:val="000000" w:themeColor="text1"/>
          <w:sz w:val="32"/>
          <w:szCs w:val="32"/>
        </w:rPr>
        <w:t>İNCELENMESİ</w:t>
      </w:r>
    </w:p>
    <w:bookmarkEnd w:id="2"/>
    <w:p w14:paraId="7C01F98E" w14:textId="7A0CDD0D" w:rsidR="00F469EE" w:rsidRPr="0032036F" w:rsidRDefault="00F469EE" w:rsidP="00F44A5A">
      <w:pPr>
        <w:spacing w:after="120" w:line="360" w:lineRule="auto"/>
        <w:rPr>
          <w:rFonts w:ascii="Times New Roman" w:hAnsi="Times New Roman"/>
          <w:b/>
          <w:sz w:val="24"/>
          <w:szCs w:val="24"/>
        </w:rPr>
      </w:pPr>
    </w:p>
    <w:p w14:paraId="5A892E23" w14:textId="77777777" w:rsidR="00EC48D6" w:rsidRPr="0032036F" w:rsidRDefault="00EC48D6" w:rsidP="00F44A5A">
      <w:pPr>
        <w:spacing w:after="120" w:line="360" w:lineRule="auto"/>
        <w:rPr>
          <w:rFonts w:ascii="Times New Roman" w:hAnsi="Times New Roman"/>
          <w:b/>
          <w:sz w:val="24"/>
          <w:szCs w:val="24"/>
        </w:rPr>
      </w:pPr>
    </w:p>
    <w:p w14:paraId="72CFB4FE" w14:textId="77777777" w:rsidR="00F469EE" w:rsidRPr="0032036F" w:rsidRDefault="00F469EE" w:rsidP="00F44A5A">
      <w:pPr>
        <w:spacing w:after="120" w:line="360" w:lineRule="auto"/>
        <w:jc w:val="center"/>
        <w:rPr>
          <w:rFonts w:ascii="Times New Roman" w:hAnsi="Times New Roman"/>
          <w:b/>
          <w:sz w:val="24"/>
          <w:szCs w:val="24"/>
        </w:rPr>
      </w:pPr>
    </w:p>
    <w:p w14:paraId="596EC4CA" w14:textId="5C5F95A4" w:rsidR="00F469EE" w:rsidRPr="0032036F" w:rsidRDefault="006142A3"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DİDAR AKMAZ</w:t>
      </w:r>
    </w:p>
    <w:p w14:paraId="09807039" w14:textId="77777777" w:rsidR="00F469EE" w:rsidRPr="0032036F" w:rsidRDefault="00F469EE"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YÜKSEK LİSANS TEZİ</w:t>
      </w:r>
    </w:p>
    <w:p w14:paraId="1F5DF155" w14:textId="77777777" w:rsidR="00F469EE" w:rsidRPr="0032036F" w:rsidRDefault="00F469EE" w:rsidP="00F44A5A">
      <w:pPr>
        <w:spacing w:after="120" w:line="360" w:lineRule="auto"/>
        <w:jc w:val="center"/>
        <w:rPr>
          <w:rFonts w:ascii="Times New Roman" w:hAnsi="Times New Roman"/>
          <w:b/>
          <w:sz w:val="24"/>
          <w:szCs w:val="24"/>
        </w:rPr>
      </w:pPr>
    </w:p>
    <w:p w14:paraId="72000D50" w14:textId="77777777" w:rsidR="00190E33" w:rsidRPr="0032036F" w:rsidRDefault="00190E33" w:rsidP="00F44A5A">
      <w:pPr>
        <w:spacing w:after="120" w:line="360" w:lineRule="auto"/>
        <w:jc w:val="center"/>
        <w:rPr>
          <w:rFonts w:ascii="Times New Roman" w:hAnsi="Times New Roman"/>
          <w:b/>
          <w:sz w:val="24"/>
          <w:szCs w:val="24"/>
        </w:rPr>
      </w:pPr>
    </w:p>
    <w:p w14:paraId="070BA230" w14:textId="77777777" w:rsidR="00190E33" w:rsidRPr="0032036F" w:rsidRDefault="00190E33" w:rsidP="00F44A5A">
      <w:pPr>
        <w:spacing w:after="120" w:line="360" w:lineRule="auto"/>
        <w:jc w:val="center"/>
        <w:rPr>
          <w:rFonts w:ascii="Times New Roman" w:hAnsi="Times New Roman"/>
          <w:b/>
          <w:sz w:val="24"/>
          <w:szCs w:val="24"/>
        </w:rPr>
      </w:pPr>
    </w:p>
    <w:p w14:paraId="6459C31B" w14:textId="77777777" w:rsidR="00F469EE" w:rsidRPr="0032036F" w:rsidRDefault="00F469EE" w:rsidP="00F44A5A">
      <w:pPr>
        <w:spacing w:after="120" w:line="360" w:lineRule="auto"/>
        <w:rPr>
          <w:rFonts w:ascii="Times New Roman" w:hAnsi="Times New Roman"/>
          <w:b/>
          <w:sz w:val="24"/>
          <w:szCs w:val="24"/>
        </w:rPr>
      </w:pPr>
    </w:p>
    <w:p w14:paraId="629EE170" w14:textId="77777777" w:rsidR="00F469EE" w:rsidRPr="0032036F" w:rsidRDefault="00F469EE"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DANIŞMAN</w:t>
      </w:r>
    </w:p>
    <w:p w14:paraId="043B5E7B" w14:textId="77777777" w:rsidR="00F469EE" w:rsidRPr="0032036F" w:rsidRDefault="00EB4BA6" w:rsidP="00F44A5A">
      <w:pPr>
        <w:spacing w:after="120" w:line="360" w:lineRule="auto"/>
        <w:jc w:val="center"/>
        <w:rPr>
          <w:rFonts w:ascii="Times New Roman" w:hAnsi="Times New Roman"/>
          <w:b/>
          <w:sz w:val="24"/>
          <w:szCs w:val="24"/>
        </w:rPr>
      </w:pPr>
      <w:r w:rsidRPr="0032036F">
        <w:rPr>
          <w:rFonts w:ascii="Times New Roman" w:hAnsi="Times New Roman"/>
          <w:b/>
          <w:sz w:val="24"/>
          <w:szCs w:val="24"/>
        </w:rPr>
        <w:t>Dr. Öğr. Üyesi Keziban AMANAK</w:t>
      </w:r>
    </w:p>
    <w:p w14:paraId="74A45186" w14:textId="77777777" w:rsidR="00F469EE" w:rsidRPr="0032036F" w:rsidRDefault="00F469EE" w:rsidP="00F44A5A">
      <w:pPr>
        <w:spacing w:after="120" w:line="360" w:lineRule="auto"/>
        <w:rPr>
          <w:rFonts w:ascii="Times New Roman" w:hAnsi="Times New Roman"/>
          <w:sz w:val="24"/>
          <w:szCs w:val="24"/>
        </w:rPr>
      </w:pPr>
    </w:p>
    <w:bookmarkEnd w:id="0"/>
    <w:p w14:paraId="5ED86E66" w14:textId="77777777" w:rsidR="00F469EE" w:rsidRPr="0032036F" w:rsidRDefault="00F469EE" w:rsidP="00F44A5A">
      <w:pPr>
        <w:spacing w:after="120" w:line="360" w:lineRule="auto"/>
        <w:rPr>
          <w:rFonts w:ascii="Times New Roman" w:hAnsi="Times New Roman"/>
          <w:sz w:val="24"/>
          <w:szCs w:val="24"/>
        </w:rPr>
      </w:pPr>
    </w:p>
    <w:p w14:paraId="30102E79" w14:textId="77777777" w:rsidR="00190E33" w:rsidRPr="0032036F" w:rsidRDefault="00190E33" w:rsidP="00F44A5A">
      <w:pPr>
        <w:spacing w:after="120" w:line="360" w:lineRule="auto"/>
        <w:rPr>
          <w:rFonts w:ascii="Times New Roman" w:hAnsi="Times New Roman"/>
          <w:sz w:val="24"/>
          <w:szCs w:val="24"/>
        </w:rPr>
      </w:pPr>
    </w:p>
    <w:p w14:paraId="77D3B59D" w14:textId="77777777" w:rsidR="00EB5105" w:rsidRPr="0032036F" w:rsidRDefault="00F469EE" w:rsidP="00F44A5A">
      <w:pPr>
        <w:spacing w:after="120" w:line="360" w:lineRule="auto"/>
        <w:jc w:val="center"/>
        <w:rPr>
          <w:rFonts w:ascii="Times New Roman" w:hAnsi="Times New Roman"/>
          <w:b/>
          <w:sz w:val="24"/>
          <w:szCs w:val="24"/>
        </w:rPr>
        <w:sectPr w:rsidR="00EB5105" w:rsidRPr="0032036F" w:rsidSect="006378FC">
          <w:footerReference w:type="default" r:id="rId17"/>
          <w:pgSz w:w="11906" w:h="16838" w:code="9"/>
          <w:pgMar w:top="1411" w:right="1138" w:bottom="1411" w:left="1699" w:header="706" w:footer="706"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32036F">
        <w:rPr>
          <w:rFonts w:ascii="Times New Roman" w:hAnsi="Times New Roman"/>
          <w:b/>
          <w:sz w:val="24"/>
          <w:szCs w:val="24"/>
        </w:rPr>
        <w:t>AYDIN–20</w:t>
      </w:r>
      <w:bookmarkEnd w:id="3"/>
      <w:bookmarkEnd w:id="4"/>
      <w:bookmarkEnd w:id="5"/>
      <w:bookmarkEnd w:id="6"/>
      <w:bookmarkEnd w:id="7"/>
      <w:bookmarkEnd w:id="8"/>
      <w:bookmarkEnd w:id="9"/>
      <w:r w:rsidR="009E3B01" w:rsidRPr="0032036F">
        <w:rPr>
          <w:rFonts w:ascii="Times New Roman" w:hAnsi="Times New Roman"/>
          <w:b/>
          <w:sz w:val="24"/>
          <w:szCs w:val="24"/>
        </w:rPr>
        <w:t>21</w:t>
      </w:r>
    </w:p>
    <w:p w14:paraId="0FEB4A30" w14:textId="77777777" w:rsidR="00F469EE" w:rsidRPr="0032036F" w:rsidRDefault="003949B6" w:rsidP="00F27205">
      <w:pPr>
        <w:pStyle w:val="Balk1"/>
      </w:pPr>
      <w:bookmarkStart w:id="10" w:name="_Toc69072252"/>
      <w:bookmarkStart w:id="11" w:name="_Hlk75959602"/>
      <w:r w:rsidRPr="0032036F">
        <w:lastRenderedPageBreak/>
        <w:t>KABUL VE ONAY SAYFASI</w:t>
      </w:r>
      <w:bookmarkEnd w:id="10"/>
    </w:p>
    <w:p w14:paraId="5089DA8B" w14:textId="77777777" w:rsidR="007A751E" w:rsidRPr="0032036F" w:rsidRDefault="007A751E" w:rsidP="00F44A5A">
      <w:pPr>
        <w:spacing w:after="120" w:line="360" w:lineRule="auto"/>
        <w:jc w:val="both"/>
        <w:rPr>
          <w:rFonts w:ascii="Times New Roman" w:eastAsia="Times New Roman" w:hAnsi="Times New Roman"/>
          <w:sz w:val="24"/>
          <w:szCs w:val="24"/>
          <w:lang w:eastAsia="tr-TR"/>
        </w:rPr>
      </w:pPr>
    </w:p>
    <w:p w14:paraId="5391EECC" w14:textId="77777777" w:rsidR="007A751E" w:rsidRPr="0032036F" w:rsidRDefault="007A751E" w:rsidP="00896467">
      <w:pPr>
        <w:spacing w:after="120" w:line="360" w:lineRule="auto"/>
        <w:jc w:val="both"/>
        <w:rPr>
          <w:rFonts w:ascii="Times New Roman" w:eastAsia="Times New Roman" w:hAnsi="Times New Roman"/>
          <w:sz w:val="24"/>
          <w:szCs w:val="24"/>
          <w:lang w:eastAsia="tr-TR"/>
        </w:rPr>
      </w:pPr>
    </w:p>
    <w:p w14:paraId="2082DBF5" w14:textId="1622E431" w:rsidR="007A751E" w:rsidRPr="0032036F" w:rsidRDefault="00F469EE" w:rsidP="00896467">
      <w:pPr>
        <w:spacing w:after="12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T.C. Aydın Adnan Menderes Üniversitesi Sağlık Bilimleri Enstitüsü </w:t>
      </w:r>
      <w:r w:rsidR="003F3D96" w:rsidRPr="0032036F">
        <w:rPr>
          <w:rFonts w:ascii="Times New Roman" w:eastAsia="Times New Roman" w:hAnsi="Times New Roman"/>
          <w:sz w:val="24"/>
          <w:szCs w:val="24"/>
          <w:lang w:eastAsia="tr-TR"/>
        </w:rPr>
        <w:t>Ebelik</w:t>
      </w:r>
      <w:r w:rsidRPr="0032036F">
        <w:rPr>
          <w:rFonts w:ascii="Times New Roman" w:eastAsia="Times New Roman" w:hAnsi="Times New Roman"/>
          <w:sz w:val="24"/>
          <w:szCs w:val="24"/>
          <w:lang w:eastAsia="tr-TR"/>
        </w:rPr>
        <w:t xml:space="preserve"> Anabilim Dalı Yük</w:t>
      </w:r>
      <w:r w:rsidR="000A447F" w:rsidRPr="0032036F">
        <w:rPr>
          <w:rFonts w:ascii="Times New Roman" w:eastAsia="Times New Roman" w:hAnsi="Times New Roman"/>
          <w:sz w:val="24"/>
          <w:szCs w:val="24"/>
          <w:lang w:eastAsia="tr-TR"/>
        </w:rPr>
        <w:t>sek Lisans Programı öğrencisi</w:t>
      </w:r>
      <w:r w:rsidRPr="0032036F">
        <w:rPr>
          <w:rFonts w:ascii="Times New Roman" w:eastAsia="Times New Roman" w:hAnsi="Times New Roman"/>
          <w:sz w:val="24"/>
          <w:szCs w:val="24"/>
          <w:lang w:eastAsia="tr-TR"/>
        </w:rPr>
        <w:t xml:space="preserve"> </w:t>
      </w:r>
      <w:r w:rsidR="006142A3" w:rsidRPr="0032036F">
        <w:rPr>
          <w:rFonts w:ascii="Times New Roman" w:eastAsia="Times New Roman" w:hAnsi="Times New Roman"/>
          <w:sz w:val="24"/>
          <w:szCs w:val="24"/>
          <w:lang w:eastAsia="tr-TR"/>
        </w:rPr>
        <w:t>Didar AKMAZ</w:t>
      </w:r>
      <w:r w:rsidRPr="0032036F">
        <w:rPr>
          <w:rFonts w:ascii="Times New Roman" w:eastAsia="Times New Roman" w:hAnsi="Times New Roman"/>
          <w:sz w:val="24"/>
          <w:szCs w:val="24"/>
          <w:lang w:eastAsia="tr-TR"/>
        </w:rPr>
        <w:t xml:space="preserve"> tarafından hazırlanan</w:t>
      </w:r>
      <w:r w:rsidR="003F3D96" w:rsidRPr="0032036F">
        <w:rPr>
          <w:rFonts w:ascii="Times New Roman" w:eastAsia="Times New Roman" w:hAnsi="Times New Roman"/>
          <w:sz w:val="24"/>
          <w:szCs w:val="24"/>
          <w:lang w:eastAsia="tr-TR"/>
        </w:rPr>
        <w:t xml:space="preserve"> “</w:t>
      </w:r>
      <w:r w:rsidR="006142A3" w:rsidRPr="0032036F">
        <w:rPr>
          <w:rFonts w:ascii="Times New Roman" w:eastAsia="Times New Roman" w:hAnsi="Times New Roman"/>
          <w:sz w:val="24"/>
          <w:szCs w:val="24"/>
          <w:lang w:eastAsia="tr-TR"/>
        </w:rPr>
        <w:t>Gebelikte Yaşanan Reflü ile Uyku Kalitesi ve Prenatal Bağlanma Arasındaki İlişkinin İncelenmesi”</w:t>
      </w:r>
      <w:r w:rsidRPr="0032036F">
        <w:rPr>
          <w:rFonts w:ascii="Times New Roman" w:eastAsia="Times New Roman" w:hAnsi="Times New Roman"/>
          <w:sz w:val="24"/>
          <w:szCs w:val="24"/>
          <w:lang w:eastAsia="tr-TR"/>
        </w:rPr>
        <w:t xml:space="preserve"> başlıklı tez, aşağıdaki jüri tarafından Yüksek Lisans Tezi olarak kabul edilmiştir.</w:t>
      </w:r>
    </w:p>
    <w:p w14:paraId="573D034B" w14:textId="77777777" w:rsidR="00F469EE" w:rsidRPr="0032036F" w:rsidRDefault="00F469EE" w:rsidP="00896467">
      <w:pPr>
        <w:spacing w:after="12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             </w:t>
      </w:r>
    </w:p>
    <w:p w14:paraId="5AB4446A" w14:textId="0654EDC6" w:rsidR="00F469EE" w:rsidRPr="0032036F" w:rsidRDefault="000E4630" w:rsidP="00896467">
      <w:pPr>
        <w:spacing w:after="120" w:line="360" w:lineRule="auto"/>
        <w:jc w:val="right"/>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                                                                          </w:t>
      </w:r>
      <w:r w:rsidR="00F04CE8" w:rsidRPr="0032036F">
        <w:rPr>
          <w:rFonts w:ascii="Times New Roman" w:eastAsia="Times New Roman" w:hAnsi="Times New Roman"/>
          <w:sz w:val="24"/>
          <w:szCs w:val="24"/>
          <w:lang w:eastAsia="tr-TR"/>
        </w:rPr>
        <w:t xml:space="preserve">           </w:t>
      </w:r>
      <w:r w:rsidR="00896467" w:rsidRPr="0032036F">
        <w:rPr>
          <w:rFonts w:ascii="Times New Roman" w:eastAsia="Times New Roman" w:hAnsi="Times New Roman"/>
          <w:sz w:val="24"/>
          <w:szCs w:val="24"/>
          <w:lang w:eastAsia="tr-TR"/>
        </w:rPr>
        <w:t xml:space="preserve">        </w:t>
      </w:r>
      <w:r w:rsidR="00F04CE8" w:rsidRPr="0032036F">
        <w:rPr>
          <w:rFonts w:ascii="Times New Roman" w:eastAsia="Times New Roman" w:hAnsi="Times New Roman"/>
          <w:sz w:val="24"/>
          <w:szCs w:val="24"/>
          <w:lang w:eastAsia="tr-TR"/>
        </w:rPr>
        <w:t xml:space="preserve">    </w:t>
      </w:r>
      <w:r w:rsidRPr="0032036F">
        <w:rPr>
          <w:rFonts w:ascii="Times New Roman" w:eastAsia="Times New Roman" w:hAnsi="Times New Roman"/>
          <w:sz w:val="24"/>
          <w:szCs w:val="24"/>
          <w:lang w:eastAsia="tr-TR"/>
        </w:rPr>
        <w:t xml:space="preserve"> </w:t>
      </w:r>
      <w:r w:rsidR="00F469EE" w:rsidRPr="0032036F">
        <w:rPr>
          <w:rFonts w:ascii="Times New Roman" w:eastAsia="Times New Roman" w:hAnsi="Times New Roman"/>
          <w:sz w:val="24"/>
          <w:szCs w:val="24"/>
          <w:lang w:eastAsia="tr-TR"/>
        </w:rPr>
        <w:t xml:space="preserve">Tez </w:t>
      </w:r>
      <w:r w:rsidR="00762A3E" w:rsidRPr="0032036F">
        <w:rPr>
          <w:rFonts w:ascii="Times New Roman" w:eastAsia="Times New Roman" w:hAnsi="Times New Roman"/>
          <w:sz w:val="24"/>
          <w:szCs w:val="24"/>
          <w:lang w:eastAsia="tr-TR"/>
        </w:rPr>
        <w:t xml:space="preserve">Savunma </w:t>
      </w:r>
      <w:r w:rsidR="006142A3" w:rsidRPr="0032036F">
        <w:rPr>
          <w:rFonts w:ascii="Times New Roman" w:eastAsia="Times New Roman" w:hAnsi="Times New Roman"/>
          <w:sz w:val="24"/>
          <w:szCs w:val="24"/>
          <w:lang w:eastAsia="tr-TR"/>
        </w:rPr>
        <w:t xml:space="preserve">Tarihi: </w:t>
      </w:r>
      <w:r w:rsidR="0022477A" w:rsidRPr="0032036F">
        <w:rPr>
          <w:rFonts w:ascii="Times New Roman" w:eastAsia="Times New Roman" w:hAnsi="Times New Roman"/>
          <w:sz w:val="24"/>
          <w:szCs w:val="24"/>
          <w:lang w:eastAsia="tr-TR"/>
        </w:rPr>
        <w:t>24</w:t>
      </w:r>
      <w:r w:rsidR="00762A3E" w:rsidRPr="0032036F">
        <w:rPr>
          <w:rFonts w:ascii="Times New Roman" w:eastAsia="Times New Roman" w:hAnsi="Times New Roman"/>
          <w:sz w:val="24"/>
          <w:szCs w:val="24"/>
          <w:lang w:eastAsia="tr-TR"/>
        </w:rPr>
        <w:t>/</w:t>
      </w:r>
      <w:r w:rsidR="0022477A" w:rsidRPr="0032036F">
        <w:rPr>
          <w:rFonts w:ascii="Times New Roman" w:eastAsia="Times New Roman" w:hAnsi="Times New Roman"/>
          <w:sz w:val="24"/>
          <w:szCs w:val="24"/>
          <w:lang w:eastAsia="tr-TR"/>
        </w:rPr>
        <w:t>06</w:t>
      </w:r>
      <w:r w:rsidR="00762A3E" w:rsidRPr="0032036F">
        <w:rPr>
          <w:rFonts w:ascii="Times New Roman" w:eastAsia="Times New Roman" w:hAnsi="Times New Roman"/>
          <w:sz w:val="24"/>
          <w:szCs w:val="24"/>
          <w:lang w:eastAsia="tr-TR"/>
        </w:rPr>
        <w:t>/2021</w:t>
      </w:r>
    </w:p>
    <w:p w14:paraId="03327842" w14:textId="77777777" w:rsidR="007A18ED" w:rsidRPr="0032036F" w:rsidRDefault="007A18ED" w:rsidP="00896467">
      <w:pPr>
        <w:spacing w:after="120" w:line="360" w:lineRule="auto"/>
        <w:jc w:val="right"/>
        <w:rPr>
          <w:rFonts w:ascii="Times New Roman" w:eastAsia="Times New Roman" w:hAnsi="Times New Roman"/>
          <w:sz w:val="24"/>
          <w:szCs w:val="24"/>
          <w:lang w:eastAsia="tr-TR"/>
        </w:rPr>
      </w:pPr>
    </w:p>
    <w:tbl>
      <w:tblPr>
        <w:tblpPr w:leftFromText="141" w:rightFromText="141" w:vertAnchor="text" w:horzAnchor="margin" w:tblpY="300"/>
        <w:tblW w:w="9187" w:type="dxa"/>
        <w:tblLayout w:type="fixed"/>
        <w:tblLook w:val="04A0" w:firstRow="1" w:lastRow="0" w:firstColumn="1" w:lastColumn="0" w:noHBand="0" w:noVBand="1"/>
      </w:tblPr>
      <w:tblGrid>
        <w:gridCol w:w="1350"/>
        <w:gridCol w:w="4320"/>
        <w:gridCol w:w="2790"/>
        <w:gridCol w:w="727"/>
      </w:tblGrid>
      <w:tr w:rsidR="00CA60DD" w:rsidRPr="0032036F" w14:paraId="2C73166C" w14:textId="77777777" w:rsidTr="00896467">
        <w:trPr>
          <w:trHeight w:val="723"/>
        </w:trPr>
        <w:tc>
          <w:tcPr>
            <w:tcW w:w="1350" w:type="dxa"/>
            <w:shd w:val="clear" w:color="auto" w:fill="auto"/>
          </w:tcPr>
          <w:p w14:paraId="50B16D20" w14:textId="77777777" w:rsidR="00F469EE" w:rsidRPr="0032036F" w:rsidRDefault="00CA60DD" w:rsidP="00F44A5A">
            <w:pPr>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Üye </w:t>
            </w:r>
            <w:r w:rsidR="00F469EE" w:rsidRPr="0032036F">
              <w:rPr>
                <w:rFonts w:ascii="Times New Roman" w:eastAsia="Times New Roman" w:hAnsi="Times New Roman"/>
                <w:sz w:val="24"/>
                <w:szCs w:val="24"/>
                <w:lang w:eastAsia="tr-TR"/>
              </w:rPr>
              <w:t>(T.D.)</w:t>
            </w:r>
          </w:p>
        </w:tc>
        <w:tc>
          <w:tcPr>
            <w:tcW w:w="4320" w:type="dxa"/>
            <w:shd w:val="clear" w:color="auto" w:fill="auto"/>
          </w:tcPr>
          <w:p w14:paraId="41B43D91" w14:textId="614BE673" w:rsidR="00F469EE" w:rsidRPr="0032036F" w:rsidRDefault="00CA60DD" w:rsidP="00F44A5A">
            <w:pPr>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 </w:t>
            </w:r>
            <w:r w:rsidR="0022477A" w:rsidRPr="0032036F">
              <w:rPr>
                <w:rFonts w:ascii="Times New Roman" w:eastAsia="Times New Roman" w:hAnsi="Times New Roman"/>
                <w:sz w:val="24"/>
                <w:szCs w:val="24"/>
                <w:lang w:eastAsia="tr-TR"/>
              </w:rPr>
              <w:t>Dr. Öğr</w:t>
            </w:r>
            <w:r w:rsidRPr="0032036F">
              <w:rPr>
                <w:rFonts w:ascii="Times New Roman" w:eastAsia="Times New Roman" w:hAnsi="Times New Roman"/>
                <w:sz w:val="24"/>
                <w:szCs w:val="24"/>
                <w:lang w:eastAsia="tr-TR"/>
              </w:rPr>
              <w:t xml:space="preserve">. Üyesi Keziban </w:t>
            </w:r>
            <w:r w:rsidR="00951191" w:rsidRPr="0032036F">
              <w:rPr>
                <w:rFonts w:ascii="Times New Roman" w:eastAsia="Times New Roman" w:hAnsi="Times New Roman"/>
                <w:sz w:val="24"/>
                <w:szCs w:val="24"/>
                <w:lang w:eastAsia="tr-TR"/>
              </w:rPr>
              <w:t>AMANAK</w:t>
            </w:r>
            <w:r w:rsidR="00F469EE" w:rsidRPr="0032036F">
              <w:rPr>
                <w:rFonts w:ascii="Times New Roman" w:eastAsia="Times New Roman" w:hAnsi="Times New Roman"/>
                <w:sz w:val="24"/>
                <w:szCs w:val="24"/>
                <w:lang w:eastAsia="tr-TR"/>
              </w:rPr>
              <w:t xml:space="preserve">    </w:t>
            </w:r>
          </w:p>
        </w:tc>
        <w:tc>
          <w:tcPr>
            <w:tcW w:w="2790" w:type="dxa"/>
            <w:shd w:val="clear" w:color="auto" w:fill="auto"/>
            <w:vAlign w:val="center"/>
          </w:tcPr>
          <w:p w14:paraId="40F37C9F" w14:textId="25E9F1CC" w:rsidR="00F469EE" w:rsidRPr="0032036F" w:rsidRDefault="00951191" w:rsidP="00896467">
            <w:pPr>
              <w:tabs>
                <w:tab w:val="right" w:pos="1620"/>
              </w:tabs>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Aydın </w:t>
            </w:r>
            <w:r w:rsidR="00CA60DD" w:rsidRPr="0032036F">
              <w:rPr>
                <w:rFonts w:ascii="Times New Roman" w:eastAsia="Times New Roman" w:hAnsi="Times New Roman"/>
                <w:sz w:val="24"/>
                <w:szCs w:val="24"/>
                <w:lang w:eastAsia="tr-TR"/>
              </w:rPr>
              <w:t xml:space="preserve">   </w:t>
            </w:r>
            <w:r w:rsidRPr="0032036F">
              <w:rPr>
                <w:rFonts w:ascii="Times New Roman" w:eastAsia="Times New Roman" w:hAnsi="Times New Roman"/>
                <w:sz w:val="24"/>
                <w:szCs w:val="24"/>
                <w:lang w:eastAsia="tr-TR"/>
              </w:rPr>
              <w:t>Adnan</w:t>
            </w:r>
            <w:r w:rsidR="00896467" w:rsidRPr="0032036F">
              <w:rPr>
                <w:rFonts w:ascii="Times New Roman" w:eastAsia="Times New Roman" w:hAnsi="Times New Roman"/>
                <w:sz w:val="24"/>
                <w:szCs w:val="24"/>
                <w:lang w:eastAsia="tr-TR"/>
              </w:rPr>
              <w:t xml:space="preserve"> </w:t>
            </w:r>
            <w:r w:rsidRPr="0032036F">
              <w:rPr>
                <w:rFonts w:ascii="Times New Roman" w:eastAsia="Times New Roman" w:hAnsi="Times New Roman"/>
                <w:sz w:val="24"/>
                <w:szCs w:val="24"/>
                <w:lang w:eastAsia="tr-TR"/>
              </w:rPr>
              <w:t xml:space="preserve">Menderes </w:t>
            </w:r>
            <w:r w:rsidR="00CA60DD" w:rsidRPr="0032036F">
              <w:rPr>
                <w:rFonts w:ascii="Times New Roman" w:eastAsia="Times New Roman" w:hAnsi="Times New Roman"/>
                <w:sz w:val="24"/>
                <w:szCs w:val="24"/>
                <w:lang w:eastAsia="tr-TR"/>
              </w:rPr>
              <w:t xml:space="preserve">   </w:t>
            </w:r>
            <w:r w:rsidRPr="0032036F">
              <w:rPr>
                <w:rFonts w:ascii="Times New Roman" w:eastAsia="Times New Roman" w:hAnsi="Times New Roman"/>
                <w:sz w:val="24"/>
                <w:szCs w:val="24"/>
                <w:lang w:eastAsia="tr-TR"/>
              </w:rPr>
              <w:t>Üniversitesi</w:t>
            </w:r>
          </w:p>
        </w:tc>
        <w:tc>
          <w:tcPr>
            <w:tcW w:w="727" w:type="dxa"/>
            <w:shd w:val="clear" w:color="auto" w:fill="auto"/>
          </w:tcPr>
          <w:p w14:paraId="5800A97D" w14:textId="7E47FCC3" w:rsidR="00F469EE" w:rsidRPr="0032036F" w:rsidRDefault="00CA60DD" w:rsidP="00F44A5A">
            <w:pPr>
              <w:tabs>
                <w:tab w:val="left" w:pos="2700"/>
                <w:tab w:val="left" w:pos="5040"/>
              </w:tabs>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w:t>
            </w:r>
            <w:r w:rsidR="007A18ED" w:rsidRPr="0032036F">
              <w:rPr>
                <w:rFonts w:ascii="Times New Roman" w:eastAsia="Times New Roman" w:hAnsi="Times New Roman"/>
                <w:sz w:val="24"/>
                <w:szCs w:val="24"/>
                <w:lang w:eastAsia="tr-TR"/>
              </w:rPr>
              <w:t>..</w:t>
            </w:r>
          </w:p>
        </w:tc>
      </w:tr>
      <w:tr w:rsidR="00CA60DD" w:rsidRPr="0032036F" w14:paraId="381BB292" w14:textId="77777777" w:rsidTr="00896467">
        <w:trPr>
          <w:trHeight w:val="443"/>
        </w:trPr>
        <w:tc>
          <w:tcPr>
            <w:tcW w:w="1350" w:type="dxa"/>
            <w:shd w:val="clear" w:color="auto" w:fill="auto"/>
          </w:tcPr>
          <w:p w14:paraId="56300A4B" w14:textId="77777777" w:rsidR="00CA60DD" w:rsidRPr="0032036F" w:rsidRDefault="00CA60DD" w:rsidP="00F44A5A">
            <w:pPr>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Üye      </w:t>
            </w:r>
          </w:p>
        </w:tc>
        <w:tc>
          <w:tcPr>
            <w:tcW w:w="4320" w:type="dxa"/>
            <w:shd w:val="clear" w:color="auto" w:fill="auto"/>
          </w:tcPr>
          <w:p w14:paraId="0C07D004" w14:textId="1B2B5671" w:rsidR="00CA60DD" w:rsidRPr="0032036F" w:rsidRDefault="0022477A" w:rsidP="006142A3">
            <w:pPr>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Prof. Dr. Sündüz Özlem ALTINKAYA</w:t>
            </w:r>
          </w:p>
        </w:tc>
        <w:tc>
          <w:tcPr>
            <w:tcW w:w="2790" w:type="dxa"/>
            <w:shd w:val="clear" w:color="auto" w:fill="auto"/>
            <w:vAlign w:val="center"/>
          </w:tcPr>
          <w:p w14:paraId="511EAFB1" w14:textId="2476AF5E" w:rsidR="00CA60DD" w:rsidRPr="0032036F" w:rsidRDefault="0022477A" w:rsidP="00896467">
            <w:pPr>
              <w:tabs>
                <w:tab w:val="right" w:pos="1620"/>
              </w:tabs>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Aydın    Adnan Menderes    Üniversitesi</w:t>
            </w:r>
          </w:p>
        </w:tc>
        <w:tc>
          <w:tcPr>
            <w:tcW w:w="727" w:type="dxa"/>
            <w:shd w:val="clear" w:color="auto" w:fill="auto"/>
          </w:tcPr>
          <w:p w14:paraId="2146E714" w14:textId="4018704F" w:rsidR="00CA60DD" w:rsidRPr="0032036F" w:rsidRDefault="00CA60DD" w:rsidP="00F44A5A">
            <w:pPr>
              <w:tabs>
                <w:tab w:val="left" w:pos="2700"/>
                <w:tab w:val="left" w:pos="5040"/>
              </w:tabs>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w:t>
            </w:r>
            <w:r w:rsidR="007A18ED" w:rsidRPr="0032036F">
              <w:rPr>
                <w:rFonts w:ascii="Times New Roman" w:eastAsia="Times New Roman" w:hAnsi="Times New Roman"/>
                <w:sz w:val="24"/>
                <w:szCs w:val="24"/>
                <w:lang w:eastAsia="tr-TR"/>
              </w:rPr>
              <w:t>..</w:t>
            </w:r>
          </w:p>
        </w:tc>
      </w:tr>
      <w:tr w:rsidR="00CA60DD" w:rsidRPr="0032036F" w14:paraId="2AFAEDA4" w14:textId="77777777" w:rsidTr="00896467">
        <w:trPr>
          <w:trHeight w:val="457"/>
        </w:trPr>
        <w:tc>
          <w:tcPr>
            <w:tcW w:w="1350" w:type="dxa"/>
            <w:shd w:val="clear" w:color="auto" w:fill="auto"/>
          </w:tcPr>
          <w:p w14:paraId="199E6FBF" w14:textId="77777777" w:rsidR="00CA60DD" w:rsidRPr="0032036F" w:rsidRDefault="00CA60DD" w:rsidP="00F44A5A">
            <w:pPr>
              <w:spacing w:after="120" w:line="360" w:lineRule="auto"/>
              <w:ind w:firstLine="38"/>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Üye</w:t>
            </w:r>
          </w:p>
        </w:tc>
        <w:tc>
          <w:tcPr>
            <w:tcW w:w="4320" w:type="dxa"/>
            <w:shd w:val="clear" w:color="auto" w:fill="auto"/>
          </w:tcPr>
          <w:p w14:paraId="6E31AAA8" w14:textId="757512D1" w:rsidR="00CA60DD" w:rsidRPr="0032036F" w:rsidRDefault="006142A3" w:rsidP="00F44A5A">
            <w:pPr>
              <w:spacing w:after="120" w:line="360" w:lineRule="auto"/>
              <w:ind w:hanging="104"/>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 </w:t>
            </w:r>
            <w:r w:rsidR="0022477A" w:rsidRPr="0032036F">
              <w:rPr>
                <w:rFonts w:ascii="Times New Roman" w:eastAsia="Times New Roman" w:hAnsi="Times New Roman"/>
                <w:sz w:val="24"/>
                <w:szCs w:val="24"/>
                <w:lang w:eastAsia="tr-TR"/>
              </w:rPr>
              <w:t>: Dr. Öğr. Üyesi Elif Tuğçe ÇİTİL</w:t>
            </w:r>
          </w:p>
        </w:tc>
        <w:tc>
          <w:tcPr>
            <w:tcW w:w="2790" w:type="dxa"/>
            <w:shd w:val="clear" w:color="auto" w:fill="auto"/>
            <w:vAlign w:val="center"/>
          </w:tcPr>
          <w:p w14:paraId="026CD8AF" w14:textId="1EE2BD87" w:rsidR="00CA60DD" w:rsidRPr="0032036F" w:rsidRDefault="0022477A" w:rsidP="00F44A5A">
            <w:pPr>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Kütahya Sağlık Bilimleri Üniversitesi</w:t>
            </w:r>
          </w:p>
        </w:tc>
        <w:tc>
          <w:tcPr>
            <w:tcW w:w="727" w:type="dxa"/>
            <w:shd w:val="clear" w:color="auto" w:fill="auto"/>
          </w:tcPr>
          <w:p w14:paraId="24C1698C" w14:textId="117BF322" w:rsidR="00CA60DD" w:rsidRPr="0032036F" w:rsidRDefault="00CA60DD" w:rsidP="00F44A5A">
            <w:pPr>
              <w:tabs>
                <w:tab w:val="left" w:pos="2700"/>
                <w:tab w:val="left" w:pos="5040"/>
              </w:tabs>
              <w:spacing w:after="120" w:line="360" w:lineRule="auto"/>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w:t>
            </w:r>
            <w:r w:rsidR="007A18ED" w:rsidRPr="0032036F">
              <w:rPr>
                <w:rFonts w:ascii="Times New Roman" w:eastAsia="Times New Roman" w:hAnsi="Times New Roman"/>
                <w:sz w:val="24"/>
                <w:szCs w:val="24"/>
                <w:lang w:eastAsia="tr-TR"/>
              </w:rPr>
              <w:t>.</w:t>
            </w:r>
          </w:p>
        </w:tc>
      </w:tr>
    </w:tbl>
    <w:p w14:paraId="777B6585" w14:textId="77777777" w:rsidR="003949B6" w:rsidRPr="0032036F" w:rsidRDefault="003949B6" w:rsidP="00F44A5A">
      <w:pPr>
        <w:spacing w:after="120" w:line="360" w:lineRule="auto"/>
        <w:rPr>
          <w:rFonts w:ascii="Times New Roman" w:hAnsi="Times New Roman"/>
          <w:sz w:val="24"/>
          <w:szCs w:val="24"/>
        </w:rPr>
      </w:pPr>
    </w:p>
    <w:p w14:paraId="619C3504" w14:textId="423C3FB6" w:rsidR="00F04CE8" w:rsidRPr="0032036F" w:rsidRDefault="00F04CE8" w:rsidP="00F44A5A">
      <w:pPr>
        <w:spacing w:after="120" w:line="360" w:lineRule="auto"/>
        <w:rPr>
          <w:rFonts w:ascii="Times New Roman" w:hAnsi="Times New Roman"/>
          <w:b/>
          <w:sz w:val="24"/>
          <w:szCs w:val="24"/>
        </w:rPr>
      </w:pPr>
    </w:p>
    <w:p w14:paraId="6854B25B" w14:textId="28E901C8" w:rsidR="007A18ED" w:rsidRPr="0032036F" w:rsidRDefault="007A18ED" w:rsidP="007A18ED">
      <w:pPr>
        <w:spacing w:after="120" w:line="360" w:lineRule="auto"/>
        <w:jc w:val="both"/>
        <w:rPr>
          <w:rFonts w:ascii="Times New Roman" w:hAnsi="Times New Roman"/>
          <w:b/>
          <w:sz w:val="24"/>
          <w:szCs w:val="24"/>
        </w:rPr>
      </w:pPr>
    </w:p>
    <w:p w14:paraId="0DF62875" w14:textId="77777777" w:rsidR="007A18ED" w:rsidRPr="0032036F" w:rsidRDefault="007A18ED" w:rsidP="007A18ED">
      <w:pPr>
        <w:spacing w:after="120" w:line="360" w:lineRule="auto"/>
        <w:jc w:val="both"/>
        <w:rPr>
          <w:rFonts w:ascii="Times New Roman" w:hAnsi="Times New Roman"/>
          <w:b/>
          <w:sz w:val="24"/>
          <w:szCs w:val="24"/>
        </w:rPr>
      </w:pPr>
    </w:p>
    <w:p w14:paraId="143B8725" w14:textId="77777777" w:rsidR="00F469EE" w:rsidRPr="0032036F" w:rsidRDefault="00F469EE" w:rsidP="007A18ED">
      <w:pPr>
        <w:spacing w:after="120" w:line="360" w:lineRule="auto"/>
        <w:jc w:val="both"/>
        <w:rPr>
          <w:rFonts w:ascii="Times New Roman" w:hAnsi="Times New Roman"/>
          <w:b/>
          <w:sz w:val="24"/>
          <w:szCs w:val="24"/>
        </w:rPr>
      </w:pPr>
      <w:r w:rsidRPr="0032036F">
        <w:rPr>
          <w:rFonts w:ascii="Times New Roman" w:hAnsi="Times New Roman"/>
          <w:b/>
          <w:sz w:val="24"/>
          <w:szCs w:val="24"/>
        </w:rPr>
        <w:t xml:space="preserve">ONAY: </w:t>
      </w:r>
    </w:p>
    <w:p w14:paraId="4ABC41D3" w14:textId="77777777" w:rsidR="00CA60DD" w:rsidRPr="0032036F" w:rsidRDefault="00F469EE" w:rsidP="007A18ED">
      <w:pPr>
        <w:spacing w:after="120" w:line="360" w:lineRule="auto"/>
        <w:jc w:val="both"/>
        <w:rPr>
          <w:rFonts w:ascii="Times New Roman" w:hAnsi="Times New Roman"/>
          <w:sz w:val="24"/>
          <w:szCs w:val="24"/>
        </w:rPr>
      </w:pPr>
      <w:r w:rsidRPr="0032036F">
        <w:rPr>
          <w:rFonts w:ascii="Times New Roman" w:hAnsi="Times New Roman"/>
          <w:sz w:val="24"/>
          <w:szCs w:val="24"/>
        </w:rPr>
        <w:t>Bu tez Aydın Adnan Menderes Üniversitesi Lisansüstü Eğitim-Öğretim ve Sınav Yönetmeliğinin ilgili maddeleri uyarınca yukarıdaki jüri tarafından uygun görülmüş ve Sağlık Bilimleri Enstitüsünün ………</w:t>
      </w:r>
      <w:proofErr w:type="gramStart"/>
      <w:r w:rsidRPr="0032036F">
        <w:rPr>
          <w:rFonts w:ascii="Times New Roman" w:hAnsi="Times New Roman"/>
          <w:sz w:val="24"/>
          <w:szCs w:val="24"/>
        </w:rPr>
        <w:t>…….</w:t>
      </w:r>
      <w:proofErr w:type="gramEnd"/>
      <w:r w:rsidRPr="0032036F">
        <w:rPr>
          <w:rFonts w:ascii="Times New Roman" w:hAnsi="Times New Roman"/>
          <w:sz w:val="24"/>
          <w:szCs w:val="24"/>
        </w:rPr>
        <w:t xml:space="preserve">.……..… </w:t>
      </w:r>
      <w:proofErr w:type="gramStart"/>
      <w:r w:rsidRPr="0032036F">
        <w:rPr>
          <w:rFonts w:ascii="Times New Roman" w:hAnsi="Times New Roman"/>
          <w:sz w:val="24"/>
          <w:szCs w:val="24"/>
        </w:rPr>
        <w:t>tarih</w:t>
      </w:r>
      <w:proofErr w:type="gramEnd"/>
      <w:r w:rsidRPr="0032036F">
        <w:rPr>
          <w:rFonts w:ascii="Times New Roman" w:hAnsi="Times New Roman"/>
          <w:sz w:val="24"/>
          <w:szCs w:val="24"/>
        </w:rPr>
        <w:t xml:space="preserve"> ve ………………………… sayılı ot</w:t>
      </w:r>
      <w:r w:rsidR="003C7ACC" w:rsidRPr="0032036F">
        <w:rPr>
          <w:rFonts w:ascii="Times New Roman" w:hAnsi="Times New Roman"/>
          <w:sz w:val="24"/>
          <w:szCs w:val="24"/>
        </w:rPr>
        <w:t>urumunda alınan …………………… numaralı</w:t>
      </w:r>
      <w:r w:rsidRPr="0032036F">
        <w:rPr>
          <w:rFonts w:ascii="Times New Roman" w:hAnsi="Times New Roman"/>
          <w:sz w:val="24"/>
          <w:szCs w:val="24"/>
        </w:rPr>
        <w:t xml:space="preserve"> Yönetim Kuru</w:t>
      </w:r>
      <w:r w:rsidR="007A751E" w:rsidRPr="0032036F">
        <w:rPr>
          <w:rFonts w:ascii="Times New Roman" w:hAnsi="Times New Roman"/>
          <w:sz w:val="24"/>
          <w:szCs w:val="24"/>
        </w:rPr>
        <w:t xml:space="preserve">lu kararıyla kabul edilmiştir. </w:t>
      </w:r>
    </w:p>
    <w:p w14:paraId="3DDD6932" w14:textId="073B619A" w:rsidR="00A0481B" w:rsidRPr="0032036F" w:rsidRDefault="00CA60DD" w:rsidP="00F44A5A">
      <w:pPr>
        <w:spacing w:after="120" w:line="360" w:lineRule="auto"/>
        <w:rPr>
          <w:rFonts w:ascii="Times New Roman" w:hAnsi="Times New Roman"/>
          <w:sz w:val="24"/>
          <w:szCs w:val="24"/>
        </w:rPr>
      </w:pPr>
      <w:r w:rsidRPr="0032036F">
        <w:rPr>
          <w:rFonts w:ascii="Times New Roman" w:hAnsi="Times New Roman"/>
          <w:sz w:val="24"/>
          <w:szCs w:val="24"/>
        </w:rPr>
        <w:t xml:space="preserve">                                                                                  </w:t>
      </w:r>
      <w:r w:rsidR="00A0481B" w:rsidRPr="0032036F">
        <w:rPr>
          <w:rFonts w:ascii="Times New Roman" w:hAnsi="Times New Roman"/>
          <w:sz w:val="24"/>
          <w:szCs w:val="24"/>
        </w:rPr>
        <w:t xml:space="preserve">                                                             </w:t>
      </w:r>
    </w:p>
    <w:p w14:paraId="72196F4A" w14:textId="77777777" w:rsidR="00F469EE" w:rsidRPr="0032036F" w:rsidRDefault="00A0481B" w:rsidP="007A18ED">
      <w:pPr>
        <w:spacing w:after="120" w:line="360" w:lineRule="auto"/>
        <w:jc w:val="center"/>
        <w:rPr>
          <w:rFonts w:ascii="Times New Roman" w:hAnsi="Times New Roman"/>
          <w:sz w:val="24"/>
          <w:szCs w:val="24"/>
        </w:rPr>
      </w:pPr>
      <w:r w:rsidRPr="0032036F">
        <w:rPr>
          <w:rFonts w:ascii="Times New Roman" w:hAnsi="Times New Roman"/>
          <w:sz w:val="24"/>
          <w:szCs w:val="24"/>
        </w:rPr>
        <w:t xml:space="preserve">                                                                                           </w:t>
      </w:r>
      <w:r w:rsidR="003F3D96" w:rsidRPr="0032036F">
        <w:rPr>
          <w:rFonts w:ascii="Times New Roman" w:hAnsi="Times New Roman"/>
          <w:sz w:val="24"/>
          <w:szCs w:val="24"/>
        </w:rPr>
        <w:t>Prof. Dr. Süleyma</w:t>
      </w:r>
      <w:r w:rsidR="00531801" w:rsidRPr="0032036F">
        <w:rPr>
          <w:rFonts w:ascii="Times New Roman" w:hAnsi="Times New Roman"/>
          <w:sz w:val="24"/>
          <w:szCs w:val="24"/>
        </w:rPr>
        <w:t xml:space="preserve">n AYPAK </w:t>
      </w:r>
    </w:p>
    <w:p w14:paraId="1C321458" w14:textId="0634CC6F" w:rsidR="007A18ED" w:rsidRPr="0032036F" w:rsidRDefault="00F469EE" w:rsidP="003859B4">
      <w:pPr>
        <w:spacing w:after="120" w:line="360" w:lineRule="auto"/>
        <w:jc w:val="center"/>
        <w:rPr>
          <w:rFonts w:ascii="Times New Roman" w:hAnsi="Times New Roman"/>
          <w:sz w:val="24"/>
          <w:szCs w:val="24"/>
        </w:rPr>
      </w:pPr>
      <w:r w:rsidRPr="0032036F">
        <w:rPr>
          <w:rFonts w:ascii="Times New Roman" w:hAnsi="Times New Roman"/>
          <w:sz w:val="24"/>
          <w:szCs w:val="24"/>
        </w:rPr>
        <w:t xml:space="preserve">                                                                                </w:t>
      </w:r>
      <w:r w:rsidR="00CA60DD" w:rsidRPr="0032036F">
        <w:rPr>
          <w:rFonts w:ascii="Times New Roman" w:hAnsi="Times New Roman"/>
          <w:sz w:val="24"/>
          <w:szCs w:val="24"/>
        </w:rPr>
        <w:t xml:space="preserve">                </w:t>
      </w:r>
      <w:r w:rsidR="00A0481B" w:rsidRPr="0032036F">
        <w:rPr>
          <w:rFonts w:ascii="Times New Roman" w:hAnsi="Times New Roman"/>
          <w:sz w:val="24"/>
          <w:szCs w:val="24"/>
        </w:rPr>
        <w:t xml:space="preserve">       </w:t>
      </w:r>
      <w:r w:rsidRPr="0032036F">
        <w:rPr>
          <w:rFonts w:ascii="Times New Roman" w:hAnsi="Times New Roman"/>
          <w:sz w:val="24"/>
          <w:szCs w:val="24"/>
        </w:rPr>
        <w:t xml:space="preserve">Enstitü Müdürü </w:t>
      </w:r>
      <w:bookmarkStart w:id="12" w:name="_Toc69072253"/>
      <w:bookmarkEnd w:id="11"/>
    </w:p>
    <w:p w14:paraId="318ABDBE" w14:textId="6E851845" w:rsidR="007A751E" w:rsidRPr="0032036F" w:rsidRDefault="003949B6" w:rsidP="00F27205">
      <w:pPr>
        <w:pStyle w:val="Balk1"/>
      </w:pPr>
      <w:r w:rsidRPr="0032036F">
        <w:lastRenderedPageBreak/>
        <w:t>TEŞEKKÜR</w:t>
      </w:r>
      <w:bookmarkEnd w:id="12"/>
    </w:p>
    <w:p w14:paraId="329DFF63" w14:textId="77777777" w:rsidR="007A751E" w:rsidRPr="0032036F" w:rsidRDefault="007A751E" w:rsidP="00F44A5A">
      <w:pPr>
        <w:spacing w:after="120" w:line="360" w:lineRule="auto"/>
        <w:ind w:firstLine="708"/>
        <w:jc w:val="both"/>
        <w:rPr>
          <w:rFonts w:ascii="Times New Roman" w:hAnsi="Times New Roman"/>
          <w:sz w:val="24"/>
          <w:szCs w:val="24"/>
        </w:rPr>
      </w:pPr>
    </w:p>
    <w:p w14:paraId="725B38E0" w14:textId="77777777" w:rsidR="007A751E" w:rsidRPr="0032036F" w:rsidRDefault="007A751E" w:rsidP="00F44A5A">
      <w:pPr>
        <w:spacing w:after="120" w:line="360" w:lineRule="auto"/>
        <w:ind w:firstLine="708"/>
        <w:jc w:val="both"/>
        <w:rPr>
          <w:rFonts w:ascii="Times New Roman" w:hAnsi="Times New Roman"/>
          <w:sz w:val="24"/>
          <w:szCs w:val="24"/>
        </w:rPr>
      </w:pPr>
    </w:p>
    <w:p w14:paraId="134CCEDF" w14:textId="761780D0" w:rsidR="007E7E1F" w:rsidRPr="0032036F" w:rsidRDefault="00C11A11" w:rsidP="009534B7">
      <w:pPr>
        <w:spacing w:after="120" w:line="360" w:lineRule="auto"/>
        <w:jc w:val="both"/>
        <w:rPr>
          <w:rFonts w:ascii="Times New Roman" w:hAnsi="Times New Roman"/>
          <w:sz w:val="24"/>
          <w:szCs w:val="24"/>
        </w:rPr>
      </w:pPr>
      <w:r w:rsidRPr="0032036F">
        <w:rPr>
          <w:rFonts w:ascii="Times New Roman" w:hAnsi="Times New Roman"/>
          <w:sz w:val="24"/>
          <w:szCs w:val="24"/>
        </w:rPr>
        <w:t xml:space="preserve"> </w:t>
      </w:r>
      <w:r w:rsidR="006378FC" w:rsidRPr="0032036F">
        <w:rPr>
          <w:rFonts w:ascii="Times New Roman" w:hAnsi="Times New Roman"/>
          <w:sz w:val="24"/>
          <w:szCs w:val="24"/>
        </w:rPr>
        <w:t xml:space="preserve">          </w:t>
      </w:r>
      <w:r w:rsidR="007E7E1F" w:rsidRPr="0032036F">
        <w:rPr>
          <w:rFonts w:ascii="Times New Roman" w:hAnsi="Times New Roman"/>
          <w:sz w:val="24"/>
          <w:szCs w:val="24"/>
        </w:rPr>
        <w:t>Tez çalışma sürecimde bilgi, birikim ve tecrübesiyle yol gösteren, mesleğine ve öğrencilerine olan sevgisi ile bana örnek olan, saygıdeğer danışman hocam Sayın Dr. Öğr. Üyesi Keziban AMANAK’a,</w:t>
      </w:r>
    </w:p>
    <w:p w14:paraId="04A8EA3A" w14:textId="620EBCEE" w:rsidR="007E7E1F" w:rsidRPr="0032036F" w:rsidRDefault="006378FC" w:rsidP="009534B7">
      <w:pPr>
        <w:spacing w:after="120" w:line="360" w:lineRule="auto"/>
        <w:jc w:val="both"/>
        <w:rPr>
          <w:rFonts w:ascii="Times New Roman" w:hAnsi="Times New Roman"/>
          <w:sz w:val="24"/>
          <w:szCs w:val="24"/>
        </w:rPr>
      </w:pPr>
      <w:r w:rsidRPr="0032036F">
        <w:rPr>
          <w:rFonts w:ascii="Times New Roman" w:hAnsi="Times New Roman"/>
          <w:sz w:val="24"/>
          <w:szCs w:val="24"/>
        </w:rPr>
        <w:t xml:space="preserve">          </w:t>
      </w:r>
      <w:r w:rsidR="007E7E1F" w:rsidRPr="0032036F">
        <w:rPr>
          <w:rFonts w:ascii="Times New Roman" w:hAnsi="Times New Roman"/>
          <w:sz w:val="24"/>
          <w:szCs w:val="24"/>
        </w:rPr>
        <w:t>Yüksek Lisans eğitimi sürecimde bilgi, öneri ve tecrübelerinden faydalandığım tüm saygıdeğer hocalarıma,</w:t>
      </w:r>
      <w:r w:rsidRPr="0032036F">
        <w:rPr>
          <w:rFonts w:ascii="Times New Roman" w:hAnsi="Times New Roman"/>
          <w:sz w:val="24"/>
          <w:szCs w:val="24"/>
        </w:rPr>
        <w:t xml:space="preserve"> </w:t>
      </w:r>
    </w:p>
    <w:p w14:paraId="28355248" w14:textId="4722DC7A" w:rsidR="006378FC" w:rsidRPr="0032036F" w:rsidRDefault="006378FC" w:rsidP="009534B7">
      <w:pPr>
        <w:spacing w:after="120" w:line="360" w:lineRule="auto"/>
        <w:jc w:val="both"/>
        <w:rPr>
          <w:rFonts w:ascii="Times New Roman" w:eastAsia="Times New Roman" w:hAnsi="Times New Roman"/>
          <w:sz w:val="24"/>
          <w:szCs w:val="24"/>
          <w:lang w:eastAsia="tr-TR"/>
        </w:rPr>
      </w:pPr>
      <w:r w:rsidRPr="0032036F">
        <w:rPr>
          <w:rFonts w:ascii="Times New Roman" w:hAnsi="Times New Roman"/>
          <w:sz w:val="24"/>
          <w:szCs w:val="24"/>
        </w:rPr>
        <w:t xml:space="preserve">          </w:t>
      </w:r>
      <w:r w:rsidR="007E7E1F" w:rsidRPr="0032036F">
        <w:rPr>
          <w:rFonts w:ascii="Times New Roman" w:hAnsi="Times New Roman"/>
          <w:sz w:val="24"/>
          <w:szCs w:val="24"/>
        </w:rPr>
        <w:t xml:space="preserve">Tez savunma komitesinde yer alarak görüş ve önerileri ile araştırmaya katkıda bulunan değerli hocalarım </w:t>
      </w:r>
      <w:r w:rsidR="0022477A" w:rsidRPr="0032036F">
        <w:rPr>
          <w:rFonts w:ascii="Times New Roman" w:eastAsia="Times New Roman" w:hAnsi="Times New Roman"/>
          <w:sz w:val="24"/>
          <w:szCs w:val="24"/>
          <w:lang w:eastAsia="tr-TR"/>
        </w:rPr>
        <w:t>Prof. Dr. Sündüz Özlem ALTINKAYA</w:t>
      </w:r>
      <w:r w:rsidR="00E479CA" w:rsidRPr="0032036F">
        <w:rPr>
          <w:rFonts w:ascii="Times New Roman" w:hAnsi="Times New Roman"/>
          <w:sz w:val="24"/>
          <w:szCs w:val="24"/>
        </w:rPr>
        <w:t>,</w:t>
      </w:r>
      <w:r w:rsidR="0022477A" w:rsidRPr="0032036F">
        <w:rPr>
          <w:rFonts w:ascii="Times New Roman" w:hAnsi="Times New Roman"/>
          <w:sz w:val="24"/>
          <w:szCs w:val="24"/>
        </w:rPr>
        <w:t xml:space="preserve"> </w:t>
      </w:r>
      <w:r w:rsidR="0022477A" w:rsidRPr="0032036F">
        <w:rPr>
          <w:rFonts w:ascii="Times New Roman" w:eastAsia="Times New Roman" w:hAnsi="Times New Roman"/>
          <w:sz w:val="24"/>
          <w:szCs w:val="24"/>
          <w:lang w:eastAsia="tr-TR"/>
        </w:rPr>
        <w:t xml:space="preserve">Dr. Öğr. Üyesi Elif Tuğçe </w:t>
      </w:r>
      <w:proofErr w:type="spellStart"/>
      <w:r w:rsidR="0022477A" w:rsidRPr="0032036F">
        <w:rPr>
          <w:rFonts w:ascii="Times New Roman" w:eastAsia="Times New Roman" w:hAnsi="Times New Roman"/>
          <w:sz w:val="24"/>
          <w:szCs w:val="24"/>
          <w:lang w:eastAsia="tr-TR"/>
        </w:rPr>
        <w:t>ÇİTİL</w:t>
      </w:r>
      <w:r w:rsidR="00B71376" w:rsidRPr="0032036F">
        <w:rPr>
          <w:rFonts w:ascii="Times New Roman" w:eastAsia="Times New Roman" w:hAnsi="Times New Roman"/>
          <w:sz w:val="24"/>
          <w:szCs w:val="24"/>
          <w:lang w:eastAsia="tr-TR"/>
        </w:rPr>
        <w:t>’e</w:t>
      </w:r>
      <w:proofErr w:type="spellEnd"/>
      <w:r w:rsidR="00B71376" w:rsidRPr="0032036F">
        <w:rPr>
          <w:rFonts w:ascii="Times New Roman" w:eastAsia="Times New Roman" w:hAnsi="Times New Roman"/>
          <w:sz w:val="24"/>
          <w:szCs w:val="24"/>
          <w:lang w:eastAsia="tr-TR"/>
        </w:rPr>
        <w:t>,</w:t>
      </w:r>
    </w:p>
    <w:p w14:paraId="11912100" w14:textId="71816163" w:rsidR="007E7E1F" w:rsidRPr="0032036F" w:rsidRDefault="006378FC" w:rsidP="009534B7">
      <w:pPr>
        <w:spacing w:after="12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 xml:space="preserve">          </w:t>
      </w:r>
      <w:r w:rsidR="007E7E1F" w:rsidRPr="0032036F">
        <w:rPr>
          <w:rFonts w:ascii="Times New Roman" w:hAnsi="Times New Roman"/>
          <w:sz w:val="24"/>
          <w:szCs w:val="24"/>
        </w:rPr>
        <w:t>Araştırmanın, T.C. Sağlık Bakanlığı Tunceli Devlet Hastanesi’nde yapılmasına izin veren Tunceli İl Sağlık Müdürlüğü’ne, araştırmanın yürütülmesinde bana destek olan Filiz ARICI, Diren YILMAZ, Serpil YOLTAY’</w:t>
      </w:r>
      <w:r w:rsidRPr="0032036F">
        <w:rPr>
          <w:rFonts w:ascii="Times New Roman" w:hAnsi="Times New Roman"/>
          <w:sz w:val="24"/>
          <w:szCs w:val="24"/>
        </w:rPr>
        <w:t xml:space="preserve"> </w:t>
      </w:r>
      <w:r w:rsidR="007E7E1F" w:rsidRPr="0032036F">
        <w:rPr>
          <w:rFonts w:ascii="Times New Roman" w:hAnsi="Times New Roman"/>
          <w:sz w:val="24"/>
          <w:szCs w:val="24"/>
        </w:rPr>
        <w:t xml:space="preserve">a ve kadın doğum servisinde çalışan </w:t>
      </w:r>
      <w:r w:rsidR="00C70F63" w:rsidRPr="0032036F">
        <w:rPr>
          <w:rFonts w:ascii="Times New Roman" w:hAnsi="Times New Roman"/>
          <w:sz w:val="24"/>
          <w:szCs w:val="24"/>
        </w:rPr>
        <w:t xml:space="preserve">çok değerli </w:t>
      </w:r>
      <w:r w:rsidR="007E7E1F" w:rsidRPr="0032036F">
        <w:rPr>
          <w:rFonts w:ascii="Times New Roman" w:hAnsi="Times New Roman"/>
          <w:sz w:val="24"/>
          <w:szCs w:val="24"/>
        </w:rPr>
        <w:t>meslektaşlarıma,</w:t>
      </w:r>
    </w:p>
    <w:p w14:paraId="07ABBE44" w14:textId="4B021E4A" w:rsidR="007E7E1F" w:rsidRPr="0032036F" w:rsidRDefault="006378FC" w:rsidP="009534B7">
      <w:pPr>
        <w:spacing w:after="120" w:line="360" w:lineRule="auto"/>
        <w:jc w:val="both"/>
        <w:rPr>
          <w:rFonts w:ascii="Times New Roman" w:hAnsi="Times New Roman"/>
          <w:sz w:val="24"/>
          <w:szCs w:val="24"/>
        </w:rPr>
      </w:pPr>
      <w:r w:rsidRPr="0032036F">
        <w:rPr>
          <w:rFonts w:ascii="Times New Roman" w:hAnsi="Times New Roman"/>
          <w:sz w:val="24"/>
          <w:szCs w:val="24"/>
        </w:rPr>
        <w:t xml:space="preserve">         </w:t>
      </w:r>
      <w:r w:rsidR="007E7E1F" w:rsidRPr="0032036F">
        <w:rPr>
          <w:rFonts w:ascii="Times New Roman" w:hAnsi="Times New Roman"/>
          <w:sz w:val="24"/>
          <w:szCs w:val="24"/>
        </w:rPr>
        <w:t>Araştırmaya katılmayı kabul eden değerli gebelere,</w:t>
      </w:r>
    </w:p>
    <w:p w14:paraId="62AEF232" w14:textId="3CA96E88" w:rsidR="007E7E1F" w:rsidRPr="0032036F" w:rsidRDefault="006378FC" w:rsidP="009534B7">
      <w:pPr>
        <w:spacing w:after="120" w:line="360" w:lineRule="auto"/>
        <w:jc w:val="both"/>
        <w:rPr>
          <w:rFonts w:ascii="Times New Roman" w:hAnsi="Times New Roman"/>
          <w:sz w:val="24"/>
          <w:szCs w:val="24"/>
        </w:rPr>
      </w:pPr>
      <w:r w:rsidRPr="0032036F">
        <w:rPr>
          <w:rFonts w:ascii="Times New Roman" w:hAnsi="Times New Roman"/>
          <w:sz w:val="24"/>
          <w:szCs w:val="24"/>
        </w:rPr>
        <w:t xml:space="preserve">         </w:t>
      </w:r>
      <w:r w:rsidR="007E7E1F" w:rsidRPr="0032036F">
        <w:rPr>
          <w:rFonts w:ascii="Times New Roman" w:hAnsi="Times New Roman"/>
          <w:sz w:val="24"/>
          <w:szCs w:val="24"/>
        </w:rPr>
        <w:t>Beni eğitim hayatım boyunca cesaretlendirerek, bu süreçte sabrı, ilgisi ve sevgisiyle çok şey borçlu olduğum fedakâr eşim Murat AKMAZ'a,</w:t>
      </w:r>
    </w:p>
    <w:p w14:paraId="29CEA34B" w14:textId="2C37BE04" w:rsidR="007E7E1F" w:rsidRPr="0032036F" w:rsidRDefault="006378FC" w:rsidP="009534B7">
      <w:pPr>
        <w:spacing w:after="120" w:line="360" w:lineRule="auto"/>
        <w:jc w:val="both"/>
        <w:rPr>
          <w:rFonts w:ascii="Times New Roman" w:hAnsi="Times New Roman"/>
          <w:sz w:val="24"/>
          <w:szCs w:val="24"/>
        </w:rPr>
      </w:pPr>
      <w:r w:rsidRPr="0032036F">
        <w:rPr>
          <w:rFonts w:ascii="Times New Roman" w:hAnsi="Times New Roman"/>
          <w:sz w:val="24"/>
          <w:szCs w:val="24"/>
        </w:rPr>
        <w:t xml:space="preserve">        </w:t>
      </w:r>
      <w:r w:rsidR="007E7E1F" w:rsidRPr="0032036F">
        <w:rPr>
          <w:rFonts w:ascii="Times New Roman" w:hAnsi="Times New Roman"/>
          <w:sz w:val="24"/>
          <w:szCs w:val="24"/>
        </w:rPr>
        <w:t>Varlığını ve desteğini her zaman hissettiğim ablam Dilan ÖZMEN ve aileme,</w:t>
      </w:r>
    </w:p>
    <w:p w14:paraId="08847817" w14:textId="775B4431" w:rsidR="003949B6" w:rsidRPr="0032036F" w:rsidRDefault="00C11A11" w:rsidP="009534B7">
      <w:pPr>
        <w:spacing w:after="120" w:line="360" w:lineRule="auto"/>
        <w:jc w:val="center"/>
        <w:rPr>
          <w:rFonts w:ascii="Times New Roman" w:hAnsi="Times New Roman"/>
          <w:sz w:val="24"/>
          <w:szCs w:val="24"/>
        </w:rPr>
      </w:pPr>
      <w:r w:rsidRPr="0032036F">
        <w:rPr>
          <w:rFonts w:ascii="Times New Roman" w:hAnsi="Times New Roman"/>
          <w:sz w:val="24"/>
          <w:szCs w:val="24"/>
        </w:rPr>
        <w:t xml:space="preserve">                                   </w:t>
      </w:r>
      <w:r w:rsidR="007A751E" w:rsidRPr="0032036F">
        <w:rPr>
          <w:rFonts w:ascii="Times New Roman" w:hAnsi="Times New Roman"/>
          <w:sz w:val="24"/>
          <w:szCs w:val="24"/>
        </w:rPr>
        <w:t xml:space="preserve">                 </w:t>
      </w:r>
      <w:r w:rsidRPr="0032036F">
        <w:rPr>
          <w:rFonts w:ascii="Times New Roman" w:hAnsi="Times New Roman"/>
          <w:sz w:val="24"/>
          <w:szCs w:val="24"/>
        </w:rPr>
        <w:t xml:space="preserve">SONSUZ </w:t>
      </w:r>
      <w:r w:rsidR="006E6DEA" w:rsidRPr="0032036F">
        <w:rPr>
          <w:rFonts w:ascii="Times New Roman" w:hAnsi="Times New Roman"/>
          <w:sz w:val="24"/>
          <w:szCs w:val="24"/>
        </w:rPr>
        <w:t>TEŞEKKÜRLERİMİ SUNARIM…</w:t>
      </w:r>
    </w:p>
    <w:p w14:paraId="5CFFC8EB" w14:textId="77777777" w:rsidR="00A0481B" w:rsidRPr="0032036F" w:rsidRDefault="00A0481B" w:rsidP="00F44A5A">
      <w:pPr>
        <w:rPr>
          <w:rFonts w:ascii="Times New Roman" w:hAnsi="Times New Roman"/>
        </w:rPr>
      </w:pPr>
    </w:p>
    <w:p w14:paraId="5BCBD2E9" w14:textId="77777777" w:rsidR="00A0481B" w:rsidRPr="0032036F" w:rsidRDefault="00A0481B" w:rsidP="00F44A5A">
      <w:pPr>
        <w:rPr>
          <w:rFonts w:ascii="Times New Roman" w:hAnsi="Times New Roman"/>
        </w:rPr>
      </w:pPr>
    </w:p>
    <w:p w14:paraId="356711EE" w14:textId="77777777" w:rsidR="00957F1D" w:rsidRPr="0032036F" w:rsidRDefault="00957F1D" w:rsidP="00F44A5A">
      <w:pPr>
        <w:rPr>
          <w:rFonts w:ascii="Times New Roman" w:hAnsi="Times New Roman"/>
        </w:rPr>
      </w:pPr>
    </w:p>
    <w:p w14:paraId="4E27B6C5" w14:textId="77777777" w:rsidR="007C4FD8" w:rsidRPr="0032036F" w:rsidRDefault="007C4FD8" w:rsidP="00F44A5A">
      <w:pPr>
        <w:rPr>
          <w:rFonts w:ascii="Times New Roman" w:hAnsi="Times New Roman"/>
        </w:rPr>
      </w:pPr>
    </w:p>
    <w:p w14:paraId="32C153A2" w14:textId="28EEF0D1" w:rsidR="00376660" w:rsidRDefault="004E13B1" w:rsidP="004E13B1">
      <w:pPr>
        <w:tabs>
          <w:tab w:val="left" w:pos="3240"/>
        </w:tabs>
        <w:rPr>
          <w:rFonts w:ascii="Times New Roman" w:hAnsi="Times New Roman"/>
        </w:rPr>
      </w:pPr>
      <w:r>
        <w:rPr>
          <w:rFonts w:ascii="Times New Roman" w:hAnsi="Times New Roman"/>
        </w:rPr>
        <w:tab/>
      </w:r>
    </w:p>
    <w:p w14:paraId="719956D1" w14:textId="77777777" w:rsidR="004E13B1" w:rsidRPr="0032036F" w:rsidRDefault="004E13B1" w:rsidP="004E13B1">
      <w:pPr>
        <w:tabs>
          <w:tab w:val="left" w:pos="3240"/>
        </w:tabs>
        <w:rPr>
          <w:rFonts w:ascii="Times New Roman" w:hAnsi="Times New Roman"/>
        </w:rPr>
      </w:pPr>
    </w:p>
    <w:p w14:paraId="5F461DE8" w14:textId="32937B2B" w:rsidR="009534B7" w:rsidRPr="0032036F" w:rsidRDefault="009534B7" w:rsidP="00F44A5A">
      <w:pPr>
        <w:rPr>
          <w:rFonts w:ascii="Times New Roman" w:hAnsi="Times New Roman"/>
        </w:rPr>
      </w:pPr>
    </w:p>
    <w:p w14:paraId="5EE8E6FA" w14:textId="5226DB2F" w:rsidR="003859B4" w:rsidRPr="0032036F" w:rsidRDefault="003859B4" w:rsidP="00F44A5A">
      <w:pPr>
        <w:rPr>
          <w:rFonts w:ascii="Times New Roman" w:hAnsi="Times New Roman"/>
        </w:rPr>
      </w:pPr>
    </w:p>
    <w:p w14:paraId="37B38719" w14:textId="6D6B8327" w:rsidR="003859B4" w:rsidRPr="0032036F" w:rsidRDefault="003859B4" w:rsidP="00F44A5A">
      <w:pPr>
        <w:rPr>
          <w:rFonts w:ascii="Times New Roman" w:hAnsi="Times New Roman"/>
        </w:rPr>
      </w:pPr>
    </w:p>
    <w:p w14:paraId="50935512" w14:textId="77777777" w:rsidR="003859B4" w:rsidRPr="0032036F" w:rsidRDefault="003859B4" w:rsidP="00F44A5A">
      <w:pPr>
        <w:rPr>
          <w:rFonts w:ascii="Times New Roman" w:hAnsi="Times New Roman"/>
        </w:rPr>
      </w:pPr>
    </w:p>
    <w:p w14:paraId="0EB1B8E9" w14:textId="77777777" w:rsidR="003949B6" w:rsidRPr="0032036F" w:rsidRDefault="000A208E" w:rsidP="00F27205">
      <w:pPr>
        <w:pStyle w:val="Balk1"/>
      </w:pPr>
      <w:bookmarkStart w:id="13" w:name="_Toc69072254"/>
      <w:r w:rsidRPr="0032036F">
        <w:lastRenderedPageBreak/>
        <w:t>İÇİNDEKİLER</w:t>
      </w:r>
      <w:bookmarkEnd w:id="13"/>
    </w:p>
    <w:p w14:paraId="530F737F" w14:textId="77777777" w:rsidR="007A751E" w:rsidRPr="0032036F" w:rsidRDefault="007A751E" w:rsidP="00F44A5A">
      <w:pPr>
        <w:pStyle w:val="T1"/>
      </w:pPr>
    </w:p>
    <w:p w14:paraId="12CEB977" w14:textId="77777777" w:rsidR="007A751E" w:rsidRPr="0032036F" w:rsidRDefault="007A751E" w:rsidP="00F44A5A">
      <w:pPr>
        <w:pStyle w:val="T1"/>
      </w:pPr>
    </w:p>
    <w:p w14:paraId="1FADB40B" w14:textId="77777777" w:rsidR="00F44A5A" w:rsidRPr="0032036F" w:rsidRDefault="003949B6" w:rsidP="004E13B1">
      <w:pPr>
        <w:pStyle w:val="T1"/>
        <w:tabs>
          <w:tab w:val="clear" w:pos="8789"/>
          <w:tab w:val="right" w:leader="dot" w:pos="9072"/>
        </w:tabs>
        <w:ind w:right="282"/>
        <w:jc w:val="both"/>
        <w:rPr>
          <w:rFonts w:eastAsia="Times New Roman"/>
          <w:b w:val="0"/>
          <w:lang w:eastAsia="tr-TR"/>
        </w:rPr>
      </w:pPr>
      <w:r w:rsidRPr="0032036F">
        <w:rPr>
          <w:b w:val="0"/>
        </w:rPr>
        <w:fldChar w:fldCharType="begin"/>
      </w:r>
      <w:r w:rsidRPr="0032036F">
        <w:rPr>
          <w:b w:val="0"/>
        </w:rPr>
        <w:instrText xml:space="preserve"> TOC \o "1-3" \h \z \u </w:instrText>
      </w:r>
      <w:r w:rsidRPr="0032036F">
        <w:rPr>
          <w:b w:val="0"/>
        </w:rPr>
        <w:fldChar w:fldCharType="separate"/>
      </w:r>
      <w:hyperlink w:anchor="_Toc69072252" w:history="1">
        <w:r w:rsidR="00F44A5A" w:rsidRPr="0032036F">
          <w:rPr>
            <w:rStyle w:val="Kpr"/>
            <w:b w:val="0"/>
            <w:color w:val="auto"/>
            <w:u w:val="none"/>
          </w:rPr>
          <w:t>KABUL VE ONAY SAYFASI</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_Toc69072252 \h </w:instrText>
        </w:r>
        <w:r w:rsidR="00F44A5A" w:rsidRPr="0032036F">
          <w:rPr>
            <w:b w:val="0"/>
            <w:webHidden/>
          </w:rPr>
        </w:r>
        <w:r w:rsidR="00F44A5A" w:rsidRPr="0032036F">
          <w:rPr>
            <w:b w:val="0"/>
            <w:webHidden/>
          </w:rPr>
          <w:fldChar w:fldCharType="separate"/>
        </w:r>
        <w:r w:rsidR="00E30DD0" w:rsidRPr="0032036F">
          <w:rPr>
            <w:b w:val="0"/>
            <w:webHidden/>
          </w:rPr>
          <w:t>i</w:t>
        </w:r>
        <w:r w:rsidR="00F44A5A" w:rsidRPr="0032036F">
          <w:rPr>
            <w:b w:val="0"/>
            <w:webHidden/>
          </w:rPr>
          <w:fldChar w:fldCharType="end"/>
        </w:r>
      </w:hyperlink>
    </w:p>
    <w:p w14:paraId="65E0CB1B"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3" w:history="1">
        <w:r w:rsidR="00F44A5A" w:rsidRPr="0032036F">
          <w:rPr>
            <w:rStyle w:val="Kpr"/>
            <w:b w:val="0"/>
            <w:color w:val="auto"/>
            <w:u w:val="none"/>
          </w:rPr>
          <w:t>TEŞEKKÜR</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_Toc69072253 \h </w:instrText>
        </w:r>
        <w:r w:rsidR="00F44A5A" w:rsidRPr="0032036F">
          <w:rPr>
            <w:b w:val="0"/>
            <w:webHidden/>
          </w:rPr>
        </w:r>
        <w:r w:rsidR="00F44A5A" w:rsidRPr="0032036F">
          <w:rPr>
            <w:b w:val="0"/>
            <w:webHidden/>
          </w:rPr>
          <w:fldChar w:fldCharType="separate"/>
        </w:r>
        <w:r w:rsidR="00E30DD0" w:rsidRPr="0032036F">
          <w:rPr>
            <w:b w:val="0"/>
            <w:webHidden/>
          </w:rPr>
          <w:t>ii</w:t>
        </w:r>
        <w:r w:rsidR="00F44A5A" w:rsidRPr="0032036F">
          <w:rPr>
            <w:b w:val="0"/>
            <w:webHidden/>
          </w:rPr>
          <w:fldChar w:fldCharType="end"/>
        </w:r>
      </w:hyperlink>
    </w:p>
    <w:p w14:paraId="7BDCC517"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4" w:history="1">
        <w:r w:rsidR="00F44A5A" w:rsidRPr="0032036F">
          <w:rPr>
            <w:rStyle w:val="Kpr"/>
            <w:b w:val="0"/>
            <w:color w:val="auto"/>
            <w:u w:val="none"/>
          </w:rPr>
          <w:t>İÇİNDEKİLER</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_Toc69072254 \h </w:instrText>
        </w:r>
        <w:r w:rsidR="00F44A5A" w:rsidRPr="0032036F">
          <w:rPr>
            <w:b w:val="0"/>
            <w:webHidden/>
          </w:rPr>
        </w:r>
        <w:r w:rsidR="00F44A5A" w:rsidRPr="0032036F">
          <w:rPr>
            <w:b w:val="0"/>
            <w:webHidden/>
          </w:rPr>
          <w:fldChar w:fldCharType="separate"/>
        </w:r>
        <w:r w:rsidR="00E30DD0" w:rsidRPr="0032036F">
          <w:rPr>
            <w:b w:val="0"/>
            <w:webHidden/>
          </w:rPr>
          <w:t>iii</w:t>
        </w:r>
        <w:r w:rsidR="00F44A5A" w:rsidRPr="0032036F">
          <w:rPr>
            <w:b w:val="0"/>
            <w:webHidden/>
          </w:rPr>
          <w:fldChar w:fldCharType="end"/>
        </w:r>
      </w:hyperlink>
    </w:p>
    <w:p w14:paraId="5F81EDFA"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5" w:history="1">
        <w:r w:rsidR="00F44A5A" w:rsidRPr="0032036F">
          <w:rPr>
            <w:rStyle w:val="Kpr"/>
            <w:b w:val="0"/>
            <w:color w:val="auto"/>
            <w:u w:val="none"/>
          </w:rPr>
          <w:t>SİMGELER VE KISALTMALAR DİZİNİ</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_Toc69072255 \h </w:instrText>
        </w:r>
        <w:r w:rsidR="00F44A5A" w:rsidRPr="0032036F">
          <w:rPr>
            <w:b w:val="0"/>
            <w:webHidden/>
          </w:rPr>
        </w:r>
        <w:r w:rsidR="00F44A5A" w:rsidRPr="0032036F">
          <w:rPr>
            <w:b w:val="0"/>
            <w:webHidden/>
          </w:rPr>
          <w:fldChar w:fldCharType="separate"/>
        </w:r>
        <w:r w:rsidR="00E30DD0" w:rsidRPr="0032036F">
          <w:rPr>
            <w:b w:val="0"/>
            <w:webHidden/>
          </w:rPr>
          <w:t>vi</w:t>
        </w:r>
        <w:r w:rsidR="00F44A5A" w:rsidRPr="0032036F">
          <w:rPr>
            <w:b w:val="0"/>
            <w:webHidden/>
          </w:rPr>
          <w:fldChar w:fldCharType="end"/>
        </w:r>
      </w:hyperlink>
    </w:p>
    <w:p w14:paraId="16937BF2"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6" w:history="1">
        <w:r w:rsidR="00F44A5A" w:rsidRPr="0032036F">
          <w:rPr>
            <w:rStyle w:val="Kpr"/>
            <w:b w:val="0"/>
            <w:color w:val="auto"/>
            <w:u w:val="none"/>
          </w:rPr>
          <w:t>TABLOLAR DİZİNİ</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_Toc69072256 \h </w:instrText>
        </w:r>
        <w:r w:rsidR="00F44A5A" w:rsidRPr="0032036F">
          <w:rPr>
            <w:b w:val="0"/>
            <w:webHidden/>
          </w:rPr>
        </w:r>
        <w:r w:rsidR="00F44A5A" w:rsidRPr="0032036F">
          <w:rPr>
            <w:b w:val="0"/>
            <w:webHidden/>
          </w:rPr>
          <w:fldChar w:fldCharType="separate"/>
        </w:r>
        <w:r w:rsidR="00E30DD0" w:rsidRPr="0032036F">
          <w:rPr>
            <w:b w:val="0"/>
            <w:webHidden/>
          </w:rPr>
          <w:t>vii</w:t>
        </w:r>
        <w:r w:rsidR="00F44A5A" w:rsidRPr="0032036F">
          <w:rPr>
            <w:b w:val="0"/>
            <w:webHidden/>
          </w:rPr>
          <w:fldChar w:fldCharType="end"/>
        </w:r>
      </w:hyperlink>
    </w:p>
    <w:p w14:paraId="3306AA83"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7" w:history="1">
        <w:r w:rsidR="00F44A5A" w:rsidRPr="0032036F">
          <w:rPr>
            <w:rStyle w:val="Kpr"/>
            <w:b w:val="0"/>
            <w:color w:val="auto"/>
            <w:u w:val="none"/>
          </w:rPr>
          <w:t>ÖZET</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_Toc69072257 \h </w:instrText>
        </w:r>
        <w:r w:rsidR="00F44A5A" w:rsidRPr="0032036F">
          <w:rPr>
            <w:b w:val="0"/>
            <w:webHidden/>
          </w:rPr>
        </w:r>
        <w:r w:rsidR="00F44A5A" w:rsidRPr="0032036F">
          <w:rPr>
            <w:b w:val="0"/>
            <w:webHidden/>
          </w:rPr>
          <w:fldChar w:fldCharType="separate"/>
        </w:r>
        <w:r w:rsidR="00E30DD0" w:rsidRPr="0032036F">
          <w:rPr>
            <w:b w:val="0"/>
            <w:webHidden/>
          </w:rPr>
          <w:t>viii</w:t>
        </w:r>
        <w:r w:rsidR="00F44A5A" w:rsidRPr="0032036F">
          <w:rPr>
            <w:b w:val="0"/>
            <w:webHidden/>
          </w:rPr>
          <w:fldChar w:fldCharType="end"/>
        </w:r>
      </w:hyperlink>
    </w:p>
    <w:p w14:paraId="21C834E4"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8" w:history="1">
        <w:r w:rsidR="00F44A5A" w:rsidRPr="0032036F">
          <w:rPr>
            <w:rStyle w:val="Kpr"/>
            <w:b w:val="0"/>
            <w:color w:val="auto"/>
            <w:u w:val="none"/>
          </w:rPr>
          <w:t>ABSTRACT</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_Toc69072258 \h </w:instrText>
        </w:r>
        <w:r w:rsidR="00F44A5A" w:rsidRPr="0032036F">
          <w:rPr>
            <w:b w:val="0"/>
            <w:webHidden/>
          </w:rPr>
        </w:r>
        <w:r w:rsidR="00F44A5A" w:rsidRPr="0032036F">
          <w:rPr>
            <w:b w:val="0"/>
            <w:webHidden/>
          </w:rPr>
          <w:fldChar w:fldCharType="separate"/>
        </w:r>
        <w:r w:rsidR="00E30DD0" w:rsidRPr="0032036F">
          <w:rPr>
            <w:b w:val="0"/>
            <w:webHidden/>
          </w:rPr>
          <w:t>ix</w:t>
        </w:r>
        <w:r w:rsidR="00F44A5A" w:rsidRPr="0032036F">
          <w:rPr>
            <w:b w:val="0"/>
            <w:webHidden/>
          </w:rPr>
          <w:fldChar w:fldCharType="end"/>
        </w:r>
      </w:hyperlink>
    </w:p>
    <w:p w14:paraId="18A1C561" w14:textId="77777777"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59" w:history="1">
        <w:r w:rsidR="00F44A5A" w:rsidRPr="0032036F">
          <w:rPr>
            <w:rStyle w:val="Kpr"/>
            <w:b w:val="0"/>
            <w:color w:val="auto"/>
            <w:u w:val="none"/>
          </w:rPr>
          <w:t>1.</w:t>
        </w:r>
        <w:r w:rsidR="009E3788" w:rsidRPr="0032036F">
          <w:rPr>
            <w:rStyle w:val="Kpr"/>
            <w:b w:val="0"/>
            <w:color w:val="auto"/>
            <w:u w:val="none"/>
          </w:rPr>
          <w:t xml:space="preserve"> </w:t>
        </w:r>
        <w:r w:rsidR="00F44A5A" w:rsidRPr="0032036F">
          <w:rPr>
            <w:rStyle w:val="Kpr"/>
            <w:b w:val="0"/>
            <w:color w:val="auto"/>
            <w:u w:val="none"/>
          </w:rPr>
          <w:t>GİRİŞ</w:t>
        </w:r>
        <w:r w:rsidR="00F44A5A" w:rsidRPr="0032036F">
          <w:rPr>
            <w:b w:val="0"/>
            <w:webHidden/>
          </w:rPr>
          <w:tab/>
        </w:r>
        <w:r w:rsidR="009C6B1A" w:rsidRPr="0032036F">
          <w:rPr>
            <w:b w:val="0"/>
            <w:webHidden/>
          </w:rPr>
          <w:t xml:space="preserve">  </w:t>
        </w:r>
        <w:r w:rsidR="00F44A5A" w:rsidRPr="0032036F">
          <w:rPr>
            <w:b w:val="0"/>
            <w:webHidden/>
          </w:rPr>
          <w:fldChar w:fldCharType="begin"/>
        </w:r>
        <w:r w:rsidR="00F44A5A" w:rsidRPr="0032036F">
          <w:rPr>
            <w:b w:val="0"/>
            <w:webHidden/>
          </w:rPr>
          <w:instrText xml:space="preserve"> PAGEREF _Toc69072259 \h </w:instrText>
        </w:r>
        <w:r w:rsidR="00F44A5A" w:rsidRPr="0032036F">
          <w:rPr>
            <w:b w:val="0"/>
            <w:webHidden/>
          </w:rPr>
        </w:r>
        <w:r w:rsidR="00F44A5A" w:rsidRPr="0032036F">
          <w:rPr>
            <w:b w:val="0"/>
            <w:webHidden/>
          </w:rPr>
          <w:fldChar w:fldCharType="separate"/>
        </w:r>
        <w:r w:rsidR="00E30DD0" w:rsidRPr="0032036F">
          <w:rPr>
            <w:b w:val="0"/>
            <w:webHidden/>
          </w:rPr>
          <w:t>1</w:t>
        </w:r>
        <w:r w:rsidR="00F44A5A" w:rsidRPr="0032036F">
          <w:rPr>
            <w:b w:val="0"/>
            <w:webHidden/>
          </w:rPr>
          <w:fldChar w:fldCharType="end"/>
        </w:r>
      </w:hyperlink>
    </w:p>
    <w:p w14:paraId="111DD6B5" w14:textId="77777777" w:rsidR="00F44A5A" w:rsidRPr="0032036F" w:rsidRDefault="0042373A" w:rsidP="004E13B1">
      <w:pPr>
        <w:pStyle w:val="T2"/>
        <w:numPr>
          <w:ilvl w:val="1"/>
          <w:numId w:val="11"/>
        </w:numPr>
        <w:rPr>
          <w:rFonts w:eastAsia="Times New Roman"/>
          <w:lang w:eastAsia="tr-TR"/>
        </w:rPr>
      </w:pPr>
      <w:r w:rsidRPr="0032036F">
        <w:t xml:space="preserve"> </w:t>
      </w:r>
      <w:hyperlink w:anchor="_Toc69072260" w:history="1">
        <w:r w:rsidR="00F44A5A" w:rsidRPr="0032036F">
          <w:rPr>
            <w:rStyle w:val="Kpr"/>
            <w:color w:val="auto"/>
            <w:u w:val="none"/>
          </w:rPr>
          <w:t>Problemin Tanımı ve Önemi</w:t>
        </w:r>
        <w:r w:rsidR="00F44A5A" w:rsidRPr="0032036F">
          <w:rPr>
            <w:webHidden/>
          </w:rPr>
          <w:tab/>
        </w:r>
        <w:r w:rsidR="009C6B1A" w:rsidRPr="0032036F">
          <w:rPr>
            <w:webHidden/>
          </w:rPr>
          <w:t xml:space="preserve">  </w:t>
        </w:r>
        <w:r w:rsidR="00F44A5A" w:rsidRPr="0032036F">
          <w:rPr>
            <w:webHidden/>
          </w:rPr>
          <w:fldChar w:fldCharType="begin"/>
        </w:r>
        <w:r w:rsidR="00F44A5A" w:rsidRPr="0032036F">
          <w:rPr>
            <w:webHidden/>
          </w:rPr>
          <w:instrText xml:space="preserve"> PAGEREF _Toc69072260 \h </w:instrText>
        </w:r>
        <w:r w:rsidR="00F44A5A" w:rsidRPr="0032036F">
          <w:rPr>
            <w:webHidden/>
          </w:rPr>
        </w:r>
        <w:r w:rsidR="00F44A5A" w:rsidRPr="0032036F">
          <w:rPr>
            <w:webHidden/>
          </w:rPr>
          <w:fldChar w:fldCharType="separate"/>
        </w:r>
        <w:r w:rsidR="00E30DD0" w:rsidRPr="0032036F">
          <w:rPr>
            <w:webHidden/>
          </w:rPr>
          <w:t>1</w:t>
        </w:r>
        <w:r w:rsidR="00F44A5A" w:rsidRPr="0032036F">
          <w:rPr>
            <w:webHidden/>
          </w:rPr>
          <w:fldChar w:fldCharType="end"/>
        </w:r>
      </w:hyperlink>
    </w:p>
    <w:p w14:paraId="40C2A7A2" w14:textId="705932D4" w:rsidR="00F44A5A" w:rsidRPr="0032036F" w:rsidRDefault="0042373A" w:rsidP="004E13B1">
      <w:pPr>
        <w:pStyle w:val="T2"/>
        <w:numPr>
          <w:ilvl w:val="1"/>
          <w:numId w:val="11"/>
        </w:numPr>
        <w:rPr>
          <w:rFonts w:eastAsia="Times New Roman"/>
          <w:lang w:eastAsia="tr-TR"/>
        </w:rPr>
      </w:pPr>
      <w:r w:rsidRPr="0032036F">
        <w:t xml:space="preserve"> </w:t>
      </w:r>
      <w:hyperlink w:anchor="_Toc69072261" w:history="1">
        <w:r w:rsidR="00F44A5A" w:rsidRPr="0032036F">
          <w:rPr>
            <w:rStyle w:val="Kpr"/>
            <w:color w:val="auto"/>
            <w:u w:val="none"/>
          </w:rPr>
          <w:t>Araştırmanın Amacı</w:t>
        </w:r>
        <w:r w:rsidR="00F44A5A" w:rsidRPr="0032036F">
          <w:rPr>
            <w:webHidden/>
          </w:rPr>
          <w:tab/>
        </w:r>
        <w:r w:rsidR="009C6B1A" w:rsidRPr="0032036F">
          <w:rPr>
            <w:webHidden/>
          </w:rPr>
          <w:t xml:space="preserve">  </w:t>
        </w:r>
      </w:hyperlink>
      <w:r w:rsidR="00C7691E" w:rsidRPr="0032036F">
        <w:t>2</w:t>
      </w:r>
    </w:p>
    <w:p w14:paraId="06A5CF71" w14:textId="7A1690B7" w:rsidR="00F44A5A" w:rsidRPr="0032036F" w:rsidRDefault="0042373A" w:rsidP="004E13B1">
      <w:pPr>
        <w:pStyle w:val="T2"/>
        <w:numPr>
          <w:ilvl w:val="1"/>
          <w:numId w:val="11"/>
        </w:numPr>
        <w:rPr>
          <w:rFonts w:eastAsia="Times New Roman"/>
          <w:lang w:eastAsia="tr-TR"/>
        </w:rPr>
      </w:pPr>
      <w:r w:rsidRPr="0032036F">
        <w:t xml:space="preserve"> </w:t>
      </w:r>
      <w:hyperlink w:anchor="_Toc69072262" w:history="1">
        <w:r w:rsidR="00F44A5A" w:rsidRPr="0032036F">
          <w:rPr>
            <w:rStyle w:val="Kpr"/>
            <w:color w:val="auto"/>
            <w:u w:val="none"/>
          </w:rPr>
          <w:t>Araştırmada Cevap Aranan Sorular</w:t>
        </w:r>
        <w:r w:rsidR="00F44A5A" w:rsidRPr="0032036F">
          <w:rPr>
            <w:webHidden/>
          </w:rPr>
          <w:tab/>
        </w:r>
        <w:r w:rsidR="009C6B1A" w:rsidRPr="0032036F">
          <w:rPr>
            <w:webHidden/>
          </w:rPr>
          <w:t xml:space="preserve">  </w:t>
        </w:r>
        <w:r w:rsidR="00C7691E" w:rsidRPr="0032036F">
          <w:rPr>
            <w:webHidden/>
          </w:rPr>
          <w:t>2</w:t>
        </w:r>
      </w:hyperlink>
    </w:p>
    <w:p w14:paraId="2213D082" w14:textId="1FF42381" w:rsidR="00F44A5A" w:rsidRPr="0032036F" w:rsidRDefault="00DC191E" w:rsidP="004E13B1">
      <w:pPr>
        <w:pStyle w:val="T1"/>
        <w:numPr>
          <w:ilvl w:val="0"/>
          <w:numId w:val="11"/>
        </w:numPr>
        <w:tabs>
          <w:tab w:val="clear" w:pos="8789"/>
          <w:tab w:val="right" w:leader="dot" w:pos="9072"/>
        </w:tabs>
        <w:ind w:right="282"/>
        <w:jc w:val="both"/>
        <w:rPr>
          <w:rFonts w:eastAsia="Times New Roman"/>
          <w:b w:val="0"/>
          <w:lang w:eastAsia="tr-TR"/>
        </w:rPr>
      </w:pPr>
      <w:hyperlink w:anchor="_Toc69072263" w:history="1">
        <w:r w:rsidR="00F44A5A" w:rsidRPr="0032036F">
          <w:rPr>
            <w:rStyle w:val="Kpr"/>
            <w:b w:val="0"/>
            <w:color w:val="auto"/>
            <w:u w:val="none"/>
          </w:rPr>
          <w:t>GENEL BİLGİLER</w:t>
        </w:r>
        <w:r w:rsidR="00F44A5A" w:rsidRPr="0032036F">
          <w:rPr>
            <w:b w:val="0"/>
            <w:webHidden/>
          </w:rPr>
          <w:tab/>
        </w:r>
        <w:r w:rsidR="009C6B1A" w:rsidRPr="0032036F">
          <w:rPr>
            <w:b w:val="0"/>
            <w:webHidden/>
          </w:rPr>
          <w:t xml:space="preserve">  </w:t>
        </w:r>
        <w:r w:rsidR="00C7691E" w:rsidRPr="0032036F">
          <w:rPr>
            <w:b w:val="0"/>
            <w:webHidden/>
          </w:rPr>
          <w:t>3</w:t>
        </w:r>
      </w:hyperlink>
    </w:p>
    <w:p w14:paraId="6D32D661" w14:textId="2BC33821" w:rsidR="00F44A5A" w:rsidRPr="0032036F" w:rsidRDefault="00DC191E" w:rsidP="004E13B1">
      <w:pPr>
        <w:pStyle w:val="T2"/>
        <w:rPr>
          <w:rFonts w:eastAsia="Times New Roman"/>
          <w:lang w:eastAsia="tr-TR"/>
        </w:rPr>
      </w:pPr>
      <w:hyperlink w:anchor="_Toc69072264" w:history="1">
        <w:r w:rsidR="00F44A5A" w:rsidRPr="0032036F">
          <w:rPr>
            <w:rStyle w:val="Kpr"/>
            <w:color w:val="auto"/>
            <w:u w:val="none"/>
          </w:rPr>
          <w:t xml:space="preserve">2.1. </w:t>
        </w:r>
        <w:r w:rsidR="00856D1E" w:rsidRPr="0032036F">
          <w:rPr>
            <w:rStyle w:val="Kpr"/>
            <w:color w:val="auto"/>
            <w:u w:val="none"/>
          </w:rPr>
          <w:t>Reflünün</w:t>
        </w:r>
        <w:r w:rsidR="00F44A5A" w:rsidRPr="0032036F">
          <w:rPr>
            <w:rStyle w:val="Kpr"/>
            <w:color w:val="auto"/>
            <w:u w:val="none"/>
          </w:rPr>
          <w:t xml:space="preserve"> Tan</w:t>
        </w:r>
        <w:r w:rsidR="00856D1E" w:rsidRPr="0032036F">
          <w:rPr>
            <w:rStyle w:val="Kpr"/>
            <w:color w:val="auto"/>
            <w:u w:val="none"/>
          </w:rPr>
          <w:t>ımı</w:t>
        </w:r>
        <w:r w:rsidR="00F44A5A" w:rsidRPr="0032036F">
          <w:rPr>
            <w:webHidden/>
          </w:rPr>
          <w:tab/>
        </w:r>
        <w:r w:rsidR="009C6B1A" w:rsidRPr="0032036F">
          <w:rPr>
            <w:webHidden/>
          </w:rPr>
          <w:t xml:space="preserve">  </w:t>
        </w:r>
        <w:r w:rsidR="00C7691E" w:rsidRPr="0032036F">
          <w:rPr>
            <w:webHidden/>
          </w:rPr>
          <w:t>3</w:t>
        </w:r>
      </w:hyperlink>
    </w:p>
    <w:p w14:paraId="52572832" w14:textId="418D1D78" w:rsidR="00F44A5A" w:rsidRPr="0032036F" w:rsidRDefault="00DC191E" w:rsidP="004E13B1">
      <w:pPr>
        <w:pStyle w:val="T2"/>
        <w:rPr>
          <w:rFonts w:eastAsia="Times New Roman"/>
          <w:lang w:eastAsia="tr-TR"/>
        </w:rPr>
      </w:pPr>
      <w:hyperlink w:anchor="_Toc69072265" w:history="1">
        <w:r w:rsidR="00F44A5A" w:rsidRPr="0032036F">
          <w:rPr>
            <w:rStyle w:val="Kpr"/>
            <w:color w:val="auto"/>
            <w:u w:val="none"/>
          </w:rPr>
          <w:t>2.</w:t>
        </w:r>
        <w:r w:rsidR="00856D1E" w:rsidRPr="0032036F">
          <w:rPr>
            <w:rStyle w:val="Kpr"/>
            <w:color w:val="auto"/>
            <w:u w:val="none"/>
          </w:rPr>
          <w:t>1.</w:t>
        </w:r>
        <w:r w:rsidR="00F44A5A" w:rsidRPr="0032036F">
          <w:rPr>
            <w:rStyle w:val="Kpr"/>
            <w:color w:val="auto"/>
            <w:u w:val="none"/>
          </w:rPr>
          <w:t xml:space="preserve">2. </w:t>
        </w:r>
        <w:r w:rsidR="00856D1E" w:rsidRPr="0032036F">
          <w:rPr>
            <w:rStyle w:val="Kpr"/>
            <w:color w:val="auto"/>
            <w:u w:val="none"/>
          </w:rPr>
          <w:t>Reflü Hastalığının Epidemiyolojisi</w:t>
        </w:r>
        <w:r w:rsidR="00F44A5A" w:rsidRPr="0032036F">
          <w:rPr>
            <w:webHidden/>
          </w:rPr>
          <w:tab/>
        </w:r>
        <w:r w:rsidR="009C6B1A" w:rsidRPr="0032036F">
          <w:rPr>
            <w:webHidden/>
          </w:rPr>
          <w:t xml:space="preserve">  </w:t>
        </w:r>
        <w:r w:rsidR="00C7691E" w:rsidRPr="0032036F">
          <w:rPr>
            <w:webHidden/>
          </w:rPr>
          <w:t>3</w:t>
        </w:r>
      </w:hyperlink>
    </w:p>
    <w:p w14:paraId="74ADE1CC" w14:textId="5DB06626" w:rsidR="00F44A5A" w:rsidRPr="0032036F" w:rsidRDefault="00DC191E" w:rsidP="004E13B1">
      <w:pPr>
        <w:pStyle w:val="T2"/>
        <w:rPr>
          <w:rFonts w:eastAsia="Times New Roman"/>
          <w:lang w:eastAsia="tr-TR"/>
        </w:rPr>
      </w:pPr>
      <w:hyperlink w:anchor="_Toc69072266" w:history="1">
        <w:r w:rsidR="00F44A5A" w:rsidRPr="0032036F">
          <w:rPr>
            <w:rStyle w:val="Kpr"/>
            <w:color w:val="auto"/>
            <w:u w:val="none"/>
          </w:rPr>
          <w:t>2.</w:t>
        </w:r>
        <w:r w:rsidR="00856D1E" w:rsidRPr="0032036F">
          <w:rPr>
            <w:rStyle w:val="Kpr"/>
            <w:color w:val="auto"/>
            <w:u w:val="none"/>
          </w:rPr>
          <w:t>1.</w:t>
        </w:r>
        <w:r w:rsidR="00F44A5A" w:rsidRPr="0032036F">
          <w:rPr>
            <w:rStyle w:val="Kpr"/>
            <w:color w:val="auto"/>
            <w:u w:val="none"/>
          </w:rPr>
          <w:t xml:space="preserve">3. </w:t>
        </w:r>
        <w:r w:rsidR="00856D1E" w:rsidRPr="0032036F">
          <w:rPr>
            <w:rStyle w:val="Kpr"/>
            <w:color w:val="auto"/>
            <w:u w:val="none"/>
          </w:rPr>
          <w:t>Reflü Hastalığının Etiyoloji ve Patogenezi</w:t>
        </w:r>
        <w:r w:rsidR="00F44A5A" w:rsidRPr="0032036F">
          <w:rPr>
            <w:webHidden/>
          </w:rPr>
          <w:tab/>
        </w:r>
        <w:r w:rsidR="009C6B1A" w:rsidRPr="0032036F">
          <w:rPr>
            <w:webHidden/>
          </w:rPr>
          <w:t xml:space="preserve">  </w:t>
        </w:r>
        <w:r w:rsidR="00C7691E" w:rsidRPr="0032036F">
          <w:rPr>
            <w:webHidden/>
          </w:rPr>
          <w:t>5</w:t>
        </w:r>
      </w:hyperlink>
    </w:p>
    <w:p w14:paraId="4DBC54EE" w14:textId="1E93D122"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67" w:history="1">
        <w:r w:rsidR="00F44A5A" w:rsidRPr="0032036F">
          <w:rPr>
            <w:rStyle w:val="Kpr"/>
            <w:rFonts w:ascii="Times New Roman" w:hAnsi="Times New Roman"/>
            <w:noProof/>
            <w:color w:val="auto"/>
            <w:sz w:val="24"/>
            <w:szCs w:val="24"/>
            <w:u w:val="none"/>
          </w:rPr>
          <w:t>2.</w:t>
        </w:r>
        <w:r w:rsidR="00856D1E" w:rsidRPr="0032036F">
          <w:rPr>
            <w:rStyle w:val="Kpr"/>
            <w:rFonts w:ascii="Times New Roman" w:hAnsi="Times New Roman"/>
            <w:noProof/>
            <w:color w:val="auto"/>
            <w:sz w:val="24"/>
            <w:szCs w:val="24"/>
            <w:u w:val="none"/>
          </w:rPr>
          <w:t>1.4</w:t>
        </w:r>
        <w:r w:rsidR="00F44A5A" w:rsidRPr="0032036F">
          <w:rPr>
            <w:rStyle w:val="Kpr"/>
            <w:rFonts w:ascii="Times New Roman" w:hAnsi="Times New Roman"/>
            <w:noProof/>
            <w:color w:val="auto"/>
            <w:sz w:val="24"/>
            <w:szCs w:val="24"/>
            <w:u w:val="none"/>
          </w:rPr>
          <w:t>.</w:t>
        </w:r>
        <w:r w:rsidR="00856D1E" w:rsidRPr="0032036F">
          <w:rPr>
            <w:rFonts w:ascii="Times New Roman" w:hAnsi="Times New Roman"/>
            <w:sz w:val="24"/>
            <w:szCs w:val="24"/>
          </w:rPr>
          <w:t xml:space="preserve"> </w:t>
        </w:r>
        <w:r w:rsidR="00856D1E" w:rsidRPr="0032036F">
          <w:rPr>
            <w:rStyle w:val="Kpr"/>
            <w:rFonts w:ascii="Times New Roman" w:hAnsi="Times New Roman"/>
            <w:noProof/>
            <w:color w:val="auto"/>
            <w:sz w:val="24"/>
            <w:szCs w:val="24"/>
            <w:u w:val="none"/>
          </w:rPr>
          <w:t>Reflü Hastalığının Tipik ve Atipik Belirtileri</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C7691E" w:rsidRPr="0032036F">
          <w:rPr>
            <w:rFonts w:ascii="Times New Roman" w:hAnsi="Times New Roman"/>
            <w:noProof/>
            <w:webHidden/>
            <w:sz w:val="24"/>
            <w:szCs w:val="24"/>
          </w:rPr>
          <w:t>6</w:t>
        </w:r>
      </w:hyperlink>
    </w:p>
    <w:p w14:paraId="4D13182F" w14:textId="1B5F6A86"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68" w:history="1">
        <w:r w:rsidR="00F44A5A" w:rsidRPr="0032036F">
          <w:rPr>
            <w:rStyle w:val="Kpr"/>
            <w:rFonts w:ascii="Times New Roman" w:hAnsi="Times New Roman"/>
            <w:noProof/>
            <w:color w:val="auto"/>
            <w:sz w:val="24"/>
            <w:szCs w:val="24"/>
            <w:u w:val="none"/>
          </w:rPr>
          <w:t>2.</w:t>
        </w:r>
        <w:r w:rsidR="00856D1E" w:rsidRPr="0032036F">
          <w:rPr>
            <w:rStyle w:val="Kpr"/>
            <w:rFonts w:ascii="Times New Roman" w:hAnsi="Times New Roman"/>
            <w:noProof/>
            <w:color w:val="auto"/>
            <w:sz w:val="24"/>
            <w:szCs w:val="24"/>
            <w:u w:val="none"/>
          </w:rPr>
          <w:t>1</w:t>
        </w:r>
        <w:r w:rsidR="00F44A5A" w:rsidRPr="0032036F">
          <w:rPr>
            <w:rStyle w:val="Kpr"/>
            <w:rFonts w:ascii="Times New Roman" w:hAnsi="Times New Roman"/>
            <w:noProof/>
            <w:color w:val="auto"/>
            <w:sz w:val="24"/>
            <w:szCs w:val="24"/>
            <w:u w:val="none"/>
          </w:rPr>
          <w:t>.</w:t>
        </w:r>
        <w:r w:rsidR="00856D1E" w:rsidRPr="0032036F">
          <w:rPr>
            <w:rStyle w:val="Kpr"/>
            <w:rFonts w:ascii="Times New Roman" w:hAnsi="Times New Roman"/>
            <w:noProof/>
            <w:color w:val="auto"/>
            <w:sz w:val="24"/>
            <w:szCs w:val="24"/>
            <w:u w:val="none"/>
          </w:rPr>
          <w:t>5</w:t>
        </w:r>
        <w:r w:rsidR="00F44A5A" w:rsidRPr="0032036F">
          <w:rPr>
            <w:rStyle w:val="Kpr"/>
            <w:rFonts w:ascii="Times New Roman" w:hAnsi="Times New Roman"/>
            <w:noProof/>
            <w:color w:val="auto"/>
            <w:sz w:val="24"/>
            <w:szCs w:val="24"/>
            <w:u w:val="none"/>
          </w:rPr>
          <w:t xml:space="preserve">. </w:t>
        </w:r>
        <w:r w:rsidR="00856D1E" w:rsidRPr="0032036F">
          <w:rPr>
            <w:rStyle w:val="Kpr"/>
            <w:rFonts w:ascii="Times New Roman" w:hAnsi="Times New Roman"/>
            <w:noProof/>
            <w:color w:val="auto"/>
            <w:sz w:val="24"/>
            <w:szCs w:val="24"/>
            <w:u w:val="none"/>
          </w:rPr>
          <w:t>Gebelikte Reflü Hastalığının Epidemiyolojisi</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320538">
          <w:rPr>
            <w:rFonts w:ascii="Times New Roman" w:hAnsi="Times New Roman"/>
            <w:noProof/>
            <w:webHidden/>
            <w:sz w:val="24"/>
            <w:szCs w:val="24"/>
          </w:rPr>
          <w:t>7</w:t>
        </w:r>
      </w:hyperlink>
    </w:p>
    <w:p w14:paraId="7093A83A" w14:textId="5FE2BA07" w:rsidR="00F44A5A" w:rsidRPr="0032036F" w:rsidRDefault="00DC191E" w:rsidP="004E13B1">
      <w:pPr>
        <w:pStyle w:val="T2"/>
        <w:rPr>
          <w:rFonts w:eastAsia="Times New Roman"/>
          <w:lang w:eastAsia="tr-TR"/>
        </w:rPr>
      </w:pPr>
      <w:hyperlink w:anchor="_Toc69072269" w:history="1">
        <w:r w:rsidR="00F44A5A" w:rsidRPr="0032036F">
          <w:rPr>
            <w:rStyle w:val="Kpr"/>
            <w:color w:val="auto"/>
            <w:u w:val="none"/>
          </w:rPr>
          <w:t>2.</w:t>
        </w:r>
        <w:r w:rsidR="00D456BB" w:rsidRPr="0032036F">
          <w:rPr>
            <w:rStyle w:val="Kpr"/>
            <w:color w:val="auto"/>
            <w:u w:val="none"/>
          </w:rPr>
          <w:t>1.6</w:t>
        </w:r>
        <w:r w:rsidR="00F44A5A" w:rsidRPr="0032036F">
          <w:rPr>
            <w:rStyle w:val="Kpr"/>
            <w:color w:val="auto"/>
            <w:u w:val="none"/>
          </w:rPr>
          <w:t xml:space="preserve">. </w:t>
        </w:r>
        <w:r w:rsidR="00D456BB" w:rsidRPr="0032036F">
          <w:rPr>
            <w:rStyle w:val="Kpr"/>
            <w:color w:val="auto"/>
            <w:u w:val="none"/>
          </w:rPr>
          <w:t>Gebelikte Reflü Hastalığının Etiyoloji ve Patogenezi</w:t>
        </w:r>
        <w:r w:rsidR="00F44A5A" w:rsidRPr="0032036F">
          <w:rPr>
            <w:webHidden/>
          </w:rPr>
          <w:tab/>
        </w:r>
        <w:r w:rsidR="009C6B1A" w:rsidRPr="0032036F">
          <w:rPr>
            <w:webHidden/>
          </w:rPr>
          <w:t xml:space="preserve">  </w:t>
        </w:r>
        <w:r w:rsidR="00B300B8">
          <w:rPr>
            <w:webHidden/>
          </w:rPr>
          <w:t>8</w:t>
        </w:r>
      </w:hyperlink>
    </w:p>
    <w:p w14:paraId="6BA99B26" w14:textId="3272D43F" w:rsidR="00F44A5A" w:rsidRPr="0032036F" w:rsidRDefault="00DC191E" w:rsidP="004E13B1">
      <w:pPr>
        <w:pStyle w:val="T2"/>
        <w:rPr>
          <w:rFonts w:eastAsia="Times New Roman"/>
          <w:lang w:eastAsia="tr-TR"/>
        </w:rPr>
      </w:pPr>
      <w:hyperlink w:anchor="_Toc69072270" w:history="1">
        <w:r w:rsidR="00F44A5A" w:rsidRPr="0032036F">
          <w:rPr>
            <w:rStyle w:val="Kpr"/>
            <w:color w:val="auto"/>
            <w:u w:val="none"/>
          </w:rPr>
          <w:t>2.</w:t>
        </w:r>
        <w:r w:rsidR="00D456BB" w:rsidRPr="0032036F">
          <w:rPr>
            <w:rStyle w:val="Kpr"/>
            <w:color w:val="auto"/>
            <w:u w:val="none"/>
          </w:rPr>
          <w:t>1.7</w:t>
        </w:r>
        <w:r w:rsidR="00F44A5A" w:rsidRPr="0032036F">
          <w:rPr>
            <w:rStyle w:val="Kpr"/>
            <w:color w:val="auto"/>
            <w:u w:val="none"/>
          </w:rPr>
          <w:t xml:space="preserve">. </w:t>
        </w:r>
        <w:r w:rsidR="00D456BB" w:rsidRPr="0032036F">
          <w:rPr>
            <w:rStyle w:val="Kpr"/>
            <w:color w:val="auto"/>
            <w:u w:val="none"/>
          </w:rPr>
          <w:t>Gebelikte Reflü Hastalığının Tanısı</w:t>
        </w:r>
        <w:r w:rsidR="00F44A5A" w:rsidRPr="0032036F">
          <w:rPr>
            <w:webHidden/>
          </w:rPr>
          <w:tab/>
        </w:r>
        <w:r w:rsidR="009C6B1A" w:rsidRPr="0032036F">
          <w:rPr>
            <w:webHidden/>
          </w:rPr>
          <w:t xml:space="preserve"> </w:t>
        </w:r>
        <w:r w:rsidR="0021663E" w:rsidRPr="0032036F">
          <w:rPr>
            <w:webHidden/>
          </w:rPr>
          <w:t>10</w:t>
        </w:r>
        <w:r w:rsidR="009C6B1A" w:rsidRPr="0032036F">
          <w:rPr>
            <w:webHidden/>
          </w:rPr>
          <w:t xml:space="preserve"> </w:t>
        </w:r>
      </w:hyperlink>
    </w:p>
    <w:p w14:paraId="64B1F82A" w14:textId="0047636B" w:rsidR="00F44A5A" w:rsidRPr="0032036F" w:rsidRDefault="00DC191E" w:rsidP="004E13B1">
      <w:pPr>
        <w:pStyle w:val="T2"/>
        <w:rPr>
          <w:rFonts w:eastAsia="Times New Roman"/>
          <w:lang w:eastAsia="tr-TR"/>
        </w:rPr>
      </w:pPr>
      <w:hyperlink w:anchor="_Toc69072271" w:history="1">
        <w:r w:rsidR="00F44A5A" w:rsidRPr="0032036F">
          <w:rPr>
            <w:rStyle w:val="Kpr"/>
            <w:color w:val="auto"/>
            <w:u w:val="none"/>
          </w:rPr>
          <w:t>2.</w:t>
        </w:r>
        <w:r w:rsidR="00D456BB" w:rsidRPr="0032036F">
          <w:rPr>
            <w:rStyle w:val="Kpr"/>
            <w:color w:val="auto"/>
            <w:u w:val="none"/>
          </w:rPr>
          <w:t>1.8</w:t>
        </w:r>
        <w:r w:rsidR="00F44A5A" w:rsidRPr="0032036F">
          <w:rPr>
            <w:rStyle w:val="Kpr"/>
            <w:color w:val="auto"/>
            <w:u w:val="none"/>
          </w:rPr>
          <w:t xml:space="preserve">. </w:t>
        </w:r>
        <w:r w:rsidR="00D456BB" w:rsidRPr="0032036F">
          <w:rPr>
            <w:rStyle w:val="Kpr"/>
            <w:color w:val="auto"/>
            <w:u w:val="none"/>
          </w:rPr>
          <w:t xml:space="preserve">Gebelikte Reflü Hastalığının Tedavisi </w:t>
        </w:r>
        <w:r w:rsidR="00F44A5A" w:rsidRPr="0032036F">
          <w:rPr>
            <w:webHidden/>
          </w:rPr>
          <w:tab/>
        </w:r>
        <w:r w:rsidR="009C6B1A" w:rsidRPr="0032036F">
          <w:rPr>
            <w:webHidden/>
          </w:rPr>
          <w:t xml:space="preserve">  </w:t>
        </w:r>
        <w:r w:rsidR="00C7691E" w:rsidRPr="0032036F">
          <w:rPr>
            <w:webHidden/>
          </w:rPr>
          <w:t>10</w:t>
        </w:r>
      </w:hyperlink>
    </w:p>
    <w:p w14:paraId="1A8A4ABD" w14:textId="4DBDB9B7"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72" w:history="1">
        <w:r w:rsidR="00F44A5A" w:rsidRPr="0032036F">
          <w:rPr>
            <w:rStyle w:val="Kpr"/>
            <w:rFonts w:ascii="Times New Roman" w:hAnsi="Times New Roman"/>
            <w:noProof/>
            <w:color w:val="auto"/>
            <w:sz w:val="24"/>
            <w:szCs w:val="24"/>
            <w:u w:val="none"/>
          </w:rPr>
          <w:t>2.</w:t>
        </w:r>
        <w:r w:rsidR="00D456BB" w:rsidRPr="0032036F">
          <w:rPr>
            <w:rStyle w:val="Kpr"/>
            <w:rFonts w:ascii="Times New Roman" w:hAnsi="Times New Roman"/>
            <w:noProof/>
            <w:color w:val="auto"/>
            <w:sz w:val="24"/>
            <w:szCs w:val="24"/>
            <w:u w:val="none"/>
          </w:rPr>
          <w:t>1</w:t>
        </w:r>
        <w:r w:rsidR="00F44A5A" w:rsidRPr="0032036F">
          <w:rPr>
            <w:rStyle w:val="Kpr"/>
            <w:rFonts w:ascii="Times New Roman" w:hAnsi="Times New Roman"/>
            <w:noProof/>
            <w:color w:val="auto"/>
            <w:sz w:val="24"/>
            <w:szCs w:val="24"/>
            <w:u w:val="none"/>
          </w:rPr>
          <w:t>.</w:t>
        </w:r>
        <w:r w:rsidR="00D456BB" w:rsidRPr="0032036F">
          <w:rPr>
            <w:rStyle w:val="Kpr"/>
            <w:rFonts w:ascii="Times New Roman" w:hAnsi="Times New Roman"/>
            <w:noProof/>
            <w:color w:val="auto"/>
            <w:sz w:val="24"/>
            <w:szCs w:val="24"/>
            <w:u w:val="none"/>
          </w:rPr>
          <w:t>9</w:t>
        </w:r>
        <w:r w:rsidR="00F44A5A" w:rsidRPr="0032036F">
          <w:rPr>
            <w:rStyle w:val="Kpr"/>
            <w:rFonts w:ascii="Times New Roman" w:hAnsi="Times New Roman"/>
            <w:noProof/>
            <w:color w:val="auto"/>
            <w:sz w:val="24"/>
            <w:szCs w:val="24"/>
            <w:u w:val="none"/>
          </w:rPr>
          <w:t xml:space="preserve">. </w:t>
        </w:r>
        <w:r w:rsidR="00D456BB" w:rsidRPr="0032036F">
          <w:rPr>
            <w:rStyle w:val="Kpr"/>
            <w:rFonts w:ascii="Times New Roman" w:hAnsi="Times New Roman"/>
            <w:noProof/>
            <w:color w:val="auto"/>
            <w:sz w:val="24"/>
            <w:szCs w:val="24"/>
            <w:u w:val="none"/>
          </w:rPr>
          <w:t>Reflü Hastalığı ve Yaşam Biçimi Değişiklikleri</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C7691E" w:rsidRPr="0032036F">
          <w:rPr>
            <w:rFonts w:ascii="Times New Roman" w:hAnsi="Times New Roman"/>
            <w:noProof/>
            <w:webHidden/>
            <w:sz w:val="24"/>
            <w:szCs w:val="24"/>
          </w:rPr>
          <w:t>11</w:t>
        </w:r>
        <w:r w:rsidR="009C6B1A" w:rsidRPr="0032036F">
          <w:rPr>
            <w:rFonts w:ascii="Times New Roman" w:hAnsi="Times New Roman"/>
            <w:noProof/>
            <w:webHidden/>
            <w:sz w:val="24"/>
            <w:szCs w:val="24"/>
          </w:rPr>
          <w:t xml:space="preserve"> </w:t>
        </w:r>
      </w:hyperlink>
    </w:p>
    <w:p w14:paraId="4661E237" w14:textId="5FC32174" w:rsidR="00F44A5A" w:rsidRPr="0032036F" w:rsidRDefault="00DC191E" w:rsidP="004E13B1">
      <w:pPr>
        <w:pStyle w:val="T2"/>
        <w:rPr>
          <w:rFonts w:eastAsia="Times New Roman"/>
          <w:lang w:eastAsia="tr-TR"/>
        </w:rPr>
      </w:pPr>
      <w:hyperlink w:anchor="_Toc69072273" w:history="1">
        <w:r w:rsidR="00F44A5A" w:rsidRPr="0032036F">
          <w:rPr>
            <w:rStyle w:val="Kpr"/>
            <w:color w:val="auto"/>
            <w:u w:val="none"/>
          </w:rPr>
          <w:t>2.2.</w:t>
        </w:r>
        <w:r w:rsidR="00544F19" w:rsidRPr="0032036F">
          <w:rPr>
            <w:rStyle w:val="Kpr"/>
            <w:color w:val="auto"/>
            <w:u w:val="none"/>
          </w:rPr>
          <w:t xml:space="preserve"> </w:t>
        </w:r>
        <w:r w:rsidR="00D456BB" w:rsidRPr="0032036F">
          <w:rPr>
            <w:rStyle w:val="Kpr"/>
            <w:color w:val="auto"/>
            <w:u w:val="none"/>
          </w:rPr>
          <w:t>Uyku Kavramı</w:t>
        </w:r>
        <w:r w:rsidR="00F44A5A" w:rsidRPr="0032036F">
          <w:rPr>
            <w:webHidden/>
          </w:rPr>
          <w:tab/>
        </w:r>
        <w:r w:rsidR="009C6B1A" w:rsidRPr="0032036F">
          <w:rPr>
            <w:webHidden/>
          </w:rPr>
          <w:t xml:space="preserve">  </w:t>
        </w:r>
        <w:r w:rsidR="00C7691E" w:rsidRPr="0032036F">
          <w:rPr>
            <w:webHidden/>
          </w:rPr>
          <w:t>14</w:t>
        </w:r>
      </w:hyperlink>
    </w:p>
    <w:bookmarkStart w:id="14" w:name="_Hlk72255523"/>
    <w:p w14:paraId="43B7FE19" w14:textId="30EB571F" w:rsidR="00D456BB" w:rsidRPr="0032036F" w:rsidRDefault="0028177E" w:rsidP="004E13B1">
      <w:pPr>
        <w:pStyle w:val="T2"/>
      </w:pPr>
      <w:r w:rsidRPr="0032036F">
        <w:rPr>
          <w:noProof w:val="0"/>
        </w:rPr>
        <w:fldChar w:fldCharType="begin"/>
      </w:r>
      <w:r w:rsidRPr="0032036F">
        <w:instrText xml:space="preserve"> HYPERLINK \l "_Toc69072274" </w:instrText>
      </w:r>
      <w:r w:rsidRPr="0032036F">
        <w:rPr>
          <w:noProof w:val="0"/>
        </w:rPr>
        <w:fldChar w:fldCharType="separate"/>
      </w:r>
      <w:r w:rsidR="00F44A5A" w:rsidRPr="0032036F">
        <w:rPr>
          <w:rStyle w:val="Kpr"/>
          <w:color w:val="auto"/>
          <w:u w:val="none"/>
        </w:rPr>
        <w:t>2.</w:t>
      </w:r>
      <w:r w:rsidR="00D456BB" w:rsidRPr="0032036F">
        <w:rPr>
          <w:rStyle w:val="Kpr"/>
          <w:color w:val="auto"/>
          <w:u w:val="none"/>
        </w:rPr>
        <w:t>2</w:t>
      </w:r>
      <w:r w:rsidR="00F44A5A" w:rsidRPr="0032036F">
        <w:rPr>
          <w:rStyle w:val="Kpr"/>
          <w:color w:val="auto"/>
          <w:u w:val="none"/>
        </w:rPr>
        <w:t>.</w:t>
      </w:r>
      <w:r w:rsidR="00D456BB" w:rsidRPr="0032036F">
        <w:rPr>
          <w:rStyle w:val="Kpr"/>
          <w:color w:val="auto"/>
          <w:u w:val="none"/>
        </w:rPr>
        <w:t>1</w:t>
      </w:r>
      <w:r w:rsidR="00DD3FAB" w:rsidRPr="0032036F">
        <w:rPr>
          <w:rStyle w:val="Kpr"/>
          <w:color w:val="auto"/>
          <w:u w:val="none"/>
        </w:rPr>
        <w:t>.</w:t>
      </w:r>
      <w:r w:rsidR="00F44A5A" w:rsidRPr="0032036F">
        <w:rPr>
          <w:rStyle w:val="Kpr"/>
          <w:color w:val="auto"/>
          <w:u w:val="none"/>
        </w:rPr>
        <w:t xml:space="preserve"> </w:t>
      </w:r>
      <w:r w:rsidR="00D456BB" w:rsidRPr="0032036F">
        <w:rPr>
          <w:rStyle w:val="Kpr"/>
          <w:color w:val="auto"/>
          <w:u w:val="none"/>
        </w:rPr>
        <w:t>Uykunun Fonksiyonları</w:t>
      </w:r>
      <w:r w:rsidR="00F44A5A" w:rsidRPr="0032036F">
        <w:rPr>
          <w:webHidden/>
        </w:rPr>
        <w:tab/>
      </w:r>
      <w:r w:rsidR="009C6B1A" w:rsidRPr="0032036F">
        <w:rPr>
          <w:webHidden/>
        </w:rPr>
        <w:t xml:space="preserve"> </w:t>
      </w:r>
      <w:r w:rsidR="00C7691E" w:rsidRPr="0032036F">
        <w:rPr>
          <w:webHidden/>
        </w:rPr>
        <w:t>15</w:t>
      </w:r>
      <w:r w:rsidR="009C6B1A" w:rsidRPr="0032036F">
        <w:rPr>
          <w:webHidden/>
        </w:rPr>
        <w:t xml:space="preserve"> </w:t>
      </w:r>
      <w:r w:rsidRPr="0032036F">
        <w:fldChar w:fldCharType="end"/>
      </w:r>
      <w:bookmarkEnd w:id="14"/>
    </w:p>
    <w:p w14:paraId="0AD74E05" w14:textId="2269D52F" w:rsidR="00D456BB" w:rsidRPr="0032036F" w:rsidRDefault="00DC191E" w:rsidP="004E13B1">
      <w:pPr>
        <w:pStyle w:val="T2"/>
        <w:rPr>
          <w:rFonts w:eastAsia="Times New Roman"/>
          <w:lang w:eastAsia="tr-TR"/>
        </w:rPr>
      </w:pPr>
      <w:hyperlink w:anchor="_Toc69072265" w:history="1">
        <w:r w:rsidR="00D456BB" w:rsidRPr="0032036F">
          <w:rPr>
            <w:rStyle w:val="Kpr"/>
            <w:color w:val="auto"/>
            <w:u w:val="none"/>
          </w:rPr>
          <w:t>2.2.</w:t>
        </w:r>
        <w:r w:rsidR="00544F19" w:rsidRPr="0032036F">
          <w:rPr>
            <w:rStyle w:val="Kpr"/>
            <w:color w:val="auto"/>
            <w:u w:val="none"/>
          </w:rPr>
          <w:t>2</w:t>
        </w:r>
        <w:r w:rsidR="00DD3FAB" w:rsidRPr="0032036F">
          <w:rPr>
            <w:rStyle w:val="Kpr"/>
            <w:color w:val="auto"/>
            <w:u w:val="none"/>
          </w:rPr>
          <w:t>.</w:t>
        </w:r>
        <w:r w:rsidR="00544F19" w:rsidRPr="0032036F">
          <w:rPr>
            <w:rStyle w:val="Kpr"/>
            <w:color w:val="auto"/>
            <w:u w:val="none"/>
          </w:rPr>
          <w:t xml:space="preserve"> Uykunun Fizyolojisi</w:t>
        </w:r>
        <w:r w:rsidR="00D456BB" w:rsidRPr="0032036F">
          <w:rPr>
            <w:webHidden/>
          </w:rPr>
          <w:tab/>
        </w:r>
        <w:r w:rsidR="0021663E" w:rsidRPr="0032036F">
          <w:rPr>
            <w:webHidden/>
          </w:rPr>
          <w:t>16</w:t>
        </w:r>
        <w:r w:rsidR="00D456BB" w:rsidRPr="0032036F">
          <w:rPr>
            <w:webHidden/>
          </w:rPr>
          <w:t xml:space="preserve">  </w:t>
        </w:r>
      </w:hyperlink>
    </w:p>
    <w:p w14:paraId="00D8C70C" w14:textId="1A44CA1F" w:rsidR="00D456BB" w:rsidRPr="0032036F" w:rsidRDefault="00DC191E" w:rsidP="004E13B1">
      <w:pPr>
        <w:pStyle w:val="T2"/>
        <w:rPr>
          <w:rFonts w:eastAsia="Times New Roman"/>
          <w:lang w:eastAsia="tr-TR"/>
        </w:rPr>
      </w:pPr>
      <w:hyperlink w:anchor="_Toc69072266" w:history="1">
        <w:r w:rsidR="00D456BB" w:rsidRPr="0032036F">
          <w:rPr>
            <w:rStyle w:val="Kpr"/>
            <w:color w:val="auto"/>
            <w:u w:val="none"/>
          </w:rPr>
          <w:t>2.2.</w:t>
        </w:r>
        <w:r w:rsidR="00544F19" w:rsidRPr="0032036F">
          <w:rPr>
            <w:rStyle w:val="Kpr"/>
            <w:color w:val="auto"/>
            <w:u w:val="none"/>
          </w:rPr>
          <w:t>3</w:t>
        </w:r>
        <w:r w:rsidR="00DD3FAB" w:rsidRPr="0032036F">
          <w:rPr>
            <w:rStyle w:val="Kpr"/>
            <w:color w:val="auto"/>
            <w:u w:val="none"/>
          </w:rPr>
          <w:t>.</w:t>
        </w:r>
        <w:r w:rsidR="00544F19" w:rsidRPr="0032036F">
          <w:rPr>
            <w:rStyle w:val="Kpr"/>
            <w:color w:val="auto"/>
            <w:u w:val="none"/>
          </w:rPr>
          <w:t xml:space="preserve"> Uykuyu Etkileyen Faktörler</w:t>
        </w:r>
        <w:r w:rsidR="00D456BB" w:rsidRPr="0032036F">
          <w:rPr>
            <w:webHidden/>
          </w:rPr>
          <w:tab/>
          <w:t xml:space="preserve"> </w:t>
        </w:r>
        <w:r w:rsidR="00C7691E" w:rsidRPr="0032036F">
          <w:rPr>
            <w:webHidden/>
          </w:rPr>
          <w:t>16</w:t>
        </w:r>
        <w:r w:rsidR="00D456BB" w:rsidRPr="0032036F">
          <w:rPr>
            <w:webHidden/>
          </w:rPr>
          <w:t xml:space="preserve"> </w:t>
        </w:r>
      </w:hyperlink>
    </w:p>
    <w:p w14:paraId="1758D7CD" w14:textId="161C8EE0" w:rsidR="00D456BB"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67" w:history="1">
        <w:r w:rsidR="00D456BB" w:rsidRPr="0032036F">
          <w:rPr>
            <w:rStyle w:val="Kpr"/>
            <w:rFonts w:ascii="Times New Roman" w:hAnsi="Times New Roman"/>
            <w:noProof/>
            <w:color w:val="auto"/>
            <w:sz w:val="24"/>
            <w:szCs w:val="24"/>
            <w:u w:val="none"/>
          </w:rPr>
          <w:t>2.2.</w:t>
        </w:r>
        <w:r w:rsidR="00544F19" w:rsidRPr="0032036F">
          <w:rPr>
            <w:rStyle w:val="Kpr"/>
            <w:rFonts w:ascii="Times New Roman" w:hAnsi="Times New Roman"/>
            <w:noProof/>
            <w:color w:val="auto"/>
            <w:sz w:val="24"/>
            <w:szCs w:val="24"/>
            <w:u w:val="none"/>
          </w:rPr>
          <w:t>4</w:t>
        </w:r>
        <w:r w:rsidR="00DD3FAB" w:rsidRPr="0032036F">
          <w:rPr>
            <w:rStyle w:val="Kpr"/>
            <w:rFonts w:ascii="Times New Roman" w:hAnsi="Times New Roman"/>
            <w:noProof/>
            <w:color w:val="auto"/>
            <w:sz w:val="24"/>
            <w:szCs w:val="24"/>
            <w:u w:val="none"/>
          </w:rPr>
          <w:t>.</w:t>
        </w:r>
        <w:r w:rsidR="00D456BB" w:rsidRPr="0032036F">
          <w:rPr>
            <w:rFonts w:ascii="Times New Roman" w:hAnsi="Times New Roman"/>
            <w:sz w:val="24"/>
            <w:szCs w:val="24"/>
          </w:rPr>
          <w:t xml:space="preserve"> </w:t>
        </w:r>
        <w:r w:rsidR="00544F19" w:rsidRPr="0032036F">
          <w:rPr>
            <w:rStyle w:val="Kpr"/>
            <w:rFonts w:ascii="Times New Roman" w:hAnsi="Times New Roman"/>
            <w:noProof/>
            <w:color w:val="auto"/>
            <w:sz w:val="24"/>
            <w:szCs w:val="24"/>
            <w:u w:val="none"/>
          </w:rPr>
          <w:t>Uyku Kalitesi</w:t>
        </w:r>
        <w:r w:rsidR="00D456BB" w:rsidRPr="0032036F">
          <w:rPr>
            <w:rFonts w:ascii="Times New Roman" w:hAnsi="Times New Roman"/>
            <w:noProof/>
            <w:webHidden/>
            <w:sz w:val="24"/>
            <w:szCs w:val="24"/>
          </w:rPr>
          <w:tab/>
          <w:t xml:space="preserve">  </w:t>
        </w:r>
        <w:r w:rsidR="0021663E" w:rsidRPr="0032036F">
          <w:rPr>
            <w:rFonts w:ascii="Times New Roman" w:hAnsi="Times New Roman"/>
            <w:noProof/>
            <w:webHidden/>
            <w:sz w:val="24"/>
            <w:szCs w:val="24"/>
          </w:rPr>
          <w:t>18</w:t>
        </w:r>
      </w:hyperlink>
    </w:p>
    <w:p w14:paraId="465B8F0B" w14:textId="32241027" w:rsidR="00D456BB"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68" w:history="1">
        <w:r w:rsidR="00D456BB" w:rsidRPr="0032036F">
          <w:rPr>
            <w:rStyle w:val="Kpr"/>
            <w:rFonts w:ascii="Times New Roman" w:hAnsi="Times New Roman"/>
            <w:noProof/>
            <w:color w:val="auto"/>
            <w:sz w:val="24"/>
            <w:szCs w:val="24"/>
            <w:u w:val="none"/>
          </w:rPr>
          <w:t>2.2.</w:t>
        </w:r>
        <w:r w:rsidR="00544F19" w:rsidRPr="0032036F">
          <w:rPr>
            <w:rStyle w:val="Kpr"/>
            <w:rFonts w:ascii="Times New Roman" w:hAnsi="Times New Roman"/>
            <w:noProof/>
            <w:color w:val="auto"/>
            <w:sz w:val="24"/>
            <w:szCs w:val="24"/>
            <w:u w:val="none"/>
          </w:rPr>
          <w:t>5</w:t>
        </w:r>
        <w:r w:rsidR="00DD3FAB" w:rsidRPr="0032036F">
          <w:rPr>
            <w:rStyle w:val="Kpr"/>
            <w:rFonts w:ascii="Times New Roman" w:hAnsi="Times New Roman"/>
            <w:noProof/>
            <w:color w:val="auto"/>
            <w:sz w:val="24"/>
            <w:szCs w:val="24"/>
            <w:u w:val="none"/>
          </w:rPr>
          <w:t>.</w:t>
        </w:r>
        <w:r w:rsidR="00D456BB" w:rsidRPr="0032036F">
          <w:rPr>
            <w:rStyle w:val="Kpr"/>
            <w:rFonts w:ascii="Times New Roman" w:hAnsi="Times New Roman"/>
            <w:noProof/>
            <w:color w:val="auto"/>
            <w:sz w:val="24"/>
            <w:szCs w:val="24"/>
            <w:u w:val="none"/>
          </w:rPr>
          <w:t xml:space="preserve"> </w:t>
        </w:r>
        <w:r w:rsidR="00544F19" w:rsidRPr="0032036F">
          <w:rPr>
            <w:rStyle w:val="Kpr"/>
            <w:rFonts w:ascii="Times New Roman" w:hAnsi="Times New Roman"/>
            <w:noProof/>
            <w:color w:val="auto"/>
            <w:sz w:val="24"/>
            <w:szCs w:val="24"/>
            <w:u w:val="none"/>
          </w:rPr>
          <w:t>Uyku Kalitesini Etkileyen Faktörler</w:t>
        </w:r>
        <w:r w:rsidR="00D456BB" w:rsidRPr="0032036F">
          <w:rPr>
            <w:rFonts w:ascii="Times New Roman" w:hAnsi="Times New Roman"/>
            <w:noProof/>
            <w:webHidden/>
            <w:sz w:val="24"/>
            <w:szCs w:val="24"/>
          </w:rPr>
          <w:tab/>
          <w:t xml:space="preserve">  </w:t>
        </w:r>
        <w:r w:rsidR="0021663E" w:rsidRPr="0032036F">
          <w:rPr>
            <w:rFonts w:ascii="Times New Roman" w:hAnsi="Times New Roman"/>
            <w:noProof/>
            <w:webHidden/>
            <w:sz w:val="24"/>
            <w:szCs w:val="24"/>
          </w:rPr>
          <w:t>18</w:t>
        </w:r>
      </w:hyperlink>
    </w:p>
    <w:p w14:paraId="418B677C" w14:textId="5A49C859" w:rsidR="00D456BB" w:rsidRPr="0032036F" w:rsidRDefault="00DC191E" w:rsidP="004E13B1">
      <w:pPr>
        <w:pStyle w:val="T2"/>
        <w:rPr>
          <w:rFonts w:eastAsia="Times New Roman"/>
          <w:lang w:eastAsia="tr-TR"/>
        </w:rPr>
      </w:pPr>
      <w:hyperlink w:anchor="_Toc69072269" w:history="1">
        <w:r w:rsidR="00D456BB" w:rsidRPr="0032036F">
          <w:rPr>
            <w:rStyle w:val="Kpr"/>
            <w:color w:val="auto"/>
            <w:u w:val="none"/>
          </w:rPr>
          <w:t>2.</w:t>
        </w:r>
        <w:r w:rsidR="00544F19" w:rsidRPr="0032036F">
          <w:rPr>
            <w:rStyle w:val="Kpr"/>
            <w:color w:val="auto"/>
            <w:u w:val="none"/>
          </w:rPr>
          <w:t>3</w:t>
        </w:r>
        <w:r w:rsidR="00D456BB" w:rsidRPr="0032036F">
          <w:rPr>
            <w:rStyle w:val="Kpr"/>
            <w:color w:val="auto"/>
            <w:u w:val="none"/>
          </w:rPr>
          <w:t>.</w:t>
        </w:r>
        <w:r w:rsidR="00DD3FAB" w:rsidRPr="0032036F">
          <w:rPr>
            <w:rStyle w:val="Kpr"/>
            <w:color w:val="auto"/>
            <w:u w:val="none"/>
          </w:rPr>
          <w:t xml:space="preserve"> </w:t>
        </w:r>
        <w:r w:rsidR="00544F19" w:rsidRPr="0032036F">
          <w:rPr>
            <w:rStyle w:val="Kpr"/>
            <w:color w:val="auto"/>
            <w:u w:val="none"/>
          </w:rPr>
          <w:t>Prenatal Bağlanma</w:t>
        </w:r>
        <w:r w:rsidR="00D456BB" w:rsidRPr="0032036F">
          <w:rPr>
            <w:webHidden/>
          </w:rPr>
          <w:tab/>
          <w:t xml:space="preserve">  </w:t>
        </w:r>
        <w:r w:rsidR="0021663E" w:rsidRPr="0032036F">
          <w:rPr>
            <w:webHidden/>
          </w:rPr>
          <w:t>20</w:t>
        </w:r>
      </w:hyperlink>
    </w:p>
    <w:p w14:paraId="1C0DD0F9" w14:textId="791A4879" w:rsidR="00D456BB" w:rsidRPr="0032036F" w:rsidRDefault="00DC191E" w:rsidP="004E13B1">
      <w:pPr>
        <w:pStyle w:val="T2"/>
        <w:rPr>
          <w:rFonts w:eastAsia="Times New Roman"/>
          <w:lang w:eastAsia="tr-TR"/>
        </w:rPr>
      </w:pPr>
      <w:hyperlink w:anchor="_Toc69072270" w:history="1">
        <w:r w:rsidR="00D456BB" w:rsidRPr="0032036F">
          <w:rPr>
            <w:rStyle w:val="Kpr"/>
            <w:color w:val="auto"/>
            <w:u w:val="none"/>
          </w:rPr>
          <w:t>2.</w:t>
        </w:r>
        <w:r w:rsidR="00544F19" w:rsidRPr="0032036F">
          <w:rPr>
            <w:rStyle w:val="Kpr"/>
            <w:color w:val="auto"/>
            <w:u w:val="none"/>
          </w:rPr>
          <w:t>3</w:t>
        </w:r>
        <w:r w:rsidR="00D456BB" w:rsidRPr="0032036F">
          <w:rPr>
            <w:rStyle w:val="Kpr"/>
            <w:color w:val="auto"/>
            <w:u w:val="none"/>
          </w:rPr>
          <w:t>.</w:t>
        </w:r>
        <w:r w:rsidR="00544F19" w:rsidRPr="0032036F">
          <w:rPr>
            <w:rStyle w:val="Kpr"/>
            <w:color w:val="auto"/>
            <w:u w:val="none"/>
          </w:rPr>
          <w:t>1.</w:t>
        </w:r>
        <w:r w:rsidR="00D456BB" w:rsidRPr="0032036F">
          <w:rPr>
            <w:rStyle w:val="Kpr"/>
            <w:color w:val="auto"/>
            <w:u w:val="none"/>
          </w:rPr>
          <w:t xml:space="preserve"> </w:t>
        </w:r>
        <w:r w:rsidR="00544F19" w:rsidRPr="0032036F">
          <w:rPr>
            <w:rStyle w:val="Kpr"/>
            <w:color w:val="auto"/>
            <w:u w:val="none"/>
          </w:rPr>
          <w:t>Bağlanma Tanımı</w:t>
        </w:r>
        <w:r w:rsidR="00D456BB" w:rsidRPr="0032036F">
          <w:rPr>
            <w:webHidden/>
          </w:rPr>
          <w:tab/>
          <w:t xml:space="preserve">  </w:t>
        </w:r>
        <w:r w:rsidR="0021663E" w:rsidRPr="0032036F">
          <w:rPr>
            <w:webHidden/>
          </w:rPr>
          <w:t>20</w:t>
        </w:r>
      </w:hyperlink>
    </w:p>
    <w:p w14:paraId="59169A86" w14:textId="41B3AA1B" w:rsidR="00D456BB" w:rsidRPr="0032036F" w:rsidRDefault="00DC191E" w:rsidP="004E13B1">
      <w:pPr>
        <w:pStyle w:val="T2"/>
        <w:rPr>
          <w:rFonts w:eastAsia="Times New Roman"/>
          <w:lang w:eastAsia="tr-TR"/>
        </w:rPr>
      </w:pPr>
      <w:hyperlink w:anchor="_Toc69072271" w:history="1">
        <w:r w:rsidR="00D456BB" w:rsidRPr="0032036F">
          <w:rPr>
            <w:rStyle w:val="Kpr"/>
            <w:color w:val="auto"/>
            <w:u w:val="none"/>
          </w:rPr>
          <w:t>2.</w:t>
        </w:r>
        <w:r w:rsidR="00544F19" w:rsidRPr="0032036F">
          <w:rPr>
            <w:rStyle w:val="Kpr"/>
            <w:color w:val="auto"/>
            <w:u w:val="none"/>
          </w:rPr>
          <w:t>3</w:t>
        </w:r>
        <w:r w:rsidR="00D456BB" w:rsidRPr="0032036F">
          <w:rPr>
            <w:rStyle w:val="Kpr"/>
            <w:color w:val="auto"/>
            <w:u w:val="none"/>
          </w:rPr>
          <w:t>.</w:t>
        </w:r>
        <w:r w:rsidR="00544F19" w:rsidRPr="0032036F">
          <w:rPr>
            <w:rStyle w:val="Kpr"/>
            <w:color w:val="auto"/>
            <w:u w:val="none"/>
          </w:rPr>
          <w:t>2</w:t>
        </w:r>
        <w:r w:rsidR="00D456BB" w:rsidRPr="0032036F">
          <w:rPr>
            <w:rStyle w:val="Kpr"/>
            <w:color w:val="auto"/>
            <w:u w:val="none"/>
          </w:rPr>
          <w:t xml:space="preserve">. </w:t>
        </w:r>
        <w:r w:rsidR="00544F19" w:rsidRPr="0032036F">
          <w:rPr>
            <w:rStyle w:val="Kpr"/>
            <w:color w:val="auto"/>
            <w:u w:val="none"/>
          </w:rPr>
          <w:t>Bağlanma Kuramı</w:t>
        </w:r>
        <w:r w:rsidR="00D456BB" w:rsidRPr="0032036F">
          <w:rPr>
            <w:webHidden/>
          </w:rPr>
          <w:tab/>
          <w:t xml:space="preserve">  </w:t>
        </w:r>
        <w:r w:rsidR="00D456BB" w:rsidRPr="0032036F">
          <w:rPr>
            <w:webHidden/>
          </w:rPr>
          <w:fldChar w:fldCharType="begin"/>
        </w:r>
        <w:r w:rsidR="00D456BB" w:rsidRPr="0032036F">
          <w:rPr>
            <w:webHidden/>
          </w:rPr>
          <w:instrText xml:space="preserve"> PAGEREF _Toc69072271 \h </w:instrText>
        </w:r>
        <w:r w:rsidR="00D456BB" w:rsidRPr="0032036F">
          <w:rPr>
            <w:webHidden/>
          </w:rPr>
        </w:r>
        <w:r w:rsidR="00D456BB" w:rsidRPr="0032036F">
          <w:rPr>
            <w:webHidden/>
          </w:rPr>
          <w:fldChar w:fldCharType="separate"/>
        </w:r>
        <w:r w:rsidR="00D456BB" w:rsidRPr="0032036F">
          <w:rPr>
            <w:webHidden/>
          </w:rPr>
          <w:t>2</w:t>
        </w:r>
        <w:r w:rsidR="00C7691E" w:rsidRPr="0032036F">
          <w:rPr>
            <w:webHidden/>
          </w:rPr>
          <w:t>0</w:t>
        </w:r>
        <w:r w:rsidR="00D456BB" w:rsidRPr="0032036F">
          <w:rPr>
            <w:webHidden/>
          </w:rPr>
          <w:fldChar w:fldCharType="end"/>
        </w:r>
      </w:hyperlink>
    </w:p>
    <w:p w14:paraId="5332FE1D" w14:textId="48B7E004" w:rsidR="00D456BB"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72" w:history="1">
        <w:r w:rsidR="00D456BB" w:rsidRPr="0032036F">
          <w:rPr>
            <w:rStyle w:val="Kpr"/>
            <w:rFonts w:ascii="Times New Roman" w:hAnsi="Times New Roman"/>
            <w:noProof/>
            <w:color w:val="auto"/>
            <w:sz w:val="24"/>
            <w:szCs w:val="24"/>
            <w:u w:val="none"/>
          </w:rPr>
          <w:t>2.</w:t>
        </w:r>
        <w:r w:rsidR="00544F19" w:rsidRPr="0032036F">
          <w:rPr>
            <w:rStyle w:val="Kpr"/>
            <w:rFonts w:ascii="Times New Roman" w:hAnsi="Times New Roman"/>
            <w:noProof/>
            <w:color w:val="auto"/>
            <w:sz w:val="24"/>
            <w:szCs w:val="24"/>
            <w:u w:val="none"/>
          </w:rPr>
          <w:t>3</w:t>
        </w:r>
        <w:r w:rsidR="00D456BB" w:rsidRPr="0032036F">
          <w:rPr>
            <w:rStyle w:val="Kpr"/>
            <w:rFonts w:ascii="Times New Roman" w:hAnsi="Times New Roman"/>
            <w:noProof/>
            <w:color w:val="auto"/>
            <w:sz w:val="24"/>
            <w:szCs w:val="24"/>
            <w:u w:val="none"/>
          </w:rPr>
          <w:t>.</w:t>
        </w:r>
        <w:r w:rsidR="00544F19" w:rsidRPr="0032036F">
          <w:rPr>
            <w:rStyle w:val="Kpr"/>
            <w:rFonts w:ascii="Times New Roman" w:hAnsi="Times New Roman"/>
            <w:noProof/>
            <w:color w:val="auto"/>
            <w:sz w:val="24"/>
            <w:szCs w:val="24"/>
            <w:u w:val="none"/>
          </w:rPr>
          <w:t>3.</w:t>
        </w:r>
        <w:r w:rsidR="00D456BB" w:rsidRPr="0032036F">
          <w:rPr>
            <w:rStyle w:val="Kpr"/>
            <w:rFonts w:ascii="Times New Roman" w:hAnsi="Times New Roman"/>
            <w:noProof/>
            <w:color w:val="auto"/>
            <w:sz w:val="24"/>
            <w:szCs w:val="24"/>
            <w:u w:val="none"/>
          </w:rPr>
          <w:t xml:space="preserve"> </w:t>
        </w:r>
        <w:r w:rsidR="00544F19" w:rsidRPr="0032036F">
          <w:rPr>
            <w:rStyle w:val="Kpr"/>
            <w:rFonts w:ascii="Times New Roman" w:hAnsi="Times New Roman"/>
            <w:noProof/>
            <w:color w:val="auto"/>
            <w:sz w:val="24"/>
            <w:szCs w:val="24"/>
            <w:u w:val="none"/>
          </w:rPr>
          <w:t>Prenatal Dönem ve Bağlanmanın Önemi</w:t>
        </w:r>
        <w:r w:rsidR="00D456BB" w:rsidRPr="0032036F">
          <w:rPr>
            <w:rFonts w:ascii="Times New Roman" w:hAnsi="Times New Roman"/>
            <w:noProof/>
            <w:webHidden/>
            <w:sz w:val="24"/>
            <w:szCs w:val="24"/>
          </w:rPr>
          <w:tab/>
          <w:t xml:space="preserve">  </w:t>
        </w:r>
        <w:r w:rsidR="0021663E" w:rsidRPr="0032036F">
          <w:rPr>
            <w:rFonts w:ascii="Times New Roman" w:hAnsi="Times New Roman"/>
            <w:noProof/>
            <w:webHidden/>
            <w:sz w:val="24"/>
            <w:szCs w:val="24"/>
          </w:rPr>
          <w:t>21</w:t>
        </w:r>
      </w:hyperlink>
    </w:p>
    <w:p w14:paraId="6387306B" w14:textId="45F821A0" w:rsidR="00D456BB" w:rsidRPr="0032036F" w:rsidRDefault="00DC191E" w:rsidP="004E13B1">
      <w:pPr>
        <w:pStyle w:val="T2"/>
        <w:rPr>
          <w:rFonts w:eastAsia="Times New Roman"/>
          <w:lang w:eastAsia="tr-TR"/>
        </w:rPr>
      </w:pPr>
      <w:hyperlink w:anchor="_Toc69072273" w:history="1">
        <w:r w:rsidR="00D456BB" w:rsidRPr="0032036F">
          <w:rPr>
            <w:rStyle w:val="Kpr"/>
            <w:color w:val="auto"/>
            <w:u w:val="none"/>
          </w:rPr>
          <w:t>2.</w:t>
        </w:r>
        <w:r w:rsidR="00544F19" w:rsidRPr="0032036F">
          <w:rPr>
            <w:rStyle w:val="Kpr"/>
            <w:color w:val="auto"/>
            <w:u w:val="none"/>
          </w:rPr>
          <w:t>3</w:t>
        </w:r>
        <w:r w:rsidR="00D456BB" w:rsidRPr="0032036F">
          <w:rPr>
            <w:rStyle w:val="Kpr"/>
            <w:color w:val="auto"/>
            <w:u w:val="none"/>
          </w:rPr>
          <w:t>.</w:t>
        </w:r>
        <w:r w:rsidR="00544F19" w:rsidRPr="0032036F">
          <w:rPr>
            <w:rStyle w:val="Kpr"/>
            <w:color w:val="auto"/>
            <w:u w:val="none"/>
          </w:rPr>
          <w:t>4.</w:t>
        </w:r>
        <w:r w:rsidR="00DD3FAB" w:rsidRPr="0032036F">
          <w:rPr>
            <w:rStyle w:val="Kpr"/>
            <w:color w:val="auto"/>
            <w:u w:val="none"/>
          </w:rPr>
          <w:t xml:space="preserve"> </w:t>
        </w:r>
        <w:r w:rsidR="00544F19" w:rsidRPr="0032036F">
          <w:rPr>
            <w:rStyle w:val="Kpr"/>
            <w:color w:val="auto"/>
            <w:u w:val="none"/>
          </w:rPr>
          <w:t>Prenatal Bağlanmada Sağlık Personelinin Görevleri</w:t>
        </w:r>
        <w:r w:rsidR="00D456BB" w:rsidRPr="0032036F">
          <w:rPr>
            <w:webHidden/>
          </w:rPr>
          <w:tab/>
          <w:t xml:space="preserve">  </w:t>
        </w:r>
        <w:r w:rsidR="00D456BB" w:rsidRPr="0032036F">
          <w:rPr>
            <w:webHidden/>
          </w:rPr>
          <w:fldChar w:fldCharType="begin"/>
        </w:r>
        <w:r w:rsidR="00D456BB" w:rsidRPr="0032036F">
          <w:rPr>
            <w:webHidden/>
          </w:rPr>
          <w:instrText xml:space="preserve"> PAGEREF _Toc69072273 \h </w:instrText>
        </w:r>
        <w:r w:rsidR="00D456BB" w:rsidRPr="0032036F">
          <w:rPr>
            <w:webHidden/>
          </w:rPr>
        </w:r>
        <w:r w:rsidR="00D456BB" w:rsidRPr="0032036F">
          <w:rPr>
            <w:webHidden/>
          </w:rPr>
          <w:fldChar w:fldCharType="separate"/>
        </w:r>
        <w:r w:rsidR="00D456BB" w:rsidRPr="0032036F">
          <w:rPr>
            <w:webHidden/>
          </w:rPr>
          <w:t>2</w:t>
        </w:r>
        <w:r w:rsidR="00C7691E" w:rsidRPr="0032036F">
          <w:rPr>
            <w:webHidden/>
          </w:rPr>
          <w:t>2</w:t>
        </w:r>
        <w:r w:rsidR="00D456BB" w:rsidRPr="0032036F">
          <w:rPr>
            <w:webHidden/>
          </w:rPr>
          <w:fldChar w:fldCharType="end"/>
        </w:r>
      </w:hyperlink>
    </w:p>
    <w:p w14:paraId="3A77F9FE" w14:textId="7B886079" w:rsidR="00F44A5A" w:rsidRPr="0032036F" w:rsidRDefault="00DC191E" w:rsidP="004E13B1">
      <w:pPr>
        <w:pStyle w:val="T1"/>
        <w:numPr>
          <w:ilvl w:val="0"/>
          <w:numId w:val="11"/>
        </w:numPr>
        <w:tabs>
          <w:tab w:val="clear" w:pos="8789"/>
          <w:tab w:val="right" w:leader="dot" w:pos="9072"/>
        </w:tabs>
        <w:ind w:right="282"/>
        <w:jc w:val="both"/>
        <w:rPr>
          <w:rFonts w:eastAsia="Times New Roman"/>
          <w:b w:val="0"/>
          <w:lang w:eastAsia="tr-TR"/>
        </w:rPr>
      </w:pPr>
      <w:hyperlink w:anchor="_Toc69072275" w:history="1">
        <w:r w:rsidR="00F44A5A" w:rsidRPr="0032036F">
          <w:rPr>
            <w:rStyle w:val="Kpr"/>
            <w:b w:val="0"/>
            <w:color w:val="auto"/>
            <w:u w:val="none"/>
          </w:rPr>
          <w:t>GEREÇ VE YÖNTEM</w:t>
        </w:r>
        <w:r w:rsidR="00F44A5A" w:rsidRPr="0032036F">
          <w:rPr>
            <w:b w:val="0"/>
            <w:webHidden/>
          </w:rPr>
          <w:tab/>
        </w:r>
        <w:r w:rsidR="009C6B1A" w:rsidRPr="0032036F">
          <w:rPr>
            <w:b w:val="0"/>
            <w:webHidden/>
          </w:rPr>
          <w:t xml:space="preserve">  </w:t>
        </w:r>
        <w:r w:rsidR="0021663E" w:rsidRPr="0032036F">
          <w:rPr>
            <w:b w:val="0"/>
            <w:webHidden/>
          </w:rPr>
          <w:t>24</w:t>
        </w:r>
      </w:hyperlink>
    </w:p>
    <w:p w14:paraId="27BE5C44" w14:textId="46527D29" w:rsidR="00F44A5A" w:rsidRPr="0032036F" w:rsidRDefault="00DC191E" w:rsidP="004E13B1">
      <w:pPr>
        <w:pStyle w:val="T2"/>
        <w:rPr>
          <w:rFonts w:eastAsia="Times New Roman"/>
          <w:lang w:eastAsia="tr-TR"/>
        </w:rPr>
      </w:pPr>
      <w:hyperlink w:anchor="_Toc69072276" w:history="1">
        <w:r w:rsidR="00F44A5A" w:rsidRPr="0032036F">
          <w:rPr>
            <w:rStyle w:val="Kpr"/>
            <w:color w:val="auto"/>
            <w:u w:val="none"/>
          </w:rPr>
          <w:t>3.1. Araştırmanın Şekli</w:t>
        </w:r>
        <w:r w:rsidR="00F44A5A" w:rsidRPr="0032036F">
          <w:rPr>
            <w:webHidden/>
          </w:rPr>
          <w:tab/>
        </w:r>
        <w:r w:rsidR="009C6B1A" w:rsidRPr="0032036F">
          <w:rPr>
            <w:webHidden/>
          </w:rPr>
          <w:t xml:space="preserve">  </w:t>
        </w:r>
        <w:r w:rsidR="0021663E" w:rsidRPr="0032036F">
          <w:rPr>
            <w:webHidden/>
          </w:rPr>
          <w:t>24</w:t>
        </w:r>
      </w:hyperlink>
    </w:p>
    <w:p w14:paraId="4CE6721F" w14:textId="246E7962" w:rsidR="00F44A5A" w:rsidRPr="0032036F" w:rsidRDefault="00DC191E" w:rsidP="004E13B1">
      <w:pPr>
        <w:pStyle w:val="T2"/>
        <w:rPr>
          <w:rFonts w:eastAsia="Times New Roman"/>
          <w:lang w:eastAsia="tr-TR"/>
        </w:rPr>
      </w:pPr>
      <w:hyperlink w:anchor="_Toc69072277" w:history="1">
        <w:r w:rsidR="00F44A5A" w:rsidRPr="0032036F">
          <w:rPr>
            <w:rStyle w:val="Kpr"/>
            <w:color w:val="auto"/>
            <w:u w:val="none"/>
          </w:rPr>
          <w:t>3.2. Araştırmanın Yapıldığı Yer ve Özellikleri</w:t>
        </w:r>
        <w:r w:rsidR="00F44A5A" w:rsidRPr="0032036F">
          <w:rPr>
            <w:webHidden/>
          </w:rPr>
          <w:tab/>
        </w:r>
        <w:r w:rsidR="009C6B1A" w:rsidRPr="0032036F">
          <w:rPr>
            <w:webHidden/>
          </w:rPr>
          <w:t xml:space="preserve">  </w:t>
        </w:r>
        <w:r w:rsidR="0021663E" w:rsidRPr="0032036F">
          <w:rPr>
            <w:webHidden/>
          </w:rPr>
          <w:t>24</w:t>
        </w:r>
      </w:hyperlink>
    </w:p>
    <w:p w14:paraId="3FB4EBCC" w14:textId="2E59ED63" w:rsidR="00F44A5A" w:rsidRPr="0032036F" w:rsidRDefault="00DC191E" w:rsidP="004E13B1">
      <w:pPr>
        <w:pStyle w:val="T2"/>
        <w:rPr>
          <w:rFonts w:eastAsia="Times New Roman"/>
          <w:lang w:eastAsia="tr-TR"/>
        </w:rPr>
      </w:pPr>
      <w:hyperlink w:anchor="_Toc69072278" w:history="1">
        <w:r w:rsidR="00F44A5A" w:rsidRPr="0032036F">
          <w:rPr>
            <w:rStyle w:val="Kpr"/>
            <w:color w:val="auto"/>
            <w:u w:val="none"/>
          </w:rPr>
          <w:t>3.3. Araştırmanın Zamanı</w:t>
        </w:r>
        <w:r w:rsidR="00F44A5A" w:rsidRPr="0032036F">
          <w:rPr>
            <w:webHidden/>
          </w:rPr>
          <w:tab/>
        </w:r>
        <w:r w:rsidR="009C6B1A" w:rsidRPr="0032036F">
          <w:rPr>
            <w:webHidden/>
          </w:rPr>
          <w:t xml:space="preserve">  </w:t>
        </w:r>
        <w:r w:rsidR="0021663E" w:rsidRPr="0032036F">
          <w:rPr>
            <w:webHidden/>
          </w:rPr>
          <w:t>24</w:t>
        </w:r>
      </w:hyperlink>
    </w:p>
    <w:p w14:paraId="1AC6D777" w14:textId="0EAF91E1" w:rsidR="00F44A5A" w:rsidRPr="0032036F" w:rsidRDefault="00DC191E" w:rsidP="004E13B1">
      <w:pPr>
        <w:pStyle w:val="T2"/>
        <w:rPr>
          <w:rFonts w:eastAsia="Times New Roman"/>
          <w:lang w:eastAsia="tr-TR"/>
        </w:rPr>
      </w:pPr>
      <w:hyperlink w:anchor="_Toc69072279" w:history="1">
        <w:r w:rsidR="00F44A5A" w:rsidRPr="0032036F">
          <w:rPr>
            <w:rStyle w:val="Kpr"/>
            <w:color w:val="auto"/>
            <w:u w:val="none"/>
          </w:rPr>
          <w:t>3.4. Araştırmanın Evreni ve Örneklemi</w:t>
        </w:r>
        <w:r w:rsidR="00F44A5A" w:rsidRPr="0032036F">
          <w:rPr>
            <w:webHidden/>
          </w:rPr>
          <w:tab/>
        </w:r>
        <w:r w:rsidR="009C6B1A" w:rsidRPr="0032036F">
          <w:rPr>
            <w:webHidden/>
          </w:rPr>
          <w:t xml:space="preserve">  </w:t>
        </w:r>
        <w:r w:rsidR="0021663E" w:rsidRPr="0032036F">
          <w:rPr>
            <w:webHidden/>
          </w:rPr>
          <w:t>25</w:t>
        </w:r>
      </w:hyperlink>
    </w:p>
    <w:p w14:paraId="5944A85A" w14:textId="1B4871AB" w:rsidR="00F44A5A" w:rsidRPr="0032036F" w:rsidRDefault="00DC191E" w:rsidP="004E13B1">
      <w:pPr>
        <w:pStyle w:val="T2"/>
        <w:rPr>
          <w:rFonts w:eastAsia="Times New Roman"/>
          <w:lang w:eastAsia="tr-TR"/>
        </w:rPr>
      </w:pPr>
      <w:hyperlink w:anchor="_Toc69072280" w:history="1">
        <w:r w:rsidR="00F44A5A" w:rsidRPr="0032036F">
          <w:rPr>
            <w:rStyle w:val="Kpr"/>
            <w:color w:val="auto"/>
            <w:u w:val="none"/>
          </w:rPr>
          <w:t>3.5. Araştırmaya Alınma ve Araştırmadan Dışlanma Kriterleri</w:t>
        </w:r>
        <w:r w:rsidR="00F44A5A" w:rsidRPr="0032036F">
          <w:rPr>
            <w:webHidden/>
          </w:rPr>
          <w:tab/>
        </w:r>
        <w:r w:rsidR="009C6B1A" w:rsidRPr="0032036F">
          <w:rPr>
            <w:webHidden/>
          </w:rPr>
          <w:t xml:space="preserve">  </w:t>
        </w:r>
        <w:r w:rsidR="0021663E" w:rsidRPr="0032036F">
          <w:rPr>
            <w:webHidden/>
          </w:rPr>
          <w:t>26</w:t>
        </w:r>
      </w:hyperlink>
    </w:p>
    <w:p w14:paraId="39FB6069" w14:textId="38375084"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81" w:history="1">
        <w:r w:rsidR="00F44A5A" w:rsidRPr="0032036F">
          <w:rPr>
            <w:rStyle w:val="Kpr"/>
            <w:rFonts w:ascii="Times New Roman" w:hAnsi="Times New Roman"/>
            <w:noProof/>
            <w:color w:val="auto"/>
            <w:sz w:val="24"/>
            <w:szCs w:val="24"/>
            <w:u w:val="none"/>
          </w:rPr>
          <w:t>3.5.1. Gönüllüler İçin Araştırmaya Dâhil Olma Kriterleri</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21663E" w:rsidRPr="0032036F">
          <w:rPr>
            <w:rFonts w:ascii="Times New Roman" w:hAnsi="Times New Roman"/>
            <w:noProof/>
            <w:webHidden/>
            <w:sz w:val="24"/>
            <w:szCs w:val="24"/>
          </w:rPr>
          <w:t>26</w:t>
        </w:r>
      </w:hyperlink>
    </w:p>
    <w:p w14:paraId="7BAE5C34" w14:textId="5072E0B4"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82" w:history="1">
        <w:r w:rsidR="00F44A5A" w:rsidRPr="0032036F">
          <w:rPr>
            <w:rStyle w:val="Kpr"/>
            <w:rFonts w:ascii="Times New Roman" w:hAnsi="Times New Roman"/>
            <w:noProof/>
            <w:color w:val="auto"/>
            <w:sz w:val="24"/>
            <w:szCs w:val="24"/>
            <w:u w:val="none"/>
          </w:rPr>
          <w:t>3.5.2. Gönüllüler İçin Araştırmadan Dışlanma Kriterleri</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21663E" w:rsidRPr="0032036F">
          <w:rPr>
            <w:rFonts w:ascii="Times New Roman" w:hAnsi="Times New Roman"/>
            <w:noProof/>
            <w:webHidden/>
            <w:sz w:val="24"/>
            <w:szCs w:val="24"/>
          </w:rPr>
          <w:t>26</w:t>
        </w:r>
      </w:hyperlink>
    </w:p>
    <w:p w14:paraId="6B1442B4" w14:textId="0EB1E8E8" w:rsidR="00F44A5A" w:rsidRPr="0032036F" w:rsidRDefault="00DC191E" w:rsidP="004E13B1">
      <w:pPr>
        <w:pStyle w:val="T2"/>
        <w:rPr>
          <w:rFonts w:eastAsia="Times New Roman"/>
          <w:lang w:eastAsia="tr-TR"/>
        </w:rPr>
      </w:pPr>
      <w:hyperlink w:anchor="_Toc69072283" w:history="1">
        <w:r w:rsidR="00F44A5A" w:rsidRPr="0032036F">
          <w:rPr>
            <w:rStyle w:val="Kpr"/>
            <w:color w:val="auto"/>
            <w:u w:val="none"/>
          </w:rPr>
          <w:t>3.6. Veri Toplama Araçları</w:t>
        </w:r>
        <w:r w:rsidR="00F44A5A" w:rsidRPr="0032036F">
          <w:rPr>
            <w:webHidden/>
          </w:rPr>
          <w:tab/>
        </w:r>
        <w:r w:rsidR="009C6B1A" w:rsidRPr="0032036F">
          <w:rPr>
            <w:webHidden/>
          </w:rPr>
          <w:t xml:space="preserve">  </w:t>
        </w:r>
        <w:r w:rsidR="0021663E" w:rsidRPr="0032036F">
          <w:rPr>
            <w:webHidden/>
          </w:rPr>
          <w:t>26</w:t>
        </w:r>
      </w:hyperlink>
    </w:p>
    <w:p w14:paraId="034FF180" w14:textId="7B57FCFC"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84" w:history="1">
        <w:r w:rsidR="00F44A5A" w:rsidRPr="0032036F">
          <w:rPr>
            <w:rStyle w:val="Kpr"/>
            <w:rFonts w:ascii="Times New Roman" w:hAnsi="Times New Roman"/>
            <w:noProof/>
            <w:color w:val="auto"/>
            <w:sz w:val="24"/>
            <w:szCs w:val="24"/>
            <w:u w:val="none"/>
          </w:rPr>
          <w:t>3</w:t>
        </w:r>
        <w:r w:rsidR="006A03DD" w:rsidRPr="0032036F">
          <w:rPr>
            <w:rStyle w:val="Kpr"/>
            <w:rFonts w:ascii="Times New Roman" w:hAnsi="Times New Roman"/>
            <w:noProof/>
            <w:color w:val="auto"/>
            <w:sz w:val="24"/>
            <w:szCs w:val="24"/>
            <w:u w:val="none"/>
          </w:rPr>
          <w:t>.6.1. Kişisel Bilgi Formu</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21663E" w:rsidRPr="0032036F">
          <w:rPr>
            <w:rFonts w:ascii="Times New Roman" w:hAnsi="Times New Roman"/>
            <w:noProof/>
            <w:webHidden/>
            <w:sz w:val="24"/>
            <w:szCs w:val="24"/>
          </w:rPr>
          <w:t>27</w:t>
        </w:r>
      </w:hyperlink>
    </w:p>
    <w:p w14:paraId="7799F42C" w14:textId="77777777" w:rsidR="00290E82" w:rsidRPr="0032036F" w:rsidRDefault="00DC191E" w:rsidP="004E13B1">
      <w:pPr>
        <w:pStyle w:val="T3"/>
        <w:tabs>
          <w:tab w:val="clear" w:pos="8789"/>
          <w:tab w:val="right" w:leader="dot" w:pos="9072"/>
        </w:tabs>
        <w:ind w:right="282"/>
        <w:jc w:val="both"/>
        <w:rPr>
          <w:rFonts w:ascii="Times New Roman" w:hAnsi="Times New Roman"/>
          <w:noProof/>
          <w:sz w:val="24"/>
          <w:szCs w:val="24"/>
        </w:rPr>
      </w:pPr>
      <w:hyperlink w:anchor="_Toc69072285" w:history="1">
        <w:r w:rsidR="00290E82" w:rsidRPr="0032036F">
          <w:rPr>
            <w:rStyle w:val="Kpr"/>
            <w:rFonts w:ascii="Times New Roman" w:hAnsi="Times New Roman"/>
            <w:noProof/>
            <w:color w:val="auto"/>
            <w:sz w:val="24"/>
            <w:szCs w:val="24"/>
            <w:u w:val="none"/>
          </w:rPr>
          <w:t>3.6.2. Reflü Semptom İndeksi (RSI)</w:t>
        </w:r>
        <w:r w:rsidR="00290E82" w:rsidRPr="0032036F">
          <w:rPr>
            <w:rFonts w:ascii="Times New Roman" w:hAnsi="Times New Roman"/>
            <w:noProof/>
            <w:webHidden/>
            <w:sz w:val="24"/>
            <w:szCs w:val="24"/>
          </w:rPr>
          <w:tab/>
          <w:t xml:space="preserve">  27</w:t>
        </w:r>
      </w:hyperlink>
    </w:p>
    <w:p w14:paraId="68392136" w14:textId="77777777" w:rsidR="00290E82"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85" w:history="1">
        <w:r w:rsidR="00290E82" w:rsidRPr="0032036F">
          <w:rPr>
            <w:rStyle w:val="Kpr"/>
            <w:rFonts w:ascii="Times New Roman" w:hAnsi="Times New Roman"/>
            <w:noProof/>
            <w:color w:val="auto"/>
            <w:sz w:val="24"/>
            <w:szCs w:val="24"/>
            <w:u w:val="none"/>
          </w:rPr>
          <w:t>3.6.3. Pittsburgh Uyku Kalitesi İndeksi (PUKİ)</w:t>
        </w:r>
        <w:r w:rsidR="00290E82" w:rsidRPr="0032036F">
          <w:rPr>
            <w:rFonts w:ascii="Times New Roman" w:hAnsi="Times New Roman"/>
            <w:noProof/>
            <w:webHidden/>
            <w:sz w:val="24"/>
            <w:szCs w:val="24"/>
          </w:rPr>
          <w:tab/>
          <w:t xml:space="preserve">  27</w:t>
        </w:r>
      </w:hyperlink>
    </w:p>
    <w:p w14:paraId="72BBFDBD" w14:textId="77777777" w:rsidR="00290E82"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86" w:history="1">
        <w:r w:rsidR="00290E82" w:rsidRPr="0032036F">
          <w:rPr>
            <w:rStyle w:val="Kpr"/>
            <w:rFonts w:ascii="Times New Roman" w:hAnsi="Times New Roman"/>
            <w:noProof/>
            <w:color w:val="auto"/>
            <w:sz w:val="24"/>
            <w:szCs w:val="24"/>
            <w:u w:val="none"/>
          </w:rPr>
          <w:t>3.6.4. Prenatal Bağlanma Envanteri (PBE)</w:t>
        </w:r>
        <w:r w:rsidR="00290E82" w:rsidRPr="0032036F">
          <w:rPr>
            <w:rStyle w:val="Kpr"/>
            <w:rFonts w:ascii="Times New Roman" w:hAnsi="Times New Roman"/>
            <w:noProof/>
            <w:color w:val="auto"/>
            <w:sz w:val="24"/>
            <w:szCs w:val="24"/>
            <w:u w:val="none"/>
          </w:rPr>
          <w:tab/>
          <w:t xml:space="preserve">  </w:t>
        </w:r>
        <w:r w:rsidR="00290E82" w:rsidRPr="0032036F">
          <w:rPr>
            <w:rFonts w:ascii="Times New Roman" w:hAnsi="Times New Roman"/>
            <w:noProof/>
            <w:webHidden/>
            <w:sz w:val="24"/>
            <w:szCs w:val="24"/>
          </w:rPr>
          <w:t>28</w:t>
        </w:r>
      </w:hyperlink>
    </w:p>
    <w:p w14:paraId="554178C9" w14:textId="277D8DF7" w:rsidR="00F44A5A" w:rsidRPr="0032036F" w:rsidRDefault="00DC191E" w:rsidP="004E13B1">
      <w:pPr>
        <w:pStyle w:val="T2"/>
        <w:rPr>
          <w:rFonts w:eastAsia="Times New Roman"/>
          <w:lang w:eastAsia="tr-TR"/>
        </w:rPr>
      </w:pPr>
      <w:hyperlink w:anchor="_Toc69072287" w:history="1">
        <w:r w:rsidR="00F44A5A" w:rsidRPr="0032036F">
          <w:rPr>
            <w:rStyle w:val="Kpr"/>
            <w:color w:val="auto"/>
            <w:u w:val="none"/>
          </w:rPr>
          <w:t>3.7. Ön Uygulama</w:t>
        </w:r>
        <w:r w:rsidR="00F44A5A" w:rsidRPr="0032036F">
          <w:rPr>
            <w:webHidden/>
          </w:rPr>
          <w:tab/>
        </w:r>
        <w:r w:rsidR="009C6B1A" w:rsidRPr="0032036F">
          <w:rPr>
            <w:webHidden/>
          </w:rPr>
          <w:t xml:space="preserve">  </w:t>
        </w:r>
        <w:r w:rsidR="0021663E" w:rsidRPr="0032036F">
          <w:rPr>
            <w:webHidden/>
          </w:rPr>
          <w:t>28</w:t>
        </w:r>
      </w:hyperlink>
    </w:p>
    <w:p w14:paraId="4BC38FF6" w14:textId="26B90DDF" w:rsidR="00F44A5A" w:rsidRPr="0032036F" w:rsidRDefault="00DC191E" w:rsidP="004E13B1">
      <w:pPr>
        <w:pStyle w:val="T2"/>
        <w:rPr>
          <w:rFonts w:eastAsia="Times New Roman"/>
          <w:lang w:eastAsia="tr-TR"/>
        </w:rPr>
      </w:pPr>
      <w:hyperlink w:anchor="_Toc69072288" w:history="1">
        <w:r w:rsidR="00F44A5A" w:rsidRPr="0032036F">
          <w:rPr>
            <w:rStyle w:val="Kpr"/>
            <w:color w:val="auto"/>
            <w:u w:val="none"/>
          </w:rPr>
          <w:t>3.8. Araştırmanın Uygulanması</w:t>
        </w:r>
        <w:r w:rsidR="00F44A5A" w:rsidRPr="0032036F">
          <w:rPr>
            <w:webHidden/>
          </w:rPr>
          <w:tab/>
        </w:r>
        <w:r w:rsidR="009C6B1A" w:rsidRPr="0032036F">
          <w:rPr>
            <w:webHidden/>
          </w:rPr>
          <w:t xml:space="preserve">  </w:t>
        </w:r>
        <w:r w:rsidR="0021663E" w:rsidRPr="0032036F">
          <w:rPr>
            <w:webHidden/>
          </w:rPr>
          <w:t>29</w:t>
        </w:r>
      </w:hyperlink>
    </w:p>
    <w:p w14:paraId="28769B26" w14:textId="1833A0AE" w:rsidR="00F44A5A" w:rsidRPr="0032036F" w:rsidRDefault="00DC191E" w:rsidP="004E13B1">
      <w:pPr>
        <w:pStyle w:val="T2"/>
        <w:rPr>
          <w:rFonts w:eastAsia="Times New Roman"/>
          <w:lang w:eastAsia="tr-TR"/>
        </w:rPr>
      </w:pPr>
      <w:hyperlink w:anchor="_Toc69072289" w:history="1">
        <w:r w:rsidR="00F44A5A" w:rsidRPr="0032036F">
          <w:rPr>
            <w:rStyle w:val="Kpr"/>
            <w:color w:val="auto"/>
            <w:u w:val="none"/>
          </w:rPr>
          <w:t>3.9. Verilerin Değerlendirilmesi</w:t>
        </w:r>
        <w:r w:rsidR="00F44A5A" w:rsidRPr="0032036F">
          <w:rPr>
            <w:webHidden/>
          </w:rPr>
          <w:tab/>
        </w:r>
        <w:r w:rsidR="009C6B1A" w:rsidRPr="0032036F">
          <w:rPr>
            <w:webHidden/>
          </w:rPr>
          <w:t xml:space="preserve">  </w:t>
        </w:r>
        <w:r w:rsidR="0021663E" w:rsidRPr="0032036F">
          <w:rPr>
            <w:webHidden/>
          </w:rPr>
          <w:t>29</w:t>
        </w:r>
      </w:hyperlink>
    </w:p>
    <w:p w14:paraId="692ABEEB" w14:textId="1490EE9C" w:rsidR="00F44A5A" w:rsidRPr="0032036F" w:rsidRDefault="00DC191E" w:rsidP="004E13B1">
      <w:pPr>
        <w:pStyle w:val="T2"/>
        <w:rPr>
          <w:rFonts w:eastAsia="Times New Roman"/>
          <w:lang w:eastAsia="tr-TR"/>
        </w:rPr>
      </w:pPr>
      <w:hyperlink w:anchor="_Toc69072290" w:history="1">
        <w:r w:rsidR="00F44A5A" w:rsidRPr="0032036F">
          <w:rPr>
            <w:rStyle w:val="Kpr"/>
            <w:color w:val="auto"/>
            <w:u w:val="none"/>
          </w:rPr>
          <w:t>3.10. Değişkenler</w:t>
        </w:r>
        <w:r w:rsidR="00F44A5A" w:rsidRPr="0032036F">
          <w:rPr>
            <w:webHidden/>
          </w:rPr>
          <w:tab/>
        </w:r>
        <w:r w:rsidR="009C6B1A" w:rsidRPr="0032036F">
          <w:rPr>
            <w:webHidden/>
          </w:rPr>
          <w:t xml:space="preserve">  </w:t>
        </w:r>
        <w:r w:rsidR="0021663E" w:rsidRPr="0032036F">
          <w:rPr>
            <w:webHidden/>
          </w:rPr>
          <w:t>30</w:t>
        </w:r>
      </w:hyperlink>
    </w:p>
    <w:p w14:paraId="27EB2D77" w14:textId="3C57D143"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91" w:history="1">
        <w:r w:rsidR="00F44A5A" w:rsidRPr="0032036F">
          <w:rPr>
            <w:rStyle w:val="Kpr"/>
            <w:rFonts w:ascii="Times New Roman" w:hAnsi="Times New Roman"/>
            <w:noProof/>
            <w:color w:val="auto"/>
            <w:sz w:val="24"/>
            <w:szCs w:val="24"/>
            <w:u w:val="none"/>
          </w:rPr>
          <w:t>3.10.1. Bağımlı Değişkenler</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21663E" w:rsidRPr="0032036F">
          <w:rPr>
            <w:rFonts w:ascii="Times New Roman" w:hAnsi="Times New Roman"/>
            <w:noProof/>
            <w:webHidden/>
            <w:sz w:val="24"/>
            <w:szCs w:val="24"/>
          </w:rPr>
          <w:t>30</w:t>
        </w:r>
      </w:hyperlink>
    </w:p>
    <w:p w14:paraId="043BFDE2" w14:textId="67164A15"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92" w:history="1">
        <w:r w:rsidR="00F44A5A" w:rsidRPr="0032036F">
          <w:rPr>
            <w:rStyle w:val="Kpr"/>
            <w:rFonts w:ascii="Times New Roman" w:hAnsi="Times New Roman"/>
            <w:noProof/>
            <w:color w:val="auto"/>
            <w:sz w:val="24"/>
            <w:szCs w:val="24"/>
            <w:u w:val="none"/>
          </w:rPr>
          <w:t>3.10.2. Bağımsız Değişkenler</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21663E" w:rsidRPr="0032036F">
          <w:rPr>
            <w:rFonts w:ascii="Times New Roman" w:hAnsi="Times New Roman"/>
            <w:noProof/>
            <w:webHidden/>
            <w:sz w:val="24"/>
            <w:szCs w:val="24"/>
          </w:rPr>
          <w:t>30</w:t>
        </w:r>
      </w:hyperlink>
    </w:p>
    <w:p w14:paraId="0C877DCD" w14:textId="6AF83337" w:rsidR="00F44A5A" w:rsidRPr="0032036F" w:rsidRDefault="00DC191E" w:rsidP="004E13B1">
      <w:pPr>
        <w:pStyle w:val="T2"/>
        <w:rPr>
          <w:rFonts w:eastAsia="Times New Roman"/>
          <w:lang w:eastAsia="tr-TR"/>
        </w:rPr>
      </w:pPr>
      <w:hyperlink w:anchor="_Toc69072293" w:history="1">
        <w:r w:rsidR="00F44A5A" w:rsidRPr="0032036F">
          <w:rPr>
            <w:rStyle w:val="Kpr"/>
            <w:color w:val="auto"/>
            <w:u w:val="none"/>
          </w:rPr>
          <w:t>3.11.  Araştırma Sırasında Yaşanan Güçlükler</w:t>
        </w:r>
        <w:r w:rsidR="00F44A5A" w:rsidRPr="0032036F">
          <w:rPr>
            <w:webHidden/>
          </w:rPr>
          <w:tab/>
        </w:r>
        <w:r w:rsidR="009C6B1A" w:rsidRPr="0032036F">
          <w:rPr>
            <w:webHidden/>
          </w:rPr>
          <w:t xml:space="preserve">  </w:t>
        </w:r>
        <w:r w:rsidR="0021663E" w:rsidRPr="0032036F">
          <w:rPr>
            <w:webHidden/>
          </w:rPr>
          <w:t>30</w:t>
        </w:r>
      </w:hyperlink>
    </w:p>
    <w:p w14:paraId="44F1EBE0" w14:textId="3874C35D" w:rsidR="00F44A5A" w:rsidRPr="0032036F" w:rsidRDefault="00DC191E" w:rsidP="004E13B1">
      <w:pPr>
        <w:pStyle w:val="T2"/>
        <w:rPr>
          <w:rFonts w:eastAsia="Times New Roman"/>
          <w:lang w:eastAsia="tr-TR"/>
        </w:rPr>
      </w:pPr>
      <w:hyperlink w:anchor="_Toc69072294" w:history="1">
        <w:r w:rsidR="00F44A5A" w:rsidRPr="0032036F">
          <w:rPr>
            <w:rStyle w:val="Kpr"/>
            <w:color w:val="auto"/>
            <w:u w:val="none"/>
          </w:rPr>
          <w:t>3.12. Araştırmanın Etik Yönü</w:t>
        </w:r>
        <w:r w:rsidR="00F44A5A" w:rsidRPr="0032036F">
          <w:rPr>
            <w:webHidden/>
          </w:rPr>
          <w:tab/>
        </w:r>
        <w:r w:rsidR="009C6B1A" w:rsidRPr="0032036F">
          <w:rPr>
            <w:webHidden/>
          </w:rPr>
          <w:t xml:space="preserve">  </w:t>
        </w:r>
        <w:r w:rsidR="0021663E" w:rsidRPr="0032036F">
          <w:rPr>
            <w:webHidden/>
          </w:rPr>
          <w:t>30</w:t>
        </w:r>
      </w:hyperlink>
    </w:p>
    <w:p w14:paraId="0FF2D861" w14:textId="4295E310"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295" w:history="1">
        <w:r w:rsidR="00F44A5A" w:rsidRPr="0032036F">
          <w:rPr>
            <w:rStyle w:val="Kpr"/>
            <w:b w:val="0"/>
            <w:color w:val="auto"/>
            <w:u w:val="none"/>
          </w:rPr>
          <w:t>4. BULGULAR</w:t>
        </w:r>
        <w:r w:rsidR="00F44A5A" w:rsidRPr="0032036F">
          <w:rPr>
            <w:b w:val="0"/>
            <w:webHidden/>
          </w:rPr>
          <w:tab/>
        </w:r>
        <w:r w:rsidR="009C6B1A" w:rsidRPr="0032036F">
          <w:rPr>
            <w:b w:val="0"/>
            <w:webHidden/>
          </w:rPr>
          <w:t xml:space="preserve">  </w:t>
        </w:r>
        <w:r w:rsidR="0021663E" w:rsidRPr="0032036F">
          <w:rPr>
            <w:b w:val="0"/>
            <w:webHidden/>
          </w:rPr>
          <w:t>32</w:t>
        </w:r>
      </w:hyperlink>
    </w:p>
    <w:p w14:paraId="7263B935" w14:textId="5A2AE2F1" w:rsidR="00F44A5A" w:rsidRPr="0071785F" w:rsidRDefault="00DC191E" w:rsidP="004E13B1">
      <w:pPr>
        <w:pStyle w:val="T2"/>
      </w:pPr>
      <w:hyperlink w:anchor="_Toc69072296" w:history="1">
        <w:r w:rsidR="00F44A5A" w:rsidRPr="0071785F">
          <w:rPr>
            <w:rStyle w:val="Kpr"/>
            <w:color w:val="auto"/>
            <w:u w:val="none"/>
          </w:rPr>
          <w:t>4.1.</w:t>
        </w:r>
        <w:r w:rsidR="00732F1D" w:rsidRPr="0071785F">
          <w:t xml:space="preserve"> </w:t>
        </w:r>
        <w:r w:rsidR="00732F1D" w:rsidRPr="0071785F">
          <w:rPr>
            <w:rStyle w:val="Kpr"/>
            <w:color w:val="auto"/>
            <w:u w:val="none"/>
          </w:rPr>
          <w:t>Vaka ve Kontrol Grubundaki Gebelerin Kişisel ve Obstetrik Özelliklerine İlişkin Bulgular</w:t>
        </w:r>
        <w:r w:rsidR="00F44A5A" w:rsidRPr="0071785F">
          <w:rPr>
            <w:webHidden/>
          </w:rPr>
          <w:tab/>
        </w:r>
        <w:r w:rsidR="009C6B1A" w:rsidRPr="0071785F">
          <w:rPr>
            <w:webHidden/>
          </w:rPr>
          <w:t xml:space="preserve">  </w:t>
        </w:r>
        <w:r w:rsidR="0021663E" w:rsidRPr="0071785F">
          <w:rPr>
            <w:webHidden/>
          </w:rPr>
          <w:t>3</w:t>
        </w:r>
        <w:r w:rsidR="00320538">
          <w:rPr>
            <w:webHidden/>
          </w:rPr>
          <w:t>3</w:t>
        </w:r>
      </w:hyperlink>
    </w:p>
    <w:p w14:paraId="1960559F" w14:textId="54E0E64F" w:rsidR="001F75F1"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98" w:history="1">
        <w:r w:rsidR="001F75F1" w:rsidRPr="0032036F">
          <w:rPr>
            <w:rStyle w:val="Kpr"/>
            <w:rFonts w:ascii="Times New Roman" w:hAnsi="Times New Roman"/>
            <w:noProof/>
            <w:color w:val="auto"/>
            <w:sz w:val="24"/>
            <w:szCs w:val="24"/>
            <w:u w:val="none"/>
          </w:rPr>
          <w:t>4.1.1.</w:t>
        </w:r>
        <w:r w:rsidR="001F75F1" w:rsidRPr="0032036F">
          <w:rPr>
            <w:rStyle w:val="Kpr"/>
            <w:rFonts w:ascii="Times New Roman" w:hAnsi="Times New Roman"/>
            <w:noProof/>
            <w:color w:val="auto"/>
            <w:sz w:val="24"/>
            <w:szCs w:val="24"/>
            <w:u w:val="none"/>
          </w:rPr>
          <w:tab/>
        </w:r>
        <w:r w:rsidR="00AF30FE" w:rsidRPr="0032036F">
          <w:rPr>
            <w:rStyle w:val="Kpr"/>
            <w:rFonts w:ascii="Times New Roman" w:hAnsi="Times New Roman"/>
            <w:noProof/>
            <w:color w:val="auto"/>
            <w:sz w:val="24"/>
            <w:szCs w:val="24"/>
            <w:u w:val="none"/>
          </w:rPr>
          <w:t>Vaka ve Kontrol Grubundaki Gebelerin Kişisel Özelliklerine İlişkin Bulgular</w:t>
        </w:r>
        <w:r w:rsidR="001F75F1" w:rsidRPr="0032036F">
          <w:rPr>
            <w:rFonts w:ascii="Times New Roman" w:hAnsi="Times New Roman"/>
            <w:noProof/>
            <w:webHidden/>
            <w:sz w:val="24"/>
            <w:szCs w:val="24"/>
          </w:rPr>
          <w:tab/>
          <w:t xml:space="preserve">  </w:t>
        </w:r>
        <w:r w:rsidR="0021663E" w:rsidRPr="0032036F">
          <w:rPr>
            <w:rFonts w:ascii="Times New Roman" w:hAnsi="Times New Roman"/>
            <w:noProof/>
            <w:webHidden/>
            <w:sz w:val="24"/>
            <w:szCs w:val="24"/>
          </w:rPr>
          <w:t>3</w:t>
        </w:r>
        <w:r w:rsidR="00320538">
          <w:rPr>
            <w:rFonts w:ascii="Times New Roman" w:hAnsi="Times New Roman"/>
            <w:noProof/>
            <w:webHidden/>
            <w:sz w:val="24"/>
            <w:szCs w:val="24"/>
          </w:rPr>
          <w:t>3</w:t>
        </w:r>
      </w:hyperlink>
    </w:p>
    <w:p w14:paraId="02925D27" w14:textId="6476D2FE" w:rsidR="00F44A5A" w:rsidRPr="0032036F" w:rsidRDefault="00DC191E" w:rsidP="004E13B1">
      <w:pPr>
        <w:pStyle w:val="T3"/>
        <w:tabs>
          <w:tab w:val="clear" w:pos="8789"/>
          <w:tab w:val="right" w:leader="dot" w:pos="9072"/>
        </w:tabs>
        <w:ind w:right="282"/>
        <w:jc w:val="both"/>
        <w:rPr>
          <w:rFonts w:ascii="Times New Roman" w:eastAsia="Times New Roman" w:hAnsi="Times New Roman"/>
          <w:noProof/>
          <w:sz w:val="24"/>
          <w:szCs w:val="24"/>
          <w:lang w:eastAsia="tr-TR"/>
        </w:rPr>
      </w:pPr>
      <w:hyperlink w:anchor="_Toc69072298" w:history="1">
        <w:r w:rsidR="00F44A5A" w:rsidRPr="0032036F">
          <w:rPr>
            <w:rStyle w:val="Kpr"/>
            <w:rFonts w:ascii="Times New Roman" w:hAnsi="Times New Roman"/>
            <w:noProof/>
            <w:color w:val="auto"/>
            <w:sz w:val="24"/>
            <w:szCs w:val="24"/>
            <w:u w:val="none"/>
          </w:rPr>
          <w:t>4.1.2.</w:t>
        </w:r>
        <w:r w:rsidR="00732F1D" w:rsidRPr="0032036F">
          <w:rPr>
            <w:rStyle w:val="Kpr"/>
            <w:rFonts w:ascii="Times New Roman" w:hAnsi="Times New Roman"/>
            <w:noProof/>
            <w:color w:val="auto"/>
            <w:sz w:val="24"/>
            <w:szCs w:val="24"/>
            <w:u w:val="none"/>
          </w:rPr>
          <w:tab/>
        </w:r>
        <w:r w:rsidR="00AF30FE" w:rsidRPr="0032036F">
          <w:rPr>
            <w:rStyle w:val="Kpr"/>
            <w:rFonts w:ascii="Times New Roman" w:hAnsi="Times New Roman"/>
            <w:noProof/>
            <w:color w:val="auto"/>
            <w:sz w:val="24"/>
            <w:szCs w:val="24"/>
            <w:u w:val="none"/>
          </w:rPr>
          <w:t>Vaka ve Kontrol Grubundaki Gebelerin Obstetrik Özelliklerine İlişkin Bulgular</w:t>
        </w:r>
        <w:r w:rsidR="00F44A5A"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0D6269" w:rsidRPr="0032036F">
          <w:rPr>
            <w:rFonts w:ascii="Times New Roman" w:hAnsi="Times New Roman"/>
            <w:noProof/>
            <w:webHidden/>
            <w:sz w:val="24"/>
            <w:szCs w:val="24"/>
          </w:rPr>
          <w:t>3</w:t>
        </w:r>
        <w:r w:rsidR="00320538">
          <w:rPr>
            <w:rFonts w:ascii="Times New Roman" w:hAnsi="Times New Roman"/>
            <w:noProof/>
            <w:webHidden/>
            <w:sz w:val="24"/>
            <w:szCs w:val="24"/>
          </w:rPr>
          <w:t>4</w:t>
        </w:r>
      </w:hyperlink>
    </w:p>
    <w:p w14:paraId="440C4728" w14:textId="59104F9D" w:rsidR="00F44A5A" w:rsidRPr="0032036F" w:rsidRDefault="00DC191E" w:rsidP="004E13B1">
      <w:pPr>
        <w:pStyle w:val="T2"/>
        <w:rPr>
          <w:rFonts w:eastAsia="Times New Roman"/>
          <w:lang w:eastAsia="tr-TR"/>
        </w:rPr>
      </w:pPr>
      <w:hyperlink w:anchor="_Toc69072299" w:history="1">
        <w:r w:rsidR="00F44A5A" w:rsidRPr="0032036F">
          <w:rPr>
            <w:rStyle w:val="Kpr"/>
            <w:color w:val="auto"/>
            <w:u w:val="none"/>
          </w:rPr>
          <w:t>4.2.</w:t>
        </w:r>
        <w:r w:rsidR="00B71376" w:rsidRPr="0032036F">
          <w:rPr>
            <w:rStyle w:val="Kpr"/>
            <w:color w:val="auto"/>
            <w:u w:val="none"/>
          </w:rPr>
          <w:t xml:space="preserve"> </w:t>
        </w:r>
        <w:r w:rsidR="00AF30FE" w:rsidRPr="0032036F">
          <w:rPr>
            <w:rStyle w:val="Kpr"/>
            <w:color w:val="auto"/>
            <w:u w:val="none"/>
          </w:rPr>
          <w:t>Vaka ve Kontrol Grubundaki Gebelerin Uyku Özelliklerine İlişkin Bulgular</w:t>
        </w:r>
        <w:r w:rsidR="00F44A5A" w:rsidRPr="0032036F">
          <w:rPr>
            <w:webHidden/>
          </w:rPr>
          <w:tab/>
        </w:r>
        <w:r w:rsidR="009C6B1A" w:rsidRPr="0032036F">
          <w:rPr>
            <w:webHidden/>
          </w:rPr>
          <w:t xml:space="preserve">  </w:t>
        </w:r>
        <w:r w:rsidR="0021663E" w:rsidRPr="0032036F">
          <w:rPr>
            <w:webHidden/>
          </w:rPr>
          <w:t>3</w:t>
        </w:r>
        <w:r w:rsidR="00320538">
          <w:rPr>
            <w:webHidden/>
          </w:rPr>
          <w:t>6</w:t>
        </w:r>
      </w:hyperlink>
    </w:p>
    <w:p w14:paraId="2612A6E5" w14:textId="46C08A4E" w:rsidR="00F44A5A" w:rsidRPr="0032036F" w:rsidRDefault="00DC191E" w:rsidP="004E13B1">
      <w:pPr>
        <w:pStyle w:val="T2"/>
        <w:rPr>
          <w:rFonts w:eastAsia="Times New Roman"/>
          <w:lang w:eastAsia="tr-TR"/>
        </w:rPr>
      </w:pPr>
      <w:hyperlink w:anchor="_Toc69072300" w:history="1">
        <w:r w:rsidR="00F44A5A" w:rsidRPr="0032036F">
          <w:rPr>
            <w:rStyle w:val="Kpr"/>
            <w:color w:val="auto"/>
            <w:u w:val="none"/>
          </w:rPr>
          <w:t>4.3.</w:t>
        </w:r>
        <w:r w:rsidR="0071785F">
          <w:rPr>
            <w:rStyle w:val="Kpr"/>
            <w:color w:val="auto"/>
            <w:u w:val="none"/>
          </w:rPr>
          <w:t xml:space="preserve"> </w:t>
        </w:r>
        <w:r w:rsidR="00AF30FE" w:rsidRPr="006D0296">
          <w:rPr>
            <w:rStyle w:val="Kpr"/>
            <w:color w:val="auto"/>
            <w:u w:val="none"/>
          </w:rPr>
          <w:t>Vaka ve Kontrol Grubundaki Gebelerin Uyku Kalitesi ve Prenatal Bağlanma Düzeylerine İlişkin Bulgular</w:t>
        </w:r>
        <w:r w:rsidR="00F44A5A" w:rsidRPr="0032036F">
          <w:rPr>
            <w:webHidden/>
          </w:rPr>
          <w:tab/>
        </w:r>
        <w:r w:rsidR="009C6B1A" w:rsidRPr="0032036F">
          <w:rPr>
            <w:webHidden/>
          </w:rPr>
          <w:t xml:space="preserve">  </w:t>
        </w:r>
        <w:r w:rsidR="000D6269" w:rsidRPr="0032036F">
          <w:rPr>
            <w:webHidden/>
          </w:rPr>
          <w:t>3</w:t>
        </w:r>
        <w:r w:rsidR="00320538">
          <w:rPr>
            <w:webHidden/>
          </w:rPr>
          <w:t>7</w:t>
        </w:r>
      </w:hyperlink>
    </w:p>
    <w:p w14:paraId="3499761C" w14:textId="41B2FE92" w:rsidR="00F44A5A" w:rsidRPr="0032036F" w:rsidRDefault="00DC191E" w:rsidP="004E13B1">
      <w:pPr>
        <w:pStyle w:val="T2"/>
        <w:rPr>
          <w:rFonts w:eastAsia="Times New Roman"/>
          <w:lang w:eastAsia="tr-TR"/>
        </w:rPr>
      </w:pPr>
      <w:hyperlink w:anchor="_Toc69072301" w:history="1">
        <w:r w:rsidR="00F44A5A" w:rsidRPr="0032036F">
          <w:rPr>
            <w:rStyle w:val="Kpr"/>
            <w:color w:val="auto"/>
            <w:u w:val="none"/>
          </w:rPr>
          <w:t>4.4.</w:t>
        </w:r>
        <w:r w:rsidR="00AF30FE" w:rsidRPr="0032036F">
          <w:rPr>
            <w:rStyle w:val="Kpr"/>
            <w:color w:val="auto"/>
            <w:u w:val="none"/>
          </w:rPr>
          <w:t xml:space="preserve"> </w:t>
        </w:r>
        <w:r w:rsidR="00732F1D" w:rsidRPr="0032036F">
          <w:rPr>
            <w:rStyle w:val="Kpr"/>
            <w:color w:val="auto"/>
            <w:u w:val="none"/>
          </w:rPr>
          <w:t>Vaka ve Kontrol Grubundaki Gebelerin Uyku Kalitesi ve Prenatal Bağlanma Düzeyleri Arasındaki İlişkiye Yönelik Bulgular</w:t>
        </w:r>
        <w:r w:rsidR="00FF274D" w:rsidRPr="0032036F">
          <w:rPr>
            <w:webHidden/>
          </w:rPr>
          <w:tab/>
        </w:r>
        <w:r w:rsidR="009C6B1A" w:rsidRPr="0032036F">
          <w:rPr>
            <w:webHidden/>
          </w:rPr>
          <w:t xml:space="preserve">  </w:t>
        </w:r>
        <w:r w:rsidR="000D6269" w:rsidRPr="0032036F">
          <w:rPr>
            <w:webHidden/>
          </w:rPr>
          <w:t>3</w:t>
        </w:r>
        <w:r w:rsidR="00320538">
          <w:rPr>
            <w:webHidden/>
          </w:rPr>
          <w:t>9</w:t>
        </w:r>
      </w:hyperlink>
    </w:p>
    <w:p w14:paraId="64B2A0FF" w14:textId="10DB8B8C"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304" w:history="1">
        <w:r w:rsidR="00F44A5A" w:rsidRPr="0032036F">
          <w:rPr>
            <w:rStyle w:val="Kpr"/>
            <w:b w:val="0"/>
            <w:color w:val="auto"/>
            <w:u w:val="none"/>
          </w:rPr>
          <w:t>5.</w:t>
        </w:r>
        <w:r w:rsidR="009E3788" w:rsidRPr="0032036F">
          <w:rPr>
            <w:rStyle w:val="Kpr"/>
            <w:b w:val="0"/>
            <w:color w:val="auto"/>
            <w:u w:val="none"/>
          </w:rPr>
          <w:t xml:space="preserve"> </w:t>
        </w:r>
        <w:r w:rsidR="00F44A5A" w:rsidRPr="0032036F">
          <w:rPr>
            <w:rStyle w:val="Kpr"/>
            <w:b w:val="0"/>
            <w:color w:val="auto"/>
            <w:u w:val="none"/>
          </w:rPr>
          <w:t>TARTIŞMA</w:t>
        </w:r>
        <w:r w:rsidR="00F44A5A" w:rsidRPr="0032036F">
          <w:rPr>
            <w:b w:val="0"/>
            <w:webHidden/>
          </w:rPr>
          <w:tab/>
        </w:r>
        <w:r w:rsidR="009C6B1A" w:rsidRPr="0032036F">
          <w:rPr>
            <w:b w:val="0"/>
            <w:webHidden/>
          </w:rPr>
          <w:t xml:space="preserve">  </w:t>
        </w:r>
        <w:r w:rsidR="00320538">
          <w:rPr>
            <w:b w:val="0"/>
            <w:webHidden/>
          </w:rPr>
          <w:t>41</w:t>
        </w:r>
      </w:hyperlink>
    </w:p>
    <w:p w14:paraId="33D74695" w14:textId="7F37163E" w:rsidR="00F44A5A" w:rsidRPr="0032036F" w:rsidRDefault="00DC191E" w:rsidP="004E13B1">
      <w:pPr>
        <w:pStyle w:val="T2"/>
        <w:rPr>
          <w:rFonts w:eastAsia="Times New Roman"/>
          <w:lang w:eastAsia="tr-TR"/>
        </w:rPr>
      </w:pPr>
      <w:hyperlink w:anchor="_Toc69072305" w:history="1">
        <w:r w:rsidR="00F44A5A" w:rsidRPr="0032036F">
          <w:rPr>
            <w:rStyle w:val="Kpr"/>
            <w:color w:val="auto"/>
            <w:u w:val="none"/>
          </w:rPr>
          <w:t>5.1. Araştırmanın Sınırlılıkları</w:t>
        </w:r>
        <w:r w:rsidR="00F44A5A" w:rsidRPr="0032036F">
          <w:rPr>
            <w:webHidden/>
          </w:rPr>
          <w:tab/>
        </w:r>
        <w:r w:rsidR="009C6B1A" w:rsidRPr="0032036F">
          <w:rPr>
            <w:webHidden/>
          </w:rPr>
          <w:t xml:space="preserve">  </w:t>
        </w:r>
        <w:r w:rsidR="000D6269" w:rsidRPr="0032036F">
          <w:rPr>
            <w:webHidden/>
          </w:rPr>
          <w:t>4</w:t>
        </w:r>
        <w:r w:rsidR="00320538">
          <w:rPr>
            <w:webHidden/>
          </w:rPr>
          <w:t>3</w:t>
        </w:r>
      </w:hyperlink>
    </w:p>
    <w:p w14:paraId="64BB83D7" w14:textId="3AA1A363" w:rsidR="00F44A5A" w:rsidRPr="0032036F" w:rsidRDefault="009E3788" w:rsidP="004E13B1">
      <w:pPr>
        <w:pStyle w:val="T1"/>
        <w:tabs>
          <w:tab w:val="clear" w:pos="8789"/>
          <w:tab w:val="right" w:leader="dot" w:pos="9072"/>
        </w:tabs>
        <w:ind w:right="282"/>
        <w:jc w:val="both"/>
        <w:rPr>
          <w:rFonts w:eastAsia="Times New Roman"/>
          <w:b w:val="0"/>
          <w:lang w:eastAsia="tr-TR"/>
        </w:rPr>
      </w:pPr>
      <w:r w:rsidRPr="0032036F">
        <w:rPr>
          <w:rStyle w:val="Kpr"/>
          <w:b w:val="0"/>
          <w:color w:val="auto"/>
          <w:u w:val="none"/>
        </w:rPr>
        <w:t xml:space="preserve">6. </w:t>
      </w:r>
      <w:hyperlink w:anchor="_Toc69072306" w:history="1">
        <w:r w:rsidR="00F44A5A" w:rsidRPr="0032036F">
          <w:rPr>
            <w:rStyle w:val="Kpr"/>
            <w:b w:val="0"/>
            <w:color w:val="auto"/>
            <w:u w:val="none"/>
          </w:rPr>
          <w:t>SONUÇ VE ÖNERİLER</w:t>
        </w:r>
        <w:r w:rsidR="00F44A5A" w:rsidRPr="0032036F">
          <w:rPr>
            <w:b w:val="0"/>
            <w:webHidden/>
          </w:rPr>
          <w:tab/>
        </w:r>
        <w:r w:rsidR="009C6B1A" w:rsidRPr="0032036F">
          <w:rPr>
            <w:b w:val="0"/>
            <w:webHidden/>
          </w:rPr>
          <w:t xml:space="preserve">  </w:t>
        </w:r>
        <w:r w:rsidR="000D6269" w:rsidRPr="0032036F">
          <w:rPr>
            <w:b w:val="0"/>
            <w:webHidden/>
          </w:rPr>
          <w:t>4</w:t>
        </w:r>
        <w:r w:rsidR="00320538">
          <w:rPr>
            <w:b w:val="0"/>
            <w:webHidden/>
          </w:rPr>
          <w:t>4</w:t>
        </w:r>
      </w:hyperlink>
    </w:p>
    <w:p w14:paraId="08BDB46A" w14:textId="0A82C960" w:rsidR="00F44A5A" w:rsidRPr="0032036F" w:rsidRDefault="00DC191E" w:rsidP="004E13B1">
      <w:pPr>
        <w:pStyle w:val="T2"/>
        <w:rPr>
          <w:rFonts w:eastAsia="Times New Roman"/>
          <w:lang w:eastAsia="tr-TR"/>
        </w:rPr>
      </w:pPr>
      <w:hyperlink w:anchor="_Toc69072307" w:history="1">
        <w:r w:rsidR="00F44A5A" w:rsidRPr="0032036F">
          <w:rPr>
            <w:rStyle w:val="Kpr"/>
            <w:color w:val="auto"/>
            <w:u w:val="none"/>
          </w:rPr>
          <w:t>6.1. Sonuçlar</w:t>
        </w:r>
        <w:r w:rsidR="00F44A5A" w:rsidRPr="0032036F">
          <w:rPr>
            <w:webHidden/>
          </w:rPr>
          <w:tab/>
        </w:r>
        <w:r w:rsidR="009C6B1A" w:rsidRPr="0032036F">
          <w:rPr>
            <w:webHidden/>
          </w:rPr>
          <w:t xml:space="preserve">  </w:t>
        </w:r>
        <w:r w:rsidR="000D6269" w:rsidRPr="0032036F">
          <w:rPr>
            <w:webHidden/>
          </w:rPr>
          <w:t>4</w:t>
        </w:r>
        <w:r w:rsidR="00320538">
          <w:rPr>
            <w:webHidden/>
          </w:rPr>
          <w:t>4</w:t>
        </w:r>
      </w:hyperlink>
    </w:p>
    <w:p w14:paraId="70BEE9CC" w14:textId="3F5B5C97" w:rsidR="00F44A5A" w:rsidRPr="0032036F" w:rsidRDefault="00DC191E" w:rsidP="004E13B1">
      <w:pPr>
        <w:pStyle w:val="T2"/>
        <w:rPr>
          <w:rFonts w:eastAsia="Times New Roman"/>
          <w:lang w:eastAsia="tr-TR"/>
        </w:rPr>
      </w:pPr>
      <w:hyperlink w:anchor="_Toc69072308" w:history="1">
        <w:r w:rsidR="00F44A5A" w:rsidRPr="0032036F">
          <w:rPr>
            <w:rStyle w:val="Kpr"/>
            <w:color w:val="auto"/>
            <w:u w:val="none"/>
          </w:rPr>
          <w:t>6.2. Öneriler</w:t>
        </w:r>
        <w:r w:rsidR="00F44A5A" w:rsidRPr="0032036F">
          <w:rPr>
            <w:webHidden/>
          </w:rPr>
          <w:tab/>
        </w:r>
        <w:r w:rsidR="009C6B1A" w:rsidRPr="0032036F">
          <w:rPr>
            <w:webHidden/>
          </w:rPr>
          <w:t xml:space="preserve">  </w:t>
        </w:r>
        <w:r w:rsidR="000D6269" w:rsidRPr="0032036F">
          <w:rPr>
            <w:webHidden/>
          </w:rPr>
          <w:t>4</w:t>
        </w:r>
        <w:r w:rsidR="00320538">
          <w:rPr>
            <w:webHidden/>
          </w:rPr>
          <w:t>4</w:t>
        </w:r>
      </w:hyperlink>
    </w:p>
    <w:p w14:paraId="671C2627" w14:textId="12C7F594"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309" w:history="1">
        <w:r w:rsidR="00F44A5A" w:rsidRPr="0032036F">
          <w:rPr>
            <w:rStyle w:val="Kpr"/>
            <w:b w:val="0"/>
            <w:color w:val="auto"/>
            <w:u w:val="none"/>
          </w:rPr>
          <w:t>KAYNAKLAR</w:t>
        </w:r>
        <w:r w:rsidR="00F44A5A" w:rsidRPr="0032036F">
          <w:rPr>
            <w:b w:val="0"/>
            <w:webHidden/>
          </w:rPr>
          <w:tab/>
        </w:r>
        <w:r w:rsidR="009C6B1A" w:rsidRPr="0032036F">
          <w:rPr>
            <w:b w:val="0"/>
            <w:webHidden/>
          </w:rPr>
          <w:t xml:space="preserve">  </w:t>
        </w:r>
        <w:r w:rsidR="004C4D6C" w:rsidRPr="0032036F">
          <w:rPr>
            <w:b w:val="0"/>
            <w:webHidden/>
          </w:rPr>
          <w:t>4</w:t>
        </w:r>
        <w:r w:rsidR="00320538">
          <w:rPr>
            <w:b w:val="0"/>
            <w:webHidden/>
          </w:rPr>
          <w:t>6</w:t>
        </w:r>
      </w:hyperlink>
    </w:p>
    <w:p w14:paraId="3DF08780" w14:textId="4E80F0C3"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310" w:history="1">
        <w:r w:rsidR="00F44A5A" w:rsidRPr="0032036F">
          <w:rPr>
            <w:rStyle w:val="Kpr"/>
            <w:b w:val="0"/>
            <w:color w:val="auto"/>
            <w:u w:val="none"/>
          </w:rPr>
          <w:t>EKLER</w:t>
        </w:r>
        <w:r w:rsidR="00F44A5A" w:rsidRPr="0032036F">
          <w:rPr>
            <w:b w:val="0"/>
            <w:webHidden/>
          </w:rPr>
          <w:tab/>
        </w:r>
        <w:r w:rsidR="009C6B1A" w:rsidRPr="0032036F">
          <w:rPr>
            <w:b w:val="0"/>
            <w:webHidden/>
          </w:rPr>
          <w:t xml:space="preserve">  </w:t>
        </w:r>
        <w:r w:rsidR="0021663E" w:rsidRPr="0032036F">
          <w:rPr>
            <w:b w:val="0"/>
            <w:webHidden/>
          </w:rPr>
          <w:t>5</w:t>
        </w:r>
        <w:r w:rsidR="00320538">
          <w:rPr>
            <w:b w:val="0"/>
            <w:webHidden/>
          </w:rPr>
          <w:t>9</w:t>
        </w:r>
      </w:hyperlink>
    </w:p>
    <w:p w14:paraId="4F8B1177" w14:textId="1F453F54" w:rsidR="00F44A5A" w:rsidRPr="0032036F" w:rsidRDefault="00DC191E" w:rsidP="004E13B1">
      <w:pPr>
        <w:pStyle w:val="T2"/>
        <w:rPr>
          <w:rFonts w:eastAsia="Times New Roman"/>
          <w:lang w:eastAsia="tr-TR"/>
        </w:rPr>
      </w:pPr>
      <w:hyperlink w:anchor="_Toc69072311" w:history="1">
        <w:r w:rsidR="00F44A5A" w:rsidRPr="0032036F">
          <w:rPr>
            <w:rStyle w:val="Kpr"/>
            <w:color w:val="auto"/>
            <w:u w:val="none"/>
          </w:rPr>
          <w:t>EK-1: Kişisel  Bilgi Formu</w:t>
        </w:r>
        <w:r w:rsidR="00F44A5A" w:rsidRPr="0032036F">
          <w:rPr>
            <w:webHidden/>
          </w:rPr>
          <w:tab/>
        </w:r>
        <w:r w:rsidR="009C6B1A" w:rsidRPr="0032036F">
          <w:rPr>
            <w:webHidden/>
          </w:rPr>
          <w:t xml:space="preserve">  </w:t>
        </w:r>
        <w:r w:rsidR="0021663E" w:rsidRPr="0032036F">
          <w:rPr>
            <w:webHidden/>
          </w:rPr>
          <w:t>5</w:t>
        </w:r>
        <w:r w:rsidR="00320538">
          <w:rPr>
            <w:webHidden/>
          </w:rPr>
          <w:t>9</w:t>
        </w:r>
      </w:hyperlink>
    </w:p>
    <w:p w14:paraId="2529E583" w14:textId="6691EA79" w:rsidR="00F44A5A" w:rsidRPr="0032036F" w:rsidRDefault="00DC191E" w:rsidP="004E13B1">
      <w:pPr>
        <w:pStyle w:val="T2"/>
        <w:rPr>
          <w:rFonts w:eastAsia="Times New Roman"/>
          <w:lang w:eastAsia="tr-TR"/>
        </w:rPr>
      </w:pPr>
      <w:hyperlink w:anchor="_Toc69072313" w:history="1">
        <w:r w:rsidR="00F44A5A" w:rsidRPr="0032036F">
          <w:rPr>
            <w:rStyle w:val="Kpr"/>
            <w:color w:val="auto"/>
            <w:u w:val="none"/>
          </w:rPr>
          <w:t xml:space="preserve">Ek </w:t>
        </w:r>
        <w:r w:rsidR="009E3788" w:rsidRPr="0032036F">
          <w:rPr>
            <w:rStyle w:val="Kpr"/>
            <w:color w:val="auto"/>
            <w:u w:val="none"/>
          </w:rPr>
          <w:t>-</w:t>
        </w:r>
        <w:r w:rsidR="00253FF1" w:rsidRPr="0032036F">
          <w:rPr>
            <w:rStyle w:val="Kpr"/>
            <w:color w:val="auto"/>
            <w:u w:val="none"/>
          </w:rPr>
          <w:t>2</w:t>
        </w:r>
        <w:r w:rsidR="009E3788" w:rsidRPr="0032036F">
          <w:rPr>
            <w:rStyle w:val="Kpr"/>
            <w:color w:val="auto"/>
            <w:u w:val="none"/>
          </w:rPr>
          <w:t xml:space="preserve">: </w:t>
        </w:r>
        <w:r w:rsidR="00253FF1" w:rsidRPr="0032036F">
          <w:rPr>
            <w:rStyle w:val="Kpr"/>
            <w:color w:val="auto"/>
            <w:u w:val="none"/>
          </w:rPr>
          <w:t xml:space="preserve">Reflü </w:t>
        </w:r>
        <w:r w:rsidR="00290E82" w:rsidRPr="0032036F">
          <w:rPr>
            <w:rStyle w:val="Kpr"/>
            <w:color w:val="auto"/>
            <w:u w:val="none"/>
          </w:rPr>
          <w:t>Semptom</w:t>
        </w:r>
        <w:r w:rsidR="00F44A5A" w:rsidRPr="0032036F">
          <w:rPr>
            <w:rStyle w:val="Kpr"/>
            <w:color w:val="auto"/>
            <w:u w:val="none"/>
          </w:rPr>
          <w:t xml:space="preserve"> İndeksi</w:t>
        </w:r>
        <w:r w:rsidR="00290E82" w:rsidRPr="0032036F">
          <w:rPr>
            <w:rStyle w:val="Kpr"/>
            <w:color w:val="auto"/>
            <w:u w:val="none"/>
          </w:rPr>
          <w:t xml:space="preserve"> (RSI)</w:t>
        </w:r>
        <w:r w:rsidR="00F44A5A" w:rsidRPr="0032036F">
          <w:rPr>
            <w:webHidden/>
          </w:rPr>
          <w:tab/>
        </w:r>
        <w:r w:rsidR="009C6B1A" w:rsidRPr="0032036F">
          <w:rPr>
            <w:webHidden/>
          </w:rPr>
          <w:t xml:space="preserve">  </w:t>
        </w:r>
        <w:r w:rsidR="0021663E" w:rsidRPr="0032036F">
          <w:rPr>
            <w:webHidden/>
          </w:rPr>
          <w:t>6</w:t>
        </w:r>
        <w:r w:rsidR="00320538">
          <w:rPr>
            <w:webHidden/>
          </w:rPr>
          <w:t>2</w:t>
        </w:r>
      </w:hyperlink>
    </w:p>
    <w:p w14:paraId="53569FEA" w14:textId="685A3D43" w:rsidR="00F44A5A" w:rsidRPr="0032036F" w:rsidRDefault="00DC191E" w:rsidP="004E13B1">
      <w:pPr>
        <w:pStyle w:val="T2"/>
        <w:rPr>
          <w:rFonts w:eastAsia="Times New Roman"/>
          <w:lang w:eastAsia="tr-TR"/>
        </w:rPr>
      </w:pPr>
      <w:hyperlink w:anchor="_Toc69072314" w:history="1">
        <w:r w:rsidR="00F44A5A" w:rsidRPr="0032036F">
          <w:rPr>
            <w:rStyle w:val="Kpr"/>
            <w:color w:val="auto"/>
            <w:u w:val="none"/>
          </w:rPr>
          <w:t>EK-3:</w:t>
        </w:r>
        <w:r w:rsidR="00253FF1" w:rsidRPr="0032036F">
          <w:t xml:space="preserve"> </w:t>
        </w:r>
        <w:r w:rsidR="00253FF1" w:rsidRPr="0032036F">
          <w:rPr>
            <w:rStyle w:val="Kpr"/>
            <w:color w:val="auto"/>
            <w:u w:val="none"/>
          </w:rPr>
          <w:t>Pıttsburgh Uyku Kalitesi İndeksi (PUKİ)</w:t>
        </w:r>
        <w:r w:rsidR="00FF274D" w:rsidRPr="0032036F">
          <w:rPr>
            <w:webHidden/>
          </w:rPr>
          <w:tab/>
        </w:r>
        <w:r w:rsidR="009C6B1A" w:rsidRPr="0032036F">
          <w:rPr>
            <w:webHidden/>
          </w:rPr>
          <w:t xml:space="preserve">  </w:t>
        </w:r>
        <w:r w:rsidR="0021663E" w:rsidRPr="0032036F">
          <w:rPr>
            <w:webHidden/>
          </w:rPr>
          <w:t>6</w:t>
        </w:r>
        <w:r w:rsidR="00320538">
          <w:rPr>
            <w:webHidden/>
          </w:rPr>
          <w:t>3</w:t>
        </w:r>
      </w:hyperlink>
    </w:p>
    <w:p w14:paraId="3D41BF3B" w14:textId="69AF28EA" w:rsidR="00F44A5A" w:rsidRPr="0032036F" w:rsidRDefault="00DC191E" w:rsidP="004E13B1">
      <w:pPr>
        <w:pStyle w:val="T2"/>
        <w:rPr>
          <w:rFonts w:eastAsia="Times New Roman"/>
          <w:lang w:eastAsia="tr-TR"/>
        </w:rPr>
      </w:pPr>
      <w:hyperlink w:anchor="_Toc69072315" w:history="1">
        <w:r w:rsidR="00F44A5A" w:rsidRPr="0032036F">
          <w:rPr>
            <w:rStyle w:val="Kpr"/>
            <w:color w:val="auto"/>
            <w:u w:val="none"/>
          </w:rPr>
          <w:t>EK-4:</w:t>
        </w:r>
        <w:r w:rsidR="00253FF1" w:rsidRPr="0032036F">
          <w:t xml:space="preserve"> </w:t>
        </w:r>
        <w:r w:rsidR="00253FF1" w:rsidRPr="0032036F">
          <w:rPr>
            <w:rStyle w:val="Kpr"/>
            <w:color w:val="auto"/>
            <w:u w:val="none"/>
          </w:rPr>
          <w:t>Prenatal Bağlanma Envanteri</w:t>
        </w:r>
        <w:r w:rsidR="000C1785" w:rsidRPr="0032036F">
          <w:rPr>
            <w:rStyle w:val="Kpr"/>
            <w:color w:val="auto"/>
            <w:u w:val="none"/>
          </w:rPr>
          <w:t xml:space="preserve"> (PBE)</w:t>
        </w:r>
        <w:r w:rsidR="00F44A5A" w:rsidRPr="0032036F">
          <w:rPr>
            <w:webHidden/>
          </w:rPr>
          <w:tab/>
        </w:r>
        <w:r w:rsidR="009C6B1A" w:rsidRPr="0032036F">
          <w:rPr>
            <w:webHidden/>
          </w:rPr>
          <w:t xml:space="preserve">  </w:t>
        </w:r>
        <w:r w:rsidR="0021663E" w:rsidRPr="0032036F">
          <w:rPr>
            <w:webHidden/>
          </w:rPr>
          <w:t>6</w:t>
        </w:r>
        <w:r w:rsidR="00320538">
          <w:rPr>
            <w:webHidden/>
          </w:rPr>
          <w:t>5</w:t>
        </w:r>
      </w:hyperlink>
    </w:p>
    <w:p w14:paraId="1E521181" w14:textId="3EEC17A3" w:rsidR="00F44A5A" w:rsidRPr="0032036F" w:rsidRDefault="00DC191E" w:rsidP="004E13B1">
      <w:pPr>
        <w:pStyle w:val="T2"/>
        <w:rPr>
          <w:rFonts w:eastAsia="Times New Roman"/>
          <w:lang w:eastAsia="tr-TR"/>
        </w:rPr>
      </w:pPr>
      <w:hyperlink w:anchor="_Toc69072316" w:history="1">
        <w:r w:rsidR="00F44A5A" w:rsidRPr="0032036F">
          <w:rPr>
            <w:rStyle w:val="Kpr"/>
            <w:color w:val="auto"/>
            <w:u w:val="none"/>
          </w:rPr>
          <w:t>EK-5:</w:t>
        </w:r>
        <w:r w:rsidR="00253FF1" w:rsidRPr="0032036F">
          <w:t xml:space="preserve"> </w:t>
        </w:r>
        <w:r w:rsidR="00253FF1" w:rsidRPr="0032036F">
          <w:rPr>
            <w:rStyle w:val="Kpr"/>
            <w:color w:val="auto"/>
            <w:u w:val="none"/>
          </w:rPr>
          <w:t>Pıttsburgh Uyku Kalitesi İndeksi (PUKİ) Ölçek Kullanım İzin Yazısı</w:t>
        </w:r>
        <w:r w:rsidR="00F44A5A" w:rsidRPr="0032036F">
          <w:rPr>
            <w:webHidden/>
          </w:rPr>
          <w:tab/>
        </w:r>
        <w:r w:rsidR="009C6B1A" w:rsidRPr="0032036F">
          <w:rPr>
            <w:webHidden/>
          </w:rPr>
          <w:t xml:space="preserve">  </w:t>
        </w:r>
        <w:r w:rsidR="0021663E" w:rsidRPr="0032036F">
          <w:rPr>
            <w:webHidden/>
          </w:rPr>
          <w:t>6</w:t>
        </w:r>
        <w:r w:rsidR="00320538">
          <w:rPr>
            <w:webHidden/>
          </w:rPr>
          <w:t>7</w:t>
        </w:r>
      </w:hyperlink>
    </w:p>
    <w:p w14:paraId="4D7637E3" w14:textId="5DC1C1A7" w:rsidR="00F44A5A" w:rsidRPr="0032036F" w:rsidRDefault="00DC191E" w:rsidP="004E13B1">
      <w:pPr>
        <w:pStyle w:val="T2"/>
        <w:rPr>
          <w:rFonts w:eastAsia="Times New Roman"/>
          <w:lang w:eastAsia="tr-TR"/>
        </w:rPr>
      </w:pPr>
      <w:hyperlink w:anchor="_Toc69072317" w:history="1">
        <w:r w:rsidR="00F44A5A" w:rsidRPr="0032036F">
          <w:rPr>
            <w:rStyle w:val="Kpr"/>
            <w:color w:val="auto"/>
            <w:u w:val="none"/>
          </w:rPr>
          <w:t>EK-6:</w:t>
        </w:r>
        <w:r w:rsidR="00253FF1" w:rsidRPr="0032036F">
          <w:t xml:space="preserve"> </w:t>
        </w:r>
        <w:r w:rsidR="00253FF1" w:rsidRPr="0032036F">
          <w:rPr>
            <w:rStyle w:val="Kpr"/>
            <w:color w:val="auto"/>
            <w:u w:val="none"/>
          </w:rPr>
          <w:t xml:space="preserve">Prenatal Bağlanma Envanteri </w:t>
        </w:r>
        <w:r w:rsidR="000C1785" w:rsidRPr="0032036F">
          <w:rPr>
            <w:rStyle w:val="Kpr"/>
            <w:color w:val="auto"/>
            <w:u w:val="none"/>
          </w:rPr>
          <w:t xml:space="preserve">(PBE) </w:t>
        </w:r>
        <w:r w:rsidR="00253FF1" w:rsidRPr="0032036F">
          <w:rPr>
            <w:rStyle w:val="Kpr"/>
            <w:color w:val="auto"/>
            <w:u w:val="none"/>
          </w:rPr>
          <w:t>Kullanım İzin Yazısı</w:t>
        </w:r>
        <w:r w:rsidR="00F44A5A" w:rsidRPr="0032036F">
          <w:rPr>
            <w:webHidden/>
          </w:rPr>
          <w:tab/>
        </w:r>
        <w:r w:rsidR="009C6B1A" w:rsidRPr="0032036F">
          <w:rPr>
            <w:webHidden/>
          </w:rPr>
          <w:t xml:space="preserve">  </w:t>
        </w:r>
        <w:r w:rsidR="0021663E" w:rsidRPr="0032036F">
          <w:rPr>
            <w:webHidden/>
          </w:rPr>
          <w:t>6</w:t>
        </w:r>
        <w:r w:rsidR="00320538">
          <w:rPr>
            <w:webHidden/>
          </w:rPr>
          <w:t>8</w:t>
        </w:r>
      </w:hyperlink>
    </w:p>
    <w:p w14:paraId="4B4AD7E1" w14:textId="411BF1BE" w:rsidR="00F44A5A" w:rsidRPr="0032036F" w:rsidRDefault="00DC191E" w:rsidP="004E13B1">
      <w:pPr>
        <w:pStyle w:val="T2"/>
        <w:rPr>
          <w:rFonts w:eastAsia="Times New Roman"/>
          <w:lang w:eastAsia="tr-TR"/>
        </w:rPr>
      </w:pPr>
      <w:hyperlink w:anchor="_Toc69072318" w:history="1">
        <w:r w:rsidR="00F44A5A" w:rsidRPr="0032036F">
          <w:rPr>
            <w:rStyle w:val="Kpr"/>
            <w:color w:val="auto"/>
            <w:u w:val="none"/>
          </w:rPr>
          <w:t>E</w:t>
        </w:r>
        <w:r w:rsidR="009E3788" w:rsidRPr="0032036F">
          <w:rPr>
            <w:rStyle w:val="Kpr"/>
            <w:color w:val="auto"/>
            <w:u w:val="none"/>
          </w:rPr>
          <w:t xml:space="preserve">K-7: </w:t>
        </w:r>
        <w:r w:rsidR="00253FF1" w:rsidRPr="0032036F">
          <w:rPr>
            <w:rStyle w:val="Kpr"/>
            <w:color w:val="auto"/>
            <w:u w:val="none"/>
          </w:rPr>
          <w:t>Aydın Adnan Menderes Üniversitesi Sağlık Bilimleri Fakültesi Girişimsel Olmayan Klinik Araştırmalar Etik Kurul Sonuç Onayı</w:t>
        </w:r>
        <w:r w:rsidR="00F44A5A" w:rsidRPr="0032036F">
          <w:rPr>
            <w:webHidden/>
          </w:rPr>
          <w:tab/>
        </w:r>
        <w:r w:rsidR="009C6B1A" w:rsidRPr="0032036F">
          <w:rPr>
            <w:webHidden/>
          </w:rPr>
          <w:t xml:space="preserve">  </w:t>
        </w:r>
        <w:r w:rsidR="0021663E" w:rsidRPr="0032036F">
          <w:rPr>
            <w:webHidden/>
          </w:rPr>
          <w:t>6</w:t>
        </w:r>
        <w:r w:rsidR="00320538">
          <w:rPr>
            <w:webHidden/>
          </w:rPr>
          <w:t>9</w:t>
        </w:r>
      </w:hyperlink>
    </w:p>
    <w:p w14:paraId="1148B978" w14:textId="1FABD776" w:rsidR="00F44A5A" w:rsidRPr="0032036F" w:rsidRDefault="00DC191E" w:rsidP="004E13B1">
      <w:pPr>
        <w:pStyle w:val="T2"/>
        <w:rPr>
          <w:rFonts w:eastAsia="Times New Roman"/>
          <w:lang w:eastAsia="tr-TR"/>
        </w:rPr>
      </w:pPr>
      <w:hyperlink w:anchor="_Toc69072319" w:history="1">
        <w:r w:rsidR="00F44A5A" w:rsidRPr="0032036F">
          <w:rPr>
            <w:rStyle w:val="Kpr"/>
            <w:color w:val="auto"/>
            <w:u w:val="none"/>
          </w:rPr>
          <w:t xml:space="preserve">EK-8: </w:t>
        </w:r>
        <w:r w:rsidR="00253FF1" w:rsidRPr="0032036F">
          <w:rPr>
            <w:rStyle w:val="Kpr"/>
            <w:color w:val="auto"/>
            <w:u w:val="none"/>
          </w:rPr>
          <w:t>Tunceli</w:t>
        </w:r>
        <w:r w:rsidR="00F44A5A" w:rsidRPr="0032036F">
          <w:rPr>
            <w:rStyle w:val="Kpr"/>
            <w:color w:val="auto"/>
            <w:u w:val="none"/>
          </w:rPr>
          <w:t xml:space="preserve"> İl Sağlık Müdürlüğü İzin Yazıs</w:t>
        </w:r>
        <w:r w:rsidR="00253FF1" w:rsidRPr="0032036F">
          <w:rPr>
            <w:rStyle w:val="Kpr"/>
            <w:color w:val="auto"/>
            <w:u w:val="none"/>
          </w:rPr>
          <w:t>ı</w:t>
        </w:r>
        <w:r w:rsidR="00F44A5A" w:rsidRPr="0032036F">
          <w:rPr>
            <w:webHidden/>
          </w:rPr>
          <w:tab/>
        </w:r>
        <w:r w:rsidR="009C6B1A" w:rsidRPr="0032036F">
          <w:rPr>
            <w:webHidden/>
          </w:rPr>
          <w:t xml:space="preserve">  </w:t>
        </w:r>
        <w:r w:rsidR="00320538">
          <w:rPr>
            <w:webHidden/>
          </w:rPr>
          <w:t>70</w:t>
        </w:r>
      </w:hyperlink>
    </w:p>
    <w:p w14:paraId="2DFFE532" w14:textId="1E8E8963" w:rsidR="00F44A5A" w:rsidRPr="0032036F" w:rsidRDefault="00DC191E" w:rsidP="004E13B1">
      <w:pPr>
        <w:pStyle w:val="T2"/>
        <w:rPr>
          <w:rFonts w:eastAsia="Times New Roman"/>
          <w:lang w:eastAsia="tr-TR"/>
        </w:rPr>
      </w:pPr>
      <w:hyperlink w:anchor="_Toc69072320" w:history="1">
        <w:r w:rsidR="00F44A5A" w:rsidRPr="0032036F">
          <w:rPr>
            <w:rStyle w:val="Kpr"/>
            <w:color w:val="auto"/>
            <w:u w:val="none"/>
          </w:rPr>
          <w:t xml:space="preserve">EK-9: </w:t>
        </w:r>
        <w:r w:rsidR="00253FF1" w:rsidRPr="0032036F">
          <w:rPr>
            <w:rStyle w:val="Kpr"/>
            <w:color w:val="auto"/>
            <w:u w:val="none"/>
          </w:rPr>
          <w:t>Tunceli</w:t>
        </w:r>
        <w:r w:rsidR="00F44A5A" w:rsidRPr="0032036F">
          <w:rPr>
            <w:rStyle w:val="Kpr"/>
            <w:color w:val="auto"/>
            <w:u w:val="none"/>
          </w:rPr>
          <w:t xml:space="preserve"> İl Sağlık Müdürlüğü İzin Yazısı- Devam</w:t>
        </w:r>
        <w:r w:rsidR="00F44A5A" w:rsidRPr="0032036F">
          <w:rPr>
            <w:webHidden/>
          </w:rPr>
          <w:tab/>
        </w:r>
        <w:r w:rsidR="009C6B1A" w:rsidRPr="0032036F">
          <w:rPr>
            <w:webHidden/>
          </w:rPr>
          <w:t xml:space="preserve">  </w:t>
        </w:r>
        <w:r w:rsidR="00320538">
          <w:rPr>
            <w:webHidden/>
          </w:rPr>
          <w:t>71</w:t>
        </w:r>
      </w:hyperlink>
    </w:p>
    <w:p w14:paraId="4D087645" w14:textId="103460A6" w:rsidR="00003075" w:rsidRPr="0032036F" w:rsidRDefault="00003075" w:rsidP="004E13B1">
      <w:pPr>
        <w:pStyle w:val="T1"/>
        <w:tabs>
          <w:tab w:val="clear" w:pos="8789"/>
          <w:tab w:val="right" w:leader="dot" w:pos="9072"/>
        </w:tabs>
        <w:ind w:right="282"/>
        <w:jc w:val="both"/>
        <w:rPr>
          <w:b w:val="0"/>
        </w:rPr>
      </w:pPr>
      <w:r w:rsidRPr="0032036F">
        <w:rPr>
          <w:b w:val="0"/>
        </w:rPr>
        <w:t>BİLİMSEL ETİK BEYANI</w:t>
      </w:r>
      <w:r w:rsidRPr="0032036F">
        <w:rPr>
          <w:b w:val="0"/>
        </w:rPr>
        <w:tab/>
      </w:r>
      <w:r w:rsidR="00320538">
        <w:rPr>
          <w:b w:val="0"/>
        </w:rPr>
        <w:t>72</w:t>
      </w:r>
    </w:p>
    <w:p w14:paraId="58AE1D5E" w14:textId="6ACB9B8F" w:rsidR="00F44A5A" w:rsidRPr="0032036F" w:rsidRDefault="00DC191E" w:rsidP="004E13B1">
      <w:pPr>
        <w:pStyle w:val="T1"/>
        <w:tabs>
          <w:tab w:val="clear" w:pos="8789"/>
          <w:tab w:val="right" w:leader="dot" w:pos="9072"/>
        </w:tabs>
        <w:ind w:right="282"/>
        <w:jc w:val="both"/>
        <w:rPr>
          <w:rFonts w:eastAsia="Times New Roman"/>
          <w:b w:val="0"/>
          <w:lang w:eastAsia="tr-TR"/>
        </w:rPr>
      </w:pPr>
      <w:hyperlink w:anchor="_Toc69072321" w:history="1">
        <w:r w:rsidR="00F44A5A" w:rsidRPr="0032036F">
          <w:rPr>
            <w:rStyle w:val="Kpr"/>
            <w:b w:val="0"/>
            <w:color w:val="auto"/>
            <w:u w:val="none"/>
          </w:rPr>
          <w:t>ÖZ</w:t>
        </w:r>
        <w:r w:rsidR="001802B3" w:rsidRPr="0032036F">
          <w:rPr>
            <w:rStyle w:val="Kpr"/>
            <w:b w:val="0"/>
            <w:color w:val="auto"/>
            <w:u w:val="none"/>
          </w:rPr>
          <w:t xml:space="preserve"> </w:t>
        </w:r>
        <w:r w:rsidR="00F44A5A" w:rsidRPr="0032036F">
          <w:rPr>
            <w:rStyle w:val="Kpr"/>
            <w:b w:val="0"/>
            <w:color w:val="auto"/>
            <w:u w:val="none"/>
          </w:rPr>
          <w:t>GEÇMİŞ</w:t>
        </w:r>
        <w:r w:rsidR="00F44A5A" w:rsidRPr="0032036F">
          <w:rPr>
            <w:b w:val="0"/>
            <w:webHidden/>
          </w:rPr>
          <w:tab/>
        </w:r>
        <w:r w:rsidR="004E13B1">
          <w:rPr>
            <w:b w:val="0"/>
            <w:webHidden/>
          </w:rPr>
          <w:t>.......</w:t>
        </w:r>
        <w:r w:rsidR="009C6B1A" w:rsidRPr="0032036F">
          <w:rPr>
            <w:b w:val="0"/>
            <w:webHidden/>
          </w:rPr>
          <w:t xml:space="preserve">  </w:t>
        </w:r>
        <w:r w:rsidR="00320538">
          <w:rPr>
            <w:b w:val="0"/>
            <w:webHidden/>
          </w:rPr>
          <w:t>73</w:t>
        </w:r>
      </w:hyperlink>
    </w:p>
    <w:p w14:paraId="2AA972FF" w14:textId="77777777" w:rsidR="00703DA6" w:rsidRPr="0032036F" w:rsidRDefault="003949B6" w:rsidP="004E13B1">
      <w:pPr>
        <w:tabs>
          <w:tab w:val="right" w:leader="dot" w:pos="9072"/>
        </w:tabs>
        <w:spacing w:after="120" w:line="240" w:lineRule="auto"/>
        <w:ind w:right="282"/>
        <w:jc w:val="both"/>
        <w:rPr>
          <w:rFonts w:ascii="Times New Roman" w:hAnsi="Times New Roman"/>
          <w:bCs/>
          <w:sz w:val="24"/>
          <w:szCs w:val="24"/>
        </w:rPr>
      </w:pPr>
      <w:r w:rsidRPr="0032036F">
        <w:rPr>
          <w:rFonts w:ascii="Times New Roman" w:hAnsi="Times New Roman"/>
          <w:bCs/>
          <w:sz w:val="24"/>
          <w:szCs w:val="24"/>
        </w:rPr>
        <w:fldChar w:fldCharType="end"/>
      </w:r>
    </w:p>
    <w:p w14:paraId="41AD5DEE" w14:textId="44086045" w:rsidR="00957F1D" w:rsidRDefault="00957F1D" w:rsidP="00FF274D">
      <w:pPr>
        <w:tabs>
          <w:tab w:val="right" w:leader="dot" w:pos="9072"/>
        </w:tabs>
        <w:spacing w:after="120" w:line="336" w:lineRule="auto"/>
        <w:ind w:right="566"/>
        <w:rPr>
          <w:rFonts w:ascii="Times New Roman" w:hAnsi="Times New Roman"/>
          <w:bCs/>
          <w:sz w:val="24"/>
          <w:szCs w:val="24"/>
        </w:rPr>
      </w:pPr>
    </w:p>
    <w:p w14:paraId="1062139B" w14:textId="1D96E14D" w:rsidR="00A95DD3" w:rsidRDefault="00A95DD3" w:rsidP="00FF274D">
      <w:pPr>
        <w:tabs>
          <w:tab w:val="right" w:leader="dot" w:pos="9072"/>
        </w:tabs>
        <w:spacing w:after="120" w:line="336" w:lineRule="auto"/>
        <w:ind w:right="566"/>
        <w:rPr>
          <w:rFonts w:ascii="Times New Roman" w:hAnsi="Times New Roman"/>
          <w:bCs/>
          <w:sz w:val="24"/>
          <w:szCs w:val="24"/>
        </w:rPr>
      </w:pPr>
    </w:p>
    <w:p w14:paraId="404DFF18" w14:textId="0B40176F" w:rsidR="00A95DD3" w:rsidRDefault="00A95DD3" w:rsidP="00FF274D">
      <w:pPr>
        <w:tabs>
          <w:tab w:val="right" w:leader="dot" w:pos="9072"/>
        </w:tabs>
        <w:spacing w:after="120" w:line="336" w:lineRule="auto"/>
        <w:ind w:right="566"/>
        <w:rPr>
          <w:rFonts w:ascii="Times New Roman" w:hAnsi="Times New Roman"/>
          <w:bCs/>
          <w:sz w:val="24"/>
          <w:szCs w:val="24"/>
        </w:rPr>
      </w:pPr>
    </w:p>
    <w:p w14:paraId="34CFBD64" w14:textId="77777777" w:rsidR="00A95DD3" w:rsidRPr="0032036F" w:rsidRDefault="00A95DD3" w:rsidP="00FF274D">
      <w:pPr>
        <w:tabs>
          <w:tab w:val="right" w:leader="dot" w:pos="9072"/>
        </w:tabs>
        <w:spacing w:after="120" w:line="336" w:lineRule="auto"/>
        <w:ind w:right="566"/>
        <w:rPr>
          <w:rFonts w:ascii="Times New Roman" w:hAnsi="Times New Roman"/>
          <w:bCs/>
          <w:sz w:val="24"/>
          <w:szCs w:val="24"/>
        </w:rPr>
      </w:pPr>
    </w:p>
    <w:p w14:paraId="32F93D44" w14:textId="77777777" w:rsidR="00957F1D" w:rsidRPr="0032036F" w:rsidRDefault="00957F1D" w:rsidP="00FF274D">
      <w:pPr>
        <w:tabs>
          <w:tab w:val="right" w:leader="dot" w:pos="9072"/>
        </w:tabs>
        <w:spacing w:after="120" w:line="336" w:lineRule="auto"/>
        <w:ind w:right="566"/>
        <w:rPr>
          <w:rFonts w:ascii="Times New Roman" w:hAnsi="Times New Roman"/>
          <w:bCs/>
          <w:sz w:val="24"/>
          <w:szCs w:val="24"/>
        </w:rPr>
      </w:pPr>
    </w:p>
    <w:p w14:paraId="0F10DD8A" w14:textId="713EBFF7" w:rsidR="002505E4" w:rsidRDefault="002505E4" w:rsidP="00F44A5A">
      <w:pPr>
        <w:rPr>
          <w:rFonts w:ascii="Times New Roman" w:hAnsi="Times New Roman"/>
          <w:b/>
          <w:bCs/>
          <w:sz w:val="24"/>
          <w:szCs w:val="24"/>
        </w:rPr>
      </w:pPr>
    </w:p>
    <w:p w14:paraId="27B577C0" w14:textId="77777777" w:rsidR="00F274AB" w:rsidRPr="0032036F" w:rsidRDefault="00F274AB" w:rsidP="00F44A5A">
      <w:pPr>
        <w:rPr>
          <w:rFonts w:ascii="Times New Roman" w:hAnsi="Times New Roman"/>
        </w:rPr>
      </w:pPr>
    </w:p>
    <w:p w14:paraId="150FAF1B" w14:textId="77777777" w:rsidR="003949B6" w:rsidRPr="0032036F" w:rsidRDefault="003949B6" w:rsidP="00F27205">
      <w:pPr>
        <w:pStyle w:val="Balk1"/>
      </w:pPr>
      <w:bookmarkStart w:id="15" w:name="_Toc69072255"/>
      <w:r w:rsidRPr="0032036F">
        <w:lastRenderedPageBreak/>
        <w:t>SİMGELER VE KISALTMALAR DİZİNİ</w:t>
      </w:r>
      <w:bookmarkEnd w:id="15"/>
    </w:p>
    <w:p w14:paraId="15BD6C96" w14:textId="77777777" w:rsidR="009724ED" w:rsidRPr="0032036F" w:rsidRDefault="009724ED" w:rsidP="00F44A5A">
      <w:pPr>
        <w:spacing w:after="120" w:line="360" w:lineRule="auto"/>
        <w:rPr>
          <w:rFonts w:ascii="Times New Roman" w:hAnsi="Times New Roman"/>
        </w:rPr>
      </w:pPr>
    </w:p>
    <w:p w14:paraId="1EFB7ECD" w14:textId="77777777" w:rsidR="009724ED" w:rsidRPr="0032036F" w:rsidRDefault="009724ED" w:rsidP="00F44A5A">
      <w:pPr>
        <w:spacing w:after="120" w:line="360" w:lineRule="auto"/>
        <w:rPr>
          <w:rFonts w:ascii="Times New Roman" w:hAnsi="Times New Roman"/>
        </w:rPr>
      </w:pPr>
    </w:p>
    <w:tbl>
      <w:tblPr>
        <w:tblW w:w="8606" w:type="dxa"/>
        <w:tblLook w:val="04A0" w:firstRow="1" w:lastRow="0" w:firstColumn="1" w:lastColumn="0" w:noHBand="0" w:noVBand="1"/>
      </w:tblPr>
      <w:tblGrid>
        <w:gridCol w:w="1462"/>
        <w:gridCol w:w="7144"/>
      </w:tblGrid>
      <w:tr w:rsidR="009724ED" w:rsidRPr="0032036F" w14:paraId="682725D0" w14:textId="77777777" w:rsidTr="00797A60">
        <w:tc>
          <w:tcPr>
            <w:tcW w:w="1462" w:type="dxa"/>
            <w:shd w:val="clear" w:color="auto" w:fill="auto"/>
          </w:tcPr>
          <w:p w14:paraId="313C3CD0" w14:textId="0EA5647D" w:rsidR="009724ED" w:rsidRPr="0032036F" w:rsidRDefault="00F20C1B" w:rsidP="00F44A5A">
            <w:pPr>
              <w:spacing w:after="120" w:line="360" w:lineRule="auto"/>
              <w:rPr>
                <w:rFonts w:ascii="Times New Roman" w:hAnsi="Times New Roman"/>
                <w:sz w:val="24"/>
                <w:szCs w:val="24"/>
              </w:rPr>
            </w:pPr>
            <w:r w:rsidRPr="0032036F">
              <w:rPr>
                <w:rFonts w:ascii="Times New Roman" w:hAnsi="Times New Roman"/>
                <w:b/>
                <w:sz w:val="24"/>
                <w:szCs w:val="24"/>
              </w:rPr>
              <w:t>AÖS</w:t>
            </w:r>
            <w:r w:rsidR="009724ED" w:rsidRPr="0032036F">
              <w:rPr>
                <w:rFonts w:ascii="Times New Roman" w:hAnsi="Times New Roman"/>
                <w:b/>
                <w:sz w:val="24"/>
                <w:szCs w:val="24"/>
              </w:rPr>
              <w:t xml:space="preserve">               </w:t>
            </w:r>
          </w:p>
        </w:tc>
        <w:tc>
          <w:tcPr>
            <w:tcW w:w="7144" w:type="dxa"/>
            <w:shd w:val="clear" w:color="auto" w:fill="auto"/>
          </w:tcPr>
          <w:p w14:paraId="6EF5D632" w14:textId="55A1EFBF" w:rsidR="009724ED" w:rsidRPr="0032036F" w:rsidRDefault="009724ED" w:rsidP="00F44A5A">
            <w:pPr>
              <w:spacing w:after="120" w:line="360" w:lineRule="auto"/>
              <w:rPr>
                <w:rFonts w:ascii="Times New Roman" w:hAnsi="Times New Roman"/>
                <w:sz w:val="24"/>
                <w:szCs w:val="24"/>
              </w:rPr>
            </w:pPr>
            <w:r w:rsidRPr="0032036F">
              <w:rPr>
                <w:rFonts w:ascii="Times New Roman" w:hAnsi="Times New Roman"/>
                <w:b/>
                <w:sz w:val="24"/>
                <w:szCs w:val="24"/>
              </w:rPr>
              <w:t xml:space="preserve">: </w:t>
            </w:r>
            <w:r w:rsidR="00F20C1B" w:rsidRPr="0032036F">
              <w:rPr>
                <w:rFonts w:ascii="Times New Roman" w:hAnsi="Times New Roman"/>
                <w:bCs/>
                <w:sz w:val="24"/>
                <w:szCs w:val="24"/>
              </w:rPr>
              <w:t>Alt özofagus sfinkter</w:t>
            </w:r>
          </w:p>
        </w:tc>
      </w:tr>
      <w:tr w:rsidR="009724ED" w:rsidRPr="0032036F" w14:paraId="408A5A7E" w14:textId="77777777" w:rsidTr="00797A60">
        <w:tc>
          <w:tcPr>
            <w:tcW w:w="1462" w:type="dxa"/>
            <w:shd w:val="clear" w:color="auto" w:fill="auto"/>
          </w:tcPr>
          <w:p w14:paraId="1E7AD80F" w14:textId="77777777" w:rsidR="009724ED" w:rsidRPr="0032036F" w:rsidRDefault="00D75C2C" w:rsidP="00F44A5A">
            <w:pPr>
              <w:spacing w:after="120" w:line="360" w:lineRule="auto"/>
              <w:rPr>
                <w:rFonts w:ascii="Times New Roman" w:hAnsi="Times New Roman"/>
                <w:b/>
                <w:sz w:val="24"/>
                <w:szCs w:val="24"/>
              </w:rPr>
            </w:pPr>
            <w:r w:rsidRPr="0032036F">
              <w:rPr>
                <w:rFonts w:ascii="Times New Roman" w:hAnsi="Times New Roman"/>
                <w:b/>
                <w:sz w:val="24"/>
                <w:szCs w:val="24"/>
              </w:rPr>
              <w:t>GÖR</w:t>
            </w:r>
            <w:r w:rsidR="009724ED" w:rsidRPr="0032036F">
              <w:rPr>
                <w:rFonts w:ascii="Times New Roman" w:hAnsi="Times New Roman"/>
                <w:b/>
                <w:sz w:val="24"/>
                <w:szCs w:val="24"/>
              </w:rPr>
              <w:t xml:space="preserve">               </w:t>
            </w:r>
          </w:p>
          <w:p w14:paraId="13CE99A5" w14:textId="28D2523E" w:rsidR="00D75C2C" w:rsidRPr="0032036F" w:rsidRDefault="00D75C2C" w:rsidP="00D75C2C">
            <w:pPr>
              <w:rPr>
                <w:rFonts w:ascii="Times New Roman" w:hAnsi="Times New Roman"/>
                <w:b/>
                <w:bCs/>
                <w:sz w:val="24"/>
                <w:szCs w:val="24"/>
              </w:rPr>
            </w:pPr>
            <w:r w:rsidRPr="0032036F">
              <w:rPr>
                <w:rFonts w:ascii="Times New Roman" w:hAnsi="Times New Roman"/>
                <w:b/>
                <w:bCs/>
                <w:sz w:val="24"/>
                <w:szCs w:val="24"/>
              </w:rPr>
              <w:t>GÖRH</w:t>
            </w:r>
          </w:p>
        </w:tc>
        <w:tc>
          <w:tcPr>
            <w:tcW w:w="7144" w:type="dxa"/>
            <w:shd w:val="clear" w:color="auto" w:fill="auto"/>
          </w:tcPr>
          <w:p w14:paraId="22694DAC" w14:textId="77777777" w:rsidR="009724ED" w:rsidRPr="0032036F" w:rsidRDefault="009724ED" w:rsidP="00F44A5A">
            <w:pPr>
              <w:spacing w:after="120" w:line="360" w:lineRule="auto"/>
              <w:rPr>
                <w:rFonts w:ascii="Times New Roman" w:hAnsi="Times New Roman"/>
                <w:bCs/>
                <w:sz w:val="24"/>
                <w:szCs w:val="24"/>
              </w:rPr>
            </w:pPr>
            <w:r w:rsidRPr="0032036F">
              <w:rPr>
                <w:rFonts w:ascii="Times New Roman" w:hAnsi="Times New Roman"/>
                <w:b/>
                <w:sz w:val="24"/>
                <w:szCs w:val="24"/>
              </w:rPr>
              <w:t xml:space="preserve">: </w:t>
            </w:r>
            <w:r w:rsidR="00D75C2C" w:rsidRPr="0032036F">
              <w:rPr>
                <w:rFonts w:ascii="Times New Roman" w:hAnsi="Times New Roman"/>
                <w:bCs/>
                <w:sz w:val="24"/>
                <w:szCs w:val="24"/>
              </w:rPr>
              <w:t>Gastroözofageal Reflü</w:t>
            </w:r>
          </w:p>
          <w:p w14:paraId="77E8FEF8" w14:textId="2741A8ED" w:rsidR="00D75C2C" w:rsidRPr="0032036F" w:rsidRDefault="00D75C2C" w:rsidP="00F44A5A">
            <w:pPr>
              <w:spacing w:after="120" w:line="360" w:lineRule="auto"/>
              <w:rPr>
                <w:rFonts w:ascii="Times New Roman" w:hAnsi="Times New Roman"/>
                <w:sz w:val="24"/>
                <w:szCs w:val="24"/>
              </w:rPr>
            </w:pPr>
            <w:r w:rsidRPr="0032036F">
              <w:rPr>
                <w:rFonts w:ascii="Times New Roman" w:hAnsi="Times New Roman"/>
                <w:b/>
                <w:bCs/>
                <w:sz w:val="24"/>
                <w:szCs w:val="24"/>
              </w:rPr>
              <w:t>:</w:t>
            </w:r>
            <w:r w:rsidRPr="0032036F">
              <w:rPr>
                <w:rFonts w:ascii="Times New Roman" w:hAnsi="Times New Roman"/>
                <w:bCs/>
                <w:sz w:val="24"/>
                <w:szCs w:val="24"/>
              </w:rPr>
              <w:t xml:space="preserve"> Gastroözofageal Reflü Hastalığı</w:t>
            </w:r>
          </w:p>
        </w:tc>
      </w:tr>
      <w:tr w:rsidR="009724ED" w:rsidRPr="0032036F" w14:paraId="1F81A215" w14:textId="77777777" w:rsidTr="00797A60">
        <w:tc>
          <w:tcPr>
            <w:tcW w:w="1462" w:type="dxa"/>
            <w:shd w:val="clear" w:color="auto" w:fill="auto"/>
          </w:tcPr>
          <w:p w14:paraId="405F58DD" w14:textId="77777777" w:rsidR="009724ED" w:rsidRPr="0032036F" w:rsidRDefault="009724ED" w:rsidP="00F44A5A">
            <w:pPr>
              <w:spacing w:after="120" w:line="360" w:lineRule="auto"/>
              <w:rPr>
                <w:rFonts w:ascii="Times New Roman" w:hAnsi="Times New Roman"/>
                <w:b/>
                <w:sz w:val="24"/>
                <w:szCs w:val="24"/>
              </w:rPr>
            </w:pPr>
            <w:r w:rsidRPr="0032036F">
              <w:rPr>
                <w:rFonts w:ascii="Times New Roman" w:hAnsi="Times New Roman"/>
                <w:b/>
                <w:sz w:val="24"/>
                <w:szCs w:val="24"/>
              </w:rPr>
              <w:t xml:space="preserve">NREM           </w:t>
            </w:r>
          </w:p>
          <w:p w14:paraId="16BE6AEB" w14:textId="3892AABD" w:rsidR="00D75C2C" w:rsidRPr="0032036F" w:rsidRDefault="00D75C2C" w:rsidP="00D75C2C">
            <w:pPr>
              <w:rPr>
                <w:rFonts w:ascii="Times New Roman" w:hAnsi="Times New Roman"/>
                <w:b/>
                <w:bCs/>
                <w:sz w:val="24"/>
                <w:szCs w:val="24"/>
              </w:rPr>
            </w:pPr>
            <w:r w:rsidRPr="0032036F">
              <w:rPr>
                <w:rFonts w:ascii="Times New Roman" w:hAnsi="Times New Roman"/>
                <w:b/>
                <w:bCs/>
                <w:sz w:val="24"/>
                <w:szCs w:val="24"/>
              </w:rPr>
              <w:t>PBE</w:t>
            </w:r>
          </w:p>
        </w:tc>
        <w:tc>
          <w:tcPr>
            <w:tcW w:w="7144" w:type="dxa"/>
            <w:shd w:val="clear" w:color="auto" w:fill="auto"/>
          </w:tcPr>
          <w:p w14:paraId="4C3CA456" w14:textId="77777777" w:rsidR="009724ED" w:rsidRPr="0032036F" w:rsidRDefault="009724ED" w:rsidP="00F44A5A">
            <w:pPr>
              <w:spacing w:after="120" w:line="360" w:lineRule="auto"/>
              <w:rPr>
                <w:rFonts w:ascii="Times New Roman" w:hAnsi="Times New Roman"/>
                <w:bCs/>
                <w:sz w:val="24"/>
                <w:szCs w:val="24"/>
              </w:rPr>
            </w:pPr>
            <w:r w:rsidRPr="0032036F">
              <w:rPr>
                <w:rFonts w:ascii="Times New Roman" w:hAnsi="Times New Roman"/>
                <w:b/>
                <w:sz w:val="24"/>
                <w:szCs w:val="24"/>
              </w:rPr>
              <w:t>:</w:t>
            </w:r>
            <w:r w:rsidRPr="0032036F">
              <w:rPr>
                <w:rFonts w:ascii="Times New Roman" w:hAnsi="Times New Roman"/>
                <w:bCs/>
                <w:sz w:val="24"/>
                <w:szCs w:val="24"/>
              </w:rPr>
              <w:t xml:space="preserve"> Non Rapid Eye Movement (Hızlı Olmayan Göz Hareketleri)</w:t>
            </w:r>
          </w:p>
          <w:p w14:paraId="2218765D" w14:textId="68F1B34D" w:rsidR="00D75C2C" w:rsidRPr="0032036F" w:rsidRDefault="00D75C2C" w:rsidP="00F44A5A">
            <w:pPr>
              <w:spacing w:after="120" w:line="360" w:lineRule="auto"/>
              <w:rPr>
                <w:rFonts w:ascii="Times New Roman" w:hAnsi="Times New Roman"/>
                <w:bCs/>
                <w:sz w:val="24"/>
                <w:szCs w:val="24"/>
              </w:rPr>
            </w:pPr>
            <w:r w:rsidRPr="0032036F">
              <w:rPr>
                <w:rFonts w:ascii="Times New Roman" w:hAnsi="Times New Roman"/>
                <w:b/>
                <w:sz w:val="24"/>
                <w:szCs w:val="24"/>
              </w:rPr>
              <w:t>:</w:t>
            </w:r>
            <w:r w:rsidRPr="0032036F">
              <w:rPr>
                <w:rFonts w:ascii="Times New Roman" w:hAnsi="Times New Roman"/>
                <w:bCs/>
                <w:sz w:val="24"/>
                <w:szCs w:val="24"/>
              </w:rPr>
              <w:t xml:space="preserve"> Prenatal Bağlanma Envanteri</w:t>
            </w:r>
          </w:p>
        </w:tc>
      </w:tr>
      <w:tr w:rsidR="009724ED" w:rsidRPr="0032036F" w14:paraId="737B52B8" w14:textId="77777777" w:rsidTr="00797A60">
        <w:tc>
          <w:tcPr>
            <w:tcW w:w="1462" w:type="dxa"/>
            <w:shd w:val="clear" w:color="auto" w:fill="auto"/>
          </w:tcPr>
          <w:p w14:paraId="4B33C05E" w14:textId="263FB6F4" w:rsidR="009724ED" w:rsidRPr="0032036F" w:rsidRDefault="00F20C1B" w:rsidP="00F44A5A">
            <w:pPr>
              <w:spacing w:after="120" w:line="360" w:lineRule="auto"/>
              <w:rPr>
                <w:rFonts w:ascii="Times New Roman" w:hAnsi="Times New Roman"/>
              </w:rPr>
            </w:pPr>
            <w:r w:rsidRPr="0032036F">
              <w:rPr>
                <w:rFonts w:ascii="Times New Roman" w:hAnsi="Times New Roman"/>
                <w:b/>
                <w:sz w:val="24"/>
                <w:szCs w:val="24"/>
              </w:rPr>
              <w:t>PPI</w:t>
            </w:r>
          </w:p>
        </w:tc>
        <w:tc>
          <w:tcPr>
            <w:tcW w:w="7144" w:type="dxa"/>
            <w:shd w:val="clear" w:color="auto" w:fill="auto"/>
          </w:tcPr>
          <w:p w14:paraId="1B67AD98" w14:textId="701558FA" w:rsidR="009724ED" w:rsidRPr="0032036F" w:rsidRDefault="009724ED" w:rsidP="00F44A5A">
            <w:pPr>
              <w:spacing w:after="120" w:line="360" w:lineRule="auto"/>
              <w:rPr>
                <w:rFonts w:ascii="Times New Roman" w:hAnsi="Times New Roman"/>
                <w:bCs/>
                <w:sz w:val="24"/>
                <w:szCs w:val="24"/>
              </w:rPr>
            </w:pPr>
            <w:r w:rsidRPr="0032036F">
              <w:rPr>
                <w:rFonts w:ascii="Times New Roman" w:hAnsi="Times New Roman"/>
                <w:b/>
                <w:sz w:val="24"/>
                <w:szCs w:val="24"/>
              </w:rPr>
              <w:t>:</w:t>
            </w:r>
            <w:r w:rsidRPr="0032036F">
              <w:rPr>
                <w:rFonts w:ascii="Times New Roman" w:hAnsi="Times New Roman"/>
                <w:bCs/>
                <w:sz w:val="24"/>
                <w:szCs w:val="24"/>
              </w:rPr>
              <w:t xml:space="preserve"> </w:t>
            </w:r>
            <w:r w:rsidR="00F20C1B" w:rsidRPr="0032036F">
              <w:rPr>
                <w:rFonts w:ascii="Times New Roman" w:hAnsi="Times New Roman"/>
                <w:bCs/>
                <w:sz w:val="24"/>
                <w:szCs w:val="24"/>
              </w:rPr>
              <w:t>Proton Pompa İnhibitörü</w:t>
            </w:r>
          </w:p>
        </w:tc>
      </w:tr>
      <w:tr w:rsidR="009724ED" w:rsidRPr="0032036F" w14:paraId="19D1BB50" w14:textId="77777777" w:rsidTr="00797A60">
        <w:tc>
          <w:tcPr>
            <w:tcW w:w="1462" w:type="dxa"/>
            <w:shd w:val="clear" w:color="auto" w:fill="auto"/>
          </w:tcPr>
          <w:p w14:paraId="5D214704" w14:textId="77777777" w:rsidR="009724ED" w:rsidRPr="0032036F" w:rsidRDefault="009724ED" w:rsidP="00F44A5A">
            <w:pPr>
              <w:spacing w:after="120" w:line="360" w:lineRule="auto"/>
              <w:rPr>
                <w:rFonts w:ascii="Times New Roman" w:hAnsi="Times New Roman"/>
              </w:rPr>
            </w:pPr>
            <w:r w:rsidRPr="0032036F">
              <w:rPr>
                <w:rFonts w:ascii="Times New Roman" w:hAnsi="Times New Roman"/>
                <w:b/>
                <w:sz w:val="24"/>
                <w:szCs w:val="24"/>
              </w:rPr>
              <w:t xml:space="preserve">PUKİ              </w:t>
            </w:r>
          </w:p>
        </w:tc>
        <w:tc>
          <w:tcPr>
            <w:tcW w:w="7144" w:type="dxa"/>
            <w:shd w:val="clear" w:color="auto" w:fill="auto"/>
          </w:tcPr>
          <w:p w14:paraId="60AE4D20" w14:textId="77777777" w:rsidR="009724ED" w:rsidRPr="0032036F" w:rsidRDefault="009724ED" w:rsidP="00F44A5A">
            <w:pPr>
              <w:spacing w:after="120" w:line="360" w:lineRule="auto"/>
              <w:rPr>
                <w:rFonts w:ascii="Times New Roman" w:hAnsi="Times New Roman"/>
                <w:bCs/>
                <w:sz w:val="24"/>
                <w:szCs w:val="24"/>
              </w:rPr>
            </w:pPr>
            <w:r w:rsidRPr="0032036F">
              <w:rPr>
                <w:rFonts w:ascii="Times New Roman" w:hAnsi="Times New Roman"/>
                <w:b/>
                <w:sz w:val="24"/>
                <w:szCs w:val="24"/>
              </w:rPr>
              <w:t xml:space="preserve">: </w:t>
            </w:r>
            <w:r w:rsidRPr="0032036F">
              <w:rPr>
                <w:rFonts w:ascii="Times New Roman" w:hAnsi="Times New Roman"/>
                <w:bCs/>
                <w:sz w:val="24"/>
                <w:szCs w:val="24"/>
              </w:rPr>
              <w:t>Pittsburgh Uyku Kalitesi İndeksi</w:t>
            </w:r>
          </w:p>
        </w:tc>
      </w:tr>
      <w:tr w:rsidR="009724ED" w:rsidRPr="0032036F" w14:paraId="57ED581C" w14:textId="77777777" w:rsidTr="00797A60">
        <w:tc>
          <w:tcPr>
            <w:tcW w:w="1462" w:type="dxa"/>
            <w:shd w:val="clear" w:color="auto" w:fill="auto"/>
          </w:tcPr>
          <w:p w14:paraId="56D93014" w14:textId="77777777" w:rsidR="009724ED" w:rsidRPr="0032036F" w:rsidRDefault="009724ED" w:rsidP="00F44A5A">
            <w:pPr>
              <w:spacing w:after="120" w:line="360" w:lineRule="auto"/>
              <w:rPr>
                <w:rFonts w:ascii="Times New Roman" w:hAnsi="Times New Roman"/>
                <w:b/>
                <w:sz w:val="24"/>
                <w:szCs w:val="24"/>
              </w:rPr>
            </w:pPr>
            <w:r w:rsidRPr="0032036F">
              <w:rPr>
                <w:rFonts w:ascii="Times New Roman" w:hAnsi="Times New Roman"/>
                <w:b/>
                <w:sz w:val="24"/>
                <w:szCs w:val="24"/>
              </w:rPr>
              <w:t xml:space="preserve">REM              </w:t>
            </w:r>
          </w:p>
          <w:p w14:paraId="551BF590" w14:textId="3FAA19D6" w:rsidR="00F20C1B" w:rsidRPr="0032036F" w:rsidRDefault="00F20C1B" w:rsidP="00F20C1B">
            <w:pPr>
              <w:rPr>
                <w:rFonts w:ascii="Times New Roman" w:hAnsi="Times New Roman"/>
                <w:b/>
                <w:bCs/>
                <w:sz w:val="24"/>
                <w:szCs w:val="24"/>
              </w:rPr>
            </w:pPr>
            <w:r w:rsidRPr="0032036F">
              <w:rPr>
                <w:rFonts w:ascii="Times New Roman" w:hAnsi="Times New Roman"/>
                <w:b/>
                <w:bCs/>
                <w:sz w:val="24"/>
                <w:szCs w:val="24"/>
              </w:rPr>
              <w:t>RSI</w:t>
            </w:r>
          </w:p>
        </w:tc>
        <w:tc>
          <w:tcPr>
            <w:tcW w:w="7144" w:type="dxa"/>
            <w:shd w:val="clear" w:color="auto" w:fill="auto"/>
          </w:tcPr>
          <w:p w14:paraId="6387F934" w14:textId="77777777" w:rsidR="009724ED" w:rsidRPr="0032036F" w:rsidRDefault="009724ED" w:rsidP="00F44A5A">
            <w:pPr>
              <w:spacing w:after="120" w:line="360" w:lineRule="auto"/>
              <w:rPr>
                <w:rFonts w:ascii="Times New Roman" w:hAnsi="Times New Roman"/>
                <w:bCs/>
                <w:sz w:val="24"/>
                <w:szCs w:val="24"/>
              </w:rPr>
            </w:pPr>
            <w:r w:rsidRPr="0032036F">
              <w:rPr>
                <w:rFonts w:ascii="Times New Roman" w:hAnsi="Times New Roman"/>
                <w:b/>
                <w:sz w:val="24"/>
                <w:szCs w:val="24"/>
              </w:rPr>
              <w:t>:</w:t>
            </w:r>
            <w:r w:rsidRPr="0032036F">
              <w:rPr>
                <w:rFonts w:ascii="Times New Roman" w:hAnsi="Times New Roman"/>
                <w:bCs/>
                <w:sz w:val="24"/>
                <w:szCs w:val="24"/>
              </w:rPr>
              <w:t xml:space="preserve"> Rapid Eye Movement (Hızlı Göz Hareketleri)</w:t>
            </w:r>
          </w:p>
          <w:p w14:paraId="2CA8846F" w14:textId="4870E03A" w:rsidR="00F20C1B" w:rsidRPr="0032036F" w:rsidRDefault="00F20C1B" w:rsidP="00F44A5A">
            <w:pPr>
              <w:spacing w:after="120" w:line="360" w:lineRule="auto"/>
              <w:rPr>
                <w:rFonts w:ascii="Times New Roman" w:hAnsi="Times New Roman"/>
                <w:bCs/>
                <w:sz w:val="24"/>
                <w:szCs w:val="24"/>
              </w:rPr>
            </w:pPr>
            <w:r w:rsidRPr="0032036F">
              <w:rPr>
                <w:rFonts w:ascii="Times New Roman" w:hAnsi="Times New Roman"/>
                <w:b/>
                <w:sz w:val="24"/>
                <w:szCs w:val="24"/>
              </w:rPr>
              <w:t xml:space="preserve">: </w:t>
            </w:r>
            <w:r w:rsidRPr="0032036F">
              <w:rPr>
                <w:rFonts w:ascii="Times New Roman" w:hAnsi="Times New Roman"/>
                <w:bCs/>
                <w:sz w:val="24"/>
                <w:szCs w:val="24"/>
              </w:rPr>
              <w:t>Reflü Semptom İndeksi</w:t>
            </w:r>
          </w:p>
        </w:tc>
      </w:tr>
      <w:tr w:rsidR="009724ED" w:rsidRPr="0032036F" w14:paraId="555EAB55" w14:textId="77777777" w:rsidTr="00797A60">
        <w:tc>
          <w:tcPr>
            <w:tcW w:w="1462" w:type="dxa"/>
            <w:shd w:val="clear" w:color="auto" w:fill="auto"/>
          </w:tcPr>
          <w:p w14:paraId="475A1671" w14:textId="77777777" w:rsidR="009724ED" w:rsidRPr="0032036F" w:rsidRDefault="009724ED" w:rsidP="00F44A5A">
            <w:pPr>
              <w:spacing w:after="120" w:line="360" w:lineRule="auto"/>
              <w:rPr>
                <w:rFonts w:ascii="Times New Roman" w:hAnsi="Times New Roman"/>
                <w:b/>
              </w:rPr>
            </w:pPr>
            <w:r w:rsidRPr="0032036F">
              <w:rPr>
                <w:rFonts w:ascii="Times New Roman" w:hAnsi="Times New Roman"/>
                <w:b/>
                <w:sz w:val="24"/>
                <w:szCs w:val="24"/>
              </w:rPr>
              <w:t xml:space="preserve">SPSS </w:t>
            </w:r>
          </w:p>
        </w:tc>
        <w:tc>
          <w:tcPr>
            <w:tcW w:w="7144" w:type="dxa"/>
            <w:shd w:val="clear" w:color="auto" w:fill="auto"/>
          </w:tcPr>
          <w:p w14:paraId="661BD8F2" w14:textId="77777777" w:rsidR="009724ED" w:rsidRPr="0032036F" w:rsidRDefault="009724ED" w:rsidP="00F44A5A">
            <w:pPr>
              <w:spacing w:after="120" w:line="360" w:lineRule="auto"/>
              <w:rPr>
                <w:rFonts w:ascii="Times New Roman" w:hAnsi="Times New Roman"/>
              </w:rPr>
            </w:pPr>
            <w:r w:rsidRPr="0032036F">
              <w:rPr>
                <w:rFonts w:ascii="Times New Roman" w:hAnsi="Times New Roman"/>
                <w:b/>
                <w:bCs/>
                <w:sz w:val="24"/>
                <w:szCs w:val="24"/>
              </w:rPr>
              <w:t>:</w:t>
            </w:r>
            <w:r w:rsidRPr="0032036F">
              <w:rPr>
                <w:rFonts w:ascii="Times New Roman" w:hAnsi="Times New Roman"/>
                <w:sz w:val="24"/>
                <w:szCs w:val="24"/>
              </w:rPr>
              <w:t xml:space="preserve"> Statistical </w:t>
            </w:r>
            <w:proofErr w:type="spellStart"/>
            <w:r w:rsidRPr="0032036F">
              <w:rPr>
                <w:rFonts w:ascii="Times New Roman" w:hAnsi="Times New Roman"/>
                <w:sz w:val="24"/>
                <w:szCs w:val="24"/>
              </w:rPr>
              <w:t>Package</w:t>
            </w:r>
            <w:proofErr w:type="spellEnd"/>
            <w:r w:rsidRPr="0032036F">
              <w:rPr>
                <w:rFonts w:ascii="Times New Roman" w:hAnsi="Times New Roman"/>
                <w:sz w:val="24"/>
                <w:szCs w:val="24"/>
              </w:rPr>
              <w:t xml:space="preserve"> fort the </w:t>
            </w:r>
            <w:proofErr w:type="spellStart"/>
            <w:r w:rsidRPr="0032036F">
              <w:rPr>
                <w:rFonts w:ascii="Times New Roman" w:hAnsi="Times New Roman"/>
                <w:sz w:val="24"/>
                <w:szCs w:val="24"/>
              </w:rPr>
              <w:t>Social</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Sciences</w:t>
            </w:r>
            <w:proofErr w:type="spellEnd"/>
          </w:p>
        </w:tc>
      </w:tr>
      <w:tr w:rsidR="009724ED" w:rsidRPr="0032036F" w14:paraId="15F22AC5" w14:textId="77777777" w:rsidTr="00797A60">
        <w:tc>
          <w:tcPr>
            <w:tcW w:w="1462" w:type="dxa"/>
            <w:shd w:val="clear" w:color="auto" w:fill="auto"/>
          </w:tcPr>
          <w:p w14:paraId="2BDFB98A" w14:textId="77777777" w:rsidR="009724ED" w:rsidRPr="0032036F" w:rsidRDefault="009724ED" w:rsidP="00F44A5A">
            <w:pPr>
              <w:spacing w:after="120" w:line="360" w:lineRule="auto"/>
              <w:rPr>
                <w:rFonts w:ascii="Times New Roman" w:hAnsi="Times New Roman"/>
                <w:b/>
                <w:sz w:val="24"/>
                <w:szCs w:val="24"/>
              </w:rPr>
            </w:pPr>
            <w:r w:rsidRPr="0032036F">
              <w:rPr>
                <w:rFonts w:ascii="Times New Roman" w:hAnsi="Times New Roman"/>
                <w:b/>
                <w:sz w:val="24"/>
                <w:szCs w:val="24"/>
              </w:rPr>
              <w:t>ORT</w:t>
            </w:r>
          </w:p>
        </w:tc>
        <w:tc>
          <w:tcPr>
            <w:tcW w:w="7144" w:type="dxa"/>
            <w:shd w:val="clear" w:color="auto" w:fill="auto"/>
          </w:tcPr>
          <w:p w14:paraId="40DDBEEC" w14:textId="77777777" w:rsidR="009724ED" w:rsidRPr="0032036F" w:rsidRDefault="009724ED" w:rsidP="00F44A5A">
            <w:pPr>
              <w:spacing w:after="120" w:line="360" w:lineRule="auto"/>
              <w:rPr>
                <w:rFonts w:ascii="Times New Roman" w:hAnsi="Times New Roman"/>
                <w:sz w:val="24"/>
                <w:szCs w:val="24"/>
              </w:rPr>
            </w:pPr>
            <w:r w:rsidRPr="0032036F">
              <w:rPr>
                <w:rFonts w:ascii="Times New Roman" w:hAnsi="Times New Roman"/>
                <w:b/>
                <w:bCs/>
                <w:sz w:val="24"/>
                <w:szCs w:val="24"/>
              </w:rPr>
              <w:t>:</w:t>
            </w:r>
            <w:r w:rsidRPr="0032036F">
              <w:rPr>
                <w:rFonts w:ascii="Times New Roman" w:hAnsi="Times New Roman"/>
                <w:sz w:val="24"/>
                <w:szCs w:val="24"/>
              </w:rPr>
              <w:t xml:space="preserve"> Ortalama</w:t>
            </w:r>
          </w:p>
        </w:tc>
      </w:tr>
      <w:tr w:rsidR="009724ED" w:rsidRPr="0032036F" w14:paraId="6C59A493" w14:textId="77777777" w:rsidTr="00797A60">
        <w:tc>
          <w:tcPr>
            <w:tcW w:w="1462" w:type="dxa"/>
            <w:shd w:val="clear" w:color="auto" w:fill="auto"/>
          </w:tcPr>
          <w:p w14:paraId="065F828A" w14:textId="77777777" w:rsidR="009724ED" w:rsidRPr="0032036F" w:rsidRDefault="009724ED" w:rsidP="00F44A5A">
            <w:pPr>
              <w:spacing w:after="120" w:line="360" w:lineRule="auto"/>
              <w:rPr>
                <w:rFonts w:ascii="Times New Roman" w:hAnsi="Times New Roman"/>
                <w:b/>
                <w:sz w:val="24"/>
                <w:szCs w:val="24"/>
              </w:rPr>
            </w:pPr>
            <w:r w:rsidRPr="0032036F">
              <w:rPr>
                <w:rFonts w:ascii="Times New Roman" w:hAnsi="Times New Roman"/>
                <w:b/>
                <w:sz w:val="24"/>
                <w:szCs w:val="24"/>
              </w:rPr>
              <w:t>VB</w:t>
            </w:r>
          </w:p>
        </w:tc>
        <w:tc>
          <w:tcPr>
            <w:tcW w:w="7144" w:type="dxa"/>
            <w:shd w:val="clear" w:color="auto" w:fill="auto"/>
          </w:tcPr>
          <w:p w14:paraId="191F99BD" w14:textId="78D3FAA2" w:rsidR="009724ED" w:rsidRPr="0032036F" w:rsidRDefault="009724ED" w:rsidP="00F44A5A">
            <w:pPr>
              <w:spacing w:after="120" w:line="360" w:lineRule="auto"/>
              <w:rPr>
                <w:rFonts w:ascii="Times New Roman" w:hAnsi="Times New Roman"/>
                <w:sz w:val="24"/>
                <w:szCs w:val="24"/>
              </w:rPr>
            </w:pPr>
            <w:r w:rsidRPr="0032036F">
              <w:rPr>
                <w:rFonts w:ascii="Times New Roman" w:hAnsi="Times New Roman"/>
                <w:b/>
                <w:bCs/>
                <w:sz w:val="24"/>
                <w:szCs w:val="24"/>
              </w:rPr>
              <w:t>:</w:t>
            </w:r>
            <w:r w:rsidR="00D75C2C" w:rsidRPr="0032036F">
              <w:rPr>
                <w:rFonts w:ascii="Times New Roman" w:hAnsi="Times New Roman"/>
                <w:sz w:val="24"/>
                <w:szCs w:val="24"/>
              </w:rPr>
              <w:t xml:space="preserve"> </w:t>
            </w:r>
            <w:r w:rsidRPr="0032036F">
              <w:rPr>
                <w:rFonts w:ascii="Times New Roman" w:hAnsi="Times New Roman"/>
                <w:sz w:val="24"/>
                <w:szCs w:val="24"/>
              </w:rPr>
              <w:t>Ve Benzeri</w:t>
            </w:r>
          </w:p>
        </w:tc>
      </w:tr>
    </w:tbl>
    <w:p w14:paraId="447D5094" w14:textId="77777777" w:rsidR="007A751E" w:rsidRPr="0032036F" w:rsidRDefault="007A751E" w:rsidP="00F44A5A">
      <w:pPr>
        <w:spacing w:after="120"/>
        <w:rPr>
          <w:rFonts w:ascii="Times New Roman" w:hAnsi="Times New Roman"/>
        </w:rPr>
      </w:pPr>
    </w:p>
    <w:p w14:paraId="168914D6" w14:textId="77777777" w:rsidR="009724ED" w:rsidRPr="0032036F" w:rsidRDefault="009724ED" w:rsidP="00F44A5A">
      <w:pPr>
        <w:spacing w:after="120"/>
        <w:rPr>
          <w:rFonts w:ascii="Times New Roman" w:hAnsi="Times New Roman"/>
        </w:rPr>
      </w:pPr>
    </w:p>
    <w:p w14:paraId="23F10BC4" w14:textId="77777777" w:rsidR="00957F1D" w:rsidRPr="0032036F" w:rsidRDefault="00957F1D" w:rsidP="00F44A5A">
      <w:pPr>
        <w:spacing w:after="120"/>
        <w:rPr>
          <w:rFonts w:ascii="Times New Roman" w:hAnsi="Times New Roman"/>
        </w:rPr>
      </w:pPr>
    </w:p>
    <w:p w14:paraId="715D369E" w14:textId="77777777" w:rsidR="00957F1D" w:rsidRPr="0032036F" w:rsidRDefault="00957F1D" w:rsidP="00F44A5A">
      <w:pPr>
        <w:spacing w:after="120"/>
        <w:rPr>
          <w:rFonts w:ascii="Times New Roman" w:hAnsi="Times New Roman"/>
        </w:rPr>
      </w:pPr>
    </w:p>
    <w:p w14:paraId="20053221" w14:textId="77777777" w:rsidR="00957F1D" w:rsidRPr="0032036F" w:rsidRDefault="00957F1D" w:rsidP="00F44A5A">
      <w:pPr>
        <w:spacing w:after="120"/>
        <w:rPr>
          <w:rFonts w:ascii="Times New Roman" w:hAnsi="Times New Roman"/>
        </w:rPr>
      </w:pPr>
    </w:p>
    <w:p w14:paraId="0260D0AB" w14:textId="77777777" w:rsidR="000E7F42" w:rsidRPr="0032036F" w:rsidRDefault="000E7F42" w:rsidP="00F44A5A">
      <w:pPr>
        <w:spacing w:after="120"/>
        <w:rPr>
          <w:rFonts w:ascii="Times New Roman" w:hAnsi="Times New Roman"/>
        </w:rPr>
      </w:pPr>
    </w:p>
    <w:p w14:paraId="5731D7D5" w14:textId="77777777" w:rsidR="009724ED" w:rsidRPr="0032036F" w:rsidRDefault="009724ED" w:rsidP="00F44A5A">
      <w:pPr>
        <w:spacing w:after="120"/>
        <w:rPr>
          <w:rFonts w:ascii="Times New Roman" w:hAnsi="Times New Roman"/>
        </w:rPr>
      </w:pPr>
    </w:p>
    <w:p w14:paraId="2E31EA90" w14:textId="77777777" w:rsidR="00A0481B" w:rsidRPr="0032036F" w:rsidRDefault="00A0481B" w:rsidP="00F44A5A">
      <w:pPr>
        <w:spacing w:after="120"/>
        <w:rPr>
          <w:rFonts w:ascii="Times New Roman" w:hAnsi="Times New Roman"/>
        </w:rPr>
      </w:pPr>
    </w:p>
    <w:p w14:paraId="4C005B2C" w14:textId="5B01D057" w:rsidR="009724ED" w:rsidRPr="0032036F" w:rsidRDefault="009724ED" w:rsidP="00F44A5A">
      <w:pPr>
        <w:spacing w:after="120"/>
        <w:rPr>
          <w:rFonts w:ascii="Times New Roman" w:hAnsi="Times New Roman"/>
        </w:rPr>
      </w:pPr>
    </w:p>
    <w:p w14:paraId="6FA28B1F" w14:textId="49C00538" w:rsidR="000E6F08" w:rsidRPr="0032036F" w:rsidRDefault="000E6F08" w:rsidP="00F44A5A">
      <w:pPr>
        <w:spacing w:after="120"/>
        <w:rPr>
          <w:rFonts w:ascii="Times New Roman" w:hAnsi="Times New Roman"/>
        </w:rPr>
      </w:pPr>
    </w:p>
    <w:p w14:paraId="669510FB" w14:textId="7FB94CA4" w:rsidR="000E6F08" w:rsidRPr="0032036F" w:rsidRDefault="000E6F08" w:rsidP="00F44A5A">
      <w:pPr>
        <w:spacing w:after="120"/>
        <w:rPr>
          <w:rFonts w:ascii="Times New Roman" w:hAnsi="Times New Roman"/>
        </w:rPr>
      </w:pPr>
    </w:p>
    <w:p w14:paraId="02BE1928" w14:textId="51D7C475" w:rsidR="000E6F08" w:rsidRPr="0032036F" w:rsidRDefault="000E6F08" w:rsidP="00F44A5A">
      <w:pPr>
        <w:spacing w:after="120"/>
        <w:rPr>
          <w:rFonts w:ascii="Times New Roman" w:hAnsi="Times New Roman"/>
        </w:rPr>
      </w:pPr>
    </w:p>
    <w:p w14:paraId="5D98ADCC" w14:textId="77777777" w:rsidR="000E6F08" w:rsidRPr="0032036F" w:rsidRDefault="000E6F08" w:rsidP="00F44A5A">
      <w:pPr>
        <w:spacing w:after="120"/>
        <w:rPr>
          <w:rFonts w:ascii="Times New Roman" w:hAnsi="Times New Roman"/>
        </w:rPr>
      </w:pPr>
    </w:p>
    <w:p w14:paraId="44B67E0D" w14:textId="77777777" w:rsidR="009C6B1A" w:rsidRPr="0032036F" w:rsidRDefault="009C6B1A" w:rsidP="00F44A5A">
      <w:pPr>
        <w:spacing w:after="120"/>
        <w:rPr>
          <w:rFonts w:ascii="Times New Roman" w:hAnsi="Times New Roman"/>
        </w:rPr>
      </w:pPr>
    </w:p>
    <w:p w14:paraId="280E951C" w14:textId="77777777" w:rsidR="00CE0F9B" w:rsidRPr="0032036F" w:rsidRDefault="003949B6" w:rsidP="00F27205">
      <w:pPr>
        <w:pStyle w:val="Balk1"/>
      </w:pPr>
      <w:bookmarkStart w:id="16" w:name="_Toc69072256"/>
      <w:r w:rsidRPr="0032036F">
        <w:lastRenderedPageBreak/>
        <w:t>TABLOLAR DİZİNİ</w:t>
      </w:r>
      <w:bookmarkEnd w:id="16"/>
    </w:p>
    <w:p w14:paraId="527B2B96" w14:textId="77777777" w:rsidR="009724ED" w:rsidRPr="0032036F" w:rsidRDefault="009724ED" w:rsidP="00F44A5A">
      <w:pPr>
        <w:pStyle w:val="ekillerTablosu"/>
        <w:tabs>
          <w:tab w:val="right" w:leader="dot" w:pos="7787"/>
        </w:tabs>
        <w:spacing w:after="120" w:line="360" w:lineRule="auto"/>
        <w:rPr>
          <w:rFonts w:ascii="Times New Roman" w:hAnsi="Times New Roman"/>
          <w:sz w:val="24"/>
          <w:szCs w:val="24"/>
        </w:rPr>
      </w:pPr>
    </w:p>
    <w:p w14:paraId="5A440038" w14:textId="77777777" w:rsidR="009724ED" w:rsidRPr="0032036F" w:rsidRDefault="009724ED" w:rsidP="00F44A5A">
      <w:pPr>
        <w:pStyle w:val="ekillerTablosu"/>
        <w:tabs>
          <w:tab w:val="right" w:leader="dot" w:pos="7787"/>
        </w:tabs>
        <w:spacing w:after="120" w:line="360" w:lineRule="auto"/>
        <w:rPr>
          <w:rFonts w:ascii="Times New Roman" w:hAnsi="Times New Roman"/>
          <w:sz w:val="24"/>
          <w:szCs w:val="24"/>
        </w:rPr>
      </w:pPr>
    </w:p>
    <w:p w14:paraId="7DC93F4E" w14:textId="490017CB" w:rsidR="009724ED" w:rsidRPr="00DA3054" w:rsidRDefault="009724ED" w:rsidP="009C6B1A">
      <w:pPr>
        <w:pStyle w:val="ekillerTablosu"/>
        <w:tabs>
          <w:tab w:val="right" w:leader="dot" w:pos="9072"/>
        </w:tabs>
        <w:spacing w:after="120" w:line="360" w:lineRule="auto"/>
        <w:ind w:right="282"/>
        <w:jc w:val="both"/>
        <w:rPr>
          <w:rFonts w:ascii="Times New Roman" w:eastAsia="Times New Roman" w:hAnsi="Times New Roman"/>
          <w:noProof/>
          <w:sz w:val="24"/>
          <w:szCs w:val="24"/>
          <w:lang w:eastAsia="tr-TR"/>
        </w:rPr>
      </w:pPr>
      <w:r w:rsidRPr="0032036F">
        <w:rPr>
          <w:rFonts w:ascii="Times New Roman" w:hAnsi="Times New Roman"/>
          <w:sz w:val="24"/>
          <w:szCs w:val="24"/>
        </w:rPr>
        <w:fldChar w:fldCharType="begin"/>
      </w:r>
      <w:r w:rsidRPr="0032036F">
        <w:rPr>
          <w:rFonts w:ascii="Times New Roman" w:hAnsi="Times New Roman"/>
          <w:sz w:val="24"/>
          <w:szCs w:val="24"/>
        </w:rPr>
        <w:instrText xml:space="preserve"> TOC \h \z \c "Tablo" </w:instrText>
      </w:r>
      <w:r w:rsidRPr="0032036F">
        <w:rPr>
          <w:rFonts w:ascii="Times New Roman" w:hAnsi="Times New Roman"/>
          <w:sz w:val="24"/>
          <w:szCs w:val="24"/>
        </w:rPr>
        <w:fldChar w:fldCharType="separate"/>
      </w:r>
      <w:hyperlink w:anchor="_Toc65840013" w:history="1">
        <w:r w:rsidR="005E0F1C" w:rsidRPr="00DA3054">
          <w:rPr>
            <w:rStyle w:val="Kpr"/>
            <w:rFonts w:ascii="Times New Roman" w:hAnsi="Times New Roman"/>
            <w:b/>
            <w:noProof/>
            <w:sz w:val="24"/>
            <w:szCs w:val="24"/>
          </w:rPr>
          <w:t xml:space="preserve">Tablo 1. </w:t>
        </w:r>
        <w:r w:rsidRPr="00DA3054">
          <w:rPr>
            <w:rStyle w:val="Kpr"/>
            <w:rFonts w:ascii="Times New Roman" w:hAnsi="Times New Roman"/>
            <w:noProof/>
            <w:sz w:val="24"/>
            <w:szCs w:val="24"/>
          </w:rPr>
          <w:t>Araştırma Zamanı</w:t>
        </w:r>
        <w:r w:rsidRPr="00DA3054">
          <w:rPr>
            <w:rFonts w:ascii="Times New Roman" w:hAnsi="Times New Roman"/>
            <w:noProof/>
            <w:webHidden/>
            <w:sz w:val="24"/>
            <w:szCs w:val="24"/>
          </w:rPr>
          <w:tab/>
        </w:r>
        <w:r w:rsidR="009C6B1A" w:rsidRPr="00DA3054">
          <w:rPr>
            <w:rFonts w:ascii="Times New Roman" w:hAnsi="Times New Roman"/>
            <w:noProof/>
            <w:webHidden/>
            <w:sz w:val="24"/>
            <w:szCs w:val="24"/>
          </w:rPr>
          <w:t xml:space="preserve">  </w:t>
        </w:r>
        <w:r w:rsidR="003859B4" w:rsidRPr="00DA3054">
          <w:rPr>
            <w:rFonts w:ascii="Times New Roman" w:hAnsi="Times New Roman"/>
            <w:noProof/>
            <w:webHidden/>
            <w:sz w:val="24"/>
            <w:szCs w:val="24"/>
          </w:rPr>
          <w:t>25</w:t>
        </w:r>
      </w:hyperlink>
    </w:p>
    <w:p w14:paraId="4D66709A" w14:textId="3B5D947B" w:rsidR="005C62C4" w:rsidRPr="00DA3054" w:rsidRDefault="00DC191E" w:rsidP="005C62C4">
      <w:pPr>
        <w:pStyle w:val="ekillerTablosu"/>
        <w:tabs>
          <w:tab w:val="right" w:leader="dot" w:pos="9072"/>
        </w:tabs>
        <w:spacing w:after="120" w:line="360" w:lineRule="auto"/>
        <w:ind w:right="282"/>
        <w:jc w:val="both"/>
        <w:rPr>
          <w:rFonts w:ascii="Times New Roman" w:hAnsi="Times New Roman"/>
          <w:noProof/>
          <w:sz w:val="24"/>
          <w:szCs w:val="24"/>
        </w:rPr>
      </w:pPr>
      <w:hyperlink w:anchor="_Toc65840014" w:history="1">
        <w:r w:rsidR="005E0F1C" w:rsidRPr="00DA3054">
          <w:rPr>
            <w:rStyle w:val="Kpr"/>
            <w:rFonts w:ascii="Times New Roman" w:hAnsi="Times New Roman"/>
            <w:b/>
            <w:noProof/>
            <w:sz w:val="24"/>
            <w:szCs w:val="24"/>
          </w:rPr>
          <w:t>Tablo 2.</w:t>
        </w:r>
        <w:r w:rsidR="003D6B79" w:rsidRPr="00DA3054">
          <w:rPr>
            <w:rFonts w:ascii="Times New Roman" w:hAnsi="Times New Roman"/>
          </w:rPr>
          <w:t xml:space="preserve"> </w:t>
        </w:r>
        <w:r w:rsidR="005C62C4" w:rsidRPr="00DA3054">
          <w:rPr>
            <w:rFonts w:ascii="Times New Roman" w:eastAsia="Times New Roman" w:hAnsi="Times New Roman"/>
            <w:bCs/>
            <w:kern w:val="36"/>
            <w:sz w:val="24"/>
            <w:szCs w:val="24"/>
            <w:lang w:eastAsia="x-none"/>
          </w:rPr>
          <w:t xml:space="preserve">Vaka ve Kontrol Grubundaki </w:t>
        </w:r>
        <w:r w:rsidR="005C62C4" w:rsidRPr="00DA3054">
          <w:rPr>
            <w:rFonts w:ascii="Times New Roman" w:hAnsi="Times New Roman"/>
            <w:sz w:val="24"/>
            <w:szCs w:val="24"/>
          </w:rPr>
          <w:t>Gebelerin Kişisel Özelliklerinin Dağılımı</w:t>
        </w:r>
        <w:r w:rsidR="009724ED" w:rsidRPr="00DA3054">
          <w:rPr>
            <w:rFonts w:ascii="Times New Roman" w:hAnsi="Times New Roman"/>
            <w:noProof/>
            <w:webHidden/>
            <w:sz w:val="24"/>
            <w:szCs w:val="24"/>
          </w:rPr>
          <w:tab/>
        </w:r>
        <w:r w:rsidR="009C6B1A" w:rsidRPr="00DA3054">
          <w:rPr>
            <w:rFonts w:ascii="Times New Roman" w:hAnsi="Times New Roman"/>
            <w:noProof/>
            <w:webHidden/>
            <w:sz w:val="24"/>
            <w:szCs w:val="24"/>
          </w:rPr>
          <w:t xml:space="preserve">  </w:t>
        </w:r>
        <w:r w:rsidR="003859B4" w:rsidRPr="00DA3054">
          <w:rPr>
            <w:rFonts w:ascii="Times New Roman" w:hAnsi="Times New Roman"/>
            <w:noProof/>
            <w:webHidden/>
            <w:sz w:val="24"/>
            <w:szCs w:val="24"/>
          </w:rPr>
          <w:t>3</w:t>
        </w:r>
        <w:r w:rsidR="008264B9">
          <w:rPr>
            <w:rFonts w:ascii="Times New Roman" w:hAnsi="Times New Roman"/>
            <w:noProof/>
            <w:webHidden/>
            <w:sz w:val="24"/>
            <w:szCs w:val="24"/>
          </w:rPr>
          <w:t>3</w:t>
        </w:r>
      </w:hyperlink>
    </w:p>
    <w:p w14:paraId="71F04735" w14:textId="35398CE7" w:rsidR="009724ED" w:rsidRPr="00DA3054" w:rsidRDefault="00DC191E" w:rsidP="009C6B1A">
      <w:pPr>
        <w:pStyle w:val="ekillerTablosu"/>
        <w:tabs>
          <w:tab w:val="right" w:leader="dot" w:pos="9072"/>
        </w:tabs>
        <w:spacing w:after="120" w:line="360" w:lineRule="auto"/>
        <w:ind w:right="282"/>
        <w:jc w:val="both"/>
        <w:rPr>
          <w:rFonts w:ascii="Times New Roman" w:eastAsia="Times New Roman" w:hAnsi="Times New Roman"/>
          <w:noProof/>
          <w:sz w:val="24"/>
          <w:szCs w:val="24"/>
          <w:lang w:eastAsia="tr-TR"/>
        </w:rPr>
      </w:pPr>
      <w:hyperlink w:anchor="_Toc65840015" w:history="1">
        <w:r w:rsidR="005E0F1C" w:rsidRPr="00DA3054">
          <w:rPr>
            <w:rStyle w:val="Kpr"/>
            <w:rFonts w:ascii="Times New Roman" w:hAnsi="Times New Roman"/>
            <w:b/>
            <w:noProof/>
            <w:sz w:val="24"/>
            <w:szCs w:val="24"/>
          </w:rPr>
          <w:t>Tablo 3.</w:t>
        </w:r>
        <w:r w:rsidR="003D6B79" w:rsidRPr="00DA3054">
          <w:rPr>
            <w:rFonts w:ascii="Times New Roman" w:hAnsi="Times New Roman"/>
          </w:rPr>
          <w:t xml:space="preserve"> </w:t>
        </w:r>
        <w:r w:rsidR="004E2E59" w:rsidRPr="00DA3054">
          <w:rPr>
            <w:rFonts w:ascii="Times New Roman" w:eastAsia="Times New Roman" w:hAnsi="Times New Roman"/>
            <w:bCs/>
            <w:kern w:val="36"/>
            <w:sz w:val="24"/>
            <w:szCs w:val="24"/>
            <w:lang w:eastAsia="x-none"/>
          </w:rPr>
          <w:t xml:space="preserve">Vaka ve Kontrol Grubundaki </w:t>
        </w:r>
        <w:r w:rsidR="004E2E59" w:rsidRPr="00DA3054">
          <w:rPr>
            <w:rFonts w:ascii="Times New Roman" w:hAnsi="Times New Roman"/>
            <w:sz w:val="24"/>
            <w:szCs w:val="24"/>
          </w:rPr>
          <w:t>Gebelerin Obstetrik Özelliklerinin Dağılımı</w:t>
        </w:r>
        <w:r w:rsidR="009724ED" w:rsidRPr="00DA3054">
          <w:rPr>
            <w:rFonts w:ascii="Times New Roman" w:hAnsi="Times New Roman"/>
            <w:noProof/>
            <w:webHidden/>
            <w:sz w:val="24"/>
            <w:szCs w:val="24"/>
          </w:rPr>
          <w:tab/>
        </w:r>
        <w:r w:rsidR="009C6B1A" w:rsidRPr="00DA3054">
          <w:rPr>
            <w:rFonts w:ascii="Times New Roman" w:hAnsi="Times New Roman"/>
            <w:noProof/>
            <w:webHidden/>
            <w:sz w:val="24"/>
            <w:szCs w:val="24"/>
          </w:rPr>
          <w:t xml:space="preserve">  </w:t>
        </w:r>
        <w:r w:rsidR="003859B4" w:rsidRPr="00DA3054">
          <w:rPr>
            <w:rFonts w:ascii="Times New Roman" w:hAnsi="Times New Roman"/>
            <w:noProof/>
            <w:webHidden/>
            <w:sz w:val="24"/>
            <w:szCs w:val="24"/>
          </w:rPr>
          <w:t>3</w:t>
        </w:r>
        <w:r w:rsidR="008264B9">
          <w:rPr>
            <w:rFonts w:ascii="Times New Roman" w:hAnsi="Times New Roman"/>
            <w:noProof/>
            <w:webHidden/>
            <w:sz w:val="24"/>
            <w:szCs w:val="24"/>
          </w:rPr>
          <w:t>4</w:t>
        </w:r>
      </w:hyperlink>
    </w:p>
    <w:p w14:paraId="29E8BD6F" w14:textId="3DC31782" w:rsidR="009724ED" w:rsidRPr="00DA3054" w:rsidRDefault="00DC191E" w:rsidP="009C6B1A">
      <w:pPr>
        <w:pStyle w:val="ekillerTablosu"/>
        <w:tabs>
          <w:tab w:val="right" w:leader="dot" w:pos="9072"/>
        </w:tabs>
        <w:spacing w:after="120" w:line="360" w:lineRule="auto"/>
        <w:ind w:right="282"/>
        <w:jc w:val="both"/>
        <w:rPr>
          <w:rFonts w:ascii="Times New Roman" w:eastAsia="Times New Roman" w:hAnsi="Times New Roman"/>
          <w:noProof/>
          <w:sz w:val="24"/>
          <w:szCs w:val="24"/>
          <w:lang w:eastAsia="tr-TR"/>
        </w:rPr>
      </w:pPr>
      <w:hyperlink w:anchor="_Toc65840016" w:history="1">
        <w:r w:rsidR="003D6B79" w:rsidRPr="00DA3054">
          <w:rPr>
            <w:rStyle w:val="Kpr"/>
            <w:rFonts w:ascii="Times New Roman" w:hAnsi="Times New Roman"/>
            <w:b/>
            <w:bCs/>
            <w:noProof/>
            <w:sz w:val="24"/>
            <w:szCs w:val="24"/>
            <w:u w:val="none"/>
          </w:rPr>
          <w:t>T</w:t>
        </w:r>
        <w:r w:rsidR="005E0F1C" w:rsidRPr="00DA3054">
          <w:rPr>
            <w:rStyle w:val="Kpr"/>
            <w:rFonts w:ascii="Times New Roman" w:hAnsi="Times New Roman"/>
            <w:b/>
            <w:bCs/>
            <w:noProof/>
            <w:sz w:val="24"/>
            <w:szCs w:val="24"/>
            <w:u w:val="none"/>
          </w:rPr>
          <w:t>ablo 4.</w:t>
        </w:r>
        <w:r w:rsidR="003D6B79" w:rsidRPr="00DA3054">
          <w:rPr>
            <w:rFonts w:ascii="Times New Roman" w:hAnsi="Times New Roman"/>
          </w:rPr>
          <w:t xml:space="preserve"> </w:t>
        </w:r>
        <w:r w:rsidR="003D6B79" w:rsidRPr="00DA3054">
          <w:rPr>
            <w:rStyle w:val="Kpr"/>
            <w:rFonts w:ascii="Times New Roman" w:hAnsi="Times New Roman"/>
            <w:noProof/>
            <w:sz w:val="24"/>
            <w:szCs w:val="24"/>
            <w:u w:val="none"/>
          </w:rPr>
          <w:t>Vaka ve Kontrol Grubundaki Gebelerin Uyku Özelliklerin</w:t>
        </w:r>
        <w:r w:rsidR="00D167EA" w:rsidRPr="00DA3054">
          <w:rPr>
            <w:rStyle w:val="Kpr"/>
            <w:rFonts w:ascii="Times New Roman" w:hAnsi="Times New Roman"/>
            <w:noProof/>
            <w:sz w:val="24"/>
            <w:szCs w:val="24"/>
            <w:u w:val="none"/>
          </w:rPr>
          <w:t>in Karşılaştırılması</w:t>
        </w:r>
        <w:r w:rsidR="009724ED" w:rsidRPr="00DA3054">
          <w:rPr>
            <w:rFonts w:ascii="Times New Roman" w:hAnsi="Times New Roman"/>
            <w:noProof/>
            <w:webHidden/>
            <w:sz w:val="24"/>
            <w:szCs w:val="24"/>
          </w:rPr>
          <w:tab/>
        </w:r>
        <w:r w:rsidR="009C6B1A" w:rsidRPr="00DA3054">
          <w:rPr>
            <w:rFonts w:ascii="Times New Roman" w:hAnsi="Times New Roman"/>
            <w:noProof/>
            <w:webHidden/>
            <w:sz w:val="24"/>
            <w:szCs w:val="24"/>
          </w:rPr>
          <w:t xml:space="preserve">  </w:t>
        </w:r>
        <w:r w:rsidR="003859B4" w:rsidRPr="00DA3054">
          <w:rPr>
            <w:rFonts w:ascii="Times New Roman" w:hAnsi="Times New Roman"/>
            <w:noProof/>
            <w:webHidden/>
            <w:sz w:val="24"/>
            <w:szCs w:val="24"/>
          </w:rPr>
          <w:t>3</w:t>
        </w:r>
        <w:r w:rsidR="008264B9">
          <w:rPr>
            <w:rFonts w:ascii="Times New Roman" w:hAnsi="Times New Roman"/>
            <w:noProof/>
            <w:webHidden/>
            <w:sz w:val="24"/>
            <w:szCs w:val="24"/>
          </w:rPr>
          <w:t>6</w:t>
        </w:r>
      </w:hyperlink>
    </w:p>
    <w:bookmarkStart w:id="17" w:name="_Hlk72328569"/>
    <w:p w14:paraId="60B8047E" w14:textId="70A2D8B5" w:rsidR="009724ED" w:rsidRPr="0032036F" w:rsidRDefault="00652B85" w:rsidP="00A95DD3">
      <w:pPr>
        <w:pStyle w:val="ekillerTablosu"/>
        <w:tabs>
          <w:tab w:val="right" w:leader="dot" w:pos="9072"/>
        </w:tabs>
        <w:spacing w:after="0" w:line="360" w:lineRule="auto"/>
        <w:ind w:left="562" w:hanging="562"/>
        <w:jc w:val="both"/>
        <w:rPr>
          <w:rFonts w:ascii="Times New Roman" w:eastAsia="Times New Roman" w:hAnsi="Times New Roman"/>
          <w:noProof/>
          <w:sz w:val="24"/>
          <w:szCs w:val="24"/>
          <w:lang w:eastAsia="tr-TR"/>
        </w:rPr>
      </w:pPr>
      <w:r w:rsidRPr="00DA3054">
        <w:rPr>
          <w:rFonts w:ascii="Times New Roman" w:hAnsi="Times New Roman"/>
        </w:rPr>
        <w:fldChar w:fldCharType="begin"/>
      </w:r>
      <w:r w:rsidRPr="00DA3054">
        <w:rPr>
          <w:rFonts w:ascii="Times New Roman" w:hAnsi="Times New Roman"/>
        </w:rPr>
        <w:instrText xml:space="preserve"> HYPERLINK \l "_Toc65840017" </w:instrText>
      </w:r>
      <w:r w:rsidRPr="00DA3054">
        <w:rPr>
          <w:rFonts w:ascii="Times New Roman" w:hAnsi="Times New Roman"/>
        </w:rPr>
        <w:fldChar w:fldCharType="separate"/>
      </w:r>
      <w:r w:rsidR="005E0F1C" w:rsidRPr="00DA3054">
        <w:rPr>
          <w:rStyle w:val="Kpr"/>
          <w:rFonts w:ascii="Times New Roman" w:hAnsi="Times New Roman"/>
          <w:b/>
          <w:noProof/>
          <w:sz w:val="24"/>
          <w:szCs w:val="24"/>
          <w:u w:val="none"/>
        </w:rPr>
        <w:t>Tablo 5.</w:t>
      </w:r>
      <w:r w:rsidR="003D6B79" w:rsidRPr="00DA3054">
        <w:rPr>
          <w:rFonts w:ascii="Times New Roman" w:hAnsi="Times New Roman"/>
        </w:rPr>
        <w:t xml:space="preserve"> </w:t>
      </w:r>
      <w:r w:rsidR="003D6B79" w:rsidRPr="00DA3054">
        <w:rPr>
          <w:rStyle w:val="Kpr"/>
          <w:rFonts w:ascii="Times New Roman" w:hAnsi="Times New Roman"/>
          <w:bCs/>
          <w:noProof/>
          <w:sz w:val="24"/>
          <w:szCs w:val="24"/>
          <w:u w:val="none"/>
        </w:rPr>
        <w:t>Vaka ve Kontrol Grubundaki Gebelerin PUKİ Toplam ve Alt Ölçekleri ile PBE Puan Ortalamaları</w:t>
      </w:r>
      <w:r w:rsidR="00D167EA" w:rsidRPr="00DA3054">
        <w:rPr>
          <w:rStyle w:val="Kpr"/>
          <w:rFonts w:ascii="Times New Roman" w:hAnsi="Times New Roman"/>
          <w:bCs/>
          <w:noProof/>
          <w:sz w:val="24"/>
          <w:szCs w:val="24"/>
          <w:u w:val="none"/>
        </w:rPr>
        <w:t>nın Karşılaştırılması</w:t>
      </w:r>
      <w:r w:rsidR="009724ED" w:rsidRPr="00DA3054">
        <w:rPr>
          <w:rFonts w:ascii="Times New Roman" w:hAnsi="Times New Roman"/>
          <w:noProof/>
          <w:webHidden/>
          <w:sz w:val="24"/>
          <w:szCs w:val="24"/>
        </w:rPr>
        <w:tab/>
      </w:r>
      <w:r w:rsidR="009C6B1A" w:rsidRPr="00DA3054">
        <w:rPr>
          <w:rFonts w:ascii="Times New Roman" w:hAnsi="Times New Roman"/>
          <w:noProof/>
          <w:webHidden/>
          <w:sz w:val="24"/>
          <w:szCs w:val="24"/>
        </w:rPr>
        <w:t xml:space="preserve">  </w:t>
      </w:r>
      <w:r w:rsidR="003859B4" w:rsidRPr="00DA3054">
        <w:rPr>
          <w:rFonts w:ascii="Times New Roman" w:hAnsi="Times New Roman"/>
          <w:noProof/>
          <w:webHidden/>
          <w:sz w:val="24"/>
          <w:szCs w:val="24"/>
        </w:rPr>
        <w:t>3</w:t>
      </w:r>
      <w:r w:rsidR="008264B9">
        <w:rPr>
          <w:rFonts w:ascii="Times New Roman" w:hAnsi="Times New Roman"/>
          <w:noProof/>
          <w:webHidden/>
          <w:sz w:val="24"/>
          <w:szCs w:val="24"/>
        </w:rPr>
        <w:t>7</w:t>
      </w:r>
      <w:r w:rsidRPr="00DA3054">
        <w:rPr>
          <w:rFonts w:ascii="Times New Roman" w:hAnsi="Times New Roman"/>
          <w:noProof/>
          <w:sz w:val="24"/>
          <w:szCs w:val="24"/>
        </w:rPr>
        <w:fldChar w:fldCharType="end"/>
      </w:r>
    </w:p>
    <w:p w14:paraId="0E914652" w14:textId="3EC3B15D" w:rsidR="009724ED" w:rsidRPr="0032036F" w:rsidRDefault="00DC191E" w:rsidP="00A95DD3">
      <w:pPr>
        <w:pStyle w:val="ekillerTablosu"/>
        <w:tabs>
          <w:tab w:val="right" w:leader="dot" w:pos="9072"/>
        </w:tabs>
        <w:suppressAutoHyphens/>
        <w:spacing w:after="0" w:line="360" w:lineRule="auto"/>
        <w:ind w:left="562" w:hanging="562"/>
        <w:jc w:val="both"/>
        <w:rPr>
          <w:rFonts w:ascii="Times New Roman" w:eastAsia="Times New Roman" w:hAnsi="Times New Roman"/>
          <w:noProof/>
          <w:sz w:val="24"/>
          <w:szCs w:val="24"/>
          <w:lang w:eastAsia="tr-TR"/>
        </w:rPr>
      </w:pPr>
      <w:hyperlink w:anchor="_Toc65840018" w:history="1">
        <w:r w:rsidR="005E0F1C" w:rsidRPr="0032036F">
          <w:rPr>
            <w:rStyle w:val="Kpr"/>
            <w:rFonts w:ascii="Times New Roman" w:hAnsi="Times New Roman"/>
            <w:b/>
            <w:noProof/>
            <w:sz w:val="24"/>
            <w:szCs w:val="24"/>
            <w:u w:val="none"/>
          </w:rPr>
          <w:t>Tablo 6.</w:t>
        </w:r>
        <w:r w:rsidR="003D6B79" w:rsidRPr="0032036F">
          <w:rPr>
            <w:rFonts w:ascii="Times New Roman" w:hAnsi="Times New Roman"/>
          </w:rPr>
          <w:t xml:space="preserve"> </w:t>
        </w:r>
        <w:r w:rsidR="003D6B79" w:rsidRPr="0032036F">
          <w:rPr>
            <w:rStyle w:val="Kpr"/>
            <w:rFonts w:ascii="Times New Roman" w:hAnsi="Times New Roman"/>
            <w:bCs/>
            <w:noProof/>
            <w:sz w:val="24"/>
            <w:szCs w:val="24"/>
            <w:u w:val="none"/>
          </w:rPr>
          <w:t>Vaka ve Kontrol Grubundaki Gebelerin PUKİ Toplam ve Alt Ölçekleri İle PBE Puan Ortalamaları Arasındaki İlişki</w:t>
        </w:r>
        <w:r w:rsidR="009724ED" w:rsidRPr="0032036F">
          <w:rPr>
            <w:rFonts w:ascii="Times New Roman" w:hAnsi="Times New Roman"/>
            <w:noProof/>
            <w:webHidden/>
            <w:sz w:val="24"/>
            <w:szCs w:val="24"/>
          </w:rPr>
          <w:tab/>
        </w:r>
        <w:r w:rsidR="009C6B1A" w:rsidRPr="0032036F">
          <w:rPr>
            <w:rFonts w:ascii="Times New Roman" w:hAnsi="Times New Roman"/>
            <w:noProof/>
            <w:webHidden/>
            <w:sz w:val="24"/>
            <w:szCs w:val="24"/>
          </w:rPr>
          <w:t xml:space="preserve">  </w:t>
        </w:r>
        <w:r w:rsidR="003859B4" w:rsidRPr="0032036F">
          <w:rPr>
            <w:rFonts w:ascii="Times New Roman" w:hAnsi="Times New Roman"/>
            <w:noProof/>
            <w:webHidden/>
            <w:sz w:val="24"/>
            <w:szCs w:val="24"/>
          </w:rPr>
          <w:t>3</w:t>
        </w:r>
        <w:r w:rsidR="008264B9">
          <w:rPr>
            <w:rFonts w:ascii="Times New Roman" w:hAnsi="Times New Roman"/>
            <w:noProof/>
            <w:webHidden/>
            <w:sz w:val="24"/>
            <w:szCs w:val="24"/>
          </w:rPr>
          <w:t>9</w:t>
        </w:r>
      </w:hyperlink>
    </w:p>
    <w:p w14:paraId="603801E4" w14:textId="77777777" w:rsidR="007724A3" w:rsidRPr="0032036F" w:rsidRDefault="007724A3" w:rsidP="007724A3">
      <w:pPr>
        <w:rPr>
          <w:rFonts w:ascii="Times New Roman" w:hAnsi="Times New Roman"/>
          <w:sz w:val="24"/>
          <w:szCs w:val="24"/>
        </w:rPr>
      </w:pPr>
    </w:p>
    <w:p w14:paraId="3FA121F4" w14:textId="77777777" w:rsidR="007724A3" w:rsidRPr="0032036F" w:rsidRDefault="007724A3" w:rsidP="007724A3">
      <w:pPr>
        <w:rPr>
          <w:rFonts w:ascii="Times New Roman" w:hAnsi="Times New Roman"/>
        </w:rPr>
      </w:pPr>
    </w:p>
    <w:bookmarkEnd w:id="17"/>
    <w:p w14:paraId="0DEFBF1C" w14:textId="77777777" w:rsidR="003949B6" w:rsidRPr="0032036F" w:rsidRDefault="009724ED" w:rsidP="00F44A5A">
      <w:pPr>
        <w:spacing w:after="120" w:line="360" w:lineRule="auto"/>
        <w:rPr>
          <w:rFonts w:ascii="Times New Roman" w:hAnsi="Times New Roman"/>
          <w:sz w:val="24"/>
          <w:szCs w:val="24"/>
        </w:rPr>
      </w:pPr>
      <w:r w:rsidRPr="0032036F">
        <w:rPr>
          <w:rFonts w:ascii="Times New Roman" w:hAnsi="Times New Roman"/>
          <w:sz w:val="24"/>
          <w:szCs w:val="24"/>
        </w:rPr>
        <w:fldChar w:fldCharType="end"/>
      </w:r>
    </w:p>
    <w:p w14:paraId="418341AE" w14:textId="77777777" w:rsidR="000E4630" w:rsidRPr="0032036F" w:rsidRDefault="000E4630" w:rsidP="00F44A5A">
      <w:pPr>
        <w:spacing w:after="120" w:line="360" w:lineRule="auto"/>
        <w:rPr>
          <w:rFonts w:ascii="Times New Roman" w:hAnsi="Times New Roman"/>
          <w:sz w:val="24"/>
          <w:szCs w:val="24"/>
        </w:rPr>
      </w:pPr>
    </w:p>
    <w:p w14:paraId="637B8601" w14:textId="77777777" w:rsidR="00CE0F9B" w:rsidRPr="0032036F" w:rsidRDefault="00CE0F9B" w:rsidP="00F44A5A">
      <w:pPr>
        <w:spacing w:after="120" w:line="360" w:lineRule="auto"/>
        <w:rPr>
          <w:rFonts w:ascii="Times New Roman" w:hAnsi="Times New Roman"/>
          <w:sz w:val="24"/>
          <w:szCs w:val="24"/>
        </w:rPr>
      </w:pPr>
    </w:p>
    <w:p w14:paraId="14D0AD62" w14:textId="77777777" w:rsidR="00CE0F9B" w:rsidRPr="0032036F" w:rsidRDefault="00CE0F9B" w:rsidP="00F44A5A">
      <w:pPr>
        <w:spacing w:after="120" w:line="360" w:lineRule="auto"/>
        <w:rPr>
          <w:rFonts w:ascii="Times New Roman" w:hAnsi="Times New Roman"/>
          <w:sz w:val="24"/>
          <w:szCs w:val="24"/>
        </w:rPr>
      </w:pPr>
    </w:p>
    <w:p w14:paraId="61716B0B" w14:textId="77777777" w:rsidR="00190E33" w:rsidRPr="0032036F" w:rsidRDefault="00190E33" w:rsidP="00F44A5A">
      <w:pPr>
        <w:spacing w:after="120" w:line="360" w:lineRule="auto"/>
        <w:rPr>
          <w:rFonts w:ascii="Times New Roman" w:hAnsi="Times New Roman"/>
          <w:sz w:val="24"/>
          <w:szCs w:val="24"/>
        </w:rPr>
      </w:pPr>
    </w:p>
    <w:p w14:paraId="57247384" w14:textId="77777777" w:rsidR="009724ED" w:rsidRPr="0032036F" w:rsidRDefault="009724ED" w:rsidP="00F44A5A">
      <w:pPr>
        <w:spacing w:after="120" w:line="360" w:lineRule="auto"/>
        <w:rPr>
          <w:rFonts w:ascii="Times New Roman" w:hAnsi="Times New Roman"/>
          <w:sz w:val="24"/>
          <w:szCs w:val="24"/>
        </w:rPr>
      </w:pPr>
    </w:p>
    <w:p w14:paraId="2C7065B9" w14:textId="1EE1C0DA" w:rsidR="009C6B1A" w:rsidRPr="0032036F" w:rsidRDefault="009C6B1A" w:rsidP="00F44A5A">
      <w:pPr>
        <w:spacing w:after="120" w:line="360" w:lineRule="auto"/>
        <w:rPr>
          <w:rFonts w:ascii="Times New Roman" w:hAnsi="Times New Roman"/>
          <w:sz w:val="24"/>
          <w:szCs w:val="24"/>
        </w:rPr>
      </w:pPr>
    </w:p>
    <w:p w14:paraId="55B02171" w14:textId="60FFD95F" w:rsidR="003D6B79" w:rsidRPr="0032036F" w:rsidRDefault="003D6B79" w:rsidP="00F44A5A">
      <w:pPr>
        <w:spacing w:after="120" w:line="360" w:lineRule="auto"/>
        <w:rPr>
          <w:rFonts w:ascii="Times New Roman" w:hAnsi="Times New Roman"/>
          <w:sz w:val="24"/>
          <w:szCs w:val="24"/>
        </w:rPr>
      </w:pPr>
    </w:p>
    <w:p w14:paraId="5242EBE0" w14:textId="77777777" w:rsidR="003D6B79" w:rsidRPr="0032036F" w:rsidRDefault="003D6B79" w:rsidP="00F44A5A">
      <w:pPr>
        <w:spacing w:after="120" w:line="360" w:lineRule="auto"/>
        <w:rPr>
          <w:rFonts w:ascii="Times New Roman" w:hAnsi="Times New Roman"/>
          <w:sz w:val="24"/>
          <w:szCs w:val="24"/>
        </w:rPr>
      </w:pPr>
    </w:p>
    <w:p w14:paraId="34D3800B" w14:textId="2218C2C2" w:rsidR="000E6F08" w:rsidRDefault="000E6F08" w:rsidP="00F27205">
      <w:pPr>
        <w:pStyle w:val="Balk1"/>
      </w:pPr>
      <w:bookmarkStart w:id="18" w:name="_Toc69072257"/>
    </w:p>
    <w:p w14:paraId="2AF44A38" w14:textId="77777777" w:rsidR="0032036F" w:rsidRPr="0032036F" w:rsidRDefault="0032036F" w:rsidP="00F27205">
      <w:pPr>
        <w:pStyle w:val="Balk1"/>
      </w:pPr>
    </w:p>
    <w:p w14:paraId="23354EC1" w14:textId="11244FB9" w:rsidR="00F274AB" w:rsidRPr="0032036F" w:rsidRDefault="00F274AB" w:rsidP="00A37451">
      <w:pPr>
        <w:pStyle w:val="Balk1"/>
        <w:ind w:firstLine="0"/>
        <w:jc w:val="left"/>
      </w:pPr>
    </w:p>
    <w:p w14:paraId="391335DD" w14:textId="20A1646C" w:rsidR="00A37451" w:rsidRDefault="00A37451" w:rsidP="00A37451">
      <w:pPr>
        <w:pStyle w:val="Balk1"/>
        <w:ind w:firstLine="0"/>
        <w:jc w:val="left"/>
      </w:pPr>
    </w:p>
    <w:p w14:paraId="6A963476" w14:textId="77777777" w:rsidR="00A95DD3" w:rsidRPr="0032036F" w:rsidRDefault="00A95DD3" w:rsidP="00A37451">
      <w:pPr>
        <w:pStyle w:val="Balk1"/>
        <w:ind w:firstLine="0"/>
        <w:jc w:val="left"/>
      </w:pPr>
    </w:p>
    <w:p w14:paraId="19610B4D" w14:textId="62592E30" w:rsidR="00CE0F9B" w:rsidRPr="0032036F" w:rsidRDefault="003949B6" w:rsidP="00F27205">
      <w:pPr>
        <w:pStyle w:val="Balk1"/>
      </w:pPr>
      <w:r w:rsidRPr="0032036F">
        <w:lastRenderedPageBreak/>
        <w:t>ÖZET</w:t>
      </w:r>
      <w:bookmarkEnd w:id="18"/>
    </w:p>
    <w:p w14:paraId="7900F698" w14:textId="4ABA176A" w:rsidR="007529DA" w:rsidRPr="0032036F" w:rsidRDefault="007529DA" w:rsidP="00F44A5A">
      <w:pPr>
        <w:spacing w:after="120" w:line="360" w:lineRule="auto"/>
        <w:jc w:val="center"/>
        <w:rPr>
          <w:rFonts w:ascii="Times New Roman" w:hAnsi="Times New Roman"/>
          <w:b/>
          <w:sz w:val="24"/>
          <w:szCs w:val="24"/>
        </w:rPr>
      </w:pPr>
    </w:p>
    <w:p w14:paraId="60210A3C" w14:textId="77777777" w:rsidR="00032AE3" w:rsidRPr="0032036F" w:rsidRDefault="00032AE3" w:rsidP="00F44A5A">
      <w:pPr>
        <w:spacing w:after="120" w:line="360" w:lineRule="auto"/>
        <w:jc w:val="center"/>
        <w:rPr>
          <w:rFonts w:ascii="Times New Roman" w:hAnsi="Times New Roman"/>
          <w:b/>
          <w:sz w:val="24"/>
          <w:szCs w:val="24"/>
        </w:rPr>
      </w:pPr>
    </w:p>
    <w:p w14:paraId="748F0314" w14:textId="77777777" w:rsidR="00F63FF4" w:rsidRPr="0032036F" w:rsidRDefault="00F63FF4" w:rsidP="00F63FF4">
      <w:pPr>
        <w:spacing w:after="120" w:line="360" w:lineRule="auto"/>
        <w:jc w:val="center"/>
        <w:rPr>
          <w:rFonts w:ascii="Times New Roman" w:hAnsi="Times New Roman"/>
          <w:b/>
          <w:sz w:val="24"/>
          <w:szCs w:val="24"/>
        </w:rPr>
      </w:pPr>
      <w:r w:rsidRPr="0032036F">
        <w:rPr>
          <w:rFonts w:ascii="Times New Roman" w:hAnsi="Times New Roman"/>
          <w:b/>
          <w:sz w:val="24"/>
          <w:szCs w:val="24"/>
        </w:rPr>
        <w:t>GEBELİKTE YAŞANAN REFLÜ İLE UYKU KALİTESİ VE PRENATAL BAĞLANMA ARASINDAKİ İLİŞKİNİN</w:t>
      </w:r>
    </w:p>
    <w:p w14:paraId="127CB937" w14:textId="35011DC8" w:rsidR="00CE0F9B" w:rsidRPr="0032036F" w:rsidRDefault="00F63FF4" w:rsidP="00F63FF4">
      <w:pPr>
        <w:spacing w:after="120" w:line="360" w:lineRule="auto"/>
        <w:jc w:val="center"/>
        <w:rPr>
          <w:rFonts w:ascii="Times New Roman" w:hAnsi="Times New Roman"/>
          <w:b/>
          <w:sz w:val="24"/>
          <w:szCs w:val="24"/>
        </w:rPr>
      </w:pPr>
      <w:r w:rsidRPr="0032036F">
        <w:rPr>
          <w:rFonts w:ascii="Times New Roman" w:hAnsi="Times New Roman"/>
          <w:b/>
          <w:sz w:val="24"/>
          <w:szCs w:val="24"/>
        </w:rPr>
        <w:t>İNCELENMESİ</w:t>
      </w:r>
    </w:p>
    <w:p w14:paraId="06E03F2D" w14:textId="77777777" w:rsidR="007529DA" w:rsidRPr="0032036F" w:rsidRDefault="007529DA" w:rsidP="00F63FF4">
      <w:pPr>
        <w:spacing w:after="120" w:line="360" w:lineRule="auto"/>
        <w:jc w:val="center"/>
        <w:rPr>
          <w:rFonts w:ascii="Times New Roman" w:hAnsi="Times New Roman"/>
          <w:b/>
          <w:sz w:val="24"/>
          <w:szCs w:val="24"/>
        </w:rPr>
      </w:pPr>
    </w:p>
    <w:p w14:paraId="55DA2661" w14:textId="1FF65F3A" w:rsidR="00CE0F9B" w:rsidRPr="0032036F" w:rsidRDefault="00F63FF4" w:rsidP="00F44A5A">
      <w:pPr>
        <w:spacing w:after="120" w:line="360" w:lineRule="auto"/>
        <w:jc w:val="both"/>
        <w:rPr>
          <w:rFonts w:ascii="Times New Roman" w:hAnsi="Times New Roman"/>
          <w:b/>
          <w:sz w:val="24"/>
          <w:szCs w:val="24"/>
        </w:rPr>
      </w:pPr>
      <w:r w:rsidRPr="0032036F">
        <w:rPr>
          <w:rFonts w:ascii="Times New Roman" w:hAnsi="Times New Roman"/>
          <w:b/>
          <w:sz w:val="24"/>
          <w:szCs w:val="24"/>
        </w:rPr>
        <w:t>Akmaz D</w:t>
      </w:r>
      <w:r w:rsidR="00CE0F9B" w:rsidRPr="0032036F">
        <w:rPr>
          <w:rFonts w:ascii="Times New Roman" w:hAnsi="Times New Roman"/>
          <w:b/>
          <w:sz w:val="24"/>
          <w:szCs w:val="24"/>
        </w:rPr>
        <w:t>. Ay</w:t>
      </w:r>
      <w:r w:rsidR="00785106" w:rsidRPr="0032036F">
        <w:rPr>
          <w:rFonts w:ascii="Times New Roman" w:hAnsi="Times New Roman"/>
          <w:b/>
          <w:sz w:val="24"/>
          <w:szCs w:val="24"/>
        </w:rPr>
        <w:t>dın Adnan Menderes Üniversitesi</w:t>
      </w:r>
      <w:r w:rsidR="00CE0F9B" w:rsidRPr="0032036F">
        <w:rPr>
          <w:rFonts w:ascii="Times New Roman" w:hAnsi="Times New Roman"/>
          <w:b/>
          <w:sz w:val="24"/>
          <w:szCs w:val="24"/>
        </w:rPr>
        <w:t xml:space="preserve"> Sağlık B</w:t>
      </w:r>
      <w:r w:rsidR="00785106" w:rsidRPr="0032036F">
        <w:rPr>
          <w:rFonts w:ascii="Times New Roman" w:hAnsi="Times New Roman"/>
          <w:b/>
          <w:sz w:val="24"/>
          <w:szCs w:val="24"/>
        </w:rPr>
        <w:t xml:space="preserve">ilimleri Enstitüsü Ebelik </w:t>
      </w:r>
      <w:r w:rsidR="00C238E5" w:rsidRPr="0032036F">
        <w:rPr>
          <w:rFonts w:ascii="Times New Roman" w:hAnsi="Times New Roman"/>
          <w:b/>
          <w:sz w:val="24"/>
          <w:szCs w:val="24"/>
        </w:rPr>
        <w:t>Prog</w:t>
      </w:r>
      <w:r w:rsidR="00FF274D" w:rsidRPr="0032036F">
        <w:rPr>
          <w:rFonts w:ascii="Times New Roman" w:hAnsi="Times New Roman"/>
          <w:b/>
          <w:sz w:val="24"/>
          <w:szCs w:val="24"/>
        </w:rPr>
        <w:t xml:space="preserve">ramı </w:t>
      </w:r>
      <w:r w:rsidR="00CE0F9B" w:rsidRPr="0032036F">
        <w:rPr>
          <w:rFonts w:ascii="Times New Roman" w:hAnsi="Times New Roman"/>
          <w:b/>
          <w:sz w:val="24"/>
          <w:szCs w:val="24"/>
        </w:rPr>
        <w:t>Yüksek Lisans Tezi, Aydın, 2021</w:t>
      </w:r>
      <w:r w:rsidR="000603AA" w:rsidRPr="0032036F">
        <w:rPr>
          <w:rFonts w:ascii="Times New Roman" w:hAnsi="Times New Roman"/>
          <w:b/>
          <w:sz w:val="24"/>
          <w:szCs w:val="24"/>
        </w:rPr>
        <w:t>.</w:t>
      </w:r>
    </w:p>
    <w:p w14:paraId="2CFF484E" w14:textId="3690B8F4" w:rsidR="00C623B8" w:rsidRPr="0032036F" w:rsidRDefault="00C623B8" w:rsidP="00F44A5A">
      <w:pPr>
        <w:spacing w:after="120" w:line="360" w:lineRule="auto"/>
        <w:jc w:val="both"/>
        <w:rPr>
          <w:rFonts w:ascii="Times New Roman" w:hAnsi="Times New Roman"/>
          <w:sz w:val="24"/>
          <w:szCs w:val="24"/>
        </w:rPr>
      </w:pPr>
      <w:bookmarkStart w:id="19" w:name="_Hlk75944931"/>
      <w:r w:rsidRPr="0032036F">
        <w:rPr>
          <w:rFonts w:ascii="Times New Roman" w:hAnsi="Times New Roman"/>
          <w:b/>
          <w:sz w:val="24"/>
          <w:szCs w:val="24"/>
        </w:rPr>
        <w:t>Amaç:</w:t>
      </w:r>
      <w:r w:rsidRPr="0032036F">
        <w:rPr>
          <w:rFonts w:ascii="Times New Roman" w:hAnsi="Times New Roman"/>
          <w:sz w:val="24"/>
          <w:szCs w:val="24"/>
        </w:rPr>
        <w:t xml:space="preserve"> Bu araştırma,</w:t>
      </w:r>
      <w:r w:rsidR="00F63FF4" w:rsidRPr="0032036F">
        <w:rPr>
          <w:rFonts w:ascii="Times New Roman" w:eastAsia="Times New Roman" w:hAnsi="Times New Roman"/>
          <w:sz w:val="24"/>
          <w:szCs w:val="24"/>
          <w:lang w:eastAsia="tr-TR"/>
        </w:rPr>
        <w:t xml:space="preserve"> </w:t>
      </w:r>
      <w:r w:rsidR="00F63FF4" w:rsidRPr="0032036F">
        <w:rPr>
          <w:rFonts w:ascii="Times New Roman" w:hAnsi="Times New Roman"/>
          <w:bCs/>
          <w:sz w:val="24"/>
          <w:szCs w:val="24"/>
        </w:rPr>
        <w:t xml:space="preserve">gebelikte yaşanan reflü ile uyku kalitesi ve prenatal bağlanma arasındaki ilişkinin </w:t>
      </w:r>
      <w:r w:rsidRPr="0032036F">
        <w:rPr>
          <w:rFonts w:ascii="Times New Roman" w:hAnsi="Times New Roman"/>
          <w:sz w:val="24"/>
          <w:szCs w:val="24"/>
        </w:rPr>
        <w:t xml:space="preserve">incelenmesi amacıyla yapılmıştır. </w:t>
      </w:r>
    </w:p>
    <w:p w14:paraId="5885B5D8" w14:textId="7E006B15" w:rsidR="00C623B8" w:rsidRPr="0032036F" w:rsidRDefault="00C623B8" w:rsidP="00F44A5A">
      <w:pPr>
        <w:spacing w:after="120" w:line="360" w:lineRule="auto"/>
        <w:jc w:val="both"/>
        <w:rPr>
          <w:rFonts w:ascii="Times New Roman" w:eastAsia="Times New Roman" w:hAnsi="Times New Roman"/>
          <w:bCs/>
          <w:sz w:val="24"/>
          <w:szCs w:val="24"/>
          <w:lang w:eastAsia="tr-TR"/>
        </w:rPr>
      </w:pPr>
      <w:r w:rsidRPr="0032036F">
        <w:rPr>
          <w:rFonts w:ascii="Times New Roman" w:hAnsi="Times New Roman"/>
          <w:b/>
          <w:sz w:val="24"/>
          <w:szCs w:val="24"/>
        </w:rPr>
        <w:t>Gereç ve Yöntem:</w:t>
      </w:r>
      <w:r w:rsidRPr="0032036F">
        <w:rPr>
          <w:rFonts w:ascii="Times New Roman" w:hAnsi="Times New Roman"/>
          <w:sz w:val="24"/>
          <w:szCs w:val="24"/>
        </w:rPr>
        <w:t xml:space="preserve"> </w:t>
      </w:r>
      <w:r w:rsidR="006C674F" w:rsidRPr="0032036F">
        <w:rPr>
          <w:rFonts w:ascii="Times New Roman" w:hAnsi="Times New Roman"/>
          <w:sz w:val="24"/>
          <w:szCs w:val="24"/>
        </w:rPr>
        <w:t xml:space="preserve">Araştırma analitik, </w:t>
      </w:r>
      <w:r w:rsidRPr="0032036F">
        <w:rPr>
          <w:rFonts w:ascii="Times New Roman" w:hAnsi="Times New Roman"/>
          <w:sz w:val="24"/>
          <w:szCs w:val="24"/>
        </w:rPr>
        <w:t>kesitsel</w:t>
      </w:r>
      <w:r w:rsidR="006C674F" w:rsidRPr="0032036F">
        <w:rPr>
          <w:rFonts w:ascii="Times New Roman" w:hAnsi="Times New Roman"/>
          <w:sz w:val="24"/>
          <w:szCs w:val="24"/>
        </w:rPr>
        <w:t xml:space="preserve"> olarak </w:t>
      </w:r>
      <w:r w:rsidR="00D72F9A" w:rsidRPr="0032036F">
        <w:rPr>
          <w:rFonts w:ascii="Times New Roman" w:hAnsi="Times New Roman"/>
          <w:sz w:val="24"/>
          <w:szCs w:val="24"/>
        </w:rPr>
        <w:t>olgu-kontrol</w:t>
      </w:r>
      <w:r w:rsidR="006C674F" w:rsidRPr="0032036F">
        <w:rPr>
          <w:rFonts w:ascii="Times New Roman" w:hAnsi="Times New Roman"/>
          <w:sz w:val="24"/>
          <w:szCs w:val="24"/>
        </w:rPr>
        <w:t xml:space="preserve"> tipinde</w:t>
      </w:r>
      <w:r w:rsidRPr="0032036F">
        <w:rPr>
          <w:rFonts w:ascii="Times New Roman" w:hAnsi="Times New Roman"/>
          <w:sz w:val="24"/>
          <w:szCs w:val="24"/>
        </w:rPr>
        <w:t xml:space="preserve">, </w:t>
      </w:r>
      <w:r w:rsidR="00F63FF4" w:rsidRPr="0032036F">
        <w:rPr>
          <w:rFonts w:ascii="Times New Roman" w:hAnsi="Times New Roman"/>
          <w:sz w:val="24"/>
          <w:szCs w:val="24"/>
        </w:rPr>
        <w:t>2</w:t>
      </w:r>
      <w:r w:rsidR="00D72F9A" w:rsidRPr="0032036F">
        <w:rPr>
          <w:rFonts w:ascii="Times New Roman" w:hAnsi="Times New Roman"/>
          <w:sz w:val="24"/>
          <w:szCs w:val="24"/>
        </w:rPr>
        <w:t>4</w:t>
      </w:r>
      <w:r w:rsidRPr="0032036F">
        <w:rPr>
          <w:rFonts w:ascii="Times New Roman" w:hAnsi="Times New Roman"/>
          <w:sz w:val="24"/>
          <w:szCs w:val="24"/>
        </w:rPr>
        <w:t xml:space="preserve"> </w:t>
      </w:r>
      <w:r w:rsidR="00F63FF4" w:rsidRPr="0032036F">
        <w:rPr>
          <w:rFonts w:ascii="Times New Roman" w:hAnsi="Times New Roman"/>
          <w:sz w:val="24"/>
          <w:szCs w:val="24"/>
        </w:rPr>
        <w:t>Eylül</w:t>
      </w:r>
      <w:r w:rsidR="004F77EA" w:rsidRPr="0032036F">
        <w:rPr>
          <w:rFonts w:ascii="Times New Roman" w:hAnsi="Times New Roman"/>
          <w:sz w:val="24"/>
          <w:szCs w:val="24"/>
        </w:rPr>
        <w:t xml:space="preserve"> 2020</w:t>
      </w:r>
      <w:r w:rsidR="00F63FF4" w:rsidRPr="0032036F">
        <w:rPr>
          <w:rFonts w:ascii="Times New Roman" w:hAnsi="Times New Roman"/>
          <w:sz w:val="24"/>
          <w:szCs w:val="24"/>
        </w:rPr>
        <w:t xml:space="preserve">- </w:t>
      </w:r>
      <w:r w:rsidR="00D72F9A" w:rsidRPr="0032036F">
        <w:rPr>
          <w:rFonts w:ascii="Times New Roman" w:hAnsi="Times New Roman"/>
          <w:sz w:val="24"/>
          <w:szCs w:val="24"/>
        </w:rPr>
        <w:t xml:space="preserve">24 Haziran </w:t>
      </w:r>
      <w:r w:rsidR="004F77EA" w:rsidRPr="0032036F">
        <w:rPr>
          <w:rFonts w:ascii="Times New Roman" w:hAnsi="Times New Roman"/>
          <w:sz w:val="24"/>
          <w:szCs w:val="24"/>
        </w:rPr>
        <w:t>202</w:t>
      </w:r>
      <w:r w:rsidR="00D72F9A" w:rsidRPr="0032036F">
        <w:rPr>
          <w:rFonts w:ascii="Times New Roman" w:hAnsi="Times New Roman"/>
          <w:sz w:val="24"/>
          <w:szCs w:val="24"/>
        </w:rPr>
        <w:t>1</w:t>
      </w:r>
      <w:r w:rsidR="004F77EA" w:rsidRPr="0032036F">
        <w:rPr>
          <w:rFonts w:ascii="Times New Roman" w:hAnsi="Times New Roman"/>
          <w:sz w:val="24"/>
          <w:szCs w:val="24"/>
        </w:rPr>
        <w:t xml:space="preserve"> </w:t>
      </w:r>
      <w:r w:rsidRPr="0032036F">
        <w:rPr>
          <w:rFonts w:ascii="Times New Roman" w:hAnsi="Times New Roman"/>
          <w:sz w:val="24"/>
          <w:szCs w:val="24"/>
        </w:rPr>
        <w:t xml:space="preserve">tarihleri arasında, </w:t>
      </w:r>
      <w:r w:rsidR="004F77EA" w:rsidRPr="0032036F">
        <w:rPr>
          <w:rFonts w:ascii="Times New Roman" w:hAnsi="Times New Roman"/>
          <w:sz w:val="24"/>
          <w:szCs w:val="24"/>
        </w:rPr>
        <w:t>Tunceli</w:t>
      </w:r>
      <w:r w:rsidRPr="0032036F">
        <w:rPr>
          <w:rFonts w:ascii="Times New Roman" w:hAnsi="Times New Roman"/>
          <w:sz w:val="24"/>
          <w:szCs w:val="24"/>
        </w:rPr>
        <w:t xml:space="preserve"> İl Merkezine bağlı </w:t>
      </w:r>
      <w:r w:rsidR="004F77EA" w:rsidRPr="0032036F">
        <w:rPr>
          <w:rFonts w:ascii="Times New Roman" w:hAnsi="Times New Roman"/>
          <w:sz w:val="24"/>
          <w:szCs w:val="24"/>
        </w:rPr>
        <w:t>Tunceli</w:t>
      </w:r>
      <w:r w:rsidRPr="0032036F">
        <w:rPr>
          <w:rFonts w:ascii="Times New Roman" w:hAnsi="Times New Roman"/>
          <w:sz w:val="24"/>
          <w:szCs w:val="24"/>
        </w:rPr>
        <w:t xml:space="preserve"> Devlet Hastanesi Kadın Doğum Polikliniğine başvuran </w:t>
      </w:r>
      <w:r w:rsidR="004F77EA" w:rsidRPr="0032036F">
        <w:rPr>
          <w:rFonts w:ascii="Times New Roman" w:hAnsi="Times New Roman"/>
          <w:sz w:val="24"/>
          <w:szCs w:val="24"/>
        </w:rPr>
        <w:t>180</w:t>
      </w:r>
      <w:r w:rsidRPr="0032036F">
        <w:rPr>
          <w:rFonts w:ascii="Times New Roman" w:hAnsi="Times New Roman"/>
          <w:sz w:val="24"/>
          <w:szCs w:val="24"/>
        </w:rPr>
        <w:t xml:space="preserve"> gebe</w:t>
      </w:r>
      <w:r w:rsidR="004007C9" w:rsidRPr="0032036F">
        <w:rPr>
          <w:rFonts w:ascii="Times New Roman" w:hAnsi="Times New Roman"/>
          <w:sz w:val="24"/>
          <w:szCs w:val="24"/>
        </w:rPr>
        <w:t xml:space="preserve"> (vaka: 90, kontrol: 90)</w:t>
      </w:r>
      <w:r w:rsidRPr="0032036F">
        <w:rPr>
          <w:rFonts w:ascii="Times New Roman" w:hAnsi="Times New Roman"/>
          <w:sz w:val="24"/>
          <w:szCs w:val="24"/>
        </w:rPr>
        <w:t xml:space="preserve"> ile yürütülmüştür. </w:t>
      </w:r>
      <w:r w:rsidR="004F77EA" w:rsidRPr="0032036F">
        <w:rPr>
          <w:rFonts w:ascii="Times New Roman" w:hAnsi="Times New Roman"/>
          <w:sz w:val="24"/>
          <w:szCs w:val="24"/>
        </w:rPr>
        <w:t>Araştırma verileri; gebeler</w:t>
      </w:r>
      <w:r w:rsidR="007F59AD" w:rsidRPr="0032036F">
        <w:rPr>
          <w:rFonts w:ascii="Times New Roman" w:hAnsi="Times New Roman"/>
          <w:sz w:val="24"/>
          <w:szCs w:val="24"/>
        </w:rPr>
        <w:t xml:space="preserve">in </w:t>
      </w:r>
      <w:r w:rsidR="004F77EA" w:rsidRPr="0032036F">
        <w:rPr>
          <w:rFonts w:ascii="Times New Roman" w:hAnsi="Times New Roman"/>
          <w:sz w:val="24"/>
          <w:szCs w:val="24"/>
        </w:rPr>
        <w:t>reflü varlığını belirlemek için “Reflü Sem</w:t>
      </w:r>
      <w:r w:rsidR="00D80DDC" w:rsidRPr="0032036F">
        <w:rPr>
          <w:rFonts w:ascii="Times New Roman" w:hAnsi="Times New Roman"/>
          <w:sz w:val="24"/>
          <w:szCs w:val="24"/>
        </w:rPr>
        <w:t xml:space="preserve">ptom İndeksi”, </w:t>
      </w:r>
      <w:r w:rsidR="004F77EA" w:rsidRPr="0032036F">
        <w:rPr>
          <w:rFonts w:ascii="Times New Roman" w:hAnsi="Times New Roman"/>
          <w:sz w:val="24"/>
          <w:szCs w:val="24"/>
        </w:rPr>
        <w:t xml:space="preserve">“Kişisel Bilgi Formu”, “Pittsburgh Uyku Kalitesi İndeksi” </w:t>
      </w:r>
      <w:r w:rsidR="0032036F" w:rsidRPr="0032036F">
        <w:rPr>
          <w:rFonts w:ascii="Times New Roman" w:hAnsi="Times New Roman"/>
          <w:sz w:val="24"/>
          <w:szCs w:val="24"/>
        </w:rPr>
        <w:t xml:space="preserve">ve </w:t>
      </w:r>
      <w:r w:rsidR="004F77EA" w:rsidRPr="0032036F">
        <w:rPr>
          <w:rFonts w:ascii="Times New Roman" w:hAnsi="Times New Roman"/>
          <w:sz w:val="24"/>
          <w:szCs w:val="24"/>
        </w:rPr>
        <w:t>“</w:t>
      </w:r>
      <w:r w:rsidR="004F77EA" w:rsidRPr="0032036F">
        <w:rPr>
          <w:rFonts w:ascii="Times New Roman" w:hAnsi="Times New Roman"/>
          <w:bCs/>
          <w:iCs/>
          <w:sz w:val="24"/>
          <w:szCs w:val="24"/>
        </w:rPr>
        <w:t>Prenatal Bağlanma Envanteri</w:t>
      </w:r>
      <w:r w:rsidR="004F77EA" w:rsidRPr="0032036F">
        <w:rPr>
          <w:rFonts w:ascii="Times New Roman" w:hAnsi="Times New Roman"/>
          <w:sz w:val="24"/>
          <w:szCs w:val="24"/>
        </w:rPr>
        <w:t xml:space="preserve">” ile toplanmıştır. </w:t>
      </w:r>
      <w:r w:rsidRPr="0032036F">
        <w:rPr>
          <w:rFonts w:ascii="Times New Roman" w:hAnsi="Times New Roman"/>
          <w:bCs/>
          <w:sz w:val="24"/>
          <w:szCs w:val="24"/>
        </w:rPr>
        <w:t xml:space="preserve">Veriler </w:t>
      </w:r>
      <w:proofErr w:type="spellStart"/>
      <w:r w:rsidR="00D72F9A" w:rsidRPr="0032036F">
        <w:rPr>
          <w:rFonts w:ascii="Times New Roman" w:eastAsia="Times New Roman" w:hAnsi="Times New Roman"/>
          <w:bCs/>
          <w:sz w:val="24"/>
          <w:szCs w:val="24"/>
          <w:lang w:eastAsia="tr-TR"/>
        </w:rPr>
        <w:t>Predictive</w:t>
      </w:r>
      <w:proofErr w:type="spellEnd"/>
      <w:r w:rsidR="00D72F9A" w:rsidRPr="0032036F">
        <w:rPr>
          <w:rFonts w:ascii="Times New Roman" w:eastAsia="Times New Roman" w:hAnsi="Times New Roman"/>
          <w:bCs/>
          <w:sz w:val="24"/>
          <w:szCs w:val="24"/>
          <w:lang w:eastAsia="tr-TR"/>
        </w:rPr>
        <w:t xml:space="preserve"> </w:t>
      </w:r>
      <w:proofErr w:type="spellStart"/>
      <w:r w:rsidR="00D72F9A" w:rsidRPr="0032036F">
        <w:rPr>
          <w:rFonts w:ascii="Times New Roman" w:eastAsia="Times New Roman" w:hAnsi="Times New Roman"/>
          <w:bCs/>
          <w:sz w:val="24"/>
          <w:szCs w:val="24"/>
          <w:lang w:eastAsia="tr-TR"/>
        </w:rPr>
        <w:t>Analytics</w:t>
      </w:r>
      <w:proofErr w:type="spellEnd"/>
      <w:r w:rsidR="00D72F9A" w:rsidRPr="0032036F">
        <w:rPr>
          <w:rFonts w:ascii="Times New Roman" w:eastAsia="Times New Roman" w:hAnsi="Times New Roman"/>
          <w:bCs/>
          <w:sz w:val="24"/>
          <w:szCs w:val="24"/>
          <w:lang w:eastAsia="tr-TR"/>
        </w:rPr>
        <w:t xml:space="preserve"> Software-IBM SPSS Version 22.0 (PASW 22.0) programı ile analiz edilmiştir. Verilerin </w:t>
      </w:r>
      <w:r w:rsidR="00032AE3" w:rsidRPr="0032036F">
        <w:rPr>
          <w:rFonts w:ascii="Times New Roman" w:eastAsia="Times New Roman" w:hAnsi="Times New Roman"/>
          <w:bCs/>
          <w:sz w:val="24"/>
          <w:szCs w:val="24"/>
          <w:lang w:eastAsia="tr-TR"/>
        </w:rPr>
        <w:t xml:space="preserve">analizinde, </w:t>
      </w:r>
      <w:r w:rsidR="006C674F" w:rsidRPr="0032036F">
        <w:rPr>
          <w:rFonts w:ascii="Times New Roman" w:hAnsi="Times New Roman"/>
          <w:sz w:val="24"/>
          <w:szCs w:val="24"/>
        </w:rPr>
        <w:t>ki-kare, t testi</w:t>
      </w:r>
      <w:r w:rsidR="00032AE3" w:rsidRPr="0032036F">
        <w:rPr>
          <w:rFonts w:ascii="Times New Roman" w:hAnsi="Times New Roman"/>
          <w:sz w:val="24"/>
          <w:szCs w:val="24"/>
        </w:rPr>
        <w:t xml:space="preserve"> </w:t>
      </w:r>
      <w:r w:rsidR="00032AE3" w:rsidRPr="0032036F">
        <w:rPr>
          <w:rFonts w:ascii="Times New Roman" w:eastAsia="Times New Roman" w:hAnsi="Times New Roman"/>
          <w:bCs/>
          <w:sz w:val="24"/>
          <w:szCs w:val="24"/>
          <w:lang w:eastAsia="tr-TR"/>
        </w:rPr>
        <w:t>ve pearson</w:t>
      </w:r>
      <w:r w:rsidR="00D72F9A" w:rsidRPr="0032036F">
        <w:rPr>
          <w:rFonts w:ascii="Times New Roman" w:eastAsia="Times New Roman" w:hAnsi="Times New Roman"/>
          <w:bCs/>
          <w:sz w:val="24"/>
          <w:szCs w:val="24"/>
          <w:lang w:eastAsia="tr-TR"/>
        </w:rPr>
        <w:t xml:space="preserve"> korelasyon analizi kullanılmıştır</w:t>
      </w:r>
      <w:r w:rsidR="00032AE3" w:rsidRPr="0032036F">
        <w:rPr>
          <w:rFonts w:ascii="Times New Roman" w:eastAsia="Times New Roman" w:hAnsi="Times New Roman"/>
          <w:bCs/>
          <w:sz w:val="24"/>
          <w:szCs w:val="24"/>
          <w:lang w:eastAsia="tr-TR"/>
        </w:rPr>
        <w:t>.</w:t>
      </w:r>
    </w:p>
    <w:p w14:paraId="5B957959" w14:textId="1790AD18" w:rsidR="004F77EA" w:rsidRPr="0032036F" w:rsidRDefault="00C623B8" w:rsidP="007F59AD">
      <w:pPr>
        <w:tabs>
          <w:tab w:val="left" w:pos="5460"/>
        </w:tabs>
        <w:spacing w:after="120" w:line="360" w:lineRule="auto"/>
        <w:jc w:val="both"/>
        <w:rPr>
          <w:rFonts w:ascii="Times New Roman" w:hAnsi="Times New Roman"/>
          <w:sz w:val="24"/>
          <w:szCs w:val="24"/>
        </w:rPr>
      </w:pPr>
      <w:r w:rsidRPr="0032036F">
        <w:rPr>
          <w:rFonts w:ascii="Times New Roman" w:hAnsi="Times New Roman"/>
          <w:b/>
          <w:sz w:val="24"/>
          <w:szCs w:val="24"/>
        </w:rPr>
        <w:t>Bulgular:</w:t>
      </w:r>
      <w:r w:rsidRPr="0032036F">
        <w:rPr>
          <w:rFonts w:ascii="Times New Roman" w:hAnsi="Times New Roman"/>
          <w:sz w:val="24"/>
          <w:szCs w:val="24"/>
        </w:rPr>
        <w:t xml:space="preserve"> </w:t>
      </w:r>
      <w:r w:rsidR="00443EBB" w:rsidRPr="0032036F">
        <w:rPr>
          <w:rFonts w:ascii="Times New Roman" w:hAnsi="Times New Roman"/>
          <w:sz w:val="24"/>
          <w:szCs w:val="24"/>
        </w:rPr>
        <w:t xml:space="preserve">Bu araştırmada </w:t>
      </w:r>
      <w:r w:rsidR="00F37F8C" w:rsidRPr="0032036F">
        <w:rPr>
          <w:rFonts w:ascii="Times New Roman" w:hAnsi="Times New Roman"/>
          <w:sz w:val="24"/>
          <w:szCs w:val="24"/>
        </w:rPr>
        <w:t xml:space="preserve">vaka grubunun </w:t>
      </w:r>
      <w:r w:rsidR="00443EBB" w:rsidRPr="0032036F">
        <w:rPr>
          <w:rFonts w:ascii="Times New Roman" w:hAnsi="Times New Roman"/>
          <w:sz w:val="24"/>
          <w:szCs w:val="24"/>
        </w:rPr>
        <w:t xml:space="preserve">Pittsburgh </w:t>
      </w:r>
      <w:r w:rsidR="0076155F" w:rsidRPr="0032036F">
        <w:rPr>
          <w:rFonts w:ascii="Times New Roman" w:hAnsi="Times New Roman"/>
          <w:sz w:val="24"/>
          <w:szCs w:val="24"/>
        </w:rPr>
        <w:t>Uyku Kalitesi toplam index puan ortalaması</w:t>
      </w:r>
      <w:r w:rsidR="00443EBB" w:rsidRPr="0032036F">
        <w:rPr>
          <w:rFonts w:ascii="Times New Roman" w:hAnsi="Times New Roman"/>
          <w:sz w:val="24"/>
          <w:szCs w:val="24"/>
        </w:rPr>
        <w:t xml:space="preserve"> (1</w:t>
      </w:r>
      <w:r w:rsidR="0076155F" w:rsidRPr="0032036F">
        <w:rPr>
          <w:rFonts w:ascii="Times New Roman" w:hAnsi="Times New Roman"/>
          <w:sz w:val="24"/>
          <w:szCs w:val="24"/>
        </w:rPr>
        <w:t>1,13±3,25), kontrol grubuna</w:t>
      </w:r>
      <w:r w:rsidR="00443EBB" w:rsidRPr="0032036F">
        <w:rPr>
          <w:rFonts w:ascii="Times New Roman" w:hAnsi="Times New Roman"/>
          <w:sz w:val="24"/>
          <w:szCs w:val="24"/>
        </w:rPr>
        <w:t xml:space="preserve"> (7,02±2,54) </w:t>
      </w:r>
      <w:r w:rsidR="0076155F" w:rsidRPr="0032036F">
        <w:rPr>
          <w:rFonts w:ascii="Times New Roman" w:hAnsi="Times New Roman"/>
          <w:sz w:val="24"/>
          <w:szCs w:val="24"/>
        </w:rPr>
        <w:t xml:space="preserve">göre istatistiksel </w:t>
      </w:r>
      <w:r w:rsidR="00443EBB" w:rsidRPr="0032036F">
        <w:rPr>
          <w:rFonts w:ascii="Times New Roman" w:hAnsi="Times New Roman"/>
          <w:sz w:val="24"/>
          <w:szCs w:val="24"/>
        </w:rPr>
        <w:t xml:space="preserve">olarak </w:t>
      </w:r>
      <w:r w:rsidR="0076155F" w:rsidRPr="0032036F">
        <w:rPr>
          <w:rFonts w:ascii="Times New Roman" w:hAnsi="Times New Roman"/>
          <w:sz w:val="24"/>
          <w:szCs w:val="24"/>
        </w:rPr>
        <w:t xml:space="preserve">anlamlı şekilde yüksek olarak </w:t>
      </w:r>
      <w:r w:rsidR="00443EBB" w:rsidRPr="0032036F">
        <w:rPr>
          <w:rFonts w:ascii="Times New Roman" w:hAnsi="Times New Roman"/>
          <w:sz w:val="24"/>
          <w:szCs w:val="24"/>
        </w:rPr>
        <w:t xml:space="preserve">saptanmıştır. </w:t>
      </w:r>
      <w:r w:rsidR="0076155F" w:rsidRPr="0032036F">
        <w:rPr>
          <w:rFonts w:ascii="Times New Roman" w:hAnsi="Times New Roman"/>
          <w:sz w:val="24"/>
          <w:szCs w:val="24"/>
        </w:rPr>
        <w:t>A</w:t>
      </w:r>
      <w:r w:rsidR="00443EBB" w:rsidRPr="0032036F">
        <w:rPr>
          <w:rFonts w:ascii="Times New Roman" w:hAnsi="Times New Roman"/>
          <w:sz w:val="24"/>
          <w:szCs w:val="24"/>
        </w:rPr>
        <w:t xml:space="preserve">raştırmada vaka grubunda yer alan gebelerin </w:t>
      </w:r>
      <w:r w:rsidR="00443EBB" w:rsidRPr="0032036F">
        <w:rPr>
          <w:rFonts w:ascii="Times New Roman" w:hAnsi="Times New Roman"/>
          <w:bCs/>
          <w:iCs/>
          <w:sz w:val="24"/>
          <w:szCs w:val="24"/>
        </w:rPr>
        <w:t>Prenatal Bağlanma Envanteri</w:t>
      </w:r>
      <w:r w:rsidR="00443EBB" w:rsidRPr="0032036F">
        <w:rPr>
          <w:rFonts w:ascii="Times New Roman" w:hAnsi="Times New Roman"/>
          <w:sz w:val="24"/>
          <w:szCs w:val="24"/>
        </w:rPr>
        <w:t xml:space="preserve"> puan ortalamaları (37,33±11,20) kontrol grubunda yer alan gebelere (</w:t>
      </w:r>
      <w:bookmarkStart w:id="20" w:name="_Hlk72747238"/>
      <w:r w:rsidR="00443EBB" w:rsidRPr="0032036F">
        <w:rPr>
          <w:rFonts w:ascii="Times New Roman" w:hAnsi="Times New Roman"/>
          <w:sz w:val="24"/>
          <w:szCs w:val="24"/>
        </w:rPr>
        <w:t>43,00±12,64</w:t>
      </w:r>
      <w:bookmarkEnd w:id="20"/>
      <w:r w:rsidR="00443EBB" w:rsidRPr="0032036F">
        <w:rPr>
          <w:rFonts w:ascii="Times New Roman" w:hAnsi="Times New Roman"/>
          <w:sz w:val="24"/>
          <w:szCs w:val="24"/>
        </w:rPr>
        <w:t xml:space="preserve">) göre istatistiksel olarak anlamlı şekilde daha düşük olarak </w:t>
      </w:r>
      <w:r w:rsidR="0076155F" w:rsidRPr="0032036F">
        <w:rPr>
          <w:rFonts w:ascii="Times New Roman" w:hAnsi="Times New Roman"/>
          <w:sz w:val="24"/>
          <w:szCs w:val="24"/>
        </w:rPr>
        <w:t>bulunmuştur. Ayrıca araştırmada vaka ve kontrol grubundaki gebelerin uyku kalite düzeylerine paralel olarak prenatal bağlanma düzeylerinin azaldığı görülmüştür.</w:t>
      </w:r>
    </w:p>
    <w:p w14:paraId="6153900D" w14:textId="3E55D06B" w:rsidR="004F77EA" w:rsidRPr="0032036F" w:rsidRDefault="00C623B8" w:rsidP="00A37451">
      <w:pPr>
        <w:spacing w:line="360" w:lineRule="auto"/>
        <w:jc w:val="both"/>
        <w:rPr>
          <w:rFonts w:ascii="Times New Roman" w:hAnsi="Times New Roman"/>
          <w:sz w:val="24"/>
          <w:szCs w:val="24"/>
        </w:rPr>
      </w:pPr>
      <w:r w:rsidRPr="0032036F">
        <w:rPr>
          <w:rFonts w:ascii="Times New Roman" w:hAnsi="Times New Roman"/>
          <w:b/>
          <w:sz w:val="24"/>
          <w:szCs w:val="24"/>
        </w:rPr>
        <w:t>Sonuç:</w:t>
      </w:r>
      <w:r w:rsidRPr="0032036F">
        <w:rPr>
          <w:rFonts w:ascii="Times New Roman" w:hAnsi="Times New Roman"/>
          <w:sz w:val="24"/>
          <w:szCs w:val="24"/>
        </w:rPr>
        <w:t xml:space="preserve"> </w:t>
      </w:r>
      <w:r w:rsidR="00032AE3" w:rsidRPr="0032036F">
        <w:rPr>
          <w:rFonts w:ascii="Times New Roman" w:hAnsi="Times New Roman"/>
          <w:sz w:val="24"/>
          <w:szCs w:val="24"/>
        </w:rPr>
        <w:t xml:space="preserve">Araştırmada </w:t>
      </w:r>
      <w:r w:rsidR="0076155F" w:rsidRPr="0032036F">
        <w:rPr>
          <w:rFonts w:ascii="Times New Roman" w:hAnsi="Times New Roman"/>
          <w:sz w:val="24"/>
          <w:szCs w:val="24"/>
        </w:rPr>
        <w:t xml:space="preserve">reflüsü olan gebelerin olmayan gebelere göre uyku kalitesi ve prenatal bağlanma düzeylerinin daha düşük olduğu ve uyku kalite düzeylerine paralel olarak prenatal bağlanma düzeylerinin azaldığı sonuçlarına </w:t>
      </w:r>
      <w:r w:rsidR="003145BD" w:rsidRPr="0032036F">
        <w:rPr>
          <w:rFonts w:ascii="Times New Roman" w:hAnsi="Times New Roman"/>
          <w:sz w:val="24"/>
          <w:szCs w:val="24"/>
        </w:rPr>
        <w:t>ulaşılmıştır.</w:t>
      </w:r>
    </w:p>
    <w:bookmarkEnd w:id="19"/>
    <w:p w14:paraId="1866F44C" w14:textId="201B9C2F" w:rsidR="00032AE3" w:rsidRPr="0032036F" w:rsidRDefault="00C623B8" w:rsidP="004E13B1">
      <w:pPr>
        <w:spacing w:after="120"/>
        <w:jc w:val="both"/>
        <w:rPr>
          <w:rFonts w:ascii="Times New Roman" w:hAnsi="Times New Roman"/>
          <w:sz w:val="24"/>
          <w:szCs w:val="24"/>
        </w:rPr>
      </w:pPr>
      <w:r w:rsidRPr="0032036F">
        <w:rPr>
          <w:rFonts w:ascii="Times New Roman" w:hAnsi="Times New Roman"/>
          <w:b/>
          <w:sz w:val="24"/>
          <w:szCs w:val="24"/>
        </w:rPr>
        <w:t xml:space="preserve">Anahtar Kelimeler: </w:t>
      </w:r>
      <w:r w:rsidR="00C9764C" w:rsidRPr="009B6422">
        <w:rPr>
          <w:rFonts w:ascii="Times New Roman" w:hAnsi="Times New Roman"/>
          <w:bCs/>
          <w:sz w:val="24"/>
          <w:szCs w:val="24"/>
        </w:rPr>
        <w:t>Ebelik</w:t>
      </w:r>
      <w:r w:rsidR="00C9764C" w:rsidRPr="00C9764C">
        <w:rPr>
          <w:rFonts w:ascii="Times New Roman" w:hAnsi="Times New Roman"/>
          <w:bCs/>
          <w:sz w:val="24"/>
          <w:szCs w:val="24"/>
        </w:rPr>
        <w:t xml:space="preserve">, </w:t>
      </w:r>
      <w:r w:rsidRPr="0032036F">
        <w:rPr>
          <w:rFonts w:ascii="Times New Roman" w:hAnsi="Times New Roman"/>
          <w:sz w:val="24"/>
          <w:szCs w:val="24"/>
        </w:rPr>
        <w:t xml:space="preserve">Gebelik, </w:t>
      </w:r>
      <w:r w:rsidR="00C9764C" w:rsidRPr="0032036F">
        <w:rPr>
          <w:rFonts w:ascii="Times New Roman" w:hAnsi="Times New Roman"/>
          <w:sz w:val="24"/>
          <w:szCs w:val="24"/>
        </w:rPr>
        <w:t>Prenatal Bağlanma</w:t>
      </w:r>
      <w:r w:rsidR="00C9764C">
        <w:rPr>
          <w:rFonts w:ascii="Times New Roman" w:hAnsi="Times New Roman"/>
          <w:sz w:val="24"/>
          <w:szCs w:val="24"/>
        </w:rPr>
        <w:t xml:space="preserve">, </w:t>
      </w:r>
      <w:r w:rsidR="004F77EA" w:rsidRPr="0032036F">
        <w:rPr>
          <w:rFonts w:ascii="Times New Roman" w:hAnsi="Times New Roman"/>
          <w:sz w:val="24"/>
          <w:szCs w:val="24"/>
        </w:rPr>
        <w:t>Reflü</w:t>
      </w:r>
      <w:r w:rsidR="000C59B8" w:rsidRPr="0032036F">
        <w:rPr>
          <w:rFonts w:ascii="Times New Roman" w:hAnsi="Times New Roman"/>
          <w:sz w:val="24"/>
          <w:szCs w:val="24"/>
        </w:rPr>
        <w:t>, Uyku Kalitesi</w:t>
      </w:r>
      <w:r w:rsidR="00C9764C">
        <w:rPr>
          <w:rFonts w:ascii="Times New Roman" w:hAnsi="Times New Roman"/>
          <w:sz w:val="24"/>
          <w:szCs w:val="24"/>
        </w:rPr>
        <w:t>.</w:t>
      </w:r>
    </w:p>
    <w:p w14:paraId="5C463019" w14:textId="59B9D7FE" w:rsidR="003949B6" w:rsidRPr="0032036F" w:rsidRDefault="003949B6" w:rsidP="00F27205">
      <w:pPr>
        <w:pStyle w:val="Balk1"/>
      </w:pPr>
      <w:bookmarkStart w:id="21" w:name="_Toc69072258"/>
      <w:r w:rsidRPr="0032036F">
        <w:lastRenderedPageBreak/>
        <w:t>ABSTRACT</w:t>
      </w:r>
      <w:bookmarkEnd w:id="21"/>
    </w:p>
    <w:p w14:paraId="0BB01789" w14:textId="77777777" w:rsidR="00CE0F9B" w:rsidRPr="0032036F" w:rsidRDefault="00CE0F9B" w:rsidP="00003075">
      <w:pPr>
        <w:pStyle w:val="HTMLncedenBiimlendirilmi"/>
        <w:spacing w:line="360" w:lineRule="auto"/>
        <w:jc w:val="center"/>
        <w:rPr>
          <w:rFonts w:ascii="Times New Roman" w:hAnsi="Times New Roman"/>
          <w:b/>
          <w:color w:val="222222"/>
          <w:sz w:val="24"/>
          <w:szCs w:val="24"/>
        </w:rPr>
      </w:pPr>
    </w:p>
    <w:p w14:paraId="7D839E2F" w14:textId="77777777" w:rsidR="00003075" w:rsidRPr="0032036F" w:rsidRDefault="00003075" w:rsidP="00003075">
      <w:pPr>
        <w:pStyle w:val="HTMLncedenBiimlendirilmi"/>
        <w:spacing w:line="360" w:lineRule="auto"/>
        <w:jc w:val="center"/>
        <w:rPr>
          <w:rFonts w:ascii="Times New Roman" w:hAnsi="Times New Roman"/>
          <w:b/>
          <w:color w:val="222222"/>
          <w:sz w:val="24"/>
          <w:szCs w:val="24"/>
        </w:rPr>
      </w:pPr>
    </w:p>
    <w:p w14:paraId="7D0786C8" w14:textId="15D5437D" w:rsidR="00BD62D5" w:rsidRPr="0032036F" w:rsidRDefault="006D2C64" w:rsidP="00BD62D5">
      <w:pPr>
        <w:pStyle w:val="HTMLncedenBiimlendirilmi"/>
        <w:spacing w:after="120" w:line="360" w:lineRule="auto"/>
        <w:jc w:val="center"/>
        <w:rPr>
          <w:rFonts w:ascii="Times New Roman" w:hAnsi="Times New Roman"/>
          <w:b/>
          <w:color w:val="222222"/>
          <w:sz w:val="24"/>
          <w:szCs w:val="24"/>
        </w:rPr>
      </w:pPr>
      <w:r w:rsidRPr="0032036F">
        <w:rPr>
          <w:rFonts w:ascii="Times New Roman" w:hAnsi="Times New Roman"/>
          <w:b/>
          <w:color w:val="222222"/>
          <w:sz w:val="24"/>
          <w:szCs w:val="24"/>
        </w:rPr>
        <w:t>INVESTIGATION OF THE RELATIONSHIP BETWEEN</w:t>
      </w:r>
      <w:r w:rsidR="00BD62D5" w:rsidRPr="0032036F">
        <w:rPr>
          <w:rFonts w:ascii="Times New Roman" w:hAnsi="Times New Roman"/>
          <w:color w:val="202124"/>
          <w:sz w:val="42"/>
          <w:szCs w:val="42"/>
          <w:lang w:val="en" w:eastAsia="tr-TR"/>
        </w:rPr>
        <w:t xml:space="preserve"> </w:t>
      </w:r>
      <w:r w:rsidR="00BD62D5" w:rsidRPr="0032036F">
        <w:rPr>
          <w:rFonts w:ascii="Times New Roman" w:hAnsi="Times New Roman"/>
          <w:b/>
          <w:color w:val="222222"/>
          <w:sz w:val="24"/>
          <w:szCs w:val="24"/>
          <w:lang w:val="en"/>
        </w:rPr>
        <w:t>PREGNANCY REFLUX AND SLEEP QUALITY AND PRENATAL ATTACHMENT</w:t>
      </w:r>
    </w:p>
    <w:p w14:paraId="053ADFC1" w14:textId="77777777" w:rsidR="00CE0F9B" w:rsidRPr="0032036F" w:rsidRDefault="00CE0F9B" w:rsidP="00F44A5A">
      <w:pPr>
        <w:spacing w:after="120" w:line="360" w:lineRule="auto"/>
        <w:jc w:val="both"/>
        <w:rPr>
          <w:rFonts w:ascii="Times New Roman" w:hAnsi="Times New Roman"/>
          <w:b/>
          <w:sz w:val="24"/>
          <w:szCs w:val="24"/>
        </w:rPr>
      </w:pPr>
    </w:p>
    <w:p w14:paraId="3EA69853" w14:textId="3B50F750" w:rsidR="005F1484" w:rsidRPr="0032036F" w:rsidRDefault="004F77EA" w:rsidP="00F44A5A">
      <w:pPr>
        <w:spacing w:after="120" w:line="360" w:lineRule="auto"/>
        <w:jc w:val="both"/>
        <w:rPr>
          <w:rFonts w:ascii="Times New Roman" w:hAnsi="Times New Roman"/>
          <w:b/>
          <w:sz w:val="24"/>
          <w:szCs w:val="24"/>
        </w:rPr>
      </w:pPr>
      <w:r w:rsidRPr="0032036F">
        <w:rPr>
          <w:rFonts w:ascii="Times New Roman" w:hAnsi="Times New Roman"/>
          <w:b/>
          <w:sz w:val="24"/>
          <w:szCs w:val="24"/>
        </w:rPr>
        <w:t>Akmaz D</w:t>
      </w:r>
      <w:r w:rsidR="005F1484" w:rsidRPr="0032036F">
        <w:rPr>
          <w:rFonts w:ascii="Times New Roman" w:hAnsi="Times New Roman"/>
          <w:b/>
          <w:sz w:val="24"/>
          <w:szCs w:val="24"/>
        </w:rPr>
        <w:t xml:space="preserve">. Aydın Adnan Menderes </w:t>
      </w:r>
      <w:proofErr w:type="spellStart"/>
      <w:r w:rsidR="005F1484" w:rsidRPr="0032036F">
        <w:rPr>
          <w:rFonts w:ascii="Times New Roman" w:hAnsi="Times New Roman"/>
          <w:b/>
          <w:sz w:val="24"/>
          <w:szCs w:val="24"/>
        </w:rPr>
        <w:t>University</w:t>
      </w:r>
      <w:proofErr w:type="spellEnd"/>
      <w:r w:rsidR="005F1484" w:rsidRPr="0032036F">
        <w:rPr>
          <w:rFonts w:ascii="Times New Roman" w:hAnsi="Times New Roman"/>
          <w:b/>
          <w:sz w:val="24"/>
          <w:szCs w:val="24"/>
        </w:rPr>
        <w:t xml:space="preserve">, </w:t>
      </w:r>
      <w:proofErr w:type="spellStart"/>
      <w:r w:rsidR="005F1484" w:rsidRPr="0032036F">
        <w:rPr>
          <w:rFonts w:ascii="Times New Roman" w:hAnsi="Times New Roman"/>
          <w:b/>
          <w:sz w:val="24"/>
          <w:szCs w:val="24"/>
        </w:rPr>
        <w:t>Institute</w:t>
      </w:r>
      <w:proofErr w:type="spellEnd"/>
      <w:r w:rsidR="005F1484" w:rsidRPr="0032036F">
        <w:rPr>
          <w:rFonts w:ascii="Times New Roman" w:hAnsi="Times New Roman"/>
          <w:b/>
          <w:sz w:val="24"/>
          <w:szCs w:val="24"/>
        </w:rPr>
        <w:t xml:space="preserve"> of Health </w:t>
      </w:r>
      <w:proofErr w:type="spellStart"/>
      <w:r w:rsidR="005F1484" w:rsidRPr="0032036F">
        <w:rPr>
          <w:rFonts w:ascii="Times New Roman" w:hAnsi="Times New Roman"/>
          <w:b/>
          <w:sz w:val="24"/>
          <w:szCs w:val="24"/>
        </w:rPr>
        <w:t>Sciences</w:t>
      </w:r>
      <w:proofErr w:type="spellEnd"/>
      <w:r w:rsidR="005F1484" w:rsidRPr="0032036F">
        <w:rPr>
          <w:rFonts w:ascii="Times New Roman" w:hAnsi="Times New Roman"/>
          <w:b/>
          <w:sz w:val="24"/>
          <w:szCs w:val="24"/>
        </w:rPr>
        <w:t xml:space="preserve">, </w:t>
      </w:r>
      <w:proofErr w:type="spellStart"/>
      <w:r w:rsidR="005F1484" w:rsidRPr="0032036F">
        <w:rPr>
          <w:rFonts w:ascii="Times New Roman" w:hAnsi="Times New Roman"/>
          <w:b/>
          <w:sz w:val="24"/>
          <w:szCs w:val="24"/>
        </w:rPr>
        <w:t>Midwifery</w:t>
      </w:r>
      <w:proofErr w:type="spellEnd"/>
      <w:r w:rsidR="005F1484" w:rsidRPr="0032036F">
        <w:rPr>
          <w:rFonts w:ascii="Times New Roman" w:hAnsi="Times New Roman"/>
          <w:b/>
          <w:sz w:val="24"/>
          <w:szCs w:val="24"/>
        </w:rPr>
        <w:t xml:space="preserve"> Program, Master </w:t>
      </w:r>
      <w:proofErr w:type="spellStart"/>
      <w:r w:rsidR="005F1484" w:rsidRPr="0032036F">
        <w:rPr>
          <w:rFonts w:ascii="Times New Roman" w:hAnsi="Times New Roman"/>
          <w:b/>
          <w:sz w:val="24"/>
          <w:szCs w:val="24"/>
        </w:rPr>
        <w:t>Thesis</w:t>
      </w:r>
      <w:proofErr w:type="spellEnd"/>
      <w:r w:rsidR="005F1484" w:rsidRPr="0032036F">
        <w:rPr>
          <w:rFonts w:ascii="Times New Roman" w:hAnsi="Times New Roman"/>
          <w:b/>
          <w:sz w:val="24"/>
          <w:szCs w:val="24"/>
        </w:rPr>
        <w:t>, Aydın, 2021.</w:t>
      </w:r>
    </w:p>
    <w:p w14:paraId="182E7E3F" w14:textId="7DA17FC9" w:rsidR="00956FAD" w:rsidRPr="0032036F" w:rsidRDefault="00956FAD" w:rsidP="00F44A5A">
      <w:pPr>
        <w:spacing w:after="120" w:line="360" w:lineRule="auto"/>
        <w:jc w:val="both"/>
        <w:rPr>
          <w:rFonts w:ascii="Times New Roman" w:hAnsi="Times New Roman"/>
          <w:sz w:val="24"/>
          <w:szCs w:val="24"/>
        </w:rPr>
      </w:pPr>
      <w:bookmarkStart w:id="22" w:name="_Hlk75944955"/>
      <w:proofErr w:type="spellStart"/>
      <w:r w:rsidRPr="0032036F">
        <w:rPr>
          <w:rFonts w:ascii="Times New Roman" w:hAnsi="Times New Roman"/>
          <w:b/>
          <w:sz w:val="24"/>
          <w:szCs w:val="24"/>
        </w:rPr>
        <w:t>Objective</w:t>
      </w:r>
      <w:proofErr w:type="spellEnd"/>
      <w:r w:rsidRPr="0032036F">
        <w:rPr>
          <w:rFonts w:ascii="Times New Roman" w:hAnsi="Times New Roman"/>
          <w:b/>
          <w:sz w:val="24"/>
          <w:szCs w:val="24"/>
        </w:rPr>
        <w:t>:</w:t>
      </w:r>
      <w:r w:rsidRPr="0032036F">
        <w:rPr>
          <w:rFonts w:ascii="Times New Roman" w:hAnsi="Times New Roman"/>
          <w:sz w:val="24"/>
          <w:szCs w:val="24"/>
        </w:rPr>
        <w:t xml:space="preserve"> </w:t>
      </w:r>
      <w:proofErr w:type="spellStart"/>
      <w:r w:rsidR="00BD62D5" w:rsidRPr="0032036F">
        <w:rPr>
          <w:rFonts w:ascii="Times New Roman" w:hAnsi="Times New Roman"/>
          <w:sz w:val="24"/>
          <w:szCs w:val="24"/>
        </w:rPr>
        <w:t>This</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study</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was</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conducted</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to</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examine</w:t>
      </w:r>
      <w:proofErr w:type="spellEnd"/>
      <w:r w:rsidR="00BD62D5" w:rsidRPr="0032036F">
        <w:rPr>
          <w:rFonts w:ascii="Times New Roman" w:hAnsi="Times New Roman"/>
          <w:sz w:val="24"/>
          <w:szCs w:val="24"/>
        </w:rPr>
        <w:t xml:space="preserve"> the </w:t>
      </w:r>
      <w:proofErr w:type="spellStart"/>
      <w:r w:rsidR="00BD62D5" w:rsidRPr="0032036F">
        <w:rPr>
          <w:rFonts w:ascii="Times New Roman" w:hAnsi="Times New Roman"/>
          <w:sz w:val="24"/>
          <w:szCs w:val="24"/>
        </w:rPr>
        <w:t>relationship</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between</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pregnancy</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reflux</w:t>
      </w:r>
      <w:proofErr w:type="spellEnd"/>
      <w:r w:rsidR="00BD62D5" w:rsidRPr="0032036F">
        <w:rPr>
          <w:rFonts w:ascii="Times New Roman" w:hAnsi="Times New Roman"/>
          <w:sz w:val="24"/>
          <w:szCs w:val="24"/>
        </w:rPr>
        <w:t xml:space="preserve"> and </w:t>
      </w:r>
      <w:proofErr w:type="spellStart"/>
      <w:r w:rsidR="00BD62D5" w:rsidRPr="0032036F">
        <w:rPr>
          <w:rFonts w:ascii="Times New Roman" w:hAnsi="Times New Roman"/>
          <w:sz w:val="24"/>
          <w:szCs w:val="24"/>
        </w:rPr>
        <w:t>sleep</w:t>
      </w:r>
      <w:proofErr w:type="spellEnd"/>
      <w:r w:rsidR="00BD62D5" w:rsidRPr="0032036F">
        <w:rPr>
          <w:rFonts w:ascii="Times New Roman" w:hAnsi="Times New Roman"/>
          <w:sz w:val="24"/>
          <w:szCs w:val="24"/>
        </w:rPr>
        <w:t xml:space="preserve"> </w:t>
      </w:r>
      <w:proofErr w:type="spellStart"/>
      <w:r w:rsidR="00BD62D5" w:rsidRPr="0032036F">
        <w:rPr>
          <w:rFonts w:ascii="Times New Roman" w:hAnsi="Times New Roman"/>
          <w:sz w:val="24"/>
          <w:szCs w:val="24"/>
        </w:rPr>
        <w:t>qualıty</w:t>
      </w:r>
      <w:proofErr w:type="spellEnd"/>
      <w:r w:rsidR="00BD62D5" w:rsidRPr="0032036F">
        <w:rPr>
          <w:rFonts w:ascii="Times New Roman" w:hAnsi="Times New Roman"/>
          <w:sz w:val="24"/>
          <w:szCs w:val="24"/>
        </w:rPr>
        <w:t xml:space="preserve"> and prenatal </w:t>
      </w:r>
      <w:proofErr w:type="spellStart"/>
      <w:r w:rsidR="00BD62D5" w:rsidRPr="0032036F">
        <w:rPr>
          <w:rFonts w:ascii="Times New Roman" w:hAnsi="Times New Roman"/>
          <w:sz w:val="24"/>
          <w:szCs w:val="24"/>
        </w:rPr>
        <w:t>attachment</w:t>
      </w:r>
      <w:proofErr w:type="spellEnd"/>
      <w:r w:rsidR="00BD62D5" w:rsidRPr="0032036F">
        <w:rPr>
          <w:rFonts w:ascii="Times New Roman" w:hAnsi="Times New Roman"/>
          <w:sz w:val="24"/>
          <w:szCs w:val="24"/>
        </w:rPr>
        <w:t>.</w:t>
      </w:r>
    </w:p>
    <w:p w14:paraId="366D32E5" w14:textId="346FA634" w:rsidR="0017753F" w:rsidRPr="0032036F" w:rsidRDefault="00956FAD" w:rsidP="0017753F">
      <w:pPr>
        <w:spacing w:after="120" w:line="360" w:lineRule="auto"/>
        <w:jc w:val="both"/>
        <w:rPr>
          <w:rFonts w:ascii="Times New Roman" w:hAnsi="Times New Roman"/>
          <w:bCs/>
          <w:sz w:val="24"/>
          <w:szCs w:val="24"/>
        </w:rPr>
      </w:pPr>
      <w:proofErr w:type="spellStart"/>
      <w:r w:rsidRPr="0032036F">
        <w:rPr>
          <w:rFonts w:ascii="Times New Roman" w:hAnsi="Times New Roman"/>
          <w:b/>
          <w:sz w:val="24"/>
          <w:szCs w:val="24"/>
        </w:rPr>
        <w:t>Material</w:t>
      </w:r>
      <w:proofErr w:type="spellEnd"/>
      <w:r w:rsidRPr="0032036F">
        <w:rPr>
          <w:rFonts w:ascii="Times New Roman" w:hAnsi="Times New Roman"/>
          <w:b/>
          <w:sz w:val="24"/>
          <w:szCs w:val="24"/>
        </w:rPr>
        <w:t xml:space="preserve"> and </w:t>
      </w:r>
      <w:proofErr w:type="spellStart"/>
      <w:r w:rsidR="00B93868" w:rsidRPr="0032036F">
        <w:rPr>
          <w:rFonts w:ascii="Times New Roman" w:hAnsi="Times New Roman"/>
          <w:b/>
          <w:sz w:val="24"/>
          <w:szCs w:val="24"/>
        </w:rPr>
        <w:t>Methods</w:t>
      </w:r>
      <w:proofErr w:type="spellEnd"/>
      <w:r w:rsidR="00B93868" w:rsidRPr="0032036F">
        <w:rPr>
          <w:rFonts w:ascii="Times New Roman" w:hAnsi="Times New Roman"/>
          <w:b/>
          <w:sz w:val="24"/>
          <w:szCs w:val="24"/>
        </w:rPr>
        <w:t xml:space="preserve">: </w:t>
      </w:r>
      <w:r w:rsidR="0017753F" w:rsidRPr="0032036F">
        <w:rPr>
          <w:rFonts w:ascii="Times New Roman" w:hAnsi="Times New Roman"/>
          <w:bCs/>
          <w:sz w:val="24"/>
          <w:szCs w:val="24"/>
        </w:rPr>
        <w:t xml:space="preserve">The </w:t>
      </w:r>
      <w:proofErr w:type="spellStart"/>
      <w:r w:rsidR="0017753F" w:rsidRPr="0032036F">
        <w:rPr>
          <w:rFonts w:ascii="Times New Roman" w:hAnsi="Times New Roman"/>
          <w:bCs/>
          <w:sz w:val="24"/>
          <w:szCs w:val="24"/>
        </w:rPr>
        <w:t>research</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was</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analytically</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cross-sectionally</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case-control</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type</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with</w:t>
      </w:r>
      <w:proofErr w:type="spellEnd"/>
      <w:r w:rsidR="0017753F" w:rsidRPr="0032036F">
        <w:rPr>
          <w:rFonts w:ascii="Times New Roman" w:hAnsi="Times New Roman"/>
          <w:bCs/>
          <w:sz w:val="24"/>
          <w:szCs w:val="24"/>
        </w:rPr>
        <w:t xml:space="preserve"> 180 </w:t>
      </w:r>
      <w:proofErr w:type="spellStart"/>
      <w:r w:rsidR="0017753F" w:rsidRPr="0032036F">
        <w:rPr>
          <w:rFonts w:ascii="Times New Roman" w:hAnsi="Times New Roman"/>
          <w:bCs/>
          <w:sz w:val="24"/>
          <w:szCs w:val="24"/>
        </w:rPr>
        <w:t>pregnant</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women</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case</w:t>
      </w:r>
      <w:proofErr w:type="spellEnd"/>
      <w:r w:rsidR="0017753F" w:rsidRPr="0032036F">
        <w:rPr>
          <w:rFonts w:ascii="Times New Roman" w:hAnsi="Times New Roman"/>
          <w:bCs/>
          <w:sz w:val="24"/>
          <w:szCs w:val="24"/>
        </w:rPr>
        <w:t xml:space="preserve">: 90, </w:t>
      </w:r>
      <w:proofErr w:type="spellStart"/>
      <w:r w:rsidR="0017753F" w:rsidRPr="0032036F">
        <w:rPr>
          <w:rFonts w:ascii="Times New Roman" w:hAnsi="Times New Roman"/>
          <w:bCs/>
          <w:sz w:val="24"/>
          <w:szCs w:val="24"/>
        </w:rPr>
        <w:t>control</w:t>
      </w:r>
      <w:proofErr w:type="spellEnd"/>
      <w:r w:rsidR="0017753F" w:rsidRPr="0032036F">
        <w:rPr>
          <w:rFonts w:ascii="Times New Roman" w:hAnsi="Times New Roman"/>
          <w:bCs/>
          <w:sz w:val="24"/>
          <w:szCs w:val="24"/>
        </w:rPr>
        <w:t xml:space="preserve">: 90) </w:t>
      </w:r>
      <w:proofErr w:type="spellStart"/>
      <w:r w:rsidR="0017753F" w:rsidRPr="0032036F">
        <w:rPr>
          <w:rFonts w:ascii="Times New Roman" w:hAnsi="Times New Roman"/>
          <w:bCs/>
          <w:sz w:val="24"/>
          <w:szCs w:val="24"/>
        </w:rPr>
        <w:t>who</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applied</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to</w:t>
      </w:r>
      <w:proofErr w:type="spellEnd"/>
      <w:r w:rsidR="0017753F" w:rsidRPr="0032036F">
        <w:rPr>
          <w:rFonts w:ascii="Times New Roman" w:hAnsi="Times New Roman"/>
          <w:bCs/>
          <w:sz w:val="24"/>
          <w:szCs w:val="24"/>
        </w:rPr>
        <w:t xml:space="preserve"> the Tunceli </w:t>
      </w:r>
      <w:proofErr w:type="spellStart"/>
      <w:r w:rsidR="0017753F" w:rsidRPr="0032036F">
        <w:rPr>
          <w:rFonts w:ascii="Times New Roman" w:hAnsi="Times New Roman"/>
          <w:bCs/>
          <w:sz w:val="24"/>
          <w:szCs w:val="24"/>
        </w:rPr>
        <w:t>State</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Hospital</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Obstetrics</w:t>
      </w:r>
      <w:proofErr w:type="spellEnd"/>
      <w:r w:rsidR="0017753F" w:rsidRPr="0032036F">
        <w:rPr>
          <w:rFonts w:ascii="Times New Roman" w:hAnsi="Times New Roman"/>
          <w:bCs/>
          <w:sz w:val="24"/>
          <w:szCs w:val="24"/>
        </w:rPr>
        <w:t xml:space="preserve"> and </w:t>
      </w:r>
      <w:proofErr w:type="spellStart"/>
      <w:r w:rsidR="0017753F" w:rsidRPr="0032036F">
        <w:rPr>
          <w:rFonts w:ascii="Times New Roman" w:hAnsi="Times New Roman"/>
          <w:bCs/>
          <w:sz w:val="24"/>
          <w:szCs w:val="24"/>
        </w:rPr>
        <w:t>Gynecology</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Clinic</w:t>
      </w:r>
      <w:proofErr w:type="spellEnd"/>
      <w:r w:rsidR="0017753F" w:rsidRPr="0032036F">
        <w:rPr>
          <w:rFonts w:ascii="Times New Roman" w:hAnsi="Times New Roman"/>
          <w:bCs/>
          <w:sz w:val="24"/>
          <w:szCs w:val="24"/>
        </w:rPr>
        <w:t xml:space="preserve"> of Tunceli City Center </w:t>
      </w:r>
      <w:proofErr w:type="spellStart"/>
      <w:r w:rsidR="0017753F" w:rsidRPr="0032036F">
        <w:rPr>
          <w:rFonts w:ascii="Times New Roman" w:hAnsi="Times New Roman"/>
          <w:bCs/>
          <w:sz w:val="24"/>
          <w:szCs w:val="24"/>
        </w:rPr>
        <w:t>between</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September</w:t>
      </w:r>
      <w:proofErr w:type="spellEnd"/>
      <w:r w:rsidR="0017753F" w:rsidRPr="0032036F">
        <w:rPr>
          <w:rFonts w:ascii="Times New Roman" w:hAnsi="Times New Roman"/>
          <w:bCs/>
          <w:sz w:val="24"/>
          <w:szCs w:val="24"/>
        </w:rPr>
        <w:t xml:space="preserve"> 24, 2020 and </w:t>
      </w:r>
      <w:proofErr w:type="spellStart"/>
      <w:r w:rsidR="0017753F" w:rsidRPr="0032036F">
        <w:rPr>
          <w:rFonts w:ascii="Times New Roman" w:hAnsi="Times New Roman"/>
          <w:bCs/>
          <w:sz w:val="24"/>
          <w:szCs w:val="24"/>
        </w:rPr>
        <w:t>June</w:t>
      </w:r>
      <w:proofErr w:type="spellEnd"/>
      <w:r w:rsidR="0017753F" w:rsidRPr="0032036F">
        <w:rPr>
          <w:rFonts w:ascii="Times New Roman" w:hAnsi="Times New Roman"/>
          <w:bCs/>
          <w:sz w:val="24"/>
          <w:szCs w:val="24"/>
        </w:rPr>
        <w:t xml:space="preserve"> 24, 2021.</w:t>
      </w:r>
      <w:r w:rsidR="0017753F" w:rsidRPr="0032036F">
        <w:t xml:space="preserve"> </w:t>
      </w:r>
      <w:proofErr w:type="spellStart"/>
      <w:r w:rsidR="0017753F" w:rsidRPr="0032036F">
        <w:rPr>
          <w:rFonts w:ascii="Times New Roman" w:hAnsi="Times New Roman"/>
          <w:bCs/>
          <w:sz w:val="24"/>
          <w:szCs w:val="24"/>
        </w:rPr>
        <w:t>Researchs</w:t>
      </w:r>
      <w:proofErr w:type="spellEnd"/>
      <w:r w:rsidR="0017753F" w:rsidRPr="0032036F">
        <w:rPr>
          <w:rFonts w:ascii="Times New Roman" w:hAnsi="Times New Roman"/>
          <w:bCs/>
          <w:sz w:val="24"/>
          <w:szCs w:val="24"/>
        </w:rPr>
        <w:t xml:space="preserve"> data; “</w:t>
      </w:r>
      <w:proofErr w:type="spellStart"/>
      <w:r w:rsidR="0017753F" w:rsidRPr="0032036F">
        <w:rPr>
          <w:rFonts w:ascii="Times New Roman" w:hAnsi="Times New Roman"/>
          <w:bCs/>
          <w:sz w:val="24"/>
          <w:szCs w:val="24"/>
        </w:rPr>
        <w:t>Reflux</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Symptom</w:t>
      </w:r>
      <w:proofErr w:type="spellEnd"/>
      <w:r w:rsidR="0017753F" w:rsidRPr="0032036F">
        <w:rPr>
          <w:rFonts w:ascii="Times New Roman" w:hAnsi="Times New Roman"/>
          <w:bCs/>
          <w:sz w:val="24"/>
          <w:szCs w:val="24"/>
        </w:rPr>
        <w:t xml:space="preserve"> Index” </w:t>
      </w:r>
      <w:proofErr w:type="spellStart"/>
      <w:r w:rsidR="0017753F" w:rsidRPr="0032036F">
        <w:rPr>
          <w:rFonts w:ascii="Times New Roman" w:hAnsi="Times New Roman"/>
          <w:bCs/>
          <w:sz w:val="24"/>
          <w:szCs w:val="24"/>
        </w:rPr>
        <w:t>to</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determine</w:t>
      </w:r>
      <w:proofErr w:type="spellEnd"/>
      <w:r w:rsidR="0017753F" w:rsidRPr="0032036F">
        <w:rPr>
          <w:rFonts w:ascii="Times New Roman" w:hAnsi="Times New Roman"/>
          <w:bCs/>
          <w:sz w:val="24"/>
          <w:szCs w:val="24"/>
        </w:rPr>
        <w:t xml:space="preserve"> the presence of </w:t>
      </w:r>
      <w:proofErr w:type="spellStart"/>
      <w:r w:rsidR="0017753F" w:rsidRPr="0032036F">
        <w:rPr>
          <w:rFonts w:ascii="Times New Roman" w:hAnsi="Times New Roman"/>
          <w:bCs/>
          <w:sz w:val="24"/>
          <w:szCs w:val="24"/>
        </w:rPr>
        <w:t>reflux</w:t>
      </w:r>
      <w:proofErr w:type="spellEnd"/>
      <w:r w:rsidR="0017753F" w:rsidRPr="0032036F">
        <w:rPr>
          <w:rFonts w:ascii="Times New Roman" w:hAnsi="Times New Roman"/>
          <w:bCs/>
          <w:sz w:val="24"/>
          <w:szCs w:val="24"/>
        </w:rPr>
        <w:t xml:space="preserve"> in </w:t>
      </w:r>
      <w:proofErr w:type="spellStart"/>
      <w:r w:rsidR="0017753F" w:rsidRPr="0032036F">
        <w:rPr>
          <w:rFonts w:ascii="Times New Roman" w:hAnsi="Times New Roman"/>
          <w:bCs/>
          <w:sz w:val="24"/>
          <w:szCs w:val="24"/>
        </w:rPr>
        <w:t>pregnant</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women</w:t>
      </w:r>
      <w:proofErr w:type="spellEnd"/>
      <w:r w:rsidR="0017753F" w:rsidRPr="0032036F">
        <w:rPr>
          <w:rFonts w:ascii="Times New Roman" w:hAnsi="Times New Roman"/>
          <w:bCs/>
          <w:sz w:val="24"/>
          <w:szCs w:val="24"/>
        </w:rPr>
        <w:t>, “</w:t>
      </w:r>
      <w:proofErr w:type="spellStart"/>
      <w:r w:rsidR="0017753F" w:rsidRPr="0032036F">
        <w:rPr>
          <w:rFonts w:ascii="Times New Roman" w:hAnsi="Times New Roman"/>
          <w:bCs/>
          <w:sz w:val="24"/>
          <w:szCs w:val="24"/>
        </w:rPr>
        <w:t>Personal</w:t>
      </w:r>
      <w:proofErr w:type="spellEnd"/>
      <w:r w:rsidR="0017753F" w:rsidRPr="0032036F">
        <w:rPr>
          <w:rFonts w:ascii="Times New Roman" w:hAnsi="Times New Roman"/>
          <w:bCs/>
          <w:sz w:val="24"/>
          <w:szCs w:val="24"/>
        </w:rPr>
        <w:t xml:space="preserve"> Information Form”</w:t>
      </w:r>
      <w:r w:rsidR="0032036F" w:rsidRPr="0032036F">
        <w:rPr>
          <w:rFonts w:ascii="Times New Roman" w:hAnsi="Times New Roman"/>
          <w:bCs/>
          <w:sz w:val="24"/>
          <w:szCs w:val="24"/>
        </w:rPr>
        <w:t xml:space="preserve">, </w:t>
      </w:r>
      <w:r w:rsidR="0017753F" w:rsidRPr="0032036F">
        <w:rPr>
          <w:rFonts w:ascii="Times New Roman" w:hAnsi="Times New Roman"/>
          <w:bCs/>
          <w:sz w:val="24"/>
          <w:szCs w:val="24"/>
        </w:rPr>
        <w:t xml:space="preserve">“Pittsburgh </w:t>
      </w:r>
      <w:proofErr w:type="spellStart"/>
      <w:r w:rsidR="0017753F" w:rsidRPr="0032036F">
        <w:rPr>
          <w:rFonts w:ascii="Times New Roman" w:hAnsi="Times New Roman"/>
          <w:bCs/>
          <w:sz w:val="24"/>
          <w:szCs w:val="24"/>
        </w:rPr>
        <w:t>Sleep</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Quality</w:t>
      </w:r>
      <w:proofErr w:type="spellEnd"/>
      <w:r w:rsidR="0017753F" w:rsidRPr="0032036F">
        <w:rPr>
          <w:rFonts w:ascii="Times New Roman" w:hAnsi="Times New Roman"/>
          <w:bCs/>
          <w:sz w:val="24"/>
          <w:szCs w:val="24"/>
        </w:rPr>
        <w:t xml:space="preserve"> Index” and “Prenatal </w:t>
      </w:r>
      <w:proofErr w:type="spellStart"/>
      <w:r w:rsidR="0017753F" w:rsidRPr="0032036F">
        <w:rPr>
          <w:rFonts w:ascii="Times New Roman" w:hAnsi="Times New Roman"/>
          <w:bCs/>
          <w:sz w:val="24"/>
          <w:szCs w:val="24"/>
        </w:rPr>
        <w:t>Attachment</w:t>
      </w:r>
      <w:proofErr w:type="spellEnd"/>
      <w:r w:rsidR="0017753F" w:rsidRPr="0032036F">
        <w:rPr>
          <w:rFonts w:ascii="Times New Roman" w:hAnsi="Times New Roman"/>
          <w:bCs/>
          <w:sz w:val="24"/>
          <w:szCs w:val="24"/>
        </w:rPr>
        <w:t xml:space="preserve"> Inventory” </w:t>
      </w:r>
      <w:proofErr w:type="spellStart"/>
      <w:r w:rsidR="0017753F" w:rsidRPr="0032036F">
        <w:rPr>
          <w:rFonts w:ascii="Times New Roman" w:hAnsi="Times New Roman"/>
          <w:bCs/>
          <w:sz w:val="24"/>
          <w:szCs w:val="24"/>
        </w:rPr>
        <w:t>with</w:t>
      </w:r>
      <w:proofErr w:type="spellEnd"/>
      <w:r w:rsidR="0017753F" w:rsidRPr="0032036F">
        <w:rPr>
          <w:rFonts w:ascii="Times New Roman" w:hAnsi="Times New Roman"/>
          <w:bCs/>
          <w:sz w:val="24"/>
          <w:szCs w:val="24"/>
        </w:rPr>
        <w:t xml:space="preserve"> has </w:t>
      </w:r>
      <w:proofErr w:type="spellStart"/>
      <w:r w:rsidR="0017753F" w:rsidRPr="0032036F">
        <w:rPr>
          <w:rFonts w:ascii="Times New Roman" w:hAnsi="Times New Roman"/>
          <w:bCs/>
          <w:sz w:val="24"/>
          <w:szCs w:val="24"/>
        </w:rPr>
        <w:t>been</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collected</w:t>
      </w:r>
      <w:proofErr w:type="spellEnd"/>
      <w:r w:rsidR="0017753F" w:rsidRPr="0032036F">
        <w:rPr>
          <w:rFonts w:ascii="Times New Roman" w:hAnsi="Times New Roman"/>
          <w:bCs/>
          <w:sz w:val="24"/>
          <w:szCs w:val="24"/>
        </w:rPr>
        <w:t>.</w:t>
      </w:r>
      <w:r w:rsidR="0017753F" w:rsidRPr="0032036F">
        <w:t xml:space="preserve"> </w:t>
      </w:r>
      <w:r w:rsidR="0017753F" w:rsidRPr="0032036F">
        <w:rPr>
          <w:rFonts w:ascii="Times New Roman" w:hAnsi="Times New Roman"/>
          <w:bCs/>
          <w:sz w:val="24"/>
          <w:szCs w:val="24"/>
        </w:rPr>
        <w:t xml:space="preserve">Data </w:t>
      </w:r>
      <w:proofErr w:type="spellStart"/>
      <w:r w:rsidR="0017753F" w:rsidRPr="0032036F">
        <w:rPr>
          <w:rFonts w:ascii="Times New Roman" w:hAnsi="Times New Roman"/>
          <w:bCs/>
          <w:sz w:val="24"/>
          <w:szCs w:val="24"/>
        </w:rPr>
        <w:t>were</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analyzed</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with</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Predictive</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Analytics</w:t>
      </w:r>
      <w:proofErr w:type="spellEnd"/>
      <w:r w:rsidR="0017753F" w:rsidRPr="0032036F">
        <w:rPr>
          <w:rFonts w:ascii="Times New Roman" w:hAnsi="Times New Roman"/>
          <w:bCs/>
          <w:sz w:val="24"/>
          <w:szCs w:val="24"/>
        </w:rPr>
        <w:t xml:space="preserve"> Software-IBM SPSS Version 22.0 (PASW 22.0).</w:t>
      </w:r>
      <w:r w:rsidR="0017753F" w:rsidRPr="0032036F">
        <w:t xml:space="preserve"> </w:t>
      </w:r>
      <w:r w:rsidR="0017753F" w:rsidRPr="0032036F">
        <w:rPr>
          <w:rFonts w:ascii="Times New Roman" w:hAnsi="Times New Roman"/>
          <w:bCs/>
          <w:sz w:val="24"/>
          <w:szCs w:val="24"/>
        </w:rPr>
        <w:t xml:space="preserve">In the </w:t>
      </w:r>
      <w:proofErr w:type="spellStart"/>
      <w:r w:rsidR="0017753F" w:rsidRPr="0032036F">
        <w:rPr>
          <w:rFonts w:ascii="Times New Roman" w:hAnsi="Times New Roman"/>
          <w:bCs/>
          <w:sz w:val="24"/>
          <w:szCs w:val="24"/>
        </w:rPr>
        <w:t>analysis</w:t>
      </w:r>
      <w:proofErr w:type="spellEnd"/>
      <w:r w:rsidR="0017753F" w:rsidRPr="0032036F">
        <w:rPr>
          <w:rFonts w:ascii="Times New Roman" w:hAnsi="Times New Roman"/>
          <w:bCs/>
          <w:sz w:val="24"/>
          <w:szCs w:val="24"/>
        </w:rPr>
        <w:t xml:space="preserve"> of the data, </w:t>
      </w:r>
      <w:proofErr w:type="spellStart"/>
      <w:r w:rsidR="0017753F" w:rsidRPr="0032036F">
        <w:rPr>
          <w:rFonts w:ascii="Times New Roman" w:hAnsi="Times New Roman"/>
          <w:bCs/>
          <w:sz w:val="24"/>
          <w:szCs w:val="24"/>
        </w:rPr>
        <w:t>used</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chi-square</w:t>
      </w:r>
      <w:proofErr w:type="spellEnd"/>
      <w:r w:rsidR="0017753F" w:rsidRPr="0032036F">
        <w:rPr>
          <w:rFonts w:ascii="Times New Roman" w:hAnsi="Times New Roman"/>
          <w:bCs/>
          <w:sz w:val="24"/>
          <w:szCs w:val="24"/>
        </w:rPr>
        <w:t xml:space="preserve">, t test and pearson </w:t>
      </w:r>
      <w:proofErr w:type="spellStart"/>
      <w:r w:rsidR="0017753F" w:rsidRPr="0032036F">
        <w:rPr>
          <w:rFonts w:ascii="Times New Roman" w:hAnsi="Times New Roman"/>
          <w:bCs/>
          <w:sz w:val="24"/>
          <w:szCs w:val="24"/>
        </w:rPr>
        <w:t>correlation</w:t>
      </w:r>
      <w:proofErr w:type="spellEnd"/>
      <w:r w:rsidR="0017753F" w:rsidRPr="0032036F">
        <w:rPr>
          <w:rFonts w:ascii="Times New Roman" w:hAnsi="Times New Roman"/>
          <w:bCs/>
          <w:sz w:val="24"/>
          <w:szCs w:val="24"/>
        </w:rPr>
        <w:t xml:space="preserve"> </w:t>
      </w:r>
      <w:proofErr w:type="spellStart"/>
      <w:r w:rsidR="0017753F" w:rsidRPr="0032036F">
        <w:rPr>
          <w:rFonts w:ascii="Times New Roman" w:hAnsi="Times New Roman"/>
          <w:bCs/>
          <w:sz w:val="24"/>
          <w:szCs w:val="24"/>
        </w:rPr>
        <w:t>analysis</w:t>
      </w:r>
      <w:proofErr w:type="spellEnd"/>
      <w:r w:rsidR="0017753F" w:rsidRPr="0032036F">
        <w:rPr>
          <w:rFonts w:ascii="Times New Roman" w:hAnsi="Times New Roman"/>
          <w:bCs/>
          <w:sz w:val="24"/>
          <w:szCs w:val="24"/>
        </w:rPr>
        <w:t>.</w:t>
      </w:r>
    </w:p>
    <w:p w14:paraId="6CB59223" w14:textId="77777777" w:rsidR="003145BD" w:rsidRPr="0032036F" w:rsidRDefault="00956FAD" w:rsidP="003145BD">
      <w:pPr>
        <w:spacing w:after="120" w:line="360" w:lineRule="auto"/>
        <w:jc w:val="both"/>
        <w:rPr>
          <w:rFonts w:ascii="Times New Roman" w:hAnsi="Times New Roman"/>
          <w:sz w:val="24"/>
          <w:szCs w:val="24"/>
        </w:rPr>
      </w:pPr>
      <w:proofErr w:type="spellStart"/>
      <w:r w:rsidRPr="0032036F">
        <w:rPr>
          <w:rFonts w:ascii="Times New Roman" w:hAnsi="Times New Roman"/>
          <w:b/>
          <w:sz w:val="24"/>
          <w:szCs w:val="24"/>
        </w:rPr>
        <w:t>Results</w:t>
      </w:r>
      <w:proofErr w:type="spellEnd"/>
      <w:r w:rsidRPr="0032036F">
        <w:rPr>
          <w:rFonts w:ascii="Times New Roman" w:hAnsi="Times New Roman"/>
          <w:b/>
          <w:sz w:val="24"/>
          <w:szCs w:val="24"/>
        </w:rPr>
        <w:t>:</w:t>
      </w:r>
      <w:r w:rsidRPr="0032036F">
        <w:rPr>
          <w:rFonts w:ascii="Times New Roman" w:hAnsi="Times New Roman"/>
          <w:sz w:val="24"/>
          <w:szCs w:val="24"/>
        </w:rPr>
        <w:t xml:space="preserve"> </w:t>
      </w:r>
      <w:r w:rsidR="003145BD" w:rsidRPr="0032036F">
        <w:rPr>
          <w:rFonts w:ascii="Times New Roman" w:hAnsi="Times New Roman"/>
          <w:sz w:val="24"/>
          <w:szCs w:val="24"/>
        </w:rPr>
        <w:t xml:space="preserve">In </w:t>
      </w:r>
      <w:proofErr w:type="spellStart"/>
      <w:r w:rsidR="003145BD" w:rsidRPr="0032036F">
        <w:rPr>
          <w:rFonts w:ascii="Times New Roman" w:hAnsi="Times New Roman"/>
          <w:sz w:val="24"/>
          <w:szCs w:val="24"/>
        </w:rPr>
        <w:t>this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study</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mean</w:t>
      </w:r>
      <w:proofErr w:type="spellEnd"/>
      <w:r w:rsidR="003145BD" w:rsidRPr="0032036F">
        <w:rPr>
          <w:rFonts w:ascii="Times New Roman" w:hAnsi="Times New Roman"/>
          <w:sz w:val="24"/>
          <w:szCs w:val="24"/>
        </w:rPr>
        <w:t xml:space="preserve"> Pittsburgh </w:t>
      </w:r>
      <w:proofErr w:type="spellStart"/>
      <w:r w:rsidR="003145BD" w:rsidRPr="0032036F">
        <w:rPr>
          <w:rFonts w:ascii="Times New Roman" w:hAnsi="Times New Roman"/>
          <w:sz w:val="24"/>
          <w:szCs w:val="24"/>
        </w:rPr>
        <w:t>Sleep</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Quality</w:t>
      </w:r>
      <w:proofErr w:type="spellEnd"/>
      <w:r w:rsidR="003145BD" w:rsidRPr="0032036F">
        <w:rPr>
          <w:rFonts w:ascii="Times New Roman" w:hAnsi="Times New Roman"/>
          <w:sz w:val="24"/>
          <w:szCs w:val="24"/>
        </w:rPr>
        <w:t xml:space="preserve"> total index </w:t>
      </w:r>
      <w:proofErr w:type="spellStart"/>
      <w:r w:rsidR="003145BD" w:rsidRPr="0032036F">
        <w:rPr>
          <w:rFonts w:ascii="Times New Roman" w:hAnsi="Times New Roman"/>
          <w:sz w:val="24"/>
          <w:szCs w:val="24"/>
        </w:rPr>
        <w:t>score</w:t>
      </w:r>
      <w:proofErr w:type="spellEnd"/>
      <w:r w:rsidR="003145BD" w:rsidRPr="0032036F">
        <w:rPr>
          <w:rFonts w:ascii="Times New Roman" w:hAnsi="Times New Roman"/>
          <w:sz w:val="24"/>
          <w:szCs w:val="24"/>
        </w:rPr>
        <w:t xml:space="preserve"> of the </w:t>
      </w:r>
      <w:proofErr w:type="spellStart"/>
      <w:r w:rsidR="003145BD" w:rsidRPr="0032036F">
        <w:rPr>
          <w:rFonts w:ascii="Times New Roman" w:hAnsi="Times New Roman"/>
          <w:sz w:val="24"/>
          <w:szCs w:val="24"/>
        </w:rPr>
        <w:t>case</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group</w:t>
      </w:r>
      <w:proofErr w:type="spellEnd"/>
      <w:r w:rsidR="003145BD" w:rsidRPr="0032036F">
        <w:rPr>
          <w:rFonts w:ascii="Times New Roman" w:hAnsi="Times New Roman"/>
          <w:sz w:val="24"/>
          <w:szCs w:val="24"/>
        </w:rPr>
        <w:t xml:space="preserve"> (11.13±3.25) </w:t>
      </w:r>
      <w:proofErr w:type="spellStart"/>
      <w:r w:rsidR="003145BD" w:rsidRPr="0032036F">
        <w:rPr>
          <w:rFonts w:ascii="Times New Roman" w:hAnsi="Times New Roman"/>
          <w:sz w:val="24"/>
          <w:szCs w:val="24"/>
        </w:rPr>
        <w:t>was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found</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to</w:t>
      </w:r>
      <w:proofErr w:type="spellEnd"/>
      <w:r w:rsidR="003145BD" w:rsidRPr="0032036F">
        <w:rPr>
          <w:rFonts w:ascii="Times New Roman" w:hAnsi="Times New Roman"/>
          <w:sz w:val="24"/>
          <w:szCs w:val="24"/>
        </w:rPr>
        <w:t xml:space="preserve"> be </w:t>
      </w:r>
      <w:proofErr w:type="spellStart"/>
      <w:r w:rsidR="003145BD" w:rsidRPr="0032036F">
        <w:rPr>
          <w:rFonts w:ascii="Times New Roman" w:hAnsi="Times New Roman"/>
          <w:sz w:val="24"/>
          <w:szCs w:val="24"/>
        </w:rPr>
        <w:t>statistically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significantly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higher</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than</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control</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group</w:t>
      </w:r>
      <w:proofErr w:type="spellEnd"/>
      <w:r w:rsidR="003145BD" w:rsidRPr="0032036F">
        <w:rPr>
          <w:rFonts w:ascii="Times New Roman" w:hAnsi="Times New Roman"/>
          <w:sz w:val="24"/>
          <w:szCs w:val="24"/>
        </w:rPr>
        <w:t xml:space="preserve"> (7.02±2.54). In the </w:t>
      </w:r>
      <w:proofErr w:type="spellStart"/>
      <w:r w:rsidR="003145BD" w:rsidRPr="0032036F">
        <w:rPr>
          <w:rFonts w:ascii="Times New Roman" w:hAnsi="Times New Roman"/>
          <w:sz w:val="24"/>
          <w:szCs w:val="24"/>
        </w:rPr>
        <w:t>study</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mean</w:t>
      </w:r>
      <w:proofErr w:type="spellEnd"/>
      <w:r w:rsidR="003145BD" w:rsidRPr="0032036F">
        <w:rPr>
          <w:rFonts w:ascii="Times New Roman" w:hAnsi="Times New Roman"/>
          <w:sz w:val="24"/>
          <w:szCs w:val="24"/>
        </w:rPr>
        <w:t xml:space="preserve"> Prenatal </w:t>
      </w:r>
      <w:proofErr w:type="spellStart"/>
      <w:r w:rsidR="003145BD" w:rsidRPr="0032036F">
        <w:rPr>
          <w:rFonts w:ascii="Times New Roman" w:hAnsi="Times New Roman"/>
          <w:sz w:val="24"/>
          <w:szCs w:val="24"/>
        </w:rPr>
        <w:t>Attachment</w:t>
      </w:r>
      <w:proofErr w:type="spellEnd"/>
      <w:r w:rsidR="003145BD" w:rsidRPr="0032036F">
        <w:rPr>
          <w:rFonts w:ascii="Times New Roman" w:hAnsi="Times New Roman"/>
          <w:sz w:val="24"/>
          <w:szCs w:val="24"/>
        </w:rPr>
        <w:t xml:space="preserve"> Inventory </w:t>
      </w:r>
      <w:proofErr w:type="spellStart"/>
      <w:r w:rsidR="003145BD" w:rsidRPr="0032036F">
        <w:rPr>
          <w:rFonts w:ascii="Times New Roman" w:hAnsi="Times New Roman"/>
          <w:sz w:val="24"/>
          <w:szCs w:val="24"/>
        </w:rPr>
        <w:t>score</w:t>
      </w:r>
      <w:proofErr w:type="spellEnd"/>
      <w:r w:rsidR="003145BD" w:rsidRPr="0032036F">
        <w:rPr>
          <w:rFonts w:ascii="Times New Roman" w:hAnsi="Times New Roman"/>
          <w:sz w:val="24"/>
          <w:szCs w:val="24"/>
        </w:rPr>
        <w:t xml:space="preserve"> of the </w:t>
      </w:r>
      <w:proofErr w:type="spellStart"/>
      <w:r w:rsidR="003145BD" w:rsidRPr="0032036F">
        <w:rPr>
          <w:rFonts w:ascii="Times New Roman" w:hAnsi="Times New Roman"/>
          <w:sz w:val="24"/>
          <w:szCs w:val="24"/>
        </w:rPr>
        <w:t>pregnants</w:t>
      </w:r>
      <w:proofErr w:type="spellEnd"/>
      <w:r w:rsidR="003145BD" w:rsidRPr="0032036F">
        <w:rPr>
          <w:rFonts w:ascii="Times New Roman" w:hAnsi="Times New Roman"/>
          <w:sz w:val="24"/>
          <w:szCs w:val="24"/>
        </w:rPr>
        <w:t xml:space="preserve"> in the </w:t>
      </w:r>
      <w:proofErr w:type="spellStart"/>
      <w:r w:rsidR="003145BD" w:rsidRPr="0032036F">
        <w:rPr>
          <w:rFonts w:ascii="Times New Roman" w:hAnsi="Times New Roman"/>
          <w:sz w:val="24"/>
          <w:szCs w:val="24"/>
        </w:rPr>
        <w:t>case</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group</w:t>
      </w:r>
      <w:proofErr w:type="spellEnd"/>
      <w:r w:rsidR="003145BD" w:rsidRPr="0032036F">
        <w:rPr>
          <w:rFonts w:ascii="Times New Roman" w:hAnsi="Times New Roman"/>
          <w:sz w:val="24"/>
          <w:szCs w:val="24"/>
        </w:rPr>
        <w:t xml:space="preserve"> (37.33±11.20) </w:t>
      </w:r>
      <w:proofErr w:type="spellStart"/>
      <w:r w:rsidR="003145BD" w:rsidRPr="0032036F">
        <w:rPr>
          <w:rFonts w:ascii="Times New Roman" w:hAnsi="Times New Roman"/>
          <w:sz w:val="24"/>
          <w:szCs w:val="24"/>
        </w:rPr>
        <w:t>was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found</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to</w:t>
      </w:r>
      <w:proofErr w:type="spellEnd"/>
      <w:r w:rsidR="003145BD" w:rsidRPr="0032036F">
        <w:rPr>
          <w:rFonts w:ascii="Times New Roman" w:hAnsi="Times New Roman"/>
          <w:sz w:val="24"/>
          <w:szCs w:val="24"/>
        </w:rPr>
        <w:t xml:space="preserve"> be </w:t>
      </w:r>
      <w:proofErr w:type="spellStart"/>
      <w:r w:rsidR="003145BD" w:rsidRPr="0032036F">
        <w:rPr>
          <w:rFonts w:ascii="Times New Roman" w:hAnsi="Times New Roman"/>
          <w:sz w:val="24"/>
          <w:szCs w:val="24"/>
        </w:rPr>
        <w:t>statistically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significantly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lower</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than</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pregnants</w:t>
      </w:r>
      <w:proofErr w:type="spellEnd"/>
      <w:r w:rsidR="003145BD" w:rsidRPr="0032036F">
        <w:rPr>
          <w:rFonts w:ascii="Times New Roman" w:hAnsi="Times New Roman"/>
          <w:sz w:val="24"/>
          <w:szCs w:val="24"/>
        </w:rPr>
        <w:t xml:space="preserve"> in the </w:t>
      </w:r>
      <w:proofErr w:type="spellStart"/>
      <w:r w:rsidR="003145BD" w:rsidRPr="0032036F">
        <w:rPr>
          <w:rFonts w:ascii="Times New Roman" w:hAnsi="Times New Roman"/>
          <w:sz w:val="24"/>
          <w:szCs w:val="24"/>
        </w:rPr>
        <w:t>control</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group</w:t>
      </w:r>
      <w:proofErr w:type="spellEnd"/>
      <w:r w:rsidR="003145BD" w:rsidRPr="0032036F">
        <w:rPr>
          <w:rFonts w:ascii="Times New Roman" w:hAnsi="Times New Roman"/>
          <w:sz w:val="24"/>
          <w:szCs w:val="24"/>
        </w:rPr>
        <w:t xml:space="preserve"> (43.00±12.64). In </w:t>
      </w:r>
      <w:proofErr w:type="spellStart"/>
      <w:r w:rsidR="003145BD" w:rsidRPr="0032036F">
        <w:rPr>
          <w:rFonts w:ascii="Times New Roman" w:hAnsi="Times New Roman"/>
          <w:sz w:val="24"/>
          <w:szCs w:val="24"/>
        </w:rPr>
        <w:t>addition</w:t>
      </w:r>
      <w:proofErr w:type="spellEnd"/>
      <w:r w:rsidR="003145BD" w:rsidRPr="0032036F">
        <w:rPr>
          <w:rFonts w:ascii="Times New Roman" w:hAnsi="Times New Roman"/>
          <w:sz w:val="24"/>
          <w:szCs w:val="24"/>
        </w:rPr>
        <w:t xml:space="preserve">, it </w:t>
      </w:r>
      <w:proofErr w:type="spellStart"/>
      <w:r w:rsidR="003145BD" w:rsidRPr="0032036F">
        <w:rPr>
          <w:rFonts w:ascii="Times New Roman" w:hAnsi="Times New Roman"/>
          <w:sz w:val="24"/>
          <w:szCs w:val="24"/>
        </w:rPr>
        <w:t>was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observed</w:t>
      </w:r>
      <w:proofErr w:type="spellEnd"/>
      <w:r w:rsidR="003145BD" w:rsidRPr="0032036F">
        <w:rPr>
          <w:rFonts w:ascii="Times New Roman" w:hAnsi="Times New Roman"/>
          <w:sz w:val="24"/>
          <w:szCs w:val="24"/>
        </w:rPr>
        <w:t xml:space="preserve"> in the </w:t>
      </w:r>
      <w:proofErr w:type="spellStart"/>
      <w:r w:rsidR="003145BD" w:rsidRPr="0032036F">
        <w:rPr>
          <w:rFonts w:ascii="Times New Roman" w:hAnsi="Times New Roman"/>
          <w:sz w:val="24"/>
          <w:szCs w:val="24"/>
        </w:rPr>
        <w:t>study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that</w:t>
      </w:r>
      <w:proofErr w:type="spellEnd"/>
      <w:r w:rsidR="003145BD" w:rsidRPr="0032036F">
        <w:rPr>
          <w:rFonts w:ascii="Times New Roman" w:hAnsi="Times New Roman"/>
          <w:sz w:val="24"/>
          <w:szCs w:val="24"/>
        </w:rPr>
        <w:t xml:space="preserve"> prenatal </w:t>
      </w:r>
      <w:proofErr w:type="spellStart"/>
      <w:r w:rsidR="003145BD" w:rsidRPr="0032036F">
        <w:rPr>
          <w:rFonts w:ascii="Times New Roman" w:hAnsi="Times New Roman"/>
          <w:sz w:val="24"/>
          <w:szCs w:val="24"/>
        </w:rPr>
        <w:t>attachment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levels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decreased</w:t>
      </w:r>
      <w:proofErr w:type="spellEnd"/>
      <w:r w:rsidR="003145BD" w:rsidRPr="0032036F">
        <w:rPr>
          <w:rFonts w:ascii="Times New Roman" w:hAnsi="Times New Roman"/>
          <w:sz w:val="24"/>
          <w:szCs w:val="24"/>
        </w:rPr>
        <w:t xml:space="preserve"> in </w:t>
      </w:r>
      <w:proofErr w:type="spellStart"/>
      <w:r w:rsidR="003145BD" w:rsidRPr="0032036F">
        <w:rPr>
          <w:rFonts w:ascii="Times New Roman" w:hAnsi="Times New Roman"/>
          <w:sz w:val="24"/>
          <w:szCs w:val="24"/>
        </w:rPr>
        <w:t>parallel</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with</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sleep</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quality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levels</w:t>
      </w:r>
      <w:proofErr w:type="spellEnd"/>
      <w:r w:rsidR="003145BD" w:rsidRPr="0032036F">
        <w:rPr>
          <w:rFonts w:ascii="Times New Roman" w:hAnsi="Times New Roman"/>
          <w:sz w:val="24"/>
          <w:szCs w:val="24"/>
        </w:rPr>
        <w:t xml:space="preserve"> of </w:t>
      </w:r>
      <w:proofErr w:type="spellStart"/>
      <w:r w:rsidR="003145BD" w:rsidRPr="0032036F">
        <w:rPr>
          <w:rFonts w:ascii="Times New Roman" w:hAnsi="Times New Roman"/>
          <w:sz w:val="24"/>
          <w:szCs w:val="24"/>
        </w:rPr>
        <w:t>pregnant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women</w:t>
      </w:r>
      <w:proofErr w:type="spellEnd"/>
      <w:r w:rsidR="003145BD" w:rsidRPr="0032036F">
        <w:rPr>
          <w:rFonts w:ascii="Times New Roman" w:hAnsi="Times New Roman"/>
          <w:sz w:val="24"/>
          <w:szCs w:val="24"/>
        </w:rPr>
        <w:t xml:space="preserve"> in the </w:t>
      </w:r>
      <w:proofErr w:type="spellStart"/>
      <w:r w:rsidR="003145BD" w:rsidRPr="0032036F">
        <w:rPr>
          <w:rFonts w:ascii="Times New Roman" w:hAnsi="Times New Roman"/>
          <w:sz w:val="24"/>
          <w:szCs w:val="24"/>
        </w:rPr>
        <w:t>case</w:t>
      </w:r>
      <w:proofErr w:type="spellEnd"/>
      <w:r w:rsidR="003145BD" w:rsidRPr="0032036F">
        <w:rPr>
          <w:rFonts w:ascii="Times New Roman" w:hAnsi="Times New Roman"/>
          <w:sz w:val="24"/>
          <w:szCs w:val="24"/>
        </w:rPr>
        <w:t xml:space="preserve"> and </w:t>
      </w:r>
      <w:proofErr w:type="spellStart"/>
      <w:r w:rsidR="003145BD" w:rsidRPr="0032036F">
        <w:rPr>
          <w:rFonts w:ascii="Times New Roman" w:hAnsi="Times New Roman"/>
          <w:sz w:val="24"/>
          <w:szCs w:val="24"/>
        </w:rPr>
        <w:t>control</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groups</w:t>
      </w:r>
      <w:proofErr w:type="spellEnd"/>
      <w:r w:rsidR="003145BD" w:rsidRPr="0032036F">
        <w:rPr>
          <w:rFonts w:ascii="Times New Roman" w:hAnsi="Times New Roman"/>
          <w:sz w:val="24"/>
          <w:szCs w:val="24"/>
        </w:rPr>
        <w:t>.</w:t>
      </w:r>
    </w:p>
    <w:p w14:paraId="54CE6869" w14:textId="77777777" w:rsidR="003145BD" w:rsidRPr="0032036F" w:rsidRDefault="00956FAD" w:rsidP="003145BD">
      <w:pPr>
        <w:spacing w:after="120" w:line="360" w:lineRule="auto"/>
        <w:jc w:val="both"/>
        <w:rPr>
          <w:rFonts w:ascii="Times New Roman" w:hAnsi="Times New Roman"/>
          <w:sz w:val="24"/>
          <w:szCs w:val="24"/>
        </w:rPr>
      </w:pPr>
      <w:proofErr w:type="spellStart"/>
      <w:r w:rsidRPr="0032036F">
        <w:rPr>
          <w:rFonts w:ascii="Times New Roman" w:hAnsi="Times New Roman"/>
          <w:b/>
          <w:sz w:val="24"/>
          <w:szCs w:val="24"/>
        </w:rPr>
        <w:t>Conclusion</w:t>
      </w:r>
      <w:proofErr w:type="spellEnd"/>
      <w:r w:rsidRPr="0032036F">
        <w:rPr>
          <w:rFonts w:ascii="Times New Roman" w:hAnsi="Times New Roman"/>
          <w:b/>
          <w:sz w:val="24"/>
          <w:szCs w:val="24"/>
        </w:rPr>
        <w:t>:</w:t>
      </w:r>
      <w:r w:rsidRPr="0032036F">
        <w:rPr>
          <w:rFonts w:ascii="Times New Roman" w:hAnsi="Times New Roman"/>
          <w:sz w:val="24"/>
          <w:szCs w:val="24"/>
        </w:rPr>
        <w:t xml:space="preserve"> </w:t>
      </w:r>
      <w:r w:rsidR="003145BD" w:rsidRPr="0032036F">
        <w:rPr>
          <w:rFonts w:ascii="Times New Roman" w:hAnsi="Times New Roman"/>
          <w:sz w:val="24"/>
          <w:szCs w:val="24"/>
        </w:rPr>
        <w:t xml:space="preserve">In the </w:t>
      </w:r>
      <w:proofErr w:type="spellStart"/>
      <w:r w:rsidR="003145BD" w:rsidRPr="0032036F">
        <w:rPr>
          <w:rFonts w:ascii="Times New Roman" w:hAnsi="Times New Roman"/>
          <w:sz w:val="24"/>
          <w:szCs w:val="24"/>
        </w:rPr>
        <w:t>study</w:t>
      </w:r>
      <w:proofErr w:type="spellEnd"/>
      <w:r w:rsidR="003145BD" w:rsidRPr="0032036F">
        <w:rPr>
          <w:rFonts w:ascii="Times New Roman" w:hAnsi="Times New Roman"/>
          <w:sz w:val="24"/>
          <w:szCs w:val="24"/>
        </w:rPr>
        <w:t xml:space="preserve">, it </w:t>
      </w:r>
      <w:proofErr w:type="spellStart"/>
      <w:r w:rsidR="003145BD" w:rsidRPr="0032036F">
        <w:rPr>
          <w:rFonts w:ascii="Times New Roman" w:hAnsi="Times New Roman"/>
          <w:sz w:val="24"/>
          <w:szCs w:val="24"/>
        </w:rPr>
        <w:t>was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concluded</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that</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sleep</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quality</w:t>
      </w:r>
      <w:proofErr w:type="spellEnd"/>
      <w:r w:rsidR="003145BD" w:rsidRPr="0032036F">
        <w:rPr>
          <w:rFonts w:ascii="Times New Roman" w:hAnsi="Times New Roman"/>
          <w:sz w:val="24"/>
          <w:szCs w:val="24"/>
        </w:rPr>
        <w:t xml:space="preserve"> and prenatal </w:t>
      </w:r>
      <w:proofErr w:type="spellStart"/>
      <w:r w:rsidR="003145BD" w:rsidRPr="0032036F">
        <w:rPr>
          <w:rFonts w:ascii="Times New Roman" w:hAnsi="Times New Roman"/>
          <w:sz w:val="24"/>
          <w:szCs w:val="24"/>
        </w:rPr>
        <w:t>attachment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levels</w:t>
      </w:r>
      <w:proofErr w:type="spellEnd"/>
      <w:r w:rsidR="003145BD" w:rsidRPr="0032036F">
        <w:rPr>
          <w:rFonts w:ascii="Times New Roman" w:hAnsi="Times New Roman"/>
          <w:sz w:val="24"/>
          <w:szCs w:val="24"/>
        </w:rPr>
        <w:t xml:space="preserve"> of the </w:t>
      </w:r>
      <w:proofErr w:type="spellStart"/>
      <w:r w:rsidR="003145BD" w:rsidRPr="0032036F">
        <w:rPr>
          <w:rFonts w:ascii="Times New Roman" w:hAnsi="Times New Roman"/>
          <w:sz w:val="24"/>
          <w:szCs w:val="24"/>
        </w:rPr>
        <w:t>pregnant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women</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with</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reflux</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were</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lower</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than</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pregnant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women</w:t>
      </w:r>
      <w:proofErr w:type="spellEnd"/>
      <w:r w:rsidR="003145BD" w:rsidRPr="0032036F">
        <w:rPr>
          <w:rFonts w:ascii="Times New Roman" w:hAnsi="Times New Roman"/>
          <w:sz w:val="24"/>
          <w:szCs w:val="24"/>
        </w:rPr>
        <w:t xml:space="preserve"> without </w:t>
      </w:r>
      <w:proofErr w:type="spellStart"/>
      <w:r w:rsidR="003145BD" w:rsidRPr="0032036F">
        <w:rPr>
          <w:rFonts w:ascii="Times New Roman" w:hAnsi="Times New Roman"/>
          <w:sz w:val="24"/>
          <w:szCs w:val="24"/>
        </w:rPr>
        <w:t>reflux</w:t>
      </w:r>
      <w:proofErr w:type="spellEnd"/>
      <w:r w:rsidR="003145BD" w:rsidRPr="0032036F">
        <w:rPr>
          <w:rFonts w:ascii="Times New Roman" w:hAnsi="Times New Roman"/>
          <w:sz w:val="24"/>
          <w:szCs w:val="24"/>
        </w:rPr>
        <w:t xml:space="preserve">, and the prenatal </w:t>
      </w:r>
      <w:proofErr w:type="spellStart"/>
      <w:r w:rsidR="003145BD" w:rsidRPr="0032036F">
        <w:rPr>
          <w:rFonts w:ascii="Times New Roman" w:hAnsi="Times New Roman"/>
          <w:sz w:val="24"/>
          <w:szCs w:val="24"/>
        </w:rPr>
        <w:t>attachment</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levels</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decreased</w:t>
      </w:r>
      <w:proofErr w:type="spellEnd"/>
      <w:r w:rsidR="003145BD" w:rsidRPr="0032036F">
        <w:rPr>
          <w:rFonts w:ascii="Times New Roman" w:hAnsi="Times New Roman"/>
          <w:sz w:val="24"/>
          <w:szCs w:val="24"/>
        </w:rPr>
        <w:t xml:space="preserve"> in </w:t>
      </w:r>
      <w:proofErr w:type="spellStart"/>
      <w:r w:rsidR="003145BD" w:rsidRPr="0032036F">
        <w:rPr>
          <w:rFonts w:ascii="Times New Roman" w:hAnsi="Times New Roman"/>
          <w:sz w:val="24"/>
          <w:szCs w:val="24"/>
        </w:rPr>
        <w:t>parallel</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with</w:t>
      </w:r>
      <w:proofErr w:type="spellEnd"/>
      <w:r w:rsidR="003145BD" w:rsidRPr="0032036F">
        <w:rPr>
          <w:rFonts w:ascii="Times New Roman" w:hAnsi="Times New Roman"/>
          <w:sz w:val="24"/>
          <w:szCs w:val="24"/>
        </w:rPr>
        <w:t xml:space="preserve"> the </w:t>
      </w:r>
      <w:proofErr w:type="spellStart"/>
      <w:r w:rsidR="003145BD" w:rsidRPr="0032036F">
        <w:rPr>
          <w:rFonts w:ascii="Times New Roman" w:hAnsi="Times New Roman"/>
          <w:sz w:val="24"/>
          <w:szCs w:val="24"/>
        </w:rPr>
        <w:t>sleep</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quality</w:t>
      </w:r>
      <w:proofErr w:type="spellEnd"/>
      <w:r w:rsidR="003145BD" w:rsidRPr="0032036F">
        <w:rPr>
          <w:rFonts w:ascii="Times New Roman" w:hAnsi="Times New Roman"/>
          <w:sz w:val="24"/>
          <w:szCs w:val="24"/>
        </w:rPr>
        <w:t xml:space="preserve"> </w:t>
      </w:r>
      <w:proofErr w:type="spellStart"/>
      <w:r w:rsidR="003145BD" w:rsidRPr="0032036F">
        <w:rPr>
          <w:rFonts w:ascii="Times New Roman" w:hAnsi="Times New Roman"/>
          <w:sz w:val="24"/>
          <w:szCs w:val="24"/>
        </w:rPr>
        <w:t>levels</w:t>
      </w:r>
      <w:proofErr w:type="spellEnd"/>
      <w:r w:rsidR="003145BD" w:rsidRPr="0032036F">
        <w:rPr>
          <w:rFonts w:ascii="Times New Roman" w:hAnsi="Times New Roman"/>
          <w:sz w:val="24"/>
          <w:szCs w:val="24"/>
        </w:rPr>
        <w:t>.</w:t>
      </w:r>
    </w:p>
    <w:bookmarkEnd w:id="22"/>
    <w:p w14:paraId="57EF909D" w14:textId="0B2724B1" w:rsidR="00D0033F" w:rsidRPr="00EE6EA5" w:rsidRDefault="00956FAD" w:rsidP="00EE6EA5">
      <w:pPr>
        <w:rPr>
          <w:rFonts w:ascii="Times New Roman" w:hAnsi="Times New Roman"/>
          <w:sz w:val="24"/>
          <w:szCs w:val="24"/>
        </w:rPr>
        <w:sectPr w:rsidR="00D0033F" w:rsidRPr="00EE6EA5" w:rsidSect="006378FC">
          <w:footerReference w:type="default" r:id="rId18"/>
          <w:pgSz w:w="11906" w:h="16838" w:code="9"/>
          <w:pgMar w:top="1411" w:right="1138" w:bottom="1411" w:left="1699" w:header="706" w:footer="706" w:gutter="0"/>
          <w:pgNumType w:fmt="lowerRoman" w:start="1"/>
          <w:cols w:space="708"/>
          <w:docGrid w:linePitch="360"/>
        </w:sectPr>
      </w:pPr>
      <w:proofErr w:type="spellStart"/>
      <w:r w:rsidRPr="00EE6EA5">
        <w:rPr>
          <w:rFonts w:ascii="Times New Roman" w:hAnsi="Times New Roman"/>
          <w:b/>
          <w:sz w:val="24"/>
          <w:szCs w:val="24"/>
        </w:rPr>
        <w:t>Keywords</w:t>
      </w:r>
      <w:proofErr w:type="spellEnd"/>
      <w:r w:rsidRPr="00EE6EA5">
        <w:rPr>
          <w:rFonts w:ascii="Times New Roman" w:hAnsi="Times New Roman"/>
          <w:b/>
          <w:sz w:val="24"/>
          <w:szCs w:val="24"/>
        </w:rPr>
        <w:t>:</w:t>
      </w:r>
      <w:r w:rsidR="009724ED" w:rsidRPr="00EE6EA5">
        <w:rPr>
          <w:rFonts w:ascii="Times New Roman" w:hAnsi="Times New Roman"/>
          <w:sz w:val="24"/>
          <w:szCs w:val="24"/>
        </w:rPr>
        <w:t xml:space="preserve"> </w:t>
      </w:r>
      <w:proofErr w:type="spellStart"/>
      <w:r w:rsidR="00C9764C">
        <w:rPr>
          <w:rFonts w:ascii="Times New Roman" w:hAnsi="Times New Roman"/>
          <w:sz w:val="24"/>
          <w:szCs w:val="24"/>
        </w:rPr>
        <w:t>M</w:t>
      </w:r>
      <w:r w:rsidR="00C9764C" w:rsidRPr="00C9764C">
        <w:rPr>
          <w:rFonts w:ascii="Times New Roman" w:hAnsi="Times New Roman"/>
          <w:sz w:val="24"/>
          <w:szCs w:val="24"/>
        </w:rPr>
        <w:t>idwifery</w:t>
      </w:r>
      <w:proofErr w:type="spellEnd"/>
      <w:r w:rsidR="00C9764C">
        <w:rPr>
          <w:rFonts w:ascii="Times New Roman" w:hAnsi="Times New Roman"/>
          <w:sz w:val="24"/>
          <w:szCs w:val="24"/>
        </w:rPr>
        <w:t>,</w:t>
      </w:r>
      <w:r w:rsidR="00C9764C" w:rsidRPr="00C9764C">
        <w:rPr>
          <w:rFonts w:ascii="Times New Roman" w:hAnsi="Times New Roman"/>
          <w:sz w:val="24"/>
          <w:szCs w:val="24"/>
        </w:rPr>
        <w:t xml:space="preserve"> </w:t>
      </w:r>
      <w:proofErr w:type="spellStart"/>
      <w:r w:rsidR="00B93868" w:rsidRPr="00EE6EA5">
        <w:rPr>
          <w:rFonts w:ascii="Times New Roman" w:hAnsi="Times New Roman"/>
          <w:sz w:val="24"/>
          <w:szCs w:val="24"/>
        </w:rPr>
        <w:t>Pregnancy</w:t>
      </w:r>
      <w:proofErr w:type="spellEnd"/>
      <w:r w:rsidR="00B93868" w:rsidRPr="00EE6EA5">
        <w:rPr>
          <w:rFonts w:ascii="Times New Roman" w:hAnsi="Times New Roman"/>
          <w:sz w:val="24"/>
          <w:szCs w:val="24"/>
        </w:rPr>
        <w:t>,</w:t>
      </w:r>
      <w:r w:rsidR="00EE6EA5" w:rsidRPr="00EE6EA5">
        <w:rPr>
          <w:rFonts w:ascii="Times New Roman" w:hAnsi="Times New Roman"/>
          <w:sz w:val="24"/>
          <w:szCs w:val="24"/>
        </w:rPr>
        <w:t xml:space="preserve"> Prenatal </w:t>
      </w:r>
      <w:proofErr w:type="spellStart"/>
      <w:r w:rsidR="00EE6EA5" w:rsidRPr="00EE6EA5">
        <w:rPr>
          <w:rFonts w:ascii="Times New Roman" w:hAnsi="Times New Roman"/>
          <w:sz w:val="24"/>
          <w:szCs w:val="24"/>
        </w:rPr>
        <w:t>Attachment</w:t>
      </w:r>
      <w:proofErr w:type="spellEnd"/>
      <w:r w:rsidR="00EE6EA5" w:rsidRPr="00EE6EA5">
        <w:rPr>
          <w:rFonts w:ascii="Times New Roman" w:hAnsi="Times New Roman"/>
          <w:sz w:val="24"/>
          <w:szCs w:val="24"/>
        </w:rPr>
        <w:t>,</w:t>
      </w:r>
      <w:r w:rsidR="00B93868" w:rsidRPr="00EE6EA5">
        <w:rPr>
          <w:rFonts w:ascii="Times New Roman" w:hAnsi="Times New Roman"/>
          <w:sz w:val="24"/>
          <w:szCs w:val="24"/>
        </w:rPr>
        <w:t xml:space="preserve"> </w:t>
      </w:r>
      <w:proofErr w:type="spellStart"/>
      <w:r w:rsidR="00B93868" w:rsidRPr="00EE6EA5">
        <w:rPr>
          <w:rFonts w:ascii="Times New Roman" w:hAnsi="Times New Roman"/>
          <w:sz w:val="24"/>
          <w:szCs w:val="24"/>
        </w:rPr>
        <w:t>Reflux</w:t>
      </w:r>
      <w:proofErr w:type="spellEnd"/>
      <w:r w:rsidR="002425AD" w:rsidRPr="00EE6EA5">
        <w:rPr>
          <w:rFonts w:ascii="Times New Roman" w:hAnsi="Times New Roman"/>
          <w:sz w:val="24"/>
          <w:szCs w:val="24"/>
        </w:rPr>
        <w:t>,</w:t>
      </w:r>
      <w:r w:rsidR="009724ED" w:rsidRPr="00EE6EA5">
        <w:rPr>
          <w:rFonts w:ascii="Times New Roman" w:hAnsi="Times New Roman"/>
          <w:sz w:val="24"/>
          <w:szCs w:val="24"/>
        </w:rPr>
        <w:t xml:space="preserve"> </w:t>
      </w:r>
      <w:proofErr w:type="spellStart"/>
      <w:r w:rsidRPr="00EE6EA5">
        <w:rPr>
          <w:rFonts w:ascii="Times New Roman" w:hAnsi="Times New Roman"/>
          <w:sz w:val="24"/>
          <w:szCs w:val="24"/>
        </w:rPr>
        <w:t>Sleep</w:t>
      </w:r>
      <w:proofErr w:type="spellEnd"/>
      <w:r w:rsidRPr="00EE6EA5">
        <w:rPr>
          <w:rFonts w:ascii="Times New Roman" w:hAnsi="Times New Roman"/>
          <w:sz w:val="24"/>
          <w:szCs w:val="24"/>
        </w:rPr>
        <w:t xml:space="preserve"> </w:t>
      </w:r>
      <w:proofErr w:type="spellStart"/>
      <w:r w:rsidRPr="00EE6EA5">
        <w:rPr>
          <w:rFonts w:ascii="Times New Roman" w:hAnsi="Times New Roman"/>
          <w:sz w:val="24"/>
          <w:szCs w:val="24"/>
        </w:rPr>
        <w:t>Q</w:t>
      </w:r>
      <w:r w:rsidR="00A105D7" w:rsidRPr="00EE6EA5">
        <w:rPr>
          <w:rFonts w:ascii="Times New Roman" w:hAnsi="Times New Roman"/>
          <w:sz w:val="24"/>
          <w:szCs w:val="24"/>
        </w:rPr>
        <w:t>uality</w:t>
      </w:r>
      <w:proofErr w:type="spellEnd"/>
      <w:r w:rsidR="002425AD" w:rsidRPr="00EE6EA5">
        <w:rPr>
          <w:rFonts w:ascii="Times New Roman" w:hAnsi="Times New Roman"/>
          <w:sz w:val="24"/>
          <w:szCs w:val="24"/>
        </w:rPr>
        <w:t>.</w:t>
      </w:r>
    </w:p>
    <w:p w14:paraId="1C8BC3D5" w14:textId="751D9D52" w:rsidR="00A61472" w:rsidRPr="0032036F" w:rsidRDefault="00EB5105" w:rsidP="009534B7">
      <w:pPr>
        <w:pStyle w:val="Balk1"/>
        <w:numPr>
          <w:ilvl w:val="0"/>
          <w:numId w:val="12"/>
        </w:numPr>
      </w:pPr>
      <w:bookmarkStart w:id="23" w:name="_Toc69072259"/>
      <w:r w:rsidRPr="0032036F">
        <w:lastRenderedPageBreak/>
        <w:t>GİRİŞ</w:t>
      </w:r>
      <w:bookmarkEnd w:id="23"/>
    </w:p>
    <w:p w14:paraId="38E49254" w14:textId="77777777" w:rsidR="00CE0F9B" w:rsidRPr="0032036F" w:rsidRDefault="00CE0F9B" w:rsidP="00190E33">
      <w:pPr>
        <w:spacing w:before="120" w:after="120" w:line="360" w:lineRule="auto"/>
        <w:contextualSpacing/>
        <w:rPr>
          <w:rFonts w:ascii="Times New Roman" w:hAnsi="Times New Roman"/>
          <w:sz w:val="24"/>
          <w:szCs w:val="24"/>
        </w:rPr>
      </w:pPr>
    </w:p>
    <w:p w14:paraId="33CE7316" w14:textId="77777777" w:rsidR="00CE0F9B" w:rsidRPr="0032036F" w:rsidRDefault="00CE0F9B" w:rsidP="00190E33">
      <w:pPr>
        <w:spacing w:before="120" w:after="120" w:line="360" w:lineRule="auto"/>
        <w:contextualSpacing/>
        <w:rPr>
          <w:rFonts w:ascii="Times New Roman" w:hAnsi="Times New Roman"/>
          <w:sz w:val="24"/>
          <w:szCs w:val="24"/>
        </w:rPr>
      </w:pPr>
    </w:p>
    <w:p w14:paraId="1221F347" w14:textId="26BB0FBE" w:rsidR="005F5367" w:rsidRPr="0032036F" w:rsidRDefault="0042373A" w:rsidP="00190E33">
      <w:pPr>
        <w:pStyle w:val="Balk2"/>
        <w:numPr>
          <w:ilvl w:val="1"/>
          <w:numId w:val="10"/>
        </w:numPr>
        <w:spacing w:before="120"/>
        <w:contextualSpacing/>
      </w:pPr>
      <w:bookmarkStart w:id="24" w:name="_Toc69072260"/>
      <w:r w:rsidRPr="0032036F">
        <w:t xml:space="preserve"> </w:t>
      </w:r>
      <w:r w:rsidR="005C61F0" w:rsidRPr="0032036F">
        <w:t>Problemin Tanımı ve Önemi</w:t>
      </w:r>
      <w:bookmarkEnd w:id="24"/>
    </w:p>
    <w:p w14:paraId="7157BD3E" w14:textId="77777777" w:rsidR="00B1044D" w:rsidRPr="0032036F" w:rsidRDefault="00B1044D" w:rsidP="00B1044D">
      <w:pPr>
        <w:rPr>
          <w:rFonts w:ascii="Times New Roman" w:hAnsi="Times New Roman"/>
        </w:rPr>
      </w:pPr>
    </w:p>
    <w:p w14:paraId="75A34BCE" w14:textId="32360C73" w:rsidR="006E01D7" w:rsidRPr="0032036F" w:rsidRDefault="00D3642F"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Bazı fizyolojik ve psikolojik değişimlerin yaşandığı gebelik kadınlar için özel ve anlamlıdır. Genellikle olumlu ve pozitif duygular barındıran bu dönemde rahatsızlıklarda yaşanabilmektedir. </w:t>
      </w:r>
      <w:r w:rsidR="006E01D7" w:rsidRPr="0032036F">
        <w:rPr>
          <w:rFonts w:ascii="Times New Roman" w:hAnsi="Times New Roman"/>
          <w:sz w:val="24"/>
          <w:szCs w:val="24"/>
        </w:rPr>
        <w:t>Gastroözofageal reflü hastalığı (GÖRH) da bunlardan bir tanesidir (Sertbaş, 1998; Sevil, 2002; Yanıkkerem, 2004; Yanıkkerem, 2006).</w:t>
      </w:r>
    </w:p>
    <w:p w14:paraId="14A0162C" w14:textId="03E60AE1" w:rsidR="006E01D7" w:rsidRPr="0032036F" w:rsidRDefault="006E01D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Gastroözofageal Reflü Hastalığı (GÖRH) insanlarda oldukça yaygın olan ve ihmal edildiği zaman kansere kadar değişen ciddi sonuçlar doğuran, bireylerin yaşam kalitelerini etkileyen ve dünyada her yıl milyarlarca dolarlık ilaç tüketimine yol açan önemli bir hastalıktır. GÖRH yetişkinlerde en fazla saptanan kronik hastalık olarak bilinmesine rağmen, GÖRH’nın nedenleri, insidansı ve prevelansı ile ilgili çalışma sayısı oldukça sınırlıdır. (Bor, 2005; Gülsen, 2003;</w:t>
      </w:r>
      <w:r w:rsidR="0079697C" w:rsidRPr="0032036F">
        <w:rPr>
          <w:rFonts w:ascii="Times New Roman" w:hAnsi="Times New Roman"/>
          <w:bCs/>
          <w:sz w:val="24"/>
          <w:szCs w:val="24"/>
        </w:rPr>
        <w:t xml:space="preserve">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xml:space="preserve">, 2004). GÖRH; </w:t>
      </w:r>
      <w:r w:rsidR="0085473C" w:rsidRPr="0032036F">
        <w:rPr>
          <w:rFonts w:ascii="Times New Roman" w:hAnsi="Times New Roman"/>
          <w:sz w:val="24"/>
          <w:szCs w:val="24"/>
        </w:rPr>
        <w:t xml:space="preserve">en yaygın şekilde mide içeriklerinin herhangi bir çaba gerektirmeksizin </w:t>
      </w:r>
      <w:r w:rsidR="00D70AB0" w:rsidRPr="0032036F">
        <w:rPr>
          <w:rFonts w:ascii="Times New Roman" w:hAnsi="Times New Roman"/>
          <w:sz w:val="24"/>
          <w:szCs w:val="24"/>
        </w:rPr>
        <w:t>kendiliğinden yemek borusuna kaçarak yakınmalara veya bu bölgelerde lezyonlara yol açmasıdır</w:t>
      </w:r>
      <w:r w:rsidRPr="0032036F">
        <w:rPr>
          <w:rFonts w:ascii="Times New Roman" w:hAnsi="Times New Roman"/>
          <w:sz w:val="24"/>
          <w:szCs w:val="24"/>
        </w:rPr>
        <w:t>. En bilinen semptomları, pirozis ve regürjitasyondur.</w:t>
      </w:r>
    </w:p>
    <w:p w14:paraId="3B7EADEE" w14:textId="3248706F" w:rsidR="00CE0F9B" w:rsidRPr="0032036F" w:rsidRDefault="006E01D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Gebelikteki reflü nedeni tartışmalıdır. GÖRH’nı tetikleyen nedenlerin tümünde, temel olarak yemek borusu alt uç kaslarının basıncında hormonsal nedenlerle oluşan bir azalma söz konusudur. GÖRH s</w:t>
      </w:r>
      <w:r w:rsidR="004007C9" w:rsidRPr="0032036F">
        <w:rPr>
          <w:rFonts w:ascii="Times New Roman" w:hAnsi="Times New Roman"/>
          <w:sz w:val="24"/>
          <w:szCs w:val="24"/>
        </w:rPr>
        <w:t xml:space="preserve">emptomları gebelik </w:t>
      </w:r>
      <w:r w:rsidR="00B1044D" w:rsidRPr="0032036F">
        <w:rPr>
          <w:rFonts w:ascii="Times New Roman" w:hAnsi="Times New Roman"/>
          <w:sz w:val="24"/>
          <w:szCs w:val="24"/>
        </w:rPr>
        <w:t>trimesterlerının</w:t>
      </w:r>
      <w:r w:rsidRPr="0032036F">
        <w:rPr>
          <w:rFonts w:ascii="Times New Roman" w:hAnsi="Times New Roman"/>
          <w:sz w:val="24"/>
          <w:szCs w:val="24"/>
        </w:rPr>
        <w:t xml:space="preserve"> ilerlemesi ile şiddetlenmektedir (Bor, 1997;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xml:space="preserve">, 2004; </w:t>
      </w:r>
      <w:r w:rsidR="00517DFA" w:rsidRPr="0032036F">
        <w:rPr>
          <w:rFonts w:ascii="Times New Roman" w:hAnsi="Times New Roman"/>
          <w:sz w:val="24"/>
          <w:szCs w:val="24"/>
        </w:rPr>
        <w:t xml:space="preserve">Richter, 2005; </w:t>
      </w:r>
      <w:r w:rsidRPr="0032036F">
        <w:rPr>
          <w:rFonts w:ascii="Times New Roman" w:hAnsi="Times New Roman"/>
          <w:sz w:val="24"/>
          <w:szCs w:val="24"/>
        </w:rPr>
        <w:t>Bozkurt, 2006). Pirozis gebelerin %30-50’sinde görülmekte hatta bazı toplumlarda bu oran %80’e ulaşabilmektedir. Gebelikte yaşanan pirozis genellikle doğum sonrası kendiliğinden iyileşmekte ancak baz</w:t>
      </w:r>
      <w:r w:rsidR="004007C9" w:rsidRPr="0032036F">
        <w:rPr>
          <w:rFonts w:ascii="Times New Roman" w:hAnsi="Times New Roman"/>
          <w:sz w:val="24"/>
          <w:szCs w:val="24"/>
        </w:rPr>
        <w:t>en GÖRH oluşumu ile şiddetlene</w:t>
      </w:r>
      <w:r w:rsidRPr="0032036F">
        <w:rPr>
          <w:rFonts w:ascii="Times New Roman" w:hAnsi="Times New Roman"/>
          <w:sz w:val="24"/>
          <w:szCs w:val="24"/>
        </w:rPr>
        <w:t xml:space="preserve">bilmektedir. Birçok gebede birinci </w:t>
      </w:r>
      <w:r w:rsidR="00B1044D" w:rsidRPr="0032036F">
        <w:rPr>
          <w:rFonts w:ascii="Times New Roman" w:hAnsi="Times New Roman"/>
          <w:sz w:val="24"/>
          <w:szCs w:val="24"/>
        </w:rPr>
        <w:t>trimestrin</w:t>
      </w:r>
      <w:r w:rsidRPr="0032036F">
        <w:rPr>
          <w:rFonts w:ascii="Times New Roman" w:hAnsi="Times New Roman"/>
          <w:sz w:val="24"/>
          <w:szCs w:val="24"/>
        </w:rPr>
        <w:t xml:space="preserve"> sonu ya da ikinci trimest</w:t>
      </w:r>
      <w:r w:rsidR="004007C9" w:rsidRPr="0032036F">
        <w:rPr>
          <w:rFonts w:ascii="Times New Roman" w:hAnsi="Times New Roman"/>
          <w:sz w:val="24"/>
          <w:szCs w:val="24"/>
        </w:rPr>
        <w:t>e</w:t>
      </w:r>
      <w:r w:rsidRPr="0032036F">
        <w:rPr>
          <w:rFonts w:ascii="Times New Roman" w:hAnsi="Times New Roman"/>
          <w:sz w:val="24"/>
          <w:szCs w:val="24"/>
        </w:rPr>
        <w:t>r ile başlayan pirozis gebeliğin ilerleyen dönemlerinde daha sık ve ciddi boyutlara ulaşabilmekte, semptomların kötüleşmesi ile özofajit oluşabilmektedir (Richter, 2005). GÖRH’nın en sık yaşanan ikinci semptomu regürjitasyondur. Regürjitasyon, kişiler tarafından ağıza acı-ekşi su ve yediklerinin gelmesi şeklinde tanımlanır. Birçok hasta bu semptomları uyumadan önce yedikleri yemeklerden sonra yaşadıklarını söylemişlerdir. Gebelikte reflü birçok gebede postpartum dönemde gerilediği için gebelikte oluşan semptomların azaltılması için gereken önlemlerin alınması oldukça önemlidir (Kaltenbach, 2006).</w:t>
      </w:r>
    </w:p>
    <w:p w14:paraId="1852F282" w14:textId="625D2982" w:rsidR="00CE0F9B" w:rsidRPr="0032036F" w:rsidRDefault="00451A36" w:rsidP="00190E33">
      <w:pPr>
        <w:spacing w:before="120" w:after="120" w:line="360" w:lineRule="auto"/>
        <w:ind w:firstLine="567"/>
        <w:contextualSpacing/>
        <w:jc w:val="both"/>
        <w:rPr>
          <w:rFonts w:ascii="Times New Roman" w:hAnsi="Times New Roman"/>
          <w:sz w:val="24"/>
          <w:szCs w:val="24"/>
        </w:rPr>
      </w:pPr>
      <w:r w:rsidRPr="0032036F">
        <w:rPr>
          <w:rFonts w:ascii="Times New Roman" w:hAnsi="Times New Roman"/>
          <w:sz w:val="24"/>
          <w:szCs w:val="24"/>
        </w:rPr>
        <w:lastRenderedPageBreak/>
        <w:t>Yapılan literatür taramasında gebelikte</w:t>
      </w:r>
      <w:r w:rsidR="006E01D7" w:rsidRPr="0032036F">
        <w:rPr>
          <w:rFonts w:ascii="Times New Roman" w:hAnsi="Times New Roman"/>
          <w:sz w:val="24"/>
          <w:szCs w:val="24"/>
        </w:rPr>
        <w:t xml:space="preserve"> </w:t>
      </w:r>
      <w:r w:rsidR="006E01D7" w:rsidRPr="0032036F">
        <w:rPr>
          <w:rFonts w:ascii="Times New Roman" w:hAnsi="Times New Roman"/>
          <w:bCs/>
          <w:sz w:val="24"/>
          <w:szCs w:val="24"/>
        </w:rPr>
        <w:t>yaşanan reflü ile uyku kalitesi ve prenatal bağlanma arasındaki ilişkiyi</w:t>
      </w:r>
      <w:r w:rsidRPr="0032036F">
        <w:rPr>
          <w:rFonts w:ascii="Times New Roman" w:hAnsi="Times New Roman"/>
          <w:sz w:val="24"/>
          <w:szCs w:val="24"/>
        </w:rPr>
        <w:t xml:space="preserve"> inceleyen herhangi bir çalışmaya ulaşılamamıştır. Dolayısıyla</w:t>
      </w:r>
      <w:r w:rsidR="00791D56" w:rsidRPr="0032036F">
        <w:rPr>
          <w:rFonts w:ascii="Times New Roman" w:hAnsi="Times New Roman"/>
          <w:sz w:val="24"/>
          <w:szCs w:val="24"/>
        </w:rPr>
        <w:t xml:space="preserve"> bu çalışmada </w:t>
      </w:r>
      <w:r w:rsidR="00517DFA" w:rsidRPr="0032036F">
        <w:rPr>
          <w:rFonts w:ascii="Times New Roman" w:hAnsi="Times New Roman"/>
          <w:sz w:val="24"/>
          <w:szCs w:val="24"/>
        </w:rPr>
        <w:t>gebelikte yaşanan</w:t>
      </w:r>
      <w:r w:rsidR="006E01D7" w:rsidRPr="0032036F">
        <w:rPr>
          <w:rFonts w:ascii="Times New Roman" w:hAnsi="Times New Roman"/>
          <w:bCs/>
          <w:sz w:val="24"/>
          <w:szCs w:val="24"/>
        </w:rPr>
        <w:t xml:space="preserve"> reflü ile uyku kalitesi ve prenatal bağlanma arasındaki ilişki</w:t>
      </w:r>
      <w:r w:rsidR="00EF53C4" w:rsidRPr="0032036F">
        <w:rPr>
          <w:rFonts w:ascii="Times New Roman" w:hAnsi="Times New Roman"/>
          <w:sz w:val="24"/>
          <w:szCs w:val="24"/>
        </w:rPr>
        <w:t xml:space="preserve"> incelenmiştir.</w:t>
      </w:r>
      <w:r w:rsidR="00791D56" w:rsidRPr="0032036F">
        <w:rPr>
          <w:rFonts w:ascii="Times New Roman" w:hAnsi="Times New Roman"/>
          <w:sz w:val="24"/>
          <w:szCs w:val="24"/>
        </w:rPr>
        <w:t xml:space="preserve"> </w:t>
      </w:r>
    </w:p>
    <w:p w14:paraId="412E32B4" w14:textId="77777777" w:rsidR="00A0481B" w:rsidRPr="0032036F" w:rsidRDefault="00A0481B" w:rsidP="00190E33">
      <w:pPr>
        <w:spacing w:before="120" w:after="120" w:line="360" w:lineRule="auto"/>
        <w:ind w:firstLine="567"/>
        <w:contextualSpacing/>
        <w:jc w:val="both"/>
        <w:rPr>
          <w:rFonts w:ascii="Times New Roman" w:hAnsi="Times New Roman"/>
          <w:sz w:val="24"/>
          <w:szCs w:val="24"/>
        </w:rPr>
      </w:pPr>
    </w:p>
    <w:p w14:paraId="05E0B81F" w14:textId="71EBC31A" w:rsidR="009471D9" w:rsidRPr="0032036F" w:rsidRDefault="0042373A" w:rsidP="009471D9">
      <w:pPr>
        <w:pStyle w:val="Balk2"/>
        <w:numPr>
          <w:ilvl w:val="1"/>
          <w:numId w:val="10"/>
        </w:numPr>
        <w:spacing w:before="120"/>
        <w:contextualSpacing/>
      </w:pPr>
      <w:bookmarkStart w:id="25" w:name="_Toc69072261"/>
      <w:r w:rsidRPr="0032036F">
        <w:t xml:space="preserve"> </w:t>
      </w:r>
      <w:r w:rsidR="009A6090" w:rsidRPr="0032036F">
        <w:t>Araştırmanın Amacı</w:t>
      </w:r>
      <w:bookmarkEnd w:id="25"/>
      <w:r w:rsidR="009A6090" w:rsidRPr="0032036F">
        <w:t xml:space="preserve">  </w:t>
      </w:r>
    </w:p>
    <w:p w14:paraId="77005E42" w14:textId="77777777" w:rsidR="00CE0F9B" w:rsidRPr="0032036F" w:rsidRDefault="00CE0F9B" w:rsidP="00190E33">
      <w:pPr>
        <w:spacing w:before="120" w:after="120" w:line="360" w:lineRule="auto"/>
        <w:ind w:firstLine="567"/>
        <w:contextualSpacing/>
        <w:jc w:val="both"/>
        <w:rPr>
          <w:rFonts w:ascii="Times New Roman" w:hAnsi="Times New Roman"/>
          <w:bCs/>
          <w:sz w:val="24"/>
          <w:szCs w:val="24"/>
        </w:rPr>
      </w:pPr>
    </w:p>
    <w:p w14:paraId="642D0D79" w14:textId="4F1B0DCA" w:rsidR="005F5367" w:rsidRPr="0032036F" w:rsidRDefault="00F06764" w:rsidP="00F274AB">
      <w:pPr>
        <w:spacing w:before="120" w:after="120" w:line="360" w:lineRule="auto"/>
        <w:ind w:firstLine="567"/>
        <w:contextualSpacing/>
        <w:jc w:val="both"/>
        <w:rPr>
          <w:rFonts w:ascii="Times New Roman" w:hAnsi="Times New Roman"/>
          <w:bCs/>
          <w:sz w:val="24"/>
          <w:szCs w:val="24"/>
        </w:rPr>
      </w:pPr>
      <w:r w:rsidRPr="0032036F">
        <w:rPr>
          <w:rFonts w:ascii="Times New Roman" w:hAnsi="Times New Roman"/>
          <w:bCs/>
          <w:sz w:val="24"/>
          <w:szCs w:val="24"/>
        </w:rPr>
        <w:t xml:space="preserve">Bu araştırmanın amacı </w:t>
      </w:r>
      <w:r w:rsidR="006E01D7" w:rsidRPr="0032036F">
        <w:rPr>
          <w:rFonts w:ascii="Times New Roman" w:hAnsi="Times New Roman"/>
          <w:bCs/>
          <w:sz w:val="24"/>
          <w:szCs w:val="24"/>
        </w:rPr>
        <w:t xml:space="preserve">gebelikte </w:t>
      </w:r>
      <w:bookmarkStart w:id="26" w:name="_Hlk71467605"/>
      <w:r w:rsidR="006E01D7" w:rsidRPr="0032036F">
        <w:rPr>
          <w:rFonts w:ascii="Times New Roman" w:hAnsi="Times New Roman"/>
          <w:bCs/>
          <w:sz w:val="24"/>
          <w:szCs w:val="24"/>
        </w:rPr>
        <w:t>yaşanan reflü ile uyku kalitesi ve prenatal bağlanma arasındaki ilişki</w:t>
      </w:r>
      <w:bookmarkEnd w:id="26"/>
      <w:r w:rsidR="006E01D7" w:rsidRPr="0032036F">
        <w:rPr>
          <w:rFonts w:ascii="Times New Roman" w:hAnsi="Times New Roman"/>
          <w:bCs/>
          <w:sz w:val="24"/>
          <w:szCs w:val="24"/>
        </w:rPr>
        <w:t>nin incelenmesidir.</w:t>
      </w:r>
    </w:p>
    <w:p w14:paraId="2F6AD2C5" w14:textId="77777777" w:rsidR="002D49F0" w:rsidRPr="0032036F" w:rsidRDefault="002D49F0" w:rsidP="00190E33">
      <w:pPr>
        <w:spacing w:before="120" w:after="120" w:line="360" w:lineRule="auto"/>
        <w:contextualSpacing/>
        <w:jc w:val="both"/>
        <w:rPr>
          <w:rFonts w:ascii="Times New Roman" w:hAnsi="Times New Roman"/>
          <w:bCs/>
          <w:sz w:val="24"/>
          <w:szCs w:val="24"/>
        </w:rPr>
      </w:pPr>
    </w:p>
    <w:p w14:paraId="3024940D" w14:textId="77777777" w:rsidR="009A6090" w:rsidRPr="0032036F" w:rsidRDefault="0042373A" w:rsidP="00190E33">
      <w:pPr>
        <w:pStyle w:val="Balk2"/>
        <w:numPr>
          <w:ilvl w:val="1"/>
          <w:numId w:val="10"/>
        </w:numPr>
        <w:spacing w:before="120"/>
        <w:contextualSpacing/>
      </w:pPr>
      <w:bookmarkStart w:id="27" w:name="_Toc69072262"/>
      <w:r w:rsidRPr="0032036F">
        <w:t xml:space="preserve"> </w:t>
      </w:r>
      <w:r w:rsidR="0077069C" w:rsidRPr="0032036F">
        <w:t xml:space="preserve">Araştırmada </w:t>
      </w:r>
      <w:r w:rsidR="00F64337" w:rsidRPr="0032036F">
        <w:t xml:space="preserve">Cevap </w:t>
      </w:r>
      <w:r w:rsidR="0077069C" w:rsidRPr="0032036F">
        <w:t xml:space="preserve">Aranan </w:t>
      </w:r>
      <w:r w:rsidR="00F64337" w:rsidRPr="0032036F">
        <w:t>Sorular</w:t>
      </w:r>
      <w:bookmarkEnd w:id="27"/>
    </w:p>
    <w:p w14:paraId="06509151" w14:textId="77777777" w:rsidR="00CE0F9B" w:rsidRPr="0032036F" w:rsidRDefault="00CE0F9B" w:rsidP="00190E33">
      <w:pPr>
        <w:spacing w:before="120" w:after="120" w:line="360" w:lineRule="auto"/>
        <w:contextualSpacing/>
        <w:jc w:val="both"/>
        <w:rPr>
          <w:rFonts w:ascii="Times New Roman" w:hAnsi="Times New Roman"/>
          <w:bCs/>
          <w:sz w:val="24"/>
          <w:szCs w:val="24"/>
        </w:rPr>
      </w:pPr>
    </w:p>
    <w:p w14:paraId="5BE374B1" w14:textId="6FC8A61D" w:rsidR="008D060B" w:rsidRPr="0032036F" w:rsidRDefault="006018A7" w:rsidP="00190E33">
      <w:pPr>
        <w:numPr>
          <w:ilvl w:val="0"/>
          <w:numId w:val="6"/>
        </w:numPr>
        <w:spacing w:before="120" w:after="120" w:line="360" w:lineRule="auto"/>
        <w:ind w:left="0" w:firstLine="567"/>
        <w:contextualSpacing/>
        <w:jc w:val="both"/>
        <w:rPr>
          <w:rFonts w:ascii="Times New Roman" w:hAnsi="Times New Roman"/>
          <w:bCs/>
          <w:sz w:val="24"/>
          <w:szCs w:val="24"/>
        </w:rPr>
      </w:pPr>
      <w:r w:rsidRPr="0032036F">
        <w:rPr>
          <w:rFonts w:ascii="Times New Roman" w:hAnsi="Times New Roman"/>
          <w:bCs/>
          <w:sz w:val="24"/>
          <w:szCs w:val="24"/>
        </w:rPr>
        <w:t xml:space="preserve"> </w:t>
      </w:r>
      <w:r w:rsidR="003D031B" w:rsidRPr="0032036F">
        <w:rPr>
          <w:rFonts w:ascii="Times New Roman" w:hAnsi="Times New Roman"/>
          <w:bCs/>
          <w:sz w:val="24"/>
          <w:szCs w:val="24"/>
        </w:rPr>
        <w:t>Gebelikte reflüsü olan ve olmayan gebeler arasında uyku kalitesi açısından fark var mıdır?</w:t>
      </w:r>
    </w:p>
    <w:p w14:paraId="400080D8" w14:textId="0993A7F7" w:rsidR="008D060B" w:rsidRPr="0032036F" w:rsidRDefault="008D060B" w:rsidP="006E01D7">
      <w:pPr>
        <w:numPr>
          <w:ilvl w:val="0"/>
          <w:numId w:val="6"/>
        </w:numPr>
        <w:spacing w:before="120" w:after="120" w:line="360" w:lineRule="auto"/>
        <w:ind w:left="0" w:firstLine="567"/>
        <w:contextualSpacing/>
        <w:jc w:val="both"/>
        <w:rPr>
          <w:rFonts w:ascii="Times New Roman" w:hAnsi="Times New Roman"/>
          <w:bCs/>
          <w:sz w:val="24"/>
          <w:szCs w:val="24"/>
        </w:rPr>
      </w:pPr>
      <w:r w:rsidRPr="0032036F">
        <w:rPr>
          <w:rFonts w:ascii="Times New Roman" w:hAnsi="Times New Roman"/>
          <w:bCs/>
          <w:sz w:val="24"/>
          <w:szCs w:val="24"/>
        </w:rPr>
        <w:t xml:space="preserve"> </w:t>
      </w:r>
      <w:r w:rsidR="003D031B" w:rsidRPr="0032036F">
        <w:rPr>
          <w:rFonts w:ascii="Times New Roman" w:hAnsi="Times New Roman"/>
          <w:bCs/>
          <w:sz w:val="24"/>
          <w:szCs w:val="24"/>
        </w:rPr>
        <w:t>Gebelikte reflüsü olan ve olmayan gebelerin prenatal bağlanma düzeyleri arasında fark var mıdır?</w:t>
      </w:r>
    </w:p>
    <w:p w14:paraId="0C97228C" w14:textId="19D114F1" w:rsidR="006E01D7" w:rsidRPr="0032036F" w:rsidRDefault="006E01D7" w:rsidP="00190E33">
      <w:pPr>
        <w:numPr>
          <w:ilvl w:val="0"/>
          <w:numId w:val="6"/>
        </w:numPr>
        <w:spacing w:before="120" w:after="120" w:line="360" w:lineRule="auto"/>
        <w:ind w:left="0" w:firstLine="567"/>
        <w:contextualSpacing/>
        <w:jc w:val="both"/>
        <w:rPr>
          <w:rFonts w:ascii="Times New Roman" w:hAnsi="Times New Roman"/>
          <w:bCs/>
          <w:sz w:val="24"/>
          <w:szCs w:val="24"/>
        </w:rPr>
      </w:pPr>
      <w:r w:rsidRPr="0032036F">
        <w:rPr>
          <w:rFonts w:ascii="Times New Roman" w:hAnsi="Times New Roman"/>
          <w:bCs/>
          <w:sz w:val="24"/>
          <w:szCs w:val="24"/>
        </w:rPr>
        <w:t xml:space="preserve"> Gebelikte reflüsü olan ve olmayan gebelerin uyku kalite düzeyleri ile gebeliğe uyum düzeyleri arasında ilişki var mıdır?</w:t>
      </w:r>
    </w:p>
    <w:p w14:paraId="1D15003F" w14:textId="77777777" w:rsidR="006E01D7" w:rsidRPr="0032036F" w:rsidRDefault="006E01D7" w:rsidP="006E01D7">
      <w:pPr>
        <w:pStyle w:val="ListeParagraf"/>
        <w:rPr>
          <w:rFonts w:ascii="Times New Roman" w:hAnsi="Times New Roman"/>
          <w:bCs/>
          <w:sz w:val="24"/>
          <w:szCs w:val="24"/>
        </w:rPr>
      </w:pPr>
    </w:p>
    <w:p w14:paraId="700BA456" w14:textId="78D01397" w:rsidR="00C9409E" w:rsidRDefault="00C9409E" w:rsidP="00190E33">
      <w:pPr>
        <w:spacing w:before="120" w:after="120" w:line="360" w:lineRule="auto"/>
        <w:contextualSpacing/>
        <w:rPr>
          <w:rFonts w:ascii="Times New Roman" w:hAnsi="Times New Roman"/>
        </w:rPr>
      </w:pPr>
    </w:p>
    <w:p w14:paraId="618C9279" w14:textId="68DC074B" w:rsidR="0032036F" w:rsidRDefault="0032036F" w:rsidP="00190E33">
      <w:pPr>
        <w:spacing w:before="120" w:after="120" w:line="360" w:lineRule="auto"/>
        <w:contextualSpacing/>
        <w:rPr>
          <w:rFonts w:ascii="Times New Roman" w:hAnsi="Times New Roman"/>
        </w:rPr>
      </w:pPr>
    </w:p>
    <w:p w14:paraId="5C10B231" w14:textId="0790FBDD" w:rsidR="0032036F" w:rsidRDefault="0032036F" w:rsidP="00190E33">
      <w:pPr>
        <w:spacing w:before="120" w:after="120" w:line="360" w:lineRule="auto"/>
        <w:contextualSpacing/>
        <w:rPr>
          <w:rFonts w:ascii="Times New Roman" w:hAnsi="Times New Roman"/>
        </w:rPr>
      </w:pPr>
    </w:p>
    <w:p w14:paraId="601AFCA3" w14:textId="065AF1A1" w:rsidR="0032036F" w:rsidRDefault="0032036F" w:rsidP="00190E33">
      <w:pPr>
        <w:spacing w:before="120" w:after="120" w:line="360" w:lineRule="auto"/>
        <w:contextualSpacing/>
        <w:rPr>
          <w:rFonts w:ascii="Times New Roman" w:hAnsi="Times New Roman"/>
        </w:rPr>
      </w:pPr>
    </w:p>
    <w:p w14:paraId="69F45CFE" w14:textId="5EA05C41" w:rsidR="0032036F" w:rsidRDefault="0032036F" w:rsidP="00190E33">
      <w:pPr>
        <w:spacing w:before="120" w:after="120" w:line="360" w:lineRule="auto"/>
        <w:contextualSpacing/>
        <w:rPr>
          <w:rFonts w:ascii="Times New Roman" w:hAnsi="Times New Roman"/>
        </w:rPr>
      </w:pPr>
    </w:p>
    <w:p w14:paraId="49001D9A" w14:textId="247C7DAE" w:rsidR="0032036F" w:rsidRDefault="0032036F" w:rsidP="00190E33">
      <w:pPr>
        <w:spacing w:before="120" w:after="120" w:line="360" w:lineRule="auto"/>
        <w:contextualSpacing/>
        <w:rPr>
          <w:rFonts w:ascii="Times New Roman" w:hAnsi="Times New Roman"/>
        </w:rPr>
      </w:pPr>
    </w:p>
    <w:p w14:paraId="56EE42CB" w14:textId="77777777" w:rsidR="0032036F" w:rsidRPr="0032036F" w:rsidRDefault="0032036F" w:rsidP="00190E33">
      <w:pPr>
        <w:spacing w:before="120" w:after="120" w:line="360" w:lineRule="auto"/>
        <w:contextualSpacing/>
        <w:rPr>
          <w:rFonts w:ascii="Times New Roman" w:hAnsi="Times New Roman"/>
        </w:rPr>
      </w:pPr>
    </w:p>
    <w:p w14:paraId="09AC792C" w14:textId="77777777" w:rsidR="00C9409E" w:rsidRPr="0032036F" w:rsidRDefault="00C9409E" w:rsidP="00190E33">
      <w:pPr>
        <w:spacing w:before="120" w:after="120" w:line="360" w:lineRule="auto"/>
        <w:contextualSpacing/>
        <w:rPr>
          <w:rFonts w:ascii="Times New Roman" w:hAnsi="Times New Roman"/>
        </w:rPr>
      </w:pPr>
    </w:p>
    <w:p w14:paraId="38B13F43" w14:textId="77777777" w:rsidR="00A0481B" w:rsidRPr="0032036F" w:rsidRDefault="00A0481B" w:rsidP="00190E33">
      <w:pPr>
        <w:spacing w:before="120" w:after="120" w:line="360" w:lineRule="auto"/>
        <w:contextualSpacing/>
        <w:rPr>
          <w:rFonts w:ascii="Times New Roman" w:hAnsi="Times New Roman"/>
        </w:rPr>
      </w:pPr>
    </w:p>
    <w:p w14:paraId="02D4C29D" w14:textId="7CA8B23B" w:rsidR="00A0481B" w:rsidRPr="0032036F" w:rsidRDefault="00A0481B" w:rsidP="00190E33">
      <w:pPr>
        <w:spacing w:before="120" w:after="120" w:line="360" w:lineRule="auto"/>
        <w:contextualSpacing/>
        <w:rPr>
          <w:rFonts w:ascii="Times New Roman" w:hAnsi="Times New Roman"/>
        </w:rPr>
      </w:pPr>
    </w:p>
    <w:p w14:paraId="6ECA6FF3" w14:textId="11EC89D8" w:rsidR="009471D9" w:rsidRPr="0032036F" w:rsidRDefault="009471D9" w:rsidP="00190E33">
      <w:pPr>
        <w:spacing w:before="120" w:after="120" w:line="360" w:lineRule="auto"/>
        <w:contextualSpacing/>
        <w:rPr>
          <w:rFonts w:ascii="Times New Roman" w:hAnsi="Times New Roman"/>
        </w:rPr>
      </w:pPr>
    </w:p>
    <w:p w14:paraId="3A70E914" w14:textId="18AA744B" w:rsidR="00443EBB" w:rsidRPr="0032036F" w:rsidRDefault="00443EBB" w:rsidP="00190E33">
      <w:pPr>
        <w:spacing w:before="120" w:after="120" w:line="360" w:lineRule="auto"/>
        <w:contextualSpacing/>
        <w:rPr>
          <w:rFonts w:ascii="Times New Roman" w:hAnsi="Times New Roman"/>
        </w:rPr>
      </w:pPr>
    </w:p>
    <w:p w14:paraId="5E3C146C" w14:textId="77777777" w:rsidR="00443EBB" w:rsidRPr="0032036F" w:rsidRDefault="00443EBB" w:rsidP="00190E33">
      <w:pPr>
        <w:spacing w:before="120" w:after="120" w:line="360" w:lineRule="auto"/>
        <w:contextualSpacing/>
        <w:rPr>
          <w:rFonts w:ascii="Times New Roman" w:hAnsi="Times New Roman"/>
        </w:rPr>
      </w:pPr>
    </w:p>
    <w:p w14:paraId="64824FD0" w14:textId="77777777" w:rsidR="00F44A5A" w:rsidRPr="0032036F" w:rsidRDefault="00F44A5A" w:rsidP="00190E33">
      <w:pPr>
        <w:spacing w:before="120" w:after="120" w:line="360" w:lineRule="auto"/>
        <w:contextualSpacing/>
        <w:rPr>
          <w:rFonts w:ascii="Times New Roman" w:hAnsi="Times New Roman"/>
        </w:rPr>
      </w:pPr>
    </w:p>
    <w:p w14:paraId="763CC510" w14:textId="77777777" w:rsidR="005F5367" w:rsidRPr="0032036F" w:rsidRDefault="00F64337" w:rsidP="00F27205">
      <w:pPr>
        <w:pStyle w:val="Balk1"/>
        <w:numPr>
          <w:ilvl w:val="0"/>
          <w:numId w:val="10"/>
        </w:numPr>
      </w:pPr>
      <w:bookmarkStart w:id="28" w:name="_Toc69072263"/>
      <w:r w:rsidRPr="0032036F">
        <w:lastRenderedPageBreak/>
        <w:t>GENEL BİLGİLER</w:t>
      </w:r>
      <w:bookmarkEnd w:id="28"/>
    </w:p>
    <w:p w14:paraId="1460E33D" w14:textId="77777777" w:rsidR="00CE0F9B" w:rsidRPr="0032036F" w:rsidRDefault="00CE0F9B" w:rsidP="00190E33">
      <w:pPr>
        <w:spacing w:before="120" w:after="120" w:line="360" w:lineRule="auto"/>
        <w:contextualSpacing/>
        <w:rPr>
          <w:rFonts w:ascii="Times New Roman" w:hAnsi="Times New Roman"/>
        </w:rPr>
      </w:pPr>
    </w:p>
    <w:p w14:paraId="63FA4857" w14:textId="77777777" w:rsidR="00CE0F9B" w:rsidRPr="0032036F" w:rsidRDefault="00CE0F9B" w:rsidP="00190E33">
      <w:pPr>
        <w:spacing w:before="120" w:after="120" w:line="360" w:lineRule="auto"/>
        <w:contextualSpacing/>
        <w:rPr>
          <w:rFonts w:ascii="Times New Roman" w:hAnsi="Times New Roman"/>
        </w:rPr>
      </w:pPr>
    </w:p>
    <w:p w14:paraId="13B61FC1" w14:textId="5BECE9C1" w:rsidR="00F64337" w:rsidRPr="0032036F" w:rsidRDefault="007B2E9B" w:rsidP="00190E33">
      <w:pPr>
        <w:pStyle w:val="Balk2"/>
        <w:spacing w:before="120"/>
        <w:contextualSpacing/>
      </w:pPr>
      <w:bookmarkStart w:id="29" w:name="_Toc69072264"/>
      <w:r w:rsidRPr="0032036F">
        <w:t>2.1.</w:t>
      </w:r>
      <w:r w:rsidR="001C4177" w:rsidRPr="0032036F">
        <w:t xml:space="preserve"> Reflünün</w:t>
      </w:r>
      <w:r w:rsidR="00F64337" w:rsidRPr="0032036F">
        <w:t xml:space="preserve"> Tanımı </w:t>
      </w:r>
      <w:bookmarkEnd w:id="29"/>
    </w:p>
    <w:p w14:paraId="2AD0761E" w14:textId="77777777" w:rsidR="00F274AB" w:rsidRPr="0032036F" w:rsidRDefault="00F274AB" w:rsidP="00F274AB"/>
    <w:p w14:paraId="03AF671B" w14:textId="106FF4B9"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Gastroözofageal reflü (GÖR); gastrik içeriğin, çaba gerektirmeden mideden özofagusa kaçışını ifade eder. Bu durum birçok kişide, genelde hiçbir klinik hasara yol açmadan oluşabildiği için, normal bir fizyolojik olay olarak kabul edilmektedir. </w:t>
      </w:r>
      <w:r w:rsidR="00160E48" w:rsidRPr="0032036F">
        <w:rPr>
          <w:rFonts w:ascii="Times New Roman" w:hAnsi="Times New Roman"/>
          <w:sz w:val="24"/>
          <w:szCs w:val="24"/>
        </w:rPr>
        <w:t xml:space="preserve">Fizyolojik olan bu olay orofarinks, </w:t>
      </w:r>
      <w:r w:rsidRPr="0032036F">
        <w:rPr>
          <w:rFonts w:ascii="Times New Roman" w:hAnsi="Times New Roman"/>
          <w:sz w:val="24"/>
          <w:szCs w:val="24"/>
        </w:rPr>
        <w:t>özofagus, larinks ve akciğer gibi organlar</w:t>
      </w:r>
      <w:r w:rsidR="00160E48" w:rsidRPr="0032036F">
        <w:rPr>
          <w:rFonts w:ascii="Times New Roman" w:hAnsi="Times New Roman"/>
          <w:sz w:val="24"/>
          <w:szCs w:val="24"/>
        </w:rPr>
        <w:t xml:space="preserve">da hasar yaratarak </w:t>
      </w:r>
      <w:r w:rsidRPr="0032036F">
        <w:rPr>
          <w:rFonts w:ascii="Times New Roman" w:hAnsi="Times New Roman"/>
          <w:sz w:val="24"/>
          <w:szCs w:val="24"/>
        </w:rPr>
        <w:t xml:space="preserve">çeşitli </w:t>
      </w:r>
      <w:r w:rsidR="003D6B79" w:rsidRPr="0032036F">
        <w:rPr>
          <w:rFonts w:ascii="Times New Roman" w:hAnsi="Times New Roman"/>
          <w:sz w:val="24"/>
          <w:szCs w:val="24"/>
        </w:rPr>
        <w:t>bulgular oluşturduğunda</w:t>
      </w:r>
      <w:r w:rsidRPr="0032036F">
        <w:rPr>
          <w:rFonts w:ascii="Times New Roman" w:hAnsi="Times New Roman"/>
          <w:sz w:val="24"/>
          <w:szCs w:val="24"/>
        </w:rPr>
        <w:t xml:space="preserve"> Gastroö</w:t>
      </w:r>
      <w:r w:rsidR="00313228" w:rsidRPr="0032036F">
        <w:rPr>
          <w:rFonts w:ascii="Times New Roman" w:hAnsi="Times New Roman"/>
          <w:sz w:val="24"/>
          <w:szCs w:val="24"/>
        </w:rPr>
        <w:t>zofageal Reflü H</w:t>
      </w:r>
      <w:r w:rsidR="004007C9" w:rsidRPr="0032036F">
        <w:rPr>
          <w:rFonts w:ascii="Times New Roman" w:hAnsi="Times New Roman"/>
          <w:sz w:val="24"/>
          <w:szCs w:val="24"/>
        </w:rPr>
        <w:t>astalığı (GÖRH)</w:t>
      </w:r>
      <w:r w:rsidR="00BA39F9" w:rsidRPr="0032036F">
        <w:rPr>
          <w:rFonts w:ascii="Times New Roman" w:hAnsi="Times New Roman"/>
          <w:sz w:val="24"/>
          <w:szCs w:val="24"/>
        </w:rPr>
        <w:t>’</w:t>
      </w:r>
      <w:r w:rsidRPr="0032036F">
        <w:rPr>
          <w:rFonts w:ascii="Times New Roman" w:hAnsi="Times New Roman"/>
          <w:sz w:val="24"/>
          <w:szCs w:val="24"/>
        </w:rPr>
        <w:t xml:space="preserve">ndan </w:t>
      </w:r>
      <w:r w:rsidR="00160E48" w:rsidRPr="0032036F">
        <w:rPr>
          <w:rFonts w:ascii="Times New Roman" w:hAnsi="Times New Roman"/>
          <w:sz w:val="24"/>
          <w:szCs w:val="24"/>
        </w:rPr>
        <w:t>söz edilir.</w:t>
      </w:r>
      <w:r w:rsidRPr="0032036F">
        <w:rPr>
          <w:rFonts w:ascii="Times New Roman" w:hAnsi="Times New Roman"/>
          <w:sz w:val="24"/>
          <w:szCs w:val="24"/>
        </w:rPr>
        <w:t xml:space="preserve"> </w:t>
      </w:r>
      <w:r w:rsidR="009A55BE" w:rsidRPr="0032036F">
        <w:rPr>
          <w:rFonts w:ascii="Times New Roman" w:hAnsi="Times New Roman"/>
          <w:sz w:val="24"/>
          <w:szCs w:val="24"/>
        </w:rPr>
        <w:t>Reflü hastalığı öncelikle</w:t>
      </w:r>
      <w:r w:rsidRPr="0032036F">
        <w:rPr>
          <w:rFonts w:ascii="Times New Roman" w:hAnsi="Times New Roman"/>
          <w:sz w:val="24"/>
          <w:szCs w:val="24"/>
        </w:rPr>
        <w:t xml:space="preserve"> 1935’de New York’ta pratisyen hekim olarak görev yapan Asher Winkelstein tarafından tanımlanmıştır (Gülsen, 2003). </w:t>
      </w:r>
      <w:r w:rsidR="009A55BE" w:rsidRPr="0032036F">
        <w:rPr>
          <w:rFonts w:ascii="Times New Roman" w:hAnsi="Times New Roman"/>
          <w:sz w:val="24"/>
          <w:szCs w:val="24"/>
        </w:rPr>
        <w:t>Reflü</w:t>
      </w:r>
      <w:r w:rsidRPr="0032036F">
        <w:rPr>
          <w:rFonts w:ascii="Times New Roman" w:hAnsi="Times New Roman"/>
          <w:sz w:val="24"/>
          <w:szCs w:val="24"/>
        </w:rPr>
        <w:t xml:space="preserve"> toplumda bir hayli yaygın olarak görülen ve ihmal edildiği takdirde kansere neden olabilecek, kişilerin yaşam kalitelerini olumsuz etkileyen ve dünyada her sene milyarlarca liralık ilaç sarfiyatına yol açan önemli bir rahatsızlıktır. </w:t>
      </w:r>
      <w:r w:rsidR="009A55BE" w:rsidRPr="0032036F">
        <w:rPr>
          <w:rFonts w:ascii="Times New Roman" w:hAnsi="Times New Roman"/>
          <w:sz w:val="24"/>
          <w:szCs w:val="24"/>
        </w:rPr>
        <w:t>Reflü yetişkinlerde</w:t>
      </w:r>
      <w:r w:rsidRPr="0032036F">
        <w:rPr>
          <w:rFonts w:ascii="Times New Roman" w:hAnsi="Times New Roman"/>
          <w:sz w:val="24"/>
          <w:szCs w:val="24"/>
        </w:rPr>
        <w:t xml:space="preserve"> en fazla görülen kronik hastalık olarak tanımlanmasına rağmen, </w:t>
      </w:r>
      <w:r w:rsidR="009A55BE" w:rsidRPr="0032036F">
        <w:rPr>
          <w:rFonts w:ascii="Times New Roman" w:hAnsi="Times New Roman"/>
          <w:sz w:val="24"/>
          <w:szCs w:val="24"/>
        </w:rPr>
        <w:t>reflü</w:t>
      </w:r>
      <w:r w:rsidRPr="0032036F">
        <w:rPr>
          <w:rFonts w:ascii="Times New Roman" w:hAnsi="Times New Roman"/>
          <w:sz w:val="24"/>
          <w:szCs w:val="24"/>
        </w:rPr>
        <w:t>nün nedenleri, insidansı ve prevelansı ile ilgili yapılan çalışmalar sınırlıdır (</w:t>
      </w:r>
      <w:r w:rsidR="00C867F7" w:rsidRPr="0032036F">
        <w:rPr>
          <w:rFonts w:ascii="Times New Roman" w:hAnsi="Times New Roman"/>
          <w:sz w:val="24"/>
          <w:szCs w:val="24"/>
        </w:rPr>
        <w:t xml:space="preserve">Bor, 2005; </w:t>
      </w:r>
      <w:r w:rsidRPr="0032036F">
        <w:rPr>
          <w:rFonts w:ascii="Times New Roman" w:hAnsi="Times New Roman"/>
          <w:sz w:val="24"/>
          <w:szCs w:val="24"/>
        </w:rPr>
        <w:t>Gülsen, 2003;</w:t>
      </w:r>
      <w:r w:rsidR="0079697C" w:rsidRPr="0032036F">
        <w:rPr>
          <w:rFonts w:ascii="Times New Roman" w:hAnsi="Times New Roman"/>
          <w:bCs/>
          <w:sz w:val="24"/>
          <w:szCs w:val="24"/>
        </w:rPr>
        <w:t xml:space="preserve">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xml:space="preserve">, 2004). </w:t>
      </w:r>
      <w:r w:rsidR="009A55BE" w:rsidRPr="0032036F">
        <w:rPr>
          <w:rFonts w:ascii="Times New Roman" w:hAnsi="Times New Roman"/>
          <w:sz w:val="24"/>
          <w:szCs w:val="24"/>
        </w:rPr>
        <w:t>Reflü</w:t>
      </w:r>
      <w:r w:rsidRPr="0032036F">
        <w:rPr>
          <w:rFonts w:ascii="Times New Roman" w:hAnsi="Times New Roman"/>
          <w:sz w:val="24"/>
          <w:szCs w:val="24"/>
        </w:rPr>
        <w:t xml:space="preserve">, mide içeriğinin özofagusa istemsizce geri gelmesi sonucu pirozis ya da asit regürjitasyonu ile karakterize bir hastalıktır. Aslında </w:t>
      </w:r>
      <w:r w:rsidR="009A55BE" w:rsidRPr="0032036F">
        <w:rPr>
          <w:rFonts w:ascii="Times New Roman" w:hAnsi="Times New Roman"/>
          <w:sz w:val="24"/>
          <w:szCs w:val="24"/>
        </w:rPr>
        <w:t>reflü</w:t>
      </w:r>
      <w:r w:rsidRPr="0032036F">
        <w:rPr>
          <w:rFonts w:ascii="Times New Roman" w:hAnsi="Times New Roman"/>
          <w:sz w:val="24"/>
          <w:szCs w:val="24"/>
        </w:rPr>
        <w:t xml:space="preserve"> özellikle yemekten sonra </w:t>
      </w:r>
      <w:r w:rsidR="00D70AB0" w:rsidRPr="0032036F">
        <w:rPr>
          <w:rFonts w:ascii="Times New Roman" w:hAnsi="Times New Roman"/>
          <w:sz w:val="24"/>
          <w:szCs w:val="24"/>
        </w:rPr>
        <w:t>aynı zamanda REM</w:t>
      </w:r>
      <w:r w:rsidRPr="0032036F">
        <w:rPr>
          <w:rFonts w:ascii="Times New Roman" w:hAnsi="Times New Roman"/>
          <w:sz w:val="24"/>
          <w:szCs w:val="24"/>
        </w:rPr>
        <w:t xml:space="preserve"> (rapid eye movement)</w:t>
      </w:r>
      <w:r w:rsidR="00D70AB0" w:rsidRPr="0032036F">
        <w:rPr>
          <w:rFonts w:ascii="Times New Roman" w:hAnsi="Times New Roman"/>
          <w:sz w:val="24"/>
          <w:szCs w:val="24"/>
        </w:rPr>
        <w:t xml:space="preserve"> uykusunda</w:t>
      </w:r>
      <w:r w:rsidRPr="0032036F">
        <w:rPr>
          <w:rFonts w:ascii="Times New Roman" w:hAnsi="Times New Roman"/>
          <w:sz w:val="24"/>
          <w:szCs w:val="24"/>
        </w:rPr>
        <w:t xml:space="preserve"> ol</w:t>
      </w:r>
      <w:r w:rsidR="00D70AB0" w:rsidRPr="0032036F">
        <w:rPr>
          <w:rFonts w:ascii="Times New Roman" w:hAnsi="Times New Roman"/>
          <w:sz w:val="24"/>
          <w:szCs w:val="24"/>
        </w:rPr>
        <w:t xml:space="preserve">acak şekilde günde </w:t>
      </w:r>
      <w:r w:rsidRPr="0032036F">
        <w:rPr>
          <w:rFonts w:ascii="Times New Roman" w:hAnsi="Times New Roman"/>
          <w:sz w:val="24"/>
          <w:szCs w:val="24"/>
        </w:rPr>
        <w:t xml:space="preserve">10-15 </w:t>
      </w:r>
      <w:r w:rsidR="00D70AB0" w:rsidRPr="0032036F">
        <w:rPr>
          <w:rFonts w:ascii="Times New Roman" w:hAnsi="Times New Roman"/>
          <w:sz w:val="24"/>
          <w:szCs w:val="24"/>
        </w:rPr>
        <w:t xml:space="preserve">defa </w:t>
      </w:r>
      <w:r w:rsidRPr="0032036F">
        <w:rPr>
          <w:rFonts w:ascii="Times New Roman" w:hAnsi="Times New Roman"/>
          <w:sz w:val="24"/>
          <w:szCs w:val="24"/>
        </w:rPr>
        <w:t xml:space="preserve">tekrarlanabilen fizyolojik bir olaydır. </w:t>
      </w:r>
      <w:r w:rsidR="00D70AB0" w:rsidRPr="0032036F">
        <w:rPr>
          <w:rFonts w:ascii="Times New Roman" w:hAnsi="Times New Roman"/>
          <w:sz w:val="24"/>
          <w:szCs w:val="24"/>
        </w:rPr>
        <w:t>R</w:t>
      </w:r>
      <w:r w:rsidR="009A55BE" w:rsidRPr="0032036F">
        <w:rPr>
          <w:rFonts w:ascii="Times New Roman" w:hAnsi="Times New Roman"/>
          <w:sz w:val="24"/>
          <w:szCs w:val="24"/>
        </w:rPr>
        <w:t>eflü</w:t>
      </w:r>
      <w:r w:rsidR="00D70AB0" w:rsidRPr="0032036F">
        <w:rPr>
          <w:rFonts w:ascii="Times New Roman" w:hAnsi="Times New Roman"/>
          <w:sz w:val="24"/>
          <w:szCs w:val="24"/>
        </w:rPr>
        <w:t xml:space="preserve">nün bu şekli </w:t>
      </w:r>
      <w:r w:rsidRPr="0032036F">
        <w:rPr>
          <w:rFonts w:ascii="Times New Roman" w:hAnsi="Times New Roman"/>
          <w:sz w:val="24"/>
          <w:szCs w:val="24"/>
        </w:rPr>
        <w:t>kısa sürer bu yüzden kişiler fark edemez ya da çok hafif semptomlar oluşturabilir. Ancak reflü bir gün içinde tekrar tekrar ortaya çıktığında ve özellikle uyku sırasında olup uzun süre devam ettiğinde, genellikle özofagus mukozası hasarı ve çeşitli semptomların eşlik ettiği pat</w:t>
      </w:r>
      <w:r w:rsidR="00313228" w:rsidRPr="0032036F">
        <w:rPr>
          <w:rFonts w:ascii="Times New Roman" w:hAnsi="Times New Roman"/>
          <w:sz w:val="24"/>
          <w:szCs w:val="24"/>
        </w:rPr>
        <w:t>olojik reflü meydana gelmektedir.</w:t>
      </w:r>
      <w:r w:rsidRPr="0032036F">
        <w:rPr>
          <w:rFonts w:ascii="Times New Roman" w:hAnsi="Times New Roman"/>
          <w:sz w:val="24"/>
          <w:szCs w:val="24"/>
        </w:rPr>
        <w:t xml:space="preserve"> Bu durumda reflü hastalığından bahsedilir (</w:t>
      </w:r>
      <w:proofErr w:type="spellStart"/>
      <w:r w:rsidR="005F2C8C" w:rsidRPr="0032036F">
        <w:rPr>
          <w:rFonts w:ascii="Times New Roman" w:hAnsi="Times New Roman"/>
          <w:bCs/>
          <w:sz w:val="24"/>
          <w:szCs w:val="24"/>
        </w:rPr>
        <w:t>Devault</w:t>
      </w:r>
      <w:proofErr w:type="spellEnd"/>
      <w:r w:rsidRPr="0032036F">
        <w:rPr>
          <w:rFonts w:ascii="Times New Roman" w:hAnsi="Times New Roman"/>
          <w:sz w:val="24"/>
          <w:szCs w:val="24"/>
        </w:rPr>
        <w:t xml:space="preserve">, 2005; Dobrucalı, 2007; Kaltenbach, 2006;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2004).</w:t>
      </w:r>
    </w:p>
    <w:p w14:paraId="54DCB940" w14:textId="77777777" w:rsidR="00BA39F9" w:rsidRPr="0032036F" w:rsidRDefault="00BA39F9" w:rsidP="0042106C">
      <w:pPr>
        <w:spacing w:after="120" w:line="360" w:lineRule="auto"/>
        <w:ind w:firstLine="562"/>
        <w:jc w:val="both"/>
        <w:rPr>
          <w:rFonts w:ascii="Times New Roman" w:hAnsi="Times New Roman"/>
          <w:sz w:val="24"/>
          <w:szCs w:val="24"/>
        </w:rPr>
      </w:pPr>
    </w:p>
    <w:p w14:paraId="7B133B97" w14:textId="781E6C84" w:rsidR="001C4177" w:rsidRPr="0032036F" w:rsidRDefault="001C4177" w:rsidP="0042106C">
      <w:pPr>
        <w:spacing w:after="120" w:line="360" w:lineRule="auto"/>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946283" w:rsidRPr="0032036F">
        <w:rPr>
          <w:rFonts w:ascii="Times New Roman" w:hAnsi="Times New Roman"/>
          <w:b/>
          <w:sz w:val="24"/>
          <w:szCs w:val="24"/>
        </w:rPr>
        <w:t>2</w:t>
      </w:r>
      <w:r w:rsidRPr="0032036F">
        <w:rPr>
          <w:rFonts w:ascii="Times New Roman" w:hAnsi="Times New Roman"/>
          <w:b/>
          <w:sz w:val="24"/>
          <w:szCs w:val="24"/>
        </w:rPr>
        <w:t xml:space="preserve">. Reflü Hastalığının Epidemiyolojisi </w:t>
      </w:r>
    </w:p>
    <w:p w14:paraId="5ADA85B6" w14:textId="77777777" w:rsidR="00BA39F9" w:rsidRPr="0032036F" w:rsidRDefault="00BA39F9" w:rsidP="0042106C">
      <w:pPr>
        <w:spacing w:after="120" w:line="360" w:lineRule="auto"/>
        <w:ind w:firstLine="562"/>
        <w:jc w:val="both"/>
        <w:rPr>
          <w:rFonts w:ascii="Times New Roman" w:hAnsi="Times New Roman"/>
          <w:b/>
          <w:sz w:val="24"/>
          <w:szCs w:val="24"/>
        </w:rPr>
      </w:pPr>
    </w:p>
    <w:p w14:paraId="2BE20652" w14:textId="5306AD23" w:rsidR="001C4177" w:rsidRPr="0032036F" w:rsidRDefault="00BA39F9"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Reflü</w:t>
      </w:r>
      <w:r w:rsidR="001C4177" w:rsidRPr="0032036F">
        <w:rPr>
          <w:rFonts w:ascii="Times New Roman" w:hAnsi="Times New Roman"/>
          <w:sz w:val="24"/>
          <w:szCs w:val="24"/>
        </w:rPr>
        <w:t xml:space="preserve"> ile ilgili yapılan çalışmalar incelendiğinde, </w:t>
      </w:r>
      <w:r w:rsidRPr="0032036F">
        <w:rPr>
          <w:rFonts w:ascii="Times New Roman" w:hAnsi="Times New Roman"/>
          <w:sz w:val="24"/>
          <w:szCs w:val="24"/>
        </w:rPr>
        <w:t>reflünün</w:t>
      </w:r>
      <w:r w:rsidR="001C4177" w:rsidRPr="0032036F">
        <w:rPr>
          <w:rFonts w:ascii="Times New Roman" w:hAnsi="Times New Roman"/>
          <w:sz w:val="24"/>
          <w:szCs w:val="24"/>
        </w:rPr>
        <w:t xml:space="preserve"> en yaygın bulgusu olan pirozis semptomunun toplumdaki sıklığı oldukça yüksektir. Gelişmiş ülkelerde reflü prevelansı ile ilgili yapılmış çalışmalarda, pirozis prevelansı %10-48, regürjitasyon prevelansı %6,5-45 ve </w:t>
      </w:r>
      <w:r w:rsidR="001C4177" w:rsidRPr="0032036F">
        <w:rPr>
          <w:rFonts w:ascii="Times New Roman" w:hAnsi="Times New Roman"/>
          <w:sz w:val="24"/>
          <w:szCs w:val="24"/>
        </w:rPr>
        <w:lastRenderedPageBreak/>
        <w:t>her iki semptom prevelansı %20-59 bulunmuştur (</w:t>
      </w:r>
      <w:r w:rsidR="00C867F7" w:rsidRPr="0032036F">
        <w:rPr>
          <w:rFonts w:ascii="Times New Roman" w:hAnsi="Times New Roman"/>
          <w:sz w:val="24"/>
          <w:szCs w:val="24"/>
        </w:rPr>
        <w:t xml:space="preserve">Dobrucalı, 2007; </w:t>
      </w:r>
      <w:r w:rsidR="001C4177" w:rsidRPr="0032036F">
        <w:rPr>
          <w:rFonts w:ascii="Times New Roman" w:hAnsi="Times New Roman"/>
          <w:sz w:val="24"/>
          <w:szCs w:val="24"/>
        </w:rPr>
        <w:t xml:space="preserve">Heading, 1989; Isolauri, 1995; Locke, 1996). Amerika’da </w:t>
      </w:r>
      <w:r w:rsidRPr="0032036F">
        <w:rPr>
          <w:rFonts w:ascii="Times New Roman" w:hAnsi="Times New Roman"/>
          <w:sz w:val="24"/>
          <w:szCs w:val="24"/>
        </w:rPr>
        <w:t>reflü</w:t>
      </w:r>
      <w:r w:rsidR="001C4177" w:rsidRPr="0032036F">
        <w:rPr>
          <w:rFonts w:ascii="Times New Roman" w:hAnsi="Times New Roman"/>
          <w:sz w:val="24"/>
          <w:szCs w:val="24"/>
        </w:rPr>
        <w:t xml:space="preserve"> yetişkinlerde en yaygın olarak görülen kronik hastalık olarak tanımlanmaktadır. Amerika’da yapılan çalışmalarda, kişilerin %14’ü günde en az bir, %44’ü ayda bir, %7’si birden fazla pirozis yaşadıkları bildirilmiştir (Gallup Organization, 1988). Amerika’da yapılan bir çalışmada, </w:t>
      </w:r>
      <w:r w:rsidRPr="0032036F">
        <w:rPr>
          <w:rFonts w:ascii="Times New Roman" w:hAnsi="Times New Roman"/>
          <w:sz w:val="24"/>
          <w:szCs w:val="24"/>
        </w:rPr>
        <w:t>reflü</w:t>
      </w:r>
      <w:r w:rsidR="001C4177" w:rsidRPr="0032036F">
        <w:rPr>
          <w:rFonts w:ascii="Times New Roman" w:hAnsi="Times New Roman"/>
          <w:sz w:val="24"/>
          <w:szCs w:val="24"/>
        </w:rPr>
        <w:t xml:space="preserve"> ilaçlarına ödenen ücret miktarının oldukça yüksek olduğu </w:t>
      </w:r>
      <w:r w:rsidR="00313228" w:rsidRPr="0032036F">
        <w:rPr>
          <w:rFonts w:ascii="Times New Roman" w:hAnsi="Times New Roman"/>
          <w:sz w:val="24"/>
          <w:szCs w:val="24"/>
        </w:rPr>
        <w:t>belirtilmektedir</w:t>
      </w:r>
      <w:r w:rsidR="001C4177" w:rsidRPr="0032036F">
        <w:rPr>
          <w:rFonts w:ascii="Times New Roman" w:hAnsi="Times New Roman"/>
          <w:sz w:val="24"/>
          <w:szCs w:val="24"/>
        </w:rPr>
        <w:t xml:space="preserve"> (Sandler, 2002). Yapıl</w:t>
      </w:r>
      <w:r w:rsidR="00313228" w:rsidRPr="0032036F">
        <w:rPr>
          <w:rFonts w:ascii="Times New Roman" w:hAnsi="Times New Roman"/>
          <w:sz w:val="24"/>
          <w:szCs w:val="24"/>
        </w:rPr>
        <w:t>an bir başka çalışmada</w:t>
      </w:r>
      <w:r w:rsidR="001C4177" w:rsidRPr="0032036F">
        <w:rPr>
          <w:rFonts w:ascii="Times New Roman" w:hAnsi="Times New Roman"/>
          <w:sz w:val="24"/>
          <w:szCs w:val="24"/>
        </w:rPr>
        <w:t xml:space="preserve">, pirozis prevelansı %13,5, regürjitasyon prevelansı %10,2 olarak </w:t>
      </w:r>
      <w:r w:rsidR="00313228" w:rsidRPr="0032036F">
        <w:rPr>
          <w:rFonts w:ascii="Times New Roman" w:hAnsi="Times New Roman"/>
          <w:sz w:val="24"/>
          <w:szCs w:val="24"/>
        </w:rPr>
        <w:t xml:space="preserve">bildirilmiştir </w:t>
      </w:r>
      <w:r w:rsidR="001C4177" w:rsidRPr="0032036F">
        <w:rPr>
          <w:rFonts w:ascii="Times New Roman" w:hAnsi="Times New Roman"/>
          <w:sz w:val="24"/>
          <w:szCs w:val="24"/>
        </w:rPr>
        <w:t>(</w:t>
      </w:r>
      <w:proofErr w:type="spellStart"/>
      <w:r w:rsidR="001C4177" w:rsidRPr="0032036F">
        <w:rPr>
          <w:rFonts w:ascii="Times New Roman" w:hAnsi="Times New Roman"/>
          <w:sz w:val="24"/>
          <w:szCs w:val="24"/>
        </w:rPr>
        <w:t>Stanghellini</w:t>
      </w:r>
      <w:proofErr w:type="spellEnd"/>
      <w:r w:rsidR="001C4177" w:rsidRPr="0032036F">
        <w:rPr>
          <w:rFonts w:ascii="Times New Roman" w:hAnsi="Times New Roman"/>
          <w:sz w:val="24"/>
          <w:szCs w:val="24"/>
        </w:rPr>
        <w:t xml:space="preserve">, 1999). Locke ve </w:t>
      </w:r>
      <w:r w:rsidR="00971140" w:rsidRPr="0032036F">
        <w:rPr>
          <w:rFonts w:ascii="Times New Roman" w:hAnsi="Times New Roman"/>
          <w:sz w:val="24"/>
          <w:szCs w:val="24"/>
        </w:rPr>
        <w:t>diğerlerinin</w:t>
      </w:r>
      <w:r w:rsidR="001C4177" w:rsidRPr="0032036F">
        <w:rPr>
          <w:rFonts w:ascii="Times New Roman" w:hAnsi="Times New Roman"/>
          <w:sz w:val="24"/>
          <w:szCs w:val="24"/>
        </w:rPr>
        <w:t xml:space="preserve"> (1997) </w:t>
      </w:r>
      <w:r w:rsidRPr="0032036F">
        <w:rPr>
          <w:rFonts w:ascii="Times New Roman" w:hAnsi="Times New Roman"/>
          <w:sz w:val="24"/>
          <w:szCs w:val="24"/>
        </w:rPr>
        <w:t>reflü</w:t>
      </w:r>
      <w:r w:rsidR="001C4177" w:rsidRPr="0032036F">
        <w:rPr>
          <w:rFonts w:ascii="Times New Roman" w:hAnsi="Times New Roman"/>
          <w:sz w:val="24"/>
          <w:szCs w:val="24"/>
        </w:rPr>
        <w:t xml:space="preserve"> soru formu kullanarak 1511 kişide yaptıkları çalışmada, katılımcıların %17,8’inin pirozis, %6,3’ünün regürjitasyonu so</w:t>
      </w:r>
      <w:r w:rsidR="00313228" w:rsidRPr="0032036F">
        <w:rPr>
          <w:rFonts w:ascii="Times New Roman" w:hAnsi="Times New Roman"/>
          <w:sz w:val="24"/>
          <w:szCs w:val="24"/>
        </w:rPr>
        <w:t>n bir hafta içinde yaşadıkları</w:t>
      </w:r>
      <w:r w:rsidR="001C4177" w:rsidRPr="0032036F">
        <w:rPr>
          <w:rFonts w:ascii="Times New Roman" w:hAnsi="Times New Roman"/>
          <w:sz w:val="24"/>
          <w:szCs w:val="24"/>
        </w:rPr>
        <w:t xml:space="preserve"> </w:t>
      </w:r>
      <w:r w:rsidR="00313228" w:rsidRPr="0032036F">
        <w:rPr>
          <w:rFonts w:ascii="Times New Roman" w:hAnsi="Times New Roman"/>
          <w:sz w:val="24"/>
          <w:szCs w:val="24"/>
        </w:rPr>
        <w:t>bildirilmektedir</w:t>
      </w:r>
      <w:r w:rsidR="00971140" w:rsidRPr="0032036F">
        <w:rPr>
          <w:rFonts w:ascii="Times New Roman" w:hAnsi="Times New Roman"/>
          <w:sz w:val="24"/>
          <w:szCs w:val="24"/>
        </w:rPr>
        <w:t xml:space="preserve">. </w:t>
      </w:r>
      <w:r w:rsidR="001C4177" w:rsidRPr="0032036F">
        <w:rPr>
          <w:rFonts w:ascii="Times New Roman" w:hAnsi="Times New Roman"/>
          <w:sz w:val="24"/>
          <w:szCs w:val="24"/>
        </w:rPr>
        <w:t xml:space="preserve">İspanya’da aynı soru formu ile yapılan bir </w:t>
      </w:r>
      <w:r w:rsidR="00313228" w:rsidRPr="0032036F">
        <w:rPr>
          <w:rFonts w:ascii="Times New Roman" w:hAnsi="Times New Roman"/>
          <w:sz w:val="24"/>
          <w:szCs w:val="24"/>
        </w:rPr>
        <w:t xml:space="preserve">başka </w:t>
      </w:r>
      <w:r w:rsidR="001C4177" w:rsidRPr="0032036F">
        <w:rPr>
          <w:rFonts w:ascii="Times New Roman" w:hAnsi="Times New Roman"/>
          <w:sz w:val="24"/>
          <w:szCs w:val="24"/>
        </w:rPr>
        <w:t xml:space="preserve">çalışmada ise, </w:t>
      </w:r>
      <w:r w:rsidRPr="0032036F">
        <w:rPr>
          <w:rFonts w:ascii="Times New Roman" w:hAnsi="Times New Roman"/>
          <w:sz w:val="24"/>
          <w:szCs w:val="24"/>
        </w:rPr>
        <w:t>reflü</w:t>
      </w:r>
      <w:r w:rsidR="001C4177" w:rsidRPr="0032036F">
        <w:rPr>
          <w:rFonts w:ascii="Times New Roman" w:hAnsi="Times New Roman"/>
          <w:sz w:val="24"/>
          <w:szCs w:val="24"/>
        </w:rPr>
        <w:t xml:space="preserve"> prevelansı %9,8 bulunmuştur (Diaz, 2004). Gelişmekte olan ülkelerde </w:t>
      </w:r>
      <w:r w:rsidRPr="0032036F">
        <w:rPr>
          <w:rFonts w:ascii="Times New Roman" w:hAnsi="Times New Roman"/>
          <w:sz w:val="24"/>
          <w:szCs w:val="24"/>
        </w:rPr>
        <w:t>reflü</w:t>
      </w:r>
      <w:r w:rsidR="001C4177" w:rsidRPr="0032036F">
        <w:rPr>
          <w:rFonts w:ascii="Times New Roman" w:hAnsi="Times New Roman"/>
          <w:sz w:val="24"/>
          <w:szCs w:val="24"/>
        </w:rPr>
        <w:t xml:space="preserve"> prevelansı ile ilgili yapılmış çalışma sayı</w:t>
      </w:r>
      <w:r w:rsidR="00313228" w:rsidRPr="0032036F">
        <w:rPr>
          <w:rFonts w:ascii="Times New Roman" w:hAnsi="Times New Roman"/>
          <w:sz w:val="24"/>
          <w:szCs w:val="24"/>
        </w:rPr>
        <w:t xml:space="preserve">sı oldukça azdır. Bu nedenle </w:t>
      </w:r>
      <w:r w:rsidR="001C4177" w:rsidRPr="0032036F">
        <w:rPr>
          <w:rFonts w:ascii="Times New Roman" w:hAnsi="Times New Roman"/>
          <w:sz w:val="24"/>
          <w:szCs w:val="24"/>
        </w:rPr>
        <w:t>bu ülkelerde</w:t>
      </w:r>
      <w:r w:rsidRPr="0032036F">
        <w:rPr>
          <w:rFonts w:ascii="Times New Roman" w:hAnsi="Times New Roman"/>
          <w:sz w:val="24"/>
          <w:szCs w:val="24"/>
        </w:rPr>
        <w:t xml:space="preserve"> reflü</w:t>
      </w:r>
      <w:r w:rsidR="001C4177" w:rsidRPr="0032036F">
        <w:rPr>
          <w:rFonts w:ascii="Times New Roman" w:hAnsi="Times New Roman"/>
          <w:sz w:val="24"/>
          <w:szCs w:val="24"/>
        </w:rPr>
        <w:t xml:space="preserve"> prevelansının düşük olduğu halk sağlığı açısından ön</w:t>
      </w:r>
      <w:r w:rsidR="004007C9" w:rsidRPr="0032036F">
        <w:rPr>
          <w:rFonts w:ascii="Times New Roman" w:hAnsi="Times New Roman"/>
          <w:sz w:val="24"/>
          <w:szCs w:val="24"/>
        </w:rPr>
        <w:t>emsiz gibi görüldüğünü düşündür</w:t>
      </w:r>
      <w:r w:rsidR="001C4177" w:rsidRPr="0032036F">
        <w:rPr>
          <w:rFonts w:ascii="Times New Roman" w:hAnsi="Times New Roman"/>
          <w:sz w:val="24"/>
          <w:szCs w:val="24"/>
        </w:rPr>
        <w:t xml:space="preserve">mektedir. </w:t>
      </w:r>
      <w:r w:rsidRPr="0032036F">
        <w:rPr>
          <w:rFonts w:ascii="Times New Roman" w:hAnsi="Times New Roman"/>
          <w:sz w:val="24"/>
          <w:szCs w:val="24"/>
        </w:rPr>
        <w:t>Reflü</w:t>
      </w:r>
      <w:r w:rsidR="001C4177" w:rsidRPr="0032036F">
        <w:rPr>
          <w:rFonts w:ascii="Times New Roman" w:hAnsi="Times New Roman"/>
          <w:sz w:val="24"/>
          <w:szCs w:val="24"/>
        </w:rPr>
        <w:t xml:space="preserve"> prevelansı ile </w:t>
      </w:r>
      <w:r w:rsidR="00313228" w:rsidRPr="0032036F">
        <w:rPr>
          <w:rFonts w:ascii="Times New Roman" w:hAnsi="Times New Roman"/>
          <w:sz w:val="24"/>
          <w:szCs w:val="24"/>
        </w:rPr>
        <w:t xml:space="preserve">ilgili </w:t>
      </w:r>
      <w:r w:rsidR="001C4177" w:rsidRPr="0032036F">
        <w:rPr>
          <w:rFonts w:ascii="Times New Roman" w:hAnsi="Times New Roman"/>
          <w:sz w:val="24"/>
          <w:szCs w:val="24"/>
        </w:rPr>
        <w:t xml:space="preserve">ilk çalışma 1998 senesinde Singapur’da 696 kişi ile geçerliliği yapılmış bir soru formu kullanılarak yapılmıştır. Bu çalışmada </w:t>
      </w:r>
      <w:r w:rsidRPr="0032036F">
        <w:rPr>
          <w:rFonts w:ascii="Times New Roman" w:hAnsi="Times New Roman"/>
          <w:sz w:val="24"/>
          <w:szCs w:val="24"/>
        </w:rPr>
        <w:t>reflü</w:t>
      </w:r>
      <w:r w:rsidR="001C4177" w:rsidRPr="0032036F">
        <w:rPr>
          <w:rFonts w:ascii="Times New Roman" w:hAnsi="Times New Roman"/>
          <w:sz w:val="24"/>
          <w:szCs w:val="24"/>
        </w:rPr>
        <w:t xml:space="preserve"> prevelansı bir hayli düşük bulunmuştur (%1,6). Bu durumun genetik ya da çevresel faktörlerle ilişkili olduğu belirtilmiştir. 2000 senesinde aynı toplumda aynı soru formu kullanılarak çalışma tekrarlanmış, prevelansı %9,9 saptanmıştır (Ho, 1989). Hong Kong’da 2209 kişide Mayo Klinik soru formu kullanılarak yapılan başka çalışmada; aylık reflü prevelansı %8,9, haftalık reflü prevelansı %2,5 olarak bulunmuştur (</w:t>
      </w:r>
      <w:proofErr w:type="spellStart"/>
      <w:r w:rsidR="001C4177" w:rsidRPr="0032036F">
        <w:rPr>
          <w:rFonts w:ascii="Times New Roman" w:hAnsi="Times New Roman"/>
          <w:sz w:val="24"/>
          <w:szCs w:val="24"/>
        </w:rPr>
        <w:t>Wang</w:t>
      </w:r>
      <w:proofErr w:type="spellEnd"/>
      <w:r w:rsidR="001C4177" w:rsidRPr="0032036F">
        <w:rPr>
          <w:rFonts w:ascii="Times New Roman" w:hAnsi="Times New Roman"/>
          <w:sz w:val="24"/>
          <w:szCs w:val="24"/>
        </w:rPr>
        <w:t xml:space="preserve">, 2004). Singapur ve Çin’de endoskopi ile özofajit görülme sıklığı sırasıyla %2-3.3 ve %5 olarak bulunmuştur. Asya’da </w:t>
      </w:r>
      <w:r w:rsidRPr="0032036F">
        <w:rPr>
          <w:rFonts w:ascii="Times New Roman" w:hAnsi="Times New Roman"/>
          <w:sz w:val="24"/>
          <w:szCs w:val="24"/>
        </w:rPr>
        <w:t>reflü</w:t>
      </w:r>
      <w:r w:rsidR="001C4177" w:rsidRPr="0032036F">
        <w:rPr>
          <w:rFonts w:ascii="Times New Roman" w:hAnsi="Times New Roman"/>
          <w:sz w:val="24"/>
          <w:szCs w:val="24"/>
        </w:rPr>
        <w:t xml:space="preserve"> prevelansında artış tespit edilmesinin sebebi; </w:t>
      </w:r>
      <w:proofErr w:type="spellStart"/>
      <w:r w:rsidR="001C4177" w:rsidRPr="0032036F">
        <w:rPr>
          <w:rFonts w:ascii="Times New Roman" w:hAnsi="Times New Roman"/>
          <w:sz w:val="24"/>
          <w:szCs w:val="24"/>
        </w:rPr>
        <w:t>fast</w:t>
      </w:r>
      <w:proofErr w:type="spellEnd"/>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food</w:t>
      </w:r>
      <w:proofErr w:type="spellEnd"/>
      <w:r w:rsidR="001C4177" w:rsidRPr="0032036F">
        <w:rPr>
          <w:rFonts w:ascii="Times New Roman" w:hAnsi="Times New Roman"/>
          <w:sz w:val="24"/>
          <w:szCs w:val="24"/>
        </w:rPr>
        <w:t xml:space="preserve"> yiyecek tüketiminin artması ve vücut ağırlığının çoğalması, </w:t>
      </w:r>
      <w:proofErr w:type="spellStart"/>
      <w:r w:rsidR="001C4177" w:rsidRPr="0032036F">
        <w:rPr>
          <w:rFonts w:ascii="Times New Roman" w:hAnsi="Times New Roman"/>
          <w:sz w:val="24"/>
          <w:szCs w:val="24"/>
        </w:rPr>
        <w:t>Helicobacter</w:t>
      </w:r>
      <w:proofErr w:type="spellEnd"/>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Pylori</w:t>
      </w:r>
      <w:proofErr w:type="spellEnd"/>
      <w:r w:rsidR="001C4177" w:rsidRPr="0032036F">
        <w:rPr>
          <w:rFonts w:ascii="Times New Roman" w:hAnsi="Times New Roman"/>
          <w:sz w:val="24"/>
          <w:szCs w:val="24"/>
        </w:rPr>
        <w:t xml:space="preserve"> (H. </w:t>
      </w:r>
      <w:proofErr w:type="spellStart"/>
      <w:r w:rsidR="001C4177" w:rsidRPr="0032036F">
        <w:rPr>
          <w:rFonts w:ascii="Times New Roman" w:hAnsi="Times New Roman"/>
          <w:sz w:val="24"/>
          <w:szCs w:val="24"/>
        </w:rPr>
        <w:t>Pylori</w:t>
      </w:r>
      <w:proofErr w:type="spellEnd"/>
      <w:r w:rsidR="001C4177" w:rsidRPr="0032036F">
        <w:rPr>
          <w:rFonts w:ascii="Times New Roman" w:hAnsi="Times New Roman"/>
          <w:sz w:val="24"/>
          <w:szCs w:val="24"/>
        </w:rPr>
        <w:t>) enfeksiyon oranının azalması ve stresin artışı olabileceği belirtilmiştir (</w:t>
      </w:r>
      <w:proofErr w:type="spellStart"/>
      <w:r w:rsidR="001C4177" w:rsidRPr="0032036F">
        <w:rPr>
          <w:rFonts w:ascii="Times New Roman" w:hAnsi="Times New Roman"/>
          <w:sz w:val="24"/>
          <w:szCs w:val="24"/>
        </w:rPr>
        <w:t>Kang</w:t>
      </w:r>
      <w:proofErr w:type="spellEnd"/>
      <w:r w:rsidR="001C4177" w:rsidRPr="0032036F">
        <w:rPr>
          <w:rFonts w:ascii="Times New Roman" w:hAnsi="Times New Roman"/>
          <w:sz w:val="24"/>
          <w:szCs w:val="24"/>
        </w:rPr>
        <w:t>, 1993</w:t>
      </w:r>
      <w:r w:rsidR="00C87902" w:rsidRPr="0032036F">
        <w:rPr>
          <w:rFonts w:ascii="Times New Roman" w:hAnsi="Times New Roman"/>
          <w:sz w:val="24"/>
          <w:szCs w:val="24"/>
        </w:rPr>
        <w:t>,</w:t>
      </w:r>
      <w:r w:rsidR="001C4177" w:rsidRPr="0032036F">
        <w:rPr>
          <w:rFonts w:ascii="Times New Roman" w:hAnsi="Times New Roman"/>
          <w:sz w:val="24"/>
          <w:szCs w:val="24"/>
        </w:rPr>
        <w:t xml:space="preserve">1994). Pirozis </w:t>
      </w:r>
      <w:r w:rsidR="00D70AB0" w:rsidRPr="0032036F">
        <w:rPr>
          <w:rFonts w:ascii="Times New Roman" w:hAnsi="Times New Roman"/>
          <w:sz w:val="24"/>
          <w:szCs w:val="24"/>
        </w:rPr>
        <w:t>yaşama oranı</w:t>
      </w:r>
      <w:r w:rsidR="001C4177" w:rsidRPr="0032036F">
        <w:rPr>
          <w:rFonts w:ascii="Times New Roman" w:hAnsi="Times New Roman"/>
          <w:sz w:val="24"/>
          <w:szCs w:val="24"/>
        </w:rPr>
        <w:t xml:space="preserve"> coğrafi bölgelere göre farklılık göstermekte, Avrupa ve Kuzey ABD’de daha sık rastlanırken Afrika’da nadir görülmektedir. Ülkemizde yapılan epidemiyolojik çalışmalarda elde edilen bulgular da bu sonuçlara benzerdir. Mungan ve </w:t>
      </w:r>
      <w:r w:rsidR="00486D2E" w:rsidRPr="0032036F">
        <w:rPr>
          <w:rFonts w:ascii="Times New Roman" w:hAnsi="Times New Roman"/>
          <w:sz w:val="24"/>
          <w:szCs w:val="24"/>
        </w:rPr>
        <w:t>diğerleri</w:t>
      </w:r>
      <w:r w:rsidR="001C4177" w:rsidRPr="0032036F">
        <w:rPr>
          <w:rFonts w:ascii="Times New Roman" w:hAnsi="Times New Roman"/>
          <w:sz w:val="24"/>
          <w:szCs w:val="24"/>
        </w:rPr>
        <w:t xml:space="preserve"> (1999) kişilerin %3,1’i</w:t>
      </w:r>
      <w:r w:rsidR="00D70AB0" w:rsidRPr="0032036F">
        <w:rPr>
          <w:rFonts w:ascii="Times New Roman" w:hAnsi="Times New Roman"/>
          <w:sz w:val="24"/>
          <w:szCs w:val="24"/>
        </w:rPr>
        <w:t xml:space="preserve">nin </w:t>
      </w:r>
      <w:r w:rsidR="001C4177" w:rsidRPr="0032036F">
        <w:rPr>
          <w:rFonts w:ascii="Times New Roman" w:hAnsi="Times New Roman"/>
          <w:sz w:val="24"/>
          <w:szCs w:val="24"/>
        </w:rPr>
        <w:t>sürekli, %22,6’sin</w:t>
      </w:r>
      <w:r w:rsidR="00D70AB0" w:rsidRPr="0032036F">
        <w:rPr>
          <w:rFonts w:ascii="Times New Roman" w:hAnsi="Times New Roman"/>
          <w:sz w:val="24"/>
          <w:szCs w:val="24"/>
        </w:rPr>
        <w:t>in</w:t>
      </w:r>
      <w:r w:rsidR="001C4177" w:rsidRPr="0032036F">
        <w:rPr>
          <w:rFonts w:ascii="Times New Roman" w:hAnsi="Times New Roman"/>
          <w:sz w:val="24"/>
          <w:szCs w:val="24"/>
        </w:rPr>
        <w:t xml:space="preserve"> sık ve %43,6’sın</w:t>
      </w:r>
      <w:r w:rsidR="00D70AB0" w:rsidRPr="0032036F">
        <w:rPr>
          <w:rFonts w:ascii="Times New Roman" w:hAnsi="Times New Roman"/>
          <w:sz w:val="24"/>
          <w:szCs w:val="24"/>
        </w:rPr>
        <w:t>ın</w:t>
      </w:r>
      <w:r w:rsidR="001C4177" w:rsidRPr="0032036F">
        <w:rPr>
          <w:rFonts w:ascii="Times New Roman" w:hAnsi="Times New Roman"/>
          <w:sz w:val="24"/>
          <w:szCs w:val="24"/>
        </w:rPr>
        <w:t xml:space="preserve"> nadir olarak pirozis ya da regürjitasyon yaşadıklarını belirlemiştir. Bu çalışmada beden kitle indeksi ve sigara içme alışkanlığı ile reflü skoru arasında anlamlı ilişki bulunmuştur. Bor ve </w:t>
      </w:r>
      <w:r w:rsidR="00C87902" w:rsidRPr="0032036F">
        <w:rPr>
          <w:rFonts w:ascii="Times New Roman" w:hAnsi="Times New Roman"/>
          <w:sz w:val="24"/>
          <w:szCs w:val="24"/>
        </w:rPr>
        <w:t>diğerleri</w:t>
      </w:r>
      <w:r w:rsidR="001C4177" w:rsidRPr="0032036F">
        <w:rPr>
          <w:rFonts w:ascii="Times New Roman" w:hAnsi="Times New Roman"/>
          <w:sz w:val="24"/>
          <w:szCs w:val="24"/>
        </w:rPr>
        <w:t xml:space="preserve"> (2005) </w:t>
      </w:r>
      <w:r w:rsidRPr="0032036F">
        <w:rPr>
          <w:rFonts w:ascii="Times New Roman" w:hAnsi="Times New Roman"/>
          <w:sz w:val="24"/>
          <w:szCs w:val="24"/>
        </w:rPr>
        <w:t>reflü</w:t>
      </w:r>
      <w:r w:rsidR="001C4177" w:rsidRPr="0032036F">
        <w:rPr>
          <w:rFonts w:ascii="Times New Roman" w:hAnsi="Times New Roman"/>
          <w:sz w:val="24"/>
          <w:szCs w:val="24"/>
        </w:rPr>
        <w:t xml:space="preserve"> soru formunu kullanarak İzmir Menderes’</w:t>
      </w:r>
      <w:r w:rsidR="00313228" w:rsidRPr="0032036F">
        <w:rPr>
          <w:rFonts w:ascii="Times New Roman" w:hAnsi="Times New Roman"/>
          <w:sz w:val="24"/>
          <w:szCs w:val="24"/>
        </w:rPr>
        <w:t xml:space="preserve">te 630 yetişkinle yapmış oldukları </w:t>
      </w:r>
      <w:r w:rsidR="001C4177" w:rsidRPr="0032036F">
        <w:rPr>
          <w:rFonts w:ascii="Times New Roman" w:hAnsi="Times New Roman"/>
          <w:sz w:val="24"/>
          <w:szCs w:val="24"/>
        </w:rPr>
        <w:t>bir çalışmada, son </w:t>
      </w:r>
      <w:r w:rsidRPr="0032036F">
        <w:rPr>
          <w:rFonts w:ascii="Times New Roman" w:hAnsi="Times New Roman"/>
          <w:sz w:val="24"/>
          <w:szCs w:val="24"/>
        </w:rPr>
        <w:t>bir</w:t>
      </w:r>
      <w:r w:rsidR="001C4177" w:rsidRPr="0032036F">
        <w:rPr>
          <w:rFonts w:ascii="Times New Roman" w:hAnsi="Times New Roman"/>
          <w:sz w:val="24"/>
          <w:szCs w:val="24"/>
        </w:rPr>
        <w:t xml:space="preserve"> hafta içinde pirozis prevelansını %10,0, regürjitasyon prevel</w:t>
      </w:r>
      <w:r w:rsidR="00313228" w:rsidRPr="0032036F">
        <w:rPr>
          <w:rFonts w:ascii="Times New Roman" w:hAnsi="Times New Roman"/>
          <w:sz w:val="24"/>
          <w:szCs w:val="24"/>
        </w:rPr>
        <w:t>ansını %15,6, diğer semptomların</w:t>
      </w:r>
      <w:r w:rsidR="001C4177" w:rsidRPr="0032036F">
        <w:rPr>
          <w:rFonts w:ascii="Times New Roman" w:hAnsi="Times New Roman"/>
          <w:sz w:val="24"/>
          <w:szCs w:val="24"/>
        </w:rPr>
        <w:t xml:space="preserve"> prevelansı</w:t>
      </w:r>
      <w:r w:rsidR="00313228" w:rsidRPr="0032036F">
        <w:rPr>
          <w:rFonts w:ascii="Times New Roman" w:hAnsi="Times New Roman"/>
          <w:sz w:val="24"/>
          <w:szCs w:val="24"/>
        </w:rPr>
        <w:t>nı</w:t>
      </w:r>
      <w:r w:rsidR="001C4177" w:rsidRPr="0032036F">
        <w:rPr>
          <w:rFonts w:ascii="Times New Roman" w:hAnsi="Times New Roman"/>
          <w:sz w:val="24"/>
          <w:szCs w:val="24"/>
        </w:rPr>
        <w:t xml:space="preserve"> %20,0 olarak saptamışlardır. Bu semptomların günlük prevelansı incelendiğinde; pirozis prevelansı %3,0, regürjitasyon prevelansı %3,2, diğer semptomların prevelansı %4,9’dur. Son bir yıl içinde pirozis prevelansı %15,9, regürjitasyon prevelansı %32,7, diğer </w:t>
      </w:r>
      <w:r w:rsidR="001C4177" w:rsidRPr="0032036F">
        <w:rPr>
          <w:rFonts w:ascii="Times New Roman" w:hAnsi="Times New Roman"/>
          <w:sz w:val="24"/>
          <w:szCs w:val="24"/>
        </w:rPr>
        <w:lastRenderedPageBreak/>
        <w:t xml:space="preserve">semptomların prevelansı %37,6 bulunmuştur. Çalışmaya katılanların %22,0’si her iki semptomu da (pirozis ve regürjitasyon) son bir yıl içinde yaşadıklarını söylemişlerdir. Pirozis yaşla beraber artarken, regürjitasyonun yaşla ilişkisi bulunmamıştır. Pirozis ve regürjitasyon kadınlarda erkeklere oranla anlamlı olarak yüksek bulunmuştur. Pirozis ve regürjitasyonun diğer semptomlarla ilişkisi incelenmiş; nonkardiyak göğüs ağrısı ile %37,3, disfaji ile %35,7, dispepsi ile %42,1, odinofaji ile %35,7 ilişkili bulunmuştur. Pirozis yaşamakta olanların %44,0’ü, regürjitasyon yaşamakta olanların %28,0’i bu belirtileri bir hayli sık ve ciddi yaşamaktadırlar. Her iki semptomu da yaşamakta olan üç kişiden biri bu semptomları 5 sene ve üstünde yaşadığını söylemiştir. Evli kadınlarda bu semptomların riski artmaktadır. Pirozis yaşamakta olanlarda ilaç kullanımı %67,7, regürjitasyon yaşamakta olanlarda ilaç kullanımı %54,1’dir. Sigara, çay, kahve, sıcak içecekler, alkol kullanımının </w:t>
      </w:r>
      <w:r w:rsidRPr="0032036F">
        <w:rPr>
          <w:rFonts w:ascii="Times New Roman" w:hAnsi="Times New Roman"/>
          <w:sz w:val="24"/>
          <w:szCs w:val="24"/>
        </w:rPr>
        <w:t>reflü</w:t>
      </w:r>
      <w:r w:rsidR="001C4177" w:rsidRPr="0032036F">
        <w:rPr>
          <w:rFonts w:ascii="Times New Roman" w:hAnsi="Times New Roman"/>
          <w:sz w:val="24"/>
          <w:szCs w:val="24"/>
        </w:rPr>
        <w:t xml:space="preserve"> prevelansında anlamlı fark yaratmadığı bulunmuştur</w:t>
      </w:r>
      <w:r w:rsidR="00971140" w:rsidRPr="0032036F">
        <w:rPr>
          <w:rFonts w:ascii="Times New Roman" w:hAnsi="Times New Roman"/>
          <w:sz w:val="24"/>
          <w:szCs w:val="24"/>
        </w:rPr>
        <w:t>.</w:t>
      </w:r>
    </w:p>
    <w:p w14:paraId="49D0FB73" w14:textId="77777777" w:rsidR="00BA39F9" w:rsidRPr="0032036F" w:rsidRDefault="00BA39F9" w:rsidP="001C4177">
      <w:pPr>
        <w:spacing w:before="120" w:after="120" w:line="360" w:lineRule="auto"/>
        <w:ind w:firstLine="567"/>
        <w:contextualSpacing/>
        <w:jc w:val="both"/>
        <w:rPr>
          <w:rFonts w:ascii="Times New Roman" w:hAnsi="Times New Roman"/>
          <w:sz w:val="24"/>
          <w:szCs w:val="24"/>
        </w:rPr>
      </w:pPr>
    </w:p>
    <w:p w14:paraId="19193203" w14:textId="2CD74974" w:rsidR="001C4177" w:rsidRPr="0032036F" w:rsidRDefault="001C4177" w:rsidP="00BA39F9">
      <w:pPr>
        <w:spacing w:before="120" w:after="120" w:line="360" w:lineRule="auto"/>
        <w:contextualSpacing/>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946283" w:rsidRPr="0032036F">
        <w:rPr>
          <w:rFonts w:ascii="Times New Roman" w:hAnsi="Times New Roman"/>
          <w:b/>
          <w:sz w:val="24"/>
          <w:szCs w:val="24"/>
        </w:rPr>
        <w:t>3</w:t>
      </w:r>
      <w:r w:rsidRPr="0032036F">
        <w:rPr>
          <w:rFonts w:ascii="Times New Roman" w:hAnsi="Times New Roman"/>
          <w:b/>
          <w:sz w:val="24"/>
          <w:szCs w:val="24"/>
        </w:rPr>
        <w:t>. Reflü Hastalığının Etiyoloji ve Patogenezi</w:t>
      </w:r>
    </w:p>
    <w:p w14:paraId="72713217" w14:textId="77777777" w:rsidR="00BA39F9" w:rsidRPr="0032036F" w:rsidRDefault="00BA39F9" w:rsidP="00BA39F9">
      <w:pPr>
        <w:spacing w:before="120" w:after="120" w:line="360" w:lineRule="auto"/>
        <w:contextualSpacing/>
        <w:jc w:val="both"/>
        <w:rPr>
          <w:rFonts w:ascii="Times New Roman" w:hAnsi="Times New Roman"/>
          <w:b/>
          <w:sz w:val="24"/>
          <w:szCs w:val="24"/>
        </w:rPr>
      </w:pPr>
    </w:p>
    <w:p w14:paraId="76A055BC" w14:textId="4038FBFD"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 </w:t>
      </w:r>
      <w:r w:rsidR="00BA39F9" w:rsidRPr="0032036F">
        <w:rPr>
          <w:rFonts w:ascii="Times New Roman" w:hAnsi="Times New Roman"/>
          <w:sz w:val="24"/>
          <w:szCs w:val="24"/>
        </w:rPr>
        <w:t>Reflünün</w:t>
      </w:r>
      <w:r w:rsidRPr="0032036F">
        <w:rPr>
          <w:rFonts w:ascii="Times New Roman" w:hAnsi="Times New Roman"/>
          <w:sz w:val="24"/>
          <w:szCs w:val="24"/>
        </w:rPr>
        <w:t xml:space="preserve"> patogenezinden birçok faktör rol oynamaktadır. Patolojik gastroözofageal reflü gelişimi, koruyucu ve reflü destekleyici mekanizmalar arasın</w:t>
      </w:r>
      <w:r w:rsidR="00313228" w:rsidRPr="0032036F">
        <w:rPr>
          <w:rFonts w:ascii="Times New Roman" w:hAnsi="Times New Roman"/>
          <w:sz w:val="24"/>
          <w:szCs w:val="24"/>
        </w:rPr>
        <w:t>daki dengesizlikten kaynaklanmaktadır.</w:t>
      </w:r>
      <w:r w:rsidRPr="0032036F">
        <w:rPr>
          <w:rFonts w:ascii="Times New Roman" w:hAnsi="Times New Roman"/>
          <w:sz w:val="24"/>
          <w:szCs w:val="24"/>
        </w:rPr>
        <w:t xml:space="preserve"> Diğer bir değişle </w:t>
      </w:r>
      <w:r w:rsidR="00BA39F9" w:rsidRPr="0032036F">
        <w:rPr>
          <w:rFonts w:ascii="Times New Roman" w:hAnsi="Times New Roman"/>
          <w:sz w:val="24"/>
          <w:szCs w:val="24"/>
        </w:rPr>
        <w:t>reflü</w:t>
      </w:r>
      <w:r w:rsidRPr="0032036F">
        <w:rPr>
          <w:rFonts w:ascii="Times New Roman" w:hAnsi="Times New Roman"/>
          <w:sz w:val="24"/>
          <w:szCs w:val="24"/>
        </w:rPr>
        <w:t>; asit reflüsü ve reflü materyali içerisindeki agresif güçler ile defansif güçler arasındaki dengenin bozulması neticesinde ortaya çıkmaktadır (Dobrucalı, 2007; Gülsen, 2003). Mideden özofagusa istemsizce geçen mide içeriğindeki en zararlı madde mide asididir. Diğer ajanlar ise; pepsin, safra tuzları ve pankreatik enzimlerdir. Ek olarak, agresif güçler arasında sıcak ve hipertonik yiyecekler, bazı ilaçlar ve alkol bulunur. Asit pH’da reflü materyalinin majör irritan ajanı, hidrojen iyonlarıdır. Bunların hasara yol açma derecesi, asit konsantrasyonuna ve asidin mukoza ile olan temas süresine bağlıdır. Bu parametre asit kontakt zamanı olarak adlandırılmakta olup, 24 saatlik ph ölçümleriyle saptanabilmektedir. Bu sürenin normalde, total izleme süresinin yaklaşık olar</w:t>
      </w:r>
      <w:r w:rsidR="00313228" w:rsidRPr="0032036F">
        <w:rPr>
          <w:rFonts w:ascii="Times New Roman" w:hAnsi="Times New Roman"/>
          <w:sz w:val="24"/>
          <w:szCs w:val="24"/>
        </w:rPr>
        <w:t xml:space="preserve">ak %72’sini aşmaması gerekmektedir. </w:t>
      </w:r>
      <w:r w:rsidRPr="0032036F">
        <w:rPr>
          <w:rFonts w:ascii="Times New Roman" w:hAnsi="Times New Roman"/>
          <w:sz w:val="24"/>
          <w:szCs w:val="24"/>
        </w:rPr>
        <w:t xml:space="preserve">Bu süre ne kadar uzunsa özofajit riski </w:t>
      </w:r>
      <w:r w:rsidR="00313228" w:rsidRPr="0032036F">
        <w:rPr>
          <w:rFonts w:ascii="Times New Roman" w:hAnsi="Times New Roman"/>
          <w:sz w:val="24"/>
          <w:szCs w:val="24"/>
        </w:rPr>
        <w:t>de o kadar artmaktadır</w:t>
      </w:r>
      <w:r w:rsidRPr="0032036F">
        <w:rPr>
          <w:rFonts w:ascii="Times New Roman" w:hAnsi="Times New Roman"/>
          <w:sz w:val="24"/>
          <w:szCs w:val="24"/>
        </w:rPr>
        <w:t xml:space="preserve"> (Gülsen, 2003). Geniş ayrıntılı bir çalışmada </w:t>
      </w:r>
      <w:r w:rsidR="0080319C" w:rsidRPr="0032036F">
        <w:rPr>
          <w:rFonts w:ascii="Times New Roman" w:hAnsi="Times New Roman"/>
          <w:sz w:val="24"/>
          <w:szCs w:val="24"/>
        </w:rPr>
        <w:t>reflü vakalarında</w:t>
      </w:r>
      <w:r w:rsidRPr="0032036F">
        <w:rPr>
          <w:rFonts w:ascii="Times New Roman" w:hAnsi="Times New Roman"/>
          <w:sz w:val="24"/>
          <w:szCs w:val="24"/>
        </w:rPr>
        <w:t xml:space="preserve"> asit sekresyon oranının daha sağlıklı kişilerden farklı olmadığı gösterilmiştir (</w:t>
      </w:r>
      <w:proofErr w:type="spellStart"/>
      <w:r w:rsidRPr="0032036F">
        <w:rPr>
          <w:rFonts w:ascii="Times New Roman" w:hAnsi="Times New Roman"/>
          <w:sz w:val="24"/>
          <w:szCs w:val="24"/>
        </w:rPr>
        <w:t>Hirschowitz</w:t>
      </w:r>
      <w:proofErr w:type="spellEnd"/>
      <w:r w:rsidRPr="0032036F">
        <w:rPr>
          <w:rFonts w:ascii="Times New Roman" w:hAnsi="Times New Roman"/>
          <w:sz w:val="24"/>
          <w:szCs w:val="24"/>
        </w:rPr>
        <w:t xml:space="preserve">, 1991). Hipertonik yiyecekler pirozisi arttırmaktadır. Bu sebeple hipertonik olan alkollü ve kolalı içecekler de </w:t>
      </w:r>
      <w:r w:rsidR="0080319C" w:rsidRPr="0032036F">
        <w:rPr>
          <w:rFonts w:ascii="Times New Roman" w:hAnsi="Times New Roman"/>
          <w:sz w:val="24"/>
          <w:szCs w:val="24"/>
        </w:rPr>
        <w:t>reflü</w:t>
      </w:r>
      <w:r w:rsidRPr="0032036F">
        <w:rPr>
          <w:rFonts w:ascii="Times New Roman" w:hAnsi="Times New Roman"/>
          <w:sz w:val="24"/>
          <w:szCs w:val="24"/>
        </w:rPr>
        <w:t xml:space="preserve"> gelişimine neden olabilirler. Alkolün, özofagus epiteli üstündeki etkisi konusunda çelişkili yayınlar olmakla beraber, genel kanı, alkolün </w:t>
      </w:r>
      <w:r w:rsidR="0080319C" w:rsidRPr="0032036F">
        <w:rPr>
          <w:rFonts w:ascii="Times New Roman" w:hAnsi="Times New Roman"/>
          <w:sz w:val="24"/>
          <w:szCs w:val="24"/>
        </w:rPr>
        <w:t>reflüsü</w:t>
      </w:r>
      <w:r w:rsidRPr="0032036F">
        <w:rPr>
          <w:rFonts w:ascii="Times New Roman" w:hAnsi="Times New Roman"/>
          <w:sz w:val="24"/>
          <w:szCs w:val="24"/>
        </w:rPr>
        <w:t xml:space="preserve"> olan kişilerde zararlı olduğu yönündedir (Gülsen, 2003). Non-steroidal antienflamatuvar ilaçlar, potasyum, demir </w:t>
      </w:r>
      <w:r w:rsidR="00B1044D" w:rsidRPr="0032036F">
        <w:rPr>
          <w:rFonts w:ascii="Times New Roman" w:hAnsi="Times New Roman"/>
          <w:sz w:val="24"/>
          <w:szCs w:val="24"/>
        </w:rPr>
        <w:t>preparatları</w:t>
      </w:r>
      <w:r w:rsidRPr="0032036F">
        <w:rPr>
          <w:rFonts w:ascii="Times New Roman" w:hAnsi="Times New Roman"/>
          <w:sz w:val="24"/>
          <w:szCs w:val="24"/>
        </w:rPr>
        <w:t xml:space="preserve">, bazı </w:t>
      </w:r>
      <w:r w:rsidRPr="0032036F">
        <w:rPr>
          <w:rFonts w:ascii="Times New Roman" w:hAnsi="Times New Roman"/>
          <w:sz w:val="24"/>
          <w:szCs w:val="24"/>
        </w:rPr>
        <w:lastRenderedPageBreak/>
        <w:t xml:space="preserve">antibiyotikler özofagus epiteli üzerine hasar oluşturabilirler (Gülsen, 2003). Mohammed ve </w:t>
      </w:r>
      <w:r w:rsidR="00971140" w:rsidRPr="0032036F">
        <w:rPr>
          <w:rFonts w:ascii="Times New Roman" w:hAnsi="Times New Roman"/>
          <w:sz w:val="24"/>
          <w:szCs w:val="24"/>
        </w:rPr>
        <w:t>diğerlerinin</w:t>
      </w:r>
      <w:r w:rsidRPr="0032036F">
        <w:rPr>
          <w:rFonts w:ascii="Times New Roman" w:hAnsi="Times New Roman"/>
          <w:sz w:val="24"/>
          <w:szCs w:val="24"/>
        </w:rPr>
        <w:t xml:space="preserve"> (2002) ikizler üstünde yapmış oldukları bir araştırmada, monozigot ikizlerde, dizigot ikizlere göre </w:t>
      </w:r>
      <w:r w:rsidR="0080319C" w:rsidRPr="0032036F">
        <w:rPr>
          <w:rFonts w:ascii="Times New Roman" w:hAnsi="Times New Roman"/>
          <w:sz w:val="24"/>
          <w:szCs w:val="24"/>
        </w:rPr>
        <w:t>reflünün</w:t>
      </w:r>
      <w:r w:rsidRPr="0032036F">
        <w:rPr>
          <w:rFonts w:ascii="Times New Roman" w:hAnsi="Times New Roman"/>
          <w:sz w:val="24"/>
          <w:szCs w:val="24"/>
        </w:rPr>
        <w:t xml:space="preserve"> aynı anda bulunma oranı daha yüksek bulunmuş ve </w:t>
      </w:r>
      <w:r w:rsidR="0080319C" w:rsidRPr="0032036F">
        <w:rPr>
          <w:rFonts w:ascii="Times New Roman" w:hAnsi="Times New Roman"/>
          <w:sz w:val="24"/>
          <w:szCs w:val="24"/>
        </w:rPr>
        <w:t xml:space="preserve">reflünün </w:t>
      </w:r>
      <w:r w:rsidRPr="0032036F">
        <w:rPr>
          <w:rFonts w:ascii="Times New Roman" w:hAnsi="Times New Roman"/>
          <w:sz w:val="24"/>
          <w:szCs w:val="24"/>
        </w:rPr>
        <w:t>etiyolojisinde genetik faktörlerin de rolü olabileceği ileri sürülmüştür</w:t>
      </w:r>
      <w:r w:rsidR="00971140" w:rsidRPr="0032036F">
        <w:rPr>
          <w:rFonts w:ascii="Times New Roman" w:hAnsi="Times New Roman"/>
          <w:sz w:val="24"/>
          <w:szCs w:val="24"/>
        </w:rPr>
        <w:t>.</w:t>
      </w:r>
    </w:p>
    <w:p w14:paraId="61681759" w14:textId="77777777" w:rsidR="0080319C" w:rsidRPr="0032036F" w:rsidRDefault="0080319C" w:rsidP="001C4177">
      <w:pPr>
        <w:spacing w:before="120" w:after="120" w:line="360" w:lineRule="auto"/>
        <w:ind w:firstLine="567"/>
        <w:contextualSpacing/>
        <w:jc w:val="both"/>
        <w:rPr>
          <w:rFonts w:ascii="Times New Roman" w:hAnsi="Times New Roman"/>
          <w:sz w:val="24"/>
          <w:szCs w:val="24"/>
        </w:rPr>
      </w:pPr>
    </w:p>
    <w:p w14:paraId="0005F36E" w14:textId="0BCC722A" w:rsidR="001C4177" w:rsidRPr="0032036F" w:rsidRDefault="001C4177" w:rsidP="001C4177">
      <w:pPr>
        <w:spacing w:before="120" w:after="120" w:line="360" w:lineRule="auto"/>
        <w:contextualSpacing/>
        <w:jc w:val="both"/>
        <w:rPr>
          <w:rFonts w:ascii="Times New Roman" w:hAnsi="Times New Roman"/>
          <w:b/>
          <w:sz w:val="24"/>
          <w:szCs w:val="24"/>
        </w:rPr>
      </w:pPr>
      <w:bookmarkStart w:id="30" w:name="_3dy6vkm" w:colFirst="0" w:colLast="0"/>
      <w:bookmarkEnd w:id="30"/>
      <w:r w:rsidRPr="0032036F">
        <w:rPr>
          <w:rFonts w:ascii="Times New Roman" w:hAnsi="Times New Roman"/>
          <w:b/>
          <w:sz w:val="24"/>
          <w:szCs w:val="24"/>
        </w:rPr>
        <w:t>2.</w:t>
      </w:r>
      <w:r w:rsidR="00EE3D90" w:rsidRPr="0032036F">
        <w:rPr>
          <w:rFonts w:ascii="Times New Roman" w:hAnsi="Times New Roman"/>
          <w:b/>
          <w:sz w:val="24"/>
          <w:szCs w:val="24"/>
        </w:rPr>
        <w:t>1.</w:t>
      </w:r>
      <w:r w:rsidR="00946283" w:rsidRPr="0032036F">
        <w:rPr>
          <w:rFonts w:ascii="Times New Roman" w:hAnsi="Times New Roman"/>
          <w:b/>
          <w:sz w:val="24"/>
          <w:szCs w:val="24"/>
        </w:rPr>
        <w:t>4</w:t>
      </w:r>
      <w:r w:rsidRPr="0032036F">
        <w:rPr>
          <w:rFonts w:ascii="Times New Roman" w:hAnsi="Times New Roman"/>
          <w:b/>
          <w:sz w:val="24"/>
          <w:szCs w:val="24"/>
        </w:rPr>
        <w:t xml:space="preserve">. Reflü Hastalığının Tipik ve Atipik Belirtileri </w:t>
      </w:r>
    </w:p>
    <w:p w14:paraId="533DEAB9" w14:textId="77777777" w:rsidR="0080319C" w:rsidRPr="0032036F" w:rsidRDefault="0080319C" w:rsidP="001C4177">
      <w:pPr>
        <w:spacing w:before="120" w:after="120" w:line="360" w:lineRule="auto"/>
        <w:contextualSpacing/>
        <w:jc w:val="both"/>
        <w:rPr>
          <w:rFonts w:ascii="Times New Roman" w:hAnsi="Times New Roman"/>
          <w:b/>
          <w:sz w:val="24"/>
          <w:szCs w:val="24"/>
        </w:rPr>
      </w:pPr>
    </w:p>
    <w:p w14:paraId="562F947A" w14:textId="09F0D3BF" w:rsidR="0032036F" w:rsidRDefault="0080319C" w:rsidP="004E13B1">
      <w:pPr>
        <w:spacing w:after="120" w:line="360" w:lineRule="auto"/>
        <w:ind w:firstLine="562"/>
        <w:jc w:val="both"/>
        <w:rPr>
          <w:rFonts w:ascii="Times New Roman" w:hAnsi="Times New Roman"/>
          <w:sz w:val="24"/>
          <w:szCs w:val="24"/>
        </w:rPr>
      </w:pPr>
      <w:r w:rsidRPr="0032036F">
        <w:rPr>
          <w:rFonts w:ascii="Times New Roman" w:hAnsi="Times New Roman"/>
          <w:sz w:val="24"/>
          <w:szCs w:val="24"/>
        </w:rPr>
        <w:t>Reflü</w:t>
      </w:r>
      <w:r w:rsidR="001C4177" w:rsidRPr="0032036F">
        <w:rPr>
          <w:rFonts w:ascii="Times New Roman" w:hAnsi="Times New Roman"/>
          <w:sz w:val="24"/>
          <w:szCs w:val="24"/>
        </w:rPr>
        <w:t xml:space="preserve"> birinci basamak sağlık hizmetlerinde ek tanı testine gerek duyulmadan sadece semptomlara dayanarak tanıla</w:t>
      </w:r>
      <w:r w:rsidRPr="0032036F">
        <w:rPr>
          <w:rFonts w:ascii="Times New Roman" w:hAnsi="Times New Roman"/>
          <w:sz w:val="24"/>
          <w:szCs w:val="24"/>
        </w:rPr>
        <w:t>na</w:t>
      </w:r>
      <w:r w:rsidR="001C4177" w:rsidRPr="0032036F">
        <w:rPr>
          <w:rFonts w:ascii="Times New Roman" w:hAnsi="Times New Roman"/>
          <w:sz w:val="24"/>
          <w:szCs w:val="24"/>
        </w:rPr>
        <w:t xml:space="preserve">bilen bir hastalık olup, pirozis ve regürjitasyon </w:t>
      </w:r>
      <w:r w:rsidRPr="0032036F">
        <w:rPr>
          <w:rFonts w:ascii="Times New Roman" w:hAnsi="Times New Roman"/>
          <w:sz w:val="24"/>
          <w:szCs w:val="24"/>
        </w:rPr>
        <w:t>reflünün</w:t>
      </w:r>
      <w:r w:rsidR="001C4177" w:rsidRPr="0032036F">
        <w:rPr>
          <w:rFonts w:ascii="Times New Roman" w:hAnsi="Times New Roman"/>
          <w:sz w:val="24"/>
          <w:szCs w:val="24"/>
        </w:rPr>
        <w:t xml:space="preserve"> kardinal semptomlarıdır. Uyku rahatsızlıkları, nonkardiyak göğüs ağrısı ve solunum semptomları </w:t>
      </w:r>
      <w:r w:rsidRPr="0032036F">
        <w:rPr>
          <w:rFonts w:ascii="Times New Roman" w:hAnsi="Times New Roman"/>
          <w:sz w:val="24"/>
          <w:szCs w:val="24"/>
        </w:rPr>
        <w:t>reflüye</w:t>
      </w:r>
      <w:r w:rsidR="001C4177" w:rsidRPr="0032036F">
        <w:rPr>
          <w:rFonts w:ascii="Times New Roman" w:hAnsi="Times New Roman"/>
          <w:sz w:val="24"/>
          <w:szCs w:val="24"/>
        </w:rPr>
        <w:t xml:space="preserve"> eşlik eden diğer semptomlardır (Flook, 2008). Montreal Uluslararası Konsensusu’nda uzmanlar ve aile hekimleri semptomlara dayalı ve hasta merkezli yaklaşım ile </w:t>
      </w:r>
      <w:r w:rsidRPr="0032036F">
        <w:rPr>
          <w:rFonts w:ascii="Times New Roman" w:hAnsi="Times New Roman"/>
          <w:sz w:val="24"/>
          <w:szCs w:val="24"/>
        </w:rPr>
        <w:t>reflü</w:t>
      </w:r>
      <w:r w:rsidR="001C4177" w:rsidRPr="0032036F">
        <w:rPr>
          <w:rFonts w:ascii="Times New Roman" w:hAnsi="Times New Roman"/>
          <w:sz w:val="24"/>
          <w:szCs w:val="24"/>
        </w:rPr>
        <w:t xml:space="preserve"> tanısının konulabileceğini belirtmiştir. </w:t>
      </w:r>
      <w:r w:rsidRPr="0032036F">
        <w:rPr>
          <w:rFonts w:ascii="Times New Roman" w:hAnsi="Times New Roman"/>
          <w:sz w:val="24"/>
          <w:szCs w:val="24"/>
        </w:rPr>
        <w:t>Reflü</w:t>
      </w:r>
      <w:r w:rsidR="001C4177" w:rsidRPr="0032036F">
        <w:rPr>
          <w:rFonts w:ascii="Times New Roman" w:hAnsi="Times New Roman"/>
          <w:sz w:val="24"/>
          <w:szCs w:val="24"/>
        </w:rPr>
        <w:t xml:space="preserve"> “mide içeriğinin geri kaçması sonucu birçok soruna ve komplikasyonlara yol açan bir durumdur” şeklinde tanımlanmıştır. Montreal Uluslararası Konsensus sonuçlarında; </w:t>
      </w:r>
      <w:r w:rsidRPr="0032036F">
        <w:rPr>
          <w:rFonts w:ascii="Times New Roman" w:hAnsi="Times New Roman"/>
          <w:sz w:val="24"/>
          <w:szCs w:val="24"/>
        </w:rPr>
        <w:t>reflü</w:t>
      </w:r>
      <w:r w:rsidR="001C4177" w:rsidRPr="0032036F">
        <w:rPr>
          <w:rFonts w:ascii="Times New Roman" w:hAnsi="Times New Roman"/>
          <w:sz w:val="24"/>
          <w:szCs w:val="24"/>
        </w:rPr>
        <w:t xml:space="preserve"> tanısında semptoma dayalı tanılama düzey III kanıt olarak kabul edilmiş, </w:t>
      </w:r>
      <w:r w:rsidRPr="0032036F">
        <w:rPr>
          <w:rFonts w:ascii="Times New Roman" w:hAnsi="Times New Roman"/>
          <w:sz w:val="24"/>
          <w:szCs w:val="24"/>
        </w:rPr>
        <w:t>reflü</w:t>
      </w:r>
      <w:r w:rsidR="001C4177" w:rsidRPr="0032036F">
        <w:rPr>
          <w:rFonts w:ascii="Times New Roman" w:hAnsi="Times New Roman"/>
          <w:sz w:val="24"/>
          <w:szCs w:val="24"/>
        </w:rPr>
        <w:t xml:space="preserve"> birinci basamakta ek tanı testine gerek duyulmadan sadece semptomlara dayanarak tanılanabileceği belirtilmiştir. Konsensusta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semptomlarını yaşayan kişilere hasta merkezli yaklaşımın ve semptomların günlük yaşam aktivitelerine etkisinin sorulmasının da önemli olduğu belirtilmiştir (Flook, 2008). </w:t>
      </w:r>
      <w:r w:rsidR="007244BB" w:rsidRPr="0032036F">
        <w:rPr>
          <w:rFonts w:ascii="Times New Roman" w:hAnsi="Times New Roman"/>
          <w:sz w:val="24"/>
          <w:szCs w:val="24"/>
        </w:rPr>
        <w:t xml:space="preserve">Reflü hastalığında semptomların uzun ve aralıklı seyretmesinden bahsedilir. </w:t>
      </w:r>
      <w:r w:rsidR="00971140" w:rsidRPr="0032036F">
        <w:rPr>
          <w:rFonts w:ascii="Times New Roman" w:hAnsi="Times New Roman"/>
          <w:sz w:val="24"/>
          <w:szCs w:val="24"/>
        </w:rPr>
        <w:t>Reflünün</w:t>
      </w:r>
      <w:r w:rsidR="001C4177" w:rsidRPr="0032036F">
        <w:rPr>
          <w:rFonts w:ascii="Times New Roman" w:hAnsi="Times New Roman"/>
          <w:sz w:val="24"/>
          <w:szCs w:val="24"/>
        </w:rPr>
        <w:t xml:space="preserve"> klasik semptomları pirozis olarak adlandırılan sternum arkasında duyulan yanma hissi ve regürjitasyondur.</w:t>
      </w:r>
      <w:r w:rsidR="007244BB" w:rsidRPr="0032036F">
        <w:rPr>
          <w:rFonts w:ascii="Times New Roman" w:hAnsi="Times New Roman"/>
          <w:sz w:val="24"/>
          <w:szCs w:val="24"/>
        </w:rPr>
        <w:t xml:space="preserve"> Regürjitasyon ağza acı-ekşi su gelmesi şeklinde tanımlanmıştır (Dobrucalı, 2007).</w:t>
      </w:r>
      <w:r w:rsidR="001C4177" w:rsidRPr="0032036F">
        <w:rPr>
          <w:rFonts w:ascii="Times New Roman" w:hAnsi="Times New Roman"/>
          <w:sz w:val="24"/>
          <w:szCs w:val="24"/>
        </w:rPr>
        <w:t xml:space="preserve"> </w:t>
      </w:r>
      <w:r w:rsidR="007244BB" w:rsidRPr="0032036F">
        <w:rPr>
          <w:rFonts w:ascii="Times New Roman" w:hAnsi="Times New Roman"/>
          <w:sz w:val="24"/>
          <w:szCs w:val="24"/>
        </w:rPr>
        <w:t xml:space="preserve"> Reflünün tipik bulguları dışında atipik bulgularında mevcuttur. </w:t>
      </w:r>
      <w:r w:rsidR="001C4177" w:rsidRPr="0032036F">
        <w:rPr>
          <w:rFonts w:ascii="Times New Roman" w:hAnsi="Times New Roman"/>
          <w:sz w:val="24"/>
          <w:szCs w:val="24"/>
        </w:rPr>
        <w:t xml:space="preserve">Atipik </w:t>
      </w:r>
      <w:r w:rsidR="007244BB" w:rsidRPr="0032036F">
        <w:rPr>
          <w:rFonts w:ascii="Times New Roman" w:hAnsi="Times New Roman"/>
          <w:sz w:val="24"/>
          <w:szCs w:val="24"/>
        </w:rPr>
        <w:t>bulgular içerisinde üst solunuma ait olanlardan en sık görülenleri kronik öksürük ve astımdır.</w:t>
      </w:r>
      <w:r w:rsidR="001C4177" w:rsidRPr="0032036F">
        <w:rPr>
          <w:rFonts w:ascii="Times New Roman" w:hAnsi="Times New Roman"/>
          <w:sz w:val="24"/>
          <w:szCs w:val="24"/>
        </w:rPr>
        <w:t xml:space="preserve"> Solunum problemleri düzey II kanıt olarak belirtilmiş olup, GÖRH ile ilgili solunum belirtileri; öksürük, astım ve larenjittir. Bu solunum semptomları pirozis ve regürjitasyon ile ilişkilidir. Solunum problemleri </w:t>
      </w:r>
      <w:r w:rsidRPr="0032036F">
        <w:rPr>
          <w:rFonts w:ascii="Times New Roman" w:hAnsi="Times New Roman"/>
          <w:sz w:val="24"/>
          <w:szCs w:val="24"/>
        </w:rPr>
        <w:t xml:space="preserve">reflüyü </w:t>
      </w:r>
      <w:r w:rsidR="001C4177" w:rsidRPr="0032036F">
        <w:rPr>
          <w:rFonts w:ascii="Times New Roman" w:hAnsi="Times New Roman"/>
          <w:sz w:val="24"/>
          <w:szCs w:val="24"/>
        </w:rPr>
        <w:t>tetiklemektedir (Dobrucalı, 2007; Flook, 2008).</w:t>
      </w:r>
    </w:p>
    <w:p w14:paraId="4FF5D78F" w14:textId="77777777" w:rsidR="0032036F" w:rsidRPr="0032036F" w:rsidRDefault="0032036F" w:rsidP="00F274AB">
      <w:pPr>
        <w:spacing w:after="120" w:line="360" w:lineRule="auto"/>
        <w:jc w:val="both"/>
        <w:rPr>
          <w:rFonts w:ascii="Times New Roman" w:hAnsi="Times New Roman"/>
          <w:sz w:val="24"/>
          <w:szCs w:val="24"/>
        </w:rPr>
      </w:pPr>
    </w:p>
    <w:p w14:paraId="7D57944B" w14:textId="21104B04" w:rsidR="001C4177" w:rsidRPr="0032036F" w:rsidRDefault="001C4177" w:rsidP="00F274AB">
      <w:pPr>
        <w:spacing w:after="120" w:line="360" w:lineRule="auto"/>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946283" w:rsidRPr="0032036F">
        <w:rPr>
          <w:rFonts w:ascii="Times New Roman" w:hAnsi="Times New Roman"/>
          <w:b/>
          <w:sz w:val="24"/>
          <w:szCs w:val="24"/>
        </w:rPr>
        <w:t>5</w:t>
      </w:r>
      <w:r w:rsidRPr="0032036F">
        <w:rPr>
          <w:rFonts w:ascii="Times New Roman" w:hAnsi="Times New Roman"/>
          <w:b/>
          <w:sz w:val="24"/>
          <w:szCs w:val="24"/>
        </w:rPr>
        <w:t xml:space="preserve">. Gebelikte Reflü Hastalığının Epidemiyolojisi </w:t>
      </w:r>
    </w:p>
    <w:p w14:paraId="73A6DF4F" w14:textId="77777777" w:rsidR="0080319C" w:rsidRPr="0032036F" w:rsidRDefault="0080319C" w:rsidP="0042106C">
      <w:pPr>
        <w:spacing w:after="120" w:line="360" w:lineRule="auto"/>
        <w:ind w:firstLine="562"/>
        <w:jc w:val="both"/>
        <w:rPr>
          <w:rFonts w:ascii="Times New Roman" w:hAnsi="Times New Roman"/>
          <w:b/>
          <w:sz w:val="24"/>
          <w:szCs w:val="24"/>
        </w:rPr>
      </w:pPr>
    </w:p>
    <w:p w14:paraId="23E0F05E" w14:textId="65F2765B" w:rsidR="001C4177" w:rsidRDefault="0080319C"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Reflü</w:t>
      </w:r>
      <w:r w:rsidR="001C4177" w:rsidRPr="0032036F">
        <w:rPr>
          <w:rFonts w:ascii="Times New Roman" w:hAnsi="Times New Roman"/>
          <w:sz w:val="24"/>
          <w:szCs w:val="24"/>
        </w:rPr>
        <w:t xml:space="preserve"> sonucu olan pirozis semptomu gebeliklerin büyük bir kısmında gözlenmekte, tüm gebeliklerin %30 ile %50’sinde hatta bazı toplumlarda %80’inde görülmektedir (</w:t>
      </w:r>
      <w:proofErr w:type="spellStart"/>
      <w:r w:rsidR="001C4177" w:rsidRPr="0032036F">
        <w:rPr>
          <w:rFonts w:ascii="Times New Roman" w:hAnsi="Times New Roman"/>
          <w:sz w:val="24"/>
          <w:szCs w:val="24"/>
        </w:rPr>
        <w:t>Bassey</w:t>
      </w:r>
      <w:proofErr w:type="spellEnd"/>
      <w:r w:rsidR="001C4177" w:rsidRPr="0032036F">
        <w:rPr>
          <w:rFonts w:ascii="Times New Roman" w:hAnsi="Times New Roman"/>
          <w:sz w:val="24"/>
          <w:szCs w:val="24"/>
        </w:rPr>
        <w:t xml:space="preserve">, 1977; </w:t>
      </w:r>
      <w:r w:rsidR="001C4177" w:rsidRPr="0032036F">
        <w:rPr>
          <w:rFonts w:ascii="Times New Roman" w:hAnsi="Times New Roman"/>
          <w:sz w:val="24"/>
          <w:szCs w:val="24"/>
        </w:rPr>
        <w:lastRenderedPageBreak/>
        <w:t xml:space="preserve">Ho, 1988; Marshall, 1998). Topluma dayalı çalışmalarda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semptomlarının prevelansı %10-20 arasında olduğu bulunmuştur (</w:t>
      </w:r>
      <w:r w:rsidRPr="0032036F">
        <w:rPr>
          <w:rFonts w:ascii="Times New Roman" w:hAnsi="Times New Roman"/>
          <w:sz w:val="24"/>
          <w:szCs w:val="24"/>
        </w:rPr>
        <w:t xml:space="preserve">Diaz, </w:t>
      </w:r>
      <w:r w:rsidR="00C867F7" w:rsidRPr="0032036F">
        <w:rPr>
          <w:rFonts w:ascii="Times New Roman" w:hAnsi="Times New Roman"/>
          <w:sz w:val="24"/>
          <w:szCs w:val="24"/>
        </w:rPr>
        <w:t xml:space="preserve">2004; </w:t>
      </w:r>
      <w:proofErr w:type="spellStart"/>
      <w:r w:rsidR="00C867F7" w:rsidRPr="0032036F">
        <w:rPr>
          <w:rFonts w:ascii="Times New Roman" w:hAnsi="Times New Roman"/>
          <w:sz w:val="24"/>
          <w:szCs w:val="24"/>
        </w:rPr>
        <w:t>Dent</w:t>
      </w:r>
      <w:proofErr w:type="spellEnd"/>
      <w:r w:rsidR="001C4177" w:rsidRPr="0032036F">
        <w:rPr>
          <w:rFonts w:ascii="Times New Roman" w:hAnsi="Times New Roman"/>
          <w:sz w:val="24"/>
          <w:szCs w:val="24"/>
        </w:rPr>
        <w:t xml:space="preserve">, 2005). </w:t>
      </w:r>
      <w:r w:rsidR="00C867F7" w:rsidRPr="0032036F">
        <w:rPr>
          <w:rFonts w:ascii="Times New Roman" w:hAnsi="Times New Roman"/>
          <w:sz w:val="24"/>
          <w:szCs w:val="24"/>
        </w:rPr>
        <w:t>Reflü</w:t>
      </w:r>
      <w:r w:rsidR="001C4177" w:rsidRPr="0032036F">
        <w:rPr>
          <w:rFonts w:ascii="Times New Roman" w:hAnsi="Times New Roman"/>
          <w:sz w:val="24"/>
          <w:szCs w:val="24"/>
        </w:rPr>
        <w:t xml:space="preserve"> semptomlarının gebelikle birlikte arttığı, gebelik boyunca gebelerin %40-80’ninin </w:t>
      </w:r>
      <w:r w:rsidR="00C867F7" w:rsidRPr="0032036F">
        <w:rPr>
          <w:rFonts w:ascii="Times New Roman" w:hAnsi="Times New Roman"/>
          <w:sz w:val="24"/>
          <w:szCs w:val="24"/>
        </w:rPr>
        <w:t>reflü</w:t>
      </w:r>
      <w:r w:rsidR="001C4177" w:rsidRPr="0032036F">
        <w:rPr>
          <w:rFonts w:ascii="Times New Roman" w:hAnsi="Times New Roman"/>
          <w:sz w:val="24"/>
          <w:szCs w:val="24"/>
        </w:rPr>
        <w:t xml:space="preserve"> semptomlarından yakındığı, yaşam ve uyku kalitelerinin etkilendiği belirtilmektedir (</w:t>
      </w:r>
      <w:proofErr w:type="spellStart"/>
      <w:r w:rsidR="001C4177" w:rsidRPr="0032036F">
        <w:rPr>
          <w:rFonts w:ascii="Times New Roman" w:hAnsi="Times New Roman"/>
          <w:sz w:val="24"/>
          <w:szCs w:val="24"/>
        </w:rPr>
        <w:t>Attia</w:t>
      </w:r>
      <w:proofErr w:type="spellEnd"/>
      <w:r w:rsidR="001C4177" w:rsidRPr="0032036F">
        <w:rPr>
          <w:rFonts w:ascii="Times New Roman" w:hAnsi="Times New Roman"/>
          <w:sz w:val="24"/>
          <w:szCs w:val="24"/>
        </w:rPr>
        <w:t xml:space="preserve">, 1982; Isolauri, 1995; </w:t>
      </w:r>
      <w:proofErr w:type="spellStart"/>
      <w:r w:rsidR="001C4177" w:rsidRPr="0032036F">
        <w:rPr>
          <w:rFonts w:ascii="Times New Roman" w:hAnsi="Times New Roman"/>
          <w:sz w:val="24"/>
          <w:szCs w:val="24"/>
        </w:rPr>
        <w:t>Marrero</w:t>
      </w:r>
      <w:proofErr w:type="spellEnd"/>
      <w:r w:rsidR="001C4177" w:rsidRPr="0032036F">
        <w:rPr>
          <w:rFonts w:ascii="Times New Roman" w:hAnsi="Times New Roman"/>
          <w:sz w:val="24"/>
          <w:szCs w:val="24"/>
        </w:rPr>
        <w:t>, 1992; Richter, 2005; Suzuki, 1994; Yanıkkerem, 2006). Gebelikte</w:t>
      </w:r>
      <w:r w:rsidR="00C867F7" w:rsidRPr="0032036F">
        <w:rPr>
          <w:rFonts w:ascii="Times New Roman" w:hAnsi="Times New Roman"/>
          <w:sz w:val="24"/>
          <w:szCs w:val="24"/>
        </w:rPr>
        <w:t xml:space="preserve"> reflü</w:t>
      </w:r>
      <w:r w:rsidR="001C4177" w:rsidRPr="0032036F">
        <w:rPr>
          <w:rFonts w:ascii="Times New Roman" w:hAnsi="Times New Roman"/>
          <w:sz w:val="24"/>
          <w:szCs w:val="24"/>
        </w:rPr>
        <w:t xml:space="preserve"> semptomlarının insidansı ile ilgili sınırlı sayıda çalışma bulunmaktadır. Semptomatik </w:t>
      </w:r>
      <w:r w:rsidR="00C867F7" w:rsidRPr="0032036F">
        <w:rPr>
          <w:rFonts w:ascii="Times New Roman" w:hAnsi="Times New Roman"/>
          <w:sz w:val="24"/>
          <w:szCs w:val="24"/>
        </w:rPr>
        <w:t>reflü</w:t>
      </w:r>
      <w:r w:rsidR="001C4177" w:rsidRPr="0032036F">
        <w:rPr>
          <w:rFonts w:ascii="Times New Roman" w:hAnsi="Times New Roman"/>
          <w:sz w:val="24"/>
          <w:szCs w:val="24"/>
        </w:rPr>
        <w:t xml:space="preserve"> gebelik ile birlikte başlar son trimestere kadar şiddeti artar ve doğumdan kısa bir süre sonra kaybolur (Bozkurt, 2006; Ho, 1989; Okholm, 1995; Yanıkkerem, 2006). Semptomların kaçıncı gebelik haftasında başladığı net değildir. Castro (1967) 60 gebe ile </w:t>
      </w:r>
      <w:r w:rsidR="00C867F7" w:rsidRPr="0032036F">
        <w:rPr>
          <w:rFonts w:ascii="Times New Roman" w:hAnsi="Times New Roman"/>
          <w:sz w:val="24"/>
          <w:szCs w:val="24"/>
        </w:rPr>
        <w:t>reflü</w:t>
      </w:r>
      <w:r w:rsidR="001C4177" w:rsidRPr="0032036F">
        <w:rPr>
          <w:rFonts w:ascii="Times New Roman" w:hAnsi="Times New Roman"/>
          <w:sz w:val="24"/>
          <w:szCs w:val="24"/>
        </w:rPr>
        <w:t xml:space="preserve"> semptomlarının ne zaman başladığı ile ilgili bir araştırma yapmış; </w:t>
      </w:r>
      <w:r w:rsidR="00C867F7" w:rsidRPr="0032036F">
        <w:rPr>
          <w:rFonts w:ascii="Times New Roman" w:hAnsi="Times New Roman"/>
          <w:sz w:val="24"/>
          <w:szCs w:val="24"/>
        </w:rPr>
        <w:t>reflü</w:t>
      </w:r>
      <w:r w:rsidR="001C4177" w:rsidRPr="0032036F">
        <w:rPr>
          <w:rFonts w:ascii="Times New Roman" w:hAnsi="Times New Roman"/>
          <w:sz w:val="24"/>
          <w:szCs w:val="24"/>
        </w:rPr>
        <w:t>nün gebelerin %52’sinde birinci trimester, %24’ünde ikinci trimester, %8,8’inde ise üçüncü trimesterde başladığını saptamış</w:t>
      </w:r>
      <w:r w:rsidR="00C867F7" w:rsidRPr="0032036F">
        <w:rPr>
          <w:rFonts w:ascii="Times New Roman" w:hAnsi="Times New Roman"/>
          <w:sz w:val="24"/>
          <w:szCs w:val="24"/>
        </w:rPr>
        <w:t>tır</w:t>
      </w:r>
      <w:r w:rsidR="001C4177" w:rsidRPr="0032036F">
        <w:rPr>
          <w:rFonts w:ascii="Times New Roman" w:hAnsi="Times New Roman"/>
          <w:sz w:val="24"/>
          <w:szCs w:val="24"/>
        </w:rPr>
        <w:t xml:space="preserve"> (Castro, 1967). Asya toplumunda yapılmış longitudinal bir çalışmada, </w:t>
      </w:r>
      <w:r w:rsidR="00C867F7" w:rsidRPr="0032036F">
        <w:rPr>
          <w:rFonts w:ascii="Times New Roman" w:hAnsi="Times New Roman"/>
          <w:sz w:val="24"/>
          <w:szCs w:val="24"/>
        </w:rPr>
        <w:t>reflü</w:t>
      </w:r>
      <w:r w:rsidR="001C4177" w:rsidRPr="0032036F">
        <w:rPr>
          <w:rFonts w:ascii="Times New Roman" w:hAnsi="Times New Roman"/>
          <w:sz w:val="24"/>
          <w:szCs w:val="24"/>
        </w:rPr>
        <w:t xml:space="preserve"> semptomlarının birinci trimesterde sık yaşandığı, ikinci trimesterde azaldığı bulunmuştur (Ho, 1989). Rey ve </w:t>
      </w:r>
      <w:r w:rsidR="00FA715E" w:rsidRPr="0032036F">
        <w:rPr>
          <w:rFonts w:ascii="Times New Roman" w:hAnsi="Times New Roman"/>
          <w:sz w:val="24"/>
          <w:szCs w:val="24"/>
        </w:rPr>
        <w:t>diğerleri</w:t>
      </w:r>
      <w:r w:rsidR="00486D2E" w:rsidRPr="0032036F">
        <w:rPr>
          <w:rFonts w:ascii="Times New Roman" w:hAnsi="Times New Roman"/>
          <w:sz w:val="24"/>
          <w:szCs w:val="24"/>
        </w:rPr>
        <w:t xml:space="preserve">, </w:t>
      </w:r>
      <w:r w:rsidR="001C4177" w:rsidRPr="0032036F">
        <w:rPr>
          <w:rFonts w:ascii="Times New Roman" w:hAnsi="Times New Roman"/>
          <w:sz w:val="24"/>
          <w:szCs w:val="24"/>
        </w:rPr>
        <w:t>(2007) İspanya’da 12, 24 ve 36. gebelik haftasında ve doğumdan bir yıl sonra gebeleri telefonla arayarak geçerliliği yapılmış bir soru formu ile izlemişlerdir (n=263). Bu çalışmada gebelerin %59,3’ünde</w:t>
      </w:r>
      <w:r w:rsidR="00C867F7" w:rsidRPr="0032036F">
        <w:rPr>
          <w:rFonts w:ascii="Times New Roman" w:hAnsi="Times New Roman"/>
          <w:sz w:val="24"/>
          <w:szCs w:val="24"/>
        </w:rPr>
        <w:t xml:space="preserve"> reflü</w:t>
      </w:r>
      <w:r w:rsidR="001C4177" w:rsidRPr="0032036F">
        <w:rPr>
          <w:rFonts w:ascii="Times New Roman" w:hAnsi="Times New Roman"/>
          <w:sz w:val="24"/>
          <w:szCs w:val="24"/>
        </w:rPr>
        <w:t xml:space="preserve"> semptomları saptanmıştır.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semptomları gebelerin %25,8’inde ilk trimestr, %24,3’ünde ikinci trimestr, %25,5’inde ise üçüncü trimesterde başlamıştır.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semptomları olan 44 kadının %68,2’si gebeliğin sonuna kadar bu semptomları yaşamıştır. İlk trimesterde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semptomları başlayan kadınların %46’sı ikinci trimesterde de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semptomlarını yaşamaya devam etmiş ve bu kadınların %58’i gebelikleri boyunca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semptomlarını yaşamıştır</w:t>
      </w:r>
      <w:r w:rsidR="00971140" w:rsidRPr="0032036F">
        <w:rPr>
          <w:rFonts w:ascii="Times New Roman" w:hAnsi="Times New Roman"/>
          <w:sz w:val="24"/>
          <w:szCs w:val="24"/>
        </w:rPr>
        <w:t xml:space="preserve">. </w:t>
      </w:r>
      <w:r w:rsidR="001C4177" w:rsidRPr="0032036F">
        <w:rPr>
          <w:rFonts w:ascii="Times New Roman" w:hAnsi="Times New Roman"/>
          <w:sz w:val="24"/>
          <w:szCs w:val="24"/>
        </w:rPr>
        <w:t xml:space="preserve">Ülkemizde Bor ve </w:t>
      </w:r>
      <w:r w:rsidR="00664800" w:rsidRPr="0032036F">
        <w:rPr>
          <w:rFonts w:ascii="Times New Roman" w:hAnsi="Times New Roman"/>
          <w:sz w:val="24"/>
          <w:szCs w:val="24"/>
        </w:rPr>
        <w:t>diğerleri</w:t>
      </w:r>
      <w:r w:rsidR="001C4177" w:rsidRPr="0032036F">
        <w:rPr>
          <w:rFonts w:ascii="Times New Roman" w:hAnsi="Times New Roman"/>
          <w:sz w:val="24"/>
          <w:szCs w:val="24"/>
        </w:rPr>
        <w:t xml:space="preserve"> (2007) 18-49 yaş grubu en az bir kez doğum yapmış 1180 kadında yaptıkları bir çalışmada; pirozis ve regurjitasyon semptomunun haftada en az bir kez ve daha fazla yaşandığını, </w:t>
      </w:r>
      <w:r w:rsidR="00A651B2" w:rsidRPr="0032036F">
        <w:rPr>
          <w:rFonts w:ascii="Times New Roman" w:hAnsi="Times New Roman"/>
          <w:sz w:val="24"/>
          <w:szCs w:val="24"/>
        </w:rPr>
        <w:t>reflü</w:t>
      </w:r>
      <w:r w:rsidR="001C4177" w:rsidRPr="0032036F">
        <w:rPr>
          <w:rFonts w:ascii="Times New Roman" w:hAnsi="Times New Roman"/>
          <w:sz w:val="24"/>
          <w:szCs w:val="24"/>
        </w:rPr>
        <w:t xml:space="preserve"> prevelansını ise %7,4 olduğunu bulmuşlardır. Pirozis yaşayan kadınlarda </w:t>
      </w:r>
      <w:r w:rsidR="00A651B2" w:rsidRPr="0032036F">
        <w:rPr>
          <w:rFonts w:ascii="Times New Roman" w:hAnsi="Times New Roman"/>
          <w:sz w:val="24"/>
          <w:szCs w:val="24"/>
        </w:rPr>
        <w:t>reflü riskinin</w:t>
      </w:r>
      <w:r w:rsidR="001C4177" w:rsidRPr="0032036F">
        <w:rPr>
          <w:rFonts w:ascii="Times New Roman" w:hAnsi="Times New Roman"/>
          <w:sz w:val="24"/>
          <w:szCs w:val="24"/>
        </w:rPr>
        <w:t xml:space="preserve"> arttığını, yaş ve obesitenin de etkili olduğunu, doğum sayısı arttıkça </w:t>
      </w:r>
      <w:r w:rsidR="00A651B2" w:rsidRPr="0032036F">
        <w:rPr>
          <w:rFonts w:ascii="Times New Roman" w:hAnsi="Times New Roman"/>
          <w:sz w:val="24"/>
          <w:szCs w:val="24"/>
        </w:rPr>
        <w:t xml:space="preserve">reflü </w:t>
      </w:r>
      <w:r w:rsidR="001C4177" w:rsidRPr="0032036F">
        <w:rPr>
          <w:rFonts w:ascii="Times New Roman" w:hAnsi="Times New Roman"/>
          <w:sz w:val="24"/>
          <w:szCs w:val="24"/>
        </w:rPr>
        <w:t>prevelansının arttığını belirtmişlerdir</w:t>
      </w:r>
      <w:r w:rsidR="00971140" w:rsidRPr="0032036F">
        <w:rPr>
          <w:rFonts w:ascii="Times New Roman" w:hAnsi="Times New Roman"/>
          <w:sz w:val="24"/>
          <w:szCs w:val="24"/>
        </w:rPr>
        <w:t>.</w:t>
      </w:r>
    </w:p>
    <w:p w14:paraId="21B369CF" w14:textId="77777777" w:rsidR="00331056" w:rsidRPr="0032036F" w:rsidRDefault="00331056" w:rsidP="0042106C">
      <w:pPr>
        <w:spacing w:after="120" w:line="360" w:lineRule="auto"/>
        <w:ind w:firstLine="562"/>
        <w:jc w:val="both"/>
        <w:rPr>
          <w:rFonts w:ascii="Times New Roman" w:hAnsi="Times New Roman"/>
          <w:sz w:val="24"/>
          <w:szCs w:val="24"/>
        </w:rPr>
      </w:pPr>
    </w:p>
    <w:p w14:paraId="078F572F" w14:textId="77777777" w:rsidR="00F274AB" w:rsidRPr="0032036F" w:rsidRDefault="00F274AB" w:rsidP="00F274AB">
      <w:pPr>
        <w:spacing w:after="120" w:line="360" w:lineRule="auto"/>
        <w:jc w:val="both"/>
        <w:rPr>
          <w:rFonts w:ascii="Times New Roman" w:hAnsi="Times New Roman"/>
          <w:sz w:val="24"/>
          <w:szCs w:val="24"/>
        </w:rPr>
      </w:pPr>
    </w:p>
    <w:p w14:paraId="07720804" w14:textId="30A00FEA" w:rsidR="001C4177" w:rsidRPr="0032036F" w:rsidRDefault="001C4177" w:rsidP="00F274AB">
      <w:pPr>
        <w:spacing w:after="120" w:line="360" w:lineRule="auto"/>
        <w:jc w:val="both"/>
        <w:rPr>
          <w:rFonts w:ascii="Times New Roman" w:hAnsi="Times New Roman"/>
          <w:b/>
          <w:bCs/>
          <w:sz w:val="24"/>
          <w:szCs w:val="24"/>
        </w:rPr>
      </w:pPr>
      <w:r w:rsidRPr="0032036F">
        <w:rPr>
          <w:rFonts w:ascii="Times New Roman" w:hAnsi="Times New Roman"/>
          <w:b/>
          <w:bCs/>
          <w:sz w:val="24"/>
          <w:szCs w:val="24"/>
        </w:rPr>
        <w:t>2.</w:t>
      </w:r>
      <w:r w:rsidR="00EE3D90" w:rsidRPr="0032036F">
        <w:rPr>
          <w:rFonts w:ascii="Times New Roman" w:hAnsi="Times New Roman"/>
          <w:b/>
          <w:bCs/>
          <w:sz w:val="24"/>
          <w:szCs w:val="24"/>
        </w:rPr>
        <w:t>1.</w:t>
      </w:r>
      <w:r w:rsidR="00CD6D4F" w:rsidRPr="0032036F">
        <w:rPr>
          <w:rFonts w:ascii="Times New Roman" w:hAnsi="Times New Roman"/>
          <w:b/>
          <w:bCs/>
          <w:sz w:val="24"/>
          <w:szCs w:val="24"/>
        </w:rPr>
        <w:t>6</w:t>
      </w:r>
      <w:r w:rsidRPr="0032036F">
        <w:rPr>
          <w:rFonts w:ascii="Times New Roman" w:hAnsi="Times New Roman"/>
          <w:b/>
          <w:bCs/>
          <w:sz w:val="24"/>
          <w:szCs w:val="24"/>
        </w:rPr>
        <w:t>. Gebelikte Reflü Hastalığının Etiyoloji ve Patogenezi</w:t>
      </w:r>
    </w:p>
    <w:p w14:paraId="0A59C0A5" w14:textId="77777777" w:rsidR="00A651B2" w:rsidRPr="0032036F" w:rsidRDefault="00A651B2" w:rsidP="0042106C">
      <w:pPr>
        <w:spacing w:after="120" w:line="360" w:lineRule="auto"/>
        <w:ind w:firstLine="562"/>
        <w:jc w:val="both"/>
        <w:rPr>
          <w:rFonts w:ascii="Times New Roman" w:hAnsi="Times New Roman"/>
          <w:b/>
          <w:bCs/>
          <w:sz w:val="24"/>
          <w:szCs w:val="24"/>
        </w:rPr>
      </w:pPr>
    </w:p>
    <w:p w14:paraId="3CAA27F8" w14:textId="387767C8" w:rsidR="001C4177" w:rsidRPr="0032036F" w:rsidRDefault="00A651B2"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Reflüyü</w:t>
      </w:r>
      <w:r w:rsidR="001C4177" w:rsidRPr="0032036F">
        <w:rPr>
          <w:rFonts w:ascii="Times New Roman" w:hAnsi="Times New Roman"/>
          <w:sz w:val="24"/>
          <w:szCs w:val="24"/>
        </w:rPr>
        <w:t xml:space="preserve"> arttıran gerçek mekanizmalar alt </w:t>
      </w:r>
      <w:proofErr w:type="spellStart"/>
      <w:r w:rsidR="001C4177" w:rsidRPr="0032036F">
        <w:rPr>
          <w:rFonts w:ascii="Times New Roman" w:hAnsi="Times New Roman"/>
          <w:sz w:val="24"/>
          <w:szCs w:val="24"/>
        </w:rPr>
        <w:t>özofageal</w:t>
      </w:r>
      <w:proofErr w:type="spellEnd"/>
      <w:r w:rsidR="001C4177" w:rsidRPr="0032036F">
        <w:rPr>
          <w:rFonts w:ascii="Times New Roman" w:hAnsi="Times New Roman"/>
          <w:sz w:val="24"/>
          <w:szCs w:val="24"/>
        </w:rPr>
        <w:t xml:space="preserve"> </w:t>
      </w:r>
      <w:r w:rsidRPr="0032036F">
        <w:rPr>
          <w:rFonts w:ascii="Times New Roman" w:hAnsi="Times New Roman"/>
          <w:sz w:val="24"/>
          <w:szCs w:val="24"/>
        </w:rPr>
        <w:t>sfinkteri (AÖS)</w:t>
      </w:r>
      <w:r w:rsidR="001C4177" w:rsidRPr="0032036F">
        <w:rPr>
          <w:rFonts w:ascii="Times New Roman" w:hAnsi="Times New Roman"/>
          <w:sz w:val="24"/>
          <w:szCs w:val="24"/>
        </w:rPr>
        <w:t xml:space="preserve"> basıncını azaltan </w:t>
      </w:r>
      <w:proofErr w:type="spellStart"/>
      <w:r w:rsidR="001C4177" w:rsidRPr="0032036F">
        <w:rPr>
          <w:rFonts w:ascii="Times New Roman" w:hAnsi="Times New Roman"/>
          <w:sz w:val="24"/>
          <w:szCs w:val="24"/>
        </w:rPr>
        <w:t>intrensek</w:t>
      </w:r>
      <w:proofErr w:type="spellEnd"/>
      <w:r w:rsidR="001C4177" w:rsidRPr="0032036F">
        <w:rPr>
          <w:rFonts w:ascii="Times New Roman" w:hAnsi="Times New Roman"/>
          <w:sz w:val="24"/>
          <w:szCs w:val="24"/>
        </w:rPr>
        <w:t xml:space="preserve"> ve mekanik faktörlerdir. Gebelikte dolaşımda fazlaca bulunan östrojen ve progesteron, </w:t>
      </w:r>
      <w:r w:rsidR="0010518E" w:rsidRPr="0032036F">
        <w:rPr>
          <w:rFonts w:ascii="Times New Roman" w:hAnsi="Times New Roman"/>
          <w:sz w:val="24"/>
          <w:szCs w:val="24"/>
        </w:rPr>
        <w:t xml:space="preserve">özelikle progesteron </w:t>
      </w:r>
      <w:r w:rsidR="001C4177" w:rsidRPr="0032036F">
        <w:rPr>
          <w:rFonts w:ascii="Times New Roman" w:hAnsi="Times New Roman"/>
          <w:sz w:val="24"/>
          <w:szCs w:val="24"/>
        </w:rPr>
        <w:t xml:space="preserve">AÖS üzerine </w:t>
      </w:r>
      <w:proofErr w:type="spellStart"/>
      <w:r w:rsidR="001C4177" w:rsidRPr="0032036F">
        <w:rPr>
          <w:rFonts w:ascii="Times New Roman" w:hAnsi="Times New Roman"/>
          <w:sz w:val="24"/>
          <w:szCs w:val="24"/>
        </w:rPr>
        <w:t>relaksasyon</w:t>
      </w:r>
      <w:proofErr w:type="spellEnd"/>
      <w:r w:rsidR="001C4177" w:rsidRPr="0032036F">
        <w:rPr>
          <w:rFonts w:ascii="Times New Roman" w:hAnsi="Times New Roman"/>
          <w:sz w:val="24"/>
          <w:szCs w:val="24"/>
        </w:rPr>
        <w:t xml:space="preserve"> etki yaparlar (Bozkurt, 2006; </w:t>
      </w:r>
      <w:r w:rsidR="001C4177" w:rsidRPr="0032036F">
        <w:rPr>
          <w:rFonts w:ascii="Times New Roman" w:hAnsi="Times New Roman"/>
          <w:sz w:val="24"/>
          <w:szCs w:val="24"/>
        </w:rPr>
        <w:lastRenderedPageBreak/>
        <w:t xml:space="preserve">Gülsen, 2003). </w:t>
      </w:r>
      <w:proofErr w:type="spellStart"/>
      <w:r w:rsidR="001C4177" w:rsidRPr="0032036F">
        <w:rPr>
          <w:rFonts w:ascii="Times New Roman" w:hAnsi="Times New Roman"/>
          <w:sz w:val="24"/>
          <w:szCs w:val="24"/>
        </w:rPr>
        <w:t>İntraabdominal</w:t>
      </w:r>
      <w:proofErr w:type="spellEnd"/>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özofageal</w:t>
      </w:r>
      <w:proofErr w:type="spellEnd"/>
      <w:r w:rsidR="001C4177" w:rsidRPr="0032036F">
        <w:rPr>
          <w:rFonts w:ascii="Times New Roman" w:hAnsi="Times New Roman"/>
          <w:sz w:val="24"/>
          <w:szCs w:val="24"/>
        </w:rPr>
        <w:t xml:space="preserve"> kısmın kısalması ve büyüyen </w:t>
      </w:r>
      <w:proofErr w:type="spellStart"/>
      <w:r w:rsidR="001C4177" w:rsidRPr="0032036F">
        <w:rPr>
          <w:rFonts w:ascii="Times New Roman" w:hAnsi="Times New Roman"/>
          <w:sz w:val="24"/>
          <w:szCs w:val="24"/>
        </w:rPr>
        <w:t>uterusun</w:t>
      </w:r>
      <w:proofErr w:type="spellEnd"/>
      <w:r w:rsidR="001C4177" w:rsidRPr="0032036F">
        <w:rPr>
          <w:rFonts w:ascii="Times New Roman" w:hAnsi="Times New Roman"/>
          <w:sz w:val="24"/>
          <w:szCs w:val="24"/>
        </w:rPr>
        <w:t xml:space="preserve"> intragastrik basıncı arttırması </w:t>
      </w:r>
      <w:r w:rsidRPr="0032036F">
        <w:rPr>
          <w:rFonts w:ascii="Times New Roman" w:hAnsi="Times New Roman"/>
          <w:sz w:val="24"/>
          <w:szCs w:val="24"/>
        </w:rPr>
        <w:t>reflü</w:t>
      </w:r>
      <w:r w:rsidR="001C4177" w:rsidRPr="0032036F">
        <w:rPr>
          <w:rFonts w:ascii="Times New Roman" w:hAnsi="Times New Roman"/>
          <w:sz w:val="24"/>
          <w:szCs w:val="24"/>
        </w:rPr>
        <w:t xml:space="preserve"> oluşumunda rol oynayabilir. Gebelikte azalmış AÖS basıncı dolaşımda artan progesteron ve östrojen hormonlarına bağlanmıştır (Kaltenbach, 2006). Van ve </w:t>
      </w:r>
      <w:r w:rsidR="00664800" w:rsidRPr="0032036F">
        <w:rPr>
          <w:rFonts w:ascii="Times New Roman" w:hAnsi="Times New Roman"/>
          <w:sz w:val="24"/>
          <w:szCs w:val="24"/>
        </w:rPr>
        <w:t>diğerleri</w:t>
      </w:r>
      <w:r w:rsidR="001C4177" w:rsidRPr="0032036F">
        <w:rPr>
          <w:rFonts w:ascii="Times New Roman" w:hAnsi="Times New Roman"/>
          <w:sz w:val="24"/>
          <w:szCs w:val="24"/>
        </w:rPr>
        <w:t xml:space="preserve"> (1981) başlangıçta asemptomatik olan gebelerde 12, 24, 36. ve postpartum 1-4. haftalarda AÖS basıncını ölçerek değerlendirmişlerdir. AÖS basıncı 36. haftaya kadar progesteron ve östrojenin artışına bağlı </w:t>
      </w:r>
      <w:proofErr w:type="spellStart"/>
      <w:r w:rsidR="001C4177" w:rsidRPr="0032036F">
        <w:rPr>
          <w:rFonts w:ascii="Times New Roman" w:hAnsi="Times New Roman"/>
          <w:sz w:val="24"/>
          <w:szCs w:val="24"/>
        </w:rPr>
        <w:t>sekonder</w:t>
      </w:r>
      <w:proofErr w:type="spellEnd"/>
      <w:r w:rsidR="001C4177" w:rsidRPr="0032036F">
        <w:rPr>
          <w:rFonts w:ascii="Times New Roman" w:hAnsi="Times New Roman"/>
          <w:sz w:val="24"/>
          <w:szCs w:val="24"/>
        </w:rPr>
        <w:t xml:space="preserve"> azalmış ve dört olguda semptomatik reflü gelişmiştir</w:t>
      </w:r>
      <w:r w:rsidR="00971140" w:rsidRPr="0032036F">
        <w:rPr>
          <w:rFonts w:ascii="Times New Roman" w:hAnsi="Times New Roman"/>
          <w:sz w:val="24"/>
          <w:szCs w:val="24"/>
        </w:rPr>
        <w:t xml:space="preserve">. </w:t>
      </w:r>
      <w:proofErr w:type="spellStart"/>
      <w:r w:rsidR="001C4177" w:rsidRPr="0032036F">
        <w:rPr>
          <w:rFonts w:ascii="Times New Roman" w:hAnsi="Times New Roman"/>
          <w:sz w:val="24"/>
          <w:szCs w:val="24"/>
        </w:rPr>
        <w:t>Anton</w:t>
      </w:r>
      <w:proofErr w:type="spellEnd"/>
      <w:r w:rsidR="001C4177" w:rsidRPr="0032036F">
        <w:rPr>
          <w:rFonts w:ascii="Times New Roman" w:hAnsi="Times New Roman"/>
          <w:sz w:val="24"/>
          <w:szCs w:val="24"/>
        </w:rPr>
        <w:t xml:space="preserve"> ve </w:t>
      </w:r>
      <w:r w:rsidR="00486D2E" w:rsidRPr="0032036F">
        <w:rPr>
          <w:rFonts w:ascii="Times New Roman" w:hAnsi="Times New Roman"/>
          <w:sz w:val="24"/>
          <w:szCs w:val="24"/>
        </w:rPr>
        <w:t>diğerleri,</w:t>
      </w:r>
      <w:r w:rsidR="001C4177" w:rsidRPr="0032036F">
        <w:rPr>
          <w:rFonts w:ascii="Times New Roman" w:hAnsi="Times New Roman"/>
          <w:sz w:val="24"/>
          <w:szCs w:val="24"/>
        </w:rPr>
        <w:t xml:space="preserve"> (2003) çalışmasında; sağlıklı kadınlarda progesteronun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semptomlarında tetikleyici olmadığını, gebelikte yüksek konsantrasyonda salgılanan progesteronun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semptomlarına yol açtığını, doğum sonrası progesteron düzeyinin düşmesi sonucu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semptomlarının kaybolduğunu belirtmiştir. Yapılan basınç ölçümlerinde AÖS basıncının normal </w:t>
      </w:r>
      <w:proofErr w:type="spellStart"/>
      <w:r w:rsidR="001C4177" w:rsidRPr="0032036F">
        <w:rPr>
          <w:rFonts w:ascii="Times New Roman" w:hAnsi="Times New Roman"/>
          <w:sz w:val="24"/>
          <w:szCs w:val="24"/>
        </w:rPr>
        <w:t>motiliteye</w:t>
      </w:r>
      <w:proofErr w:type="spellEnd"/>
      <w:r w:rsidR="001C4177" w:rsidRPr="0032036F">
        <w:rPr>
          <w:rFonts w:ascii="Times New Roman" w:hAnsi="Times New Roman"/>
          <w:sz w:val="24"/>
          <w:szCs w:val="24"/>
        </w:rPr>
        <w:t xml:space="preserve"> sahip kadınların alt sınırındaki basınçtan daha düşük olduğu görülmüştür. Bir çalışmada, yalnız progesteron ya da östrojen ile beraber progesteronun, </w:t>
      </w:r>
      <w:r w:rsidRPr="0032036F">
        <w:rPr>
          <w:rFonts w:ascii="Times New Roman" w:hAnsi="Times New Roman"/>
          <w:sz w:val="24"/>
          <w:szCs w:val="24"/>
        </w:rPr>
        <w:t>reflü</w:t>
      </w:r>
      <w:r w:rsidR="001C4177" w:rsidRPr="0032036F">
        <w:rPr>
          <w:rFonts w:ascii="Times New Roman" w:hAnsi="Times New Roman"/>
          <w:sz w:val="24"/>
          <w:szCs w:val="24"/>
        </w:rPr>
        <w:t xml:space="preserve"> basıncında azalmaya yol açtığı ileri sürülmüştür. Progesteronun </w:t>
      </w:r>
      <w:proofErr w:type="spellStart"/>
      <w:r w:rsidR="001C4177" w:rsidRPr="0032036F">
        <w:rPr>
          <w:rFonts w:ascii="Times New Roman" w:hAnsi="Times New Roman"/>
          <w:sz w:val="24"/>
          <w:szCs w:val="24"/>
        </w:rPr>
        <w:t>primer</w:t>
      </w:r>
      <w:proofErr w:type="spellEnd"/>
      <w:r w:rsidR="001C4177" w:rsidRPr="0032036F">
        <w:rPr>
          <w:rFonts w:ascii="Times New Roman" w:hAnsi="Times New Roman"/>
          <w:sz w:val="24"/>
          <w:szCs w:val="24"/>
        </w:rPr>
        <w:t xml:space="preserve"> düz kas relaksasyonundan sorumlu olduğu, östrojenin ise kofaktör olduğu bildirilmiştir (Van, 1981). Wald ve </w:t>
      </w:r>
      <w:r w:rsidR="00664800" w:rsidRPr="0032036F">
        <w:rPr>
          <w:rFonts w:ascii="Times New Roman" w:hAnsi="Times New Roman"/>
          <w:sz w:val="24"/>
          <w:szCs w:val="24"/>
        </w:rPr>
        <w:t>diğerleri</w:t>
      </w:r>
      <w:r w:rsidR="001C4177" w:rsidRPr="0032036F">
        <w:rPr>
          <w:rFonts w:ascii="Times New Roman" w:hAnsi="Times New Roman"/>
          <w:sz w:val="24"/>
          <w:szCs w:val="24"/>
        </w:rPr>
        <w:t xml:space="preserve"> (1982) gebelerde gastrointestinal transit zamanında postpartum döneme göre artış olduğunu ve bunun etyolojide rol oynayabileceğine dikkat çekmişlerdir. Bazı otörler gebelikte ortaya çıkan hipergastrinemiyi de bir risk faktörü olarak tanımlamışlardır. </w:t>
      </w:r>
      <w:r w:rsidR="00335293" w:rsidRPr="0032036F">
        <w:rPr>
          <w:rFonts w:ascii="Times New Roman" w:hAnsi="Times New Roman"/>
          <w:sz w:val="24"/>
          <w:szCs w:val="24"/>
        </w:rPr>
        <w:t>Geç</w:t>
      </w:r>
      <w:r w:rsidR="001C4177" w:rsidRPr="0032036F">
        <w:rPr>
          <w:rFonts w:ascii="Times New Roman" w:hAnsi="Times New Roman"/>
          <w:sz w:val="24"/>
          <w:szCs w:val="24"/>
        </w:rPr>
        <w:t xml:space="preserve"> gebelik dönemindeki kadınlar ile gebe olmayan grubu</w:t>
      </w:r>
      <w:r w:rsidR="00404E1E" w:rsidRPr="0032036F">
        <w:rPr>
          <w:rFonts w:ascii="Times New Roman" w:hAnsi="Times New Roman"/>
          <w:sz w:val="24"/>
          <w:szCs w:val="24"/>
        </w:rPr>
        <w:t xml:space="preserve">n </w:t>
      </w:r>
      <w:r w:rsidR="001C4177" w:rsidRPr="0032036F">
        <w:rPr>
          <w:rFonts w:ascii="Times New Roman" w:hAnsi="Times New Roman"/>
          <w:sz w:val="24"/>
          <w:szCs w:val="24"/>
        </w:rPr>
        <w:t>karşıl</w:t>
      </w:r>
      <w:r w:rsidR="00335293" w:rsidRPr="0032036F">
        <w:rPr>
          <w:rFonts w:ascii="Times New Roman" w:hAnsi="Times New Roman"/>
          <w:sz w:val="24"/>
          <w:szCs w:val="24"/>
        </w:rPr>
        <w:t>aştırıldığı bir çalışmada</w:t>
      </w:r>
      <w:r w:rsidR="001C4177" w:rsidRPr="0032036F">
        <w:rPr>
          <w:rFonts w:ascii="Times New Roman" w:hAnsi="Times New Roman"/>
          <w:sz w:val="24"/>
          <w:szCs w:val="24"/>
        </w:rPr>
        <w:t>, hızlı plazma gastrin artışı bakımından iki grup arasında önemli bir fark olmadığını belirtmiş</w:t>
      </w:r>
      <w:r w:rsidR="00335293" w:rsidRPr="0032036F">
        <w:rPr>
          <w:rFonts w:ascii="Times New Roman" w:hAnsi="Times New Roman"/>
          <w:sz w:val="24"/>
          <w:szCs w:val="24"/>
        </w:rPr>
        <w:t>tir</w:t>
      </w:r>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Attia</w:t>
      </w:r>
      <w:proofErr w:type="spellEnd"/>
      <w:r w:rsidR="001C4177" w:rsidRPr="0032036F">
        <w:rPr>
          <w:rFonts w:ascii="Times New Roman" w:hAnsi="Times New Roman"/>
          <w:sz w:val="24"/>
          <w:szCs w:val="24"/>
        </w:rPr>
        <w:t xml:space="preserve">, 1982; Kaltenbach, 2006). Kısaca özetleyecek olursak, gebelik intragastrik basıncı arttırmakta, semptomatik hastalarda AÖS basıncı bir artış göstermekte ve bu olgularda </w:t>
      </w:r>
      <w:r w:rsidRPr="0032036F">
        <w:rPr>
          <w:rFonts w:ascii="Times New Roman" w:hAnsi="Times New Roman"/>
          <w:sz w:val="24"/>
          <w:szCs w:val="24"/>
        </w:rPr>
        <w:t>reflü</w:t>
      </w:r>
      <w:r w:rsidR="001C4177" w:rsidRPr="0032036F">
        <w:rPr>
          <w:rFonts w:ascii="Times New Roman" w:hAnsi="Times New Roman"/>
          <w:sz w:val="24"/>
          <w:szCs w:val="24"/>
        </w:rPr>
        <w:t xml:space="preserve"> oluşmaktadır. İkinci trimestr ile birlikte gebelikte kilo alımı </w:t>
      </w:r>
      <w:proofErr w:type="spellStart"/>
      <w:r w:rsidR="001C4177" w:rsidRPr="0032036F">
        <w:rPr>
          <w:rFonts w:ascii="Times New Roman" w:hAnsi="Times New Roman"/>
          <w:sz w:val="24"/>
          <w:szCs w:val="24"/>
        </w:rPr>
        <w:t>intraabdominal</w:t>
      </w:r>
      <w:proofErr w:type="spellEnd"/>
      <w:r w:rsidR="001C4177" w:rsidRPr="0032036F">
        <w:rPr>
          <w:rFonts w:ascii="Times New Roman" w:hAnsi="Times New Roman"/>
          <w:sz w:val="24"/>
          <w:szCs w:val="24"/>
        </w:rPr>
        <w:t xml:space="preserve"> basıncı arttırmakta, bu durumda </w:t>
      </w:r>
      <w:proofErr w:type="spellStart"/>
      <w:r w:rsidR="001C4177" w:rsidRPr="0032036F">
        <w:rPr>
          <w:rFonts w:ascii="Times New Roman" w:hAnsi="Times New Roman"/>
          <w:sz w:val="24"/>
          <w:szCs w:val="24"/>
        </w:rPr>
        <w:t>AÖS’in</w:t>
      </w:r>
      <w:proofErr w:type="spellEnd"/>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göğüse</w:t>
      </w:r>
      <w:proofErr w:type="spellEnd"/>
      <w:r w:rsidR="001C4177" w:rsidRPr="0032036F">
        <w:rPr>
          <w:rFonts w:ascii="Times New Roman" w:hAnsi="Times New Roman"/>
          <w:sz w:val="24"/>
          <w:szCs w:val="24"/>
        </w:rPr>
        <w:t xml:space="preserve"> doğru yer değiştirmesine neden olmakta, bu duruma AÖS basıncının azalması eklenince gebelikte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 görülmeye başlamaktadır (Rey, 2007). Rey ve </w:t>
      </w:r>
      <w:r w:rsidR="00664800" w:rsidRPr="0032036F">
        <w:rPr>
          <w:rFonts w:ascii="Times New Roman" w:hAnsi="Times New Roman"/>
          <w:sz w:val="24"/>
          <w:szCs w:val="24"/>
        </w:rPr>
        <w:t>diğerleri</w:t>
      </w:r>
      <w:r w:rsidR="001C4177" w:rsidRPr="0032036F">
        <w:rPr>
          <w:rFonts w:ascii="Times New Roman" w:hAnsi="Times New Roman"/>
          <w:sz w:val="24"/>
          <w:szCs w:val="24"/>
        </w:rPr>
        <w:t xml:space="preserve"> (2007) gebelikte alınan kilo, gebelik öncesi </w:t>
      </w:r>
      <w:r w:rsidRPr="0032036F">
        <w:rPr>
          <w:rFonts w:ascii="Times New Roman" w:hAnsi="Times New Roman"/>
          <w:sz w:val="24"/>
          <w:szCs w:val="24"/>
        </w:rPr>
        <w:t>reflü</w:t>
      </w:r>
      <w:r w:rsidR="001C4177" w:rsidRPr="0032036F">
        <w:rPr>
          <w:rFonts w:ascii="Times New Roman" w:hAnsi="Times New Roman"/>
          <w:sz w:val="24"/>
          <w:szCs w:val="24"/>
        </w:rPr>
        <w:t xml:space="preserve"> semptomlarının varlığı ve Güney Amerikalı olmayı gebelikte </w:t>
      </w:r>
      <w:r w:rsidRPr="0032036F">
        <w:rPr>
          <w:rFonts w:ascii="Times New Roman" w:hAnsi="Times New Roman"/>
          <w:sz w:val="24"/>
          <w:szCs w:val="24"/>
        </w:rPr>
        <w:t>reflünün risk</w:t>
      </w:r>
      <w:r w:rsidR="001C4177" w:rsidRPr="0032036F">
        <w:rPr>
          <w:rFonts w:ascii="Times New Roman" w:hAnsi="Times New Roman"/>
          <w:sz w:val="24"/>
          <w:szCs w:val="24"/>
        </w:rPr>
        <w:t xml:space="preserve"> faktörleri olarak belirtmişlerdir. </w:t>
      </w:r>
      <w:r w:rsidR="00A21428" w:rsidRPr="0032036F">
        <w:rPr>
          <w:rFonts w:ascii="Times New Roman" w:hAnsi="Times New Roman"/>
          <w:sz w:val="24"/>
          <w:szCs w:val="24"/>
        </w:rPr>
        <w:t xml:space="preserve">Kişide önceden var olan reflü ve multiparite de gebelikte meydana gelecek </w:t>
      </w:r>
      <w:r w:rsidR="00A16869" w:rsidRPr="0032036F">
        <w:rPr>
          <w:rFonts w:ascii="Times New Roman" w:hAnsi="Times New Roman"/>
          <w:sz w:val="24"/>
          <w:szCs w:val="24"/>
        </w:rPr>
        <w:t>reflü için</w:t>
      </w:r>
      <w:r w:rsidR="00A21428" w:rsidRPr="0032036F">
        <w:rPr>
          <w:rFonts w:ascii="Times New Roman" w:hAnsi="Times New Roman"/>
          <w:sz w:val="24"/>
          <w:szCs w:val="24"/>
        </w:rPr>
        <w:t xml:space="preserve"> risk faktörü sayılabilir.</w:t>
      </w:r>
    </w:p>
    <w:p w14:paraId="66CC1681" w14:textId="27C8366B"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Gebelik</w:t>
      </w:r>
      <w:r w:rsidR="007244BB" w:rsidRPr="0032036F">
        <w:rPr>
          <w:rFonts w:ascii="Times New Roman" w:hAnsi="Times New Roman"/>
          <w:sz w:val="24"/>
          <w:szCs w:val="24"/>
        </w:rPr>
        <w:t xml:space="preserve"> döneminde </w:t>
      </w:r>
      <w:r w:rsidR="00A651B2" w:rsidRPr="0032036F">
        <w:rPr>
          <w:rFonts w:ascii="Times New Roman" w:hAnsi="Times New Roman"/>
          <w:sz w:val="24"/>
          <w:szCs w:val="24"/>
        </w:rPr>
        <w:t>reflü</w:t>
      </w:r>
      <w:r w:rsidRPr="0032036F">
        <w:rPr>
          <w:rFonts w:ascii="Times New Roman" w:hAnsi="Times New Roman"/>
          <w:sz w:val="24"/>
          <w:szCs w:val="24"/>
        </w:rPr>
        <w:t xml:space="preserve"> semptomları gebe olmayan kişilerin yaşadığı semptomlara benzerdir. </w:t>
      </w:r>
      <w:r w:rsidR="00A651B2" w:rsidRPr="0032036F">
        <w:rPr>
          <w:rFonts w:ascii="Times New Roman" w:hAnsi="Times New Roman"/>
          <w:sz w:val="24"/>
          <w:szCs w:val="24"/>
        </w:rPr>
        <w:t>Reflü</w:t>
      </w:r>
      <w:r w:rsidRPr="0032036F">
        <w:rPr>
          <w:rFonts w:ascii="Times New Roman" w:hAnsi="Times New Roman"/>
          <w:sz w:val="24"/>
          <w:szCs w:val="24"/>
        </w:rPr>
        <w:t xml:space="preserve"> semptomları oldukça çeşitli ve değişken olup, en önemlileri pirozis ve regürjitasyon olup, çok kere tanı için bu iki semptomun varlığı yeterli olabilmektedir. Diğer semptomlar; kusma, bulantı, epigastrik ağrı ve anoreksiyadır (Ali</w:t>
      </w:r>
      <w:r w:rsidR="0021576E" w:rsidRPr="0032036F">
        <w:rPr>
          <w:rFonts w:ascii="Times New Roman" w:hAnsi="Times New Roman"/>
          <w:sz w:val="24"/>
          <w:szCs w:val="24"/>
        </w:rPr>
        <w:t xml:space="preserve"> ve Egan,</w:t>
      </w:r>
      <w:r w:rsidRPr="0032036F">
        <w:rPr>
          <w:rFonts w:ascii="Times New Roman" w:hAnsi="Times New Roman"/>
          <w:sz w:val="24"/>
          <w:szCs w:val="24"/>
        </w:rPr>
        <w:t xml:space="preserve"> 2007).</w:t>
      </w:r>
    </w:p>
    <w:p w14:paraId="549E7C94" w14:textId="1857CE3A" w:rsidR="00222DF3"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Gebelikte </w:t>
      </w:r>
      <w:r w:rsidR="00A651B2" w:rsidRPr="0032036F">
        <w:rPr>
          <w:rFonts w:ascii="Times New Roman" w:hAnsi="Times New Roman"/>
          <w:sz w:val="24"/>
          <w:szCs w:val="24"/>
        </w:rPr>
        <w:t>reflü</w:t>
      </w:r>
      <w:r w:rsidRPr="0032036F">
        <w:rPr>
          <w:rFonts w:ascii="Times New Roman" w:hAnsi="Times New Roman"/>
          <w:sz w:val="24"/>
          <w:szCs w:val="24"/>
        </w:rPr>
        <w:t>nün klinik </w:t>
      </w:r>
      <w:r w:rsidR="00A651B2" w:rsidRPr="0032036F">
        <w:rPr>
          <w:rFonts w:ascii="Times New Roman" w:hAnsi="Times New Roman"/>
          <w:sz w:val="24"/>
          <w:szCs w:val="24"/>
        </w:rPr>
        <w:t>semptomları</w:t>
      </w:r>
      <w:r w:rsidRPr="0032036F">
        <w:rPr>
          <w:rFonts w:ascii="Times New Roman" w:hAnsi="Times New Roman"/>
          <w:sz w:val="24"/>
          <w:szCs w:val="24"/>
        </w:rPr>
        <w:t xml:space="preserve"> gebe olmayanlardan farklı değildir. Gebeliğin ilerlemesi ile şiddetlenen pirozis en sık yaşanan semptomdur. Pirozis gebelerin %30-50’sinde </w:t>
      </w:r>
      <w:r w:rsidRPr="0032036F">
        <w:rPr>
          <w:rFonts w:ascii="Times New Roman" w:hAnsi="Times New Roman"/>
          <w:sz w:val="24"/>
          <w:szCs w:val="24"/>
        </w:rPr>
        <w:lastRenderedPageBreak/>
        <w:t xml:space="preserve">oluşmakta hatta bazı toplumlarda bu oran %80’e ulaşabilmektedir (Bor, 1997; Kaltenbach, 2006;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xml:space="preserve">, 2004; Richter, 2005). Audu ve Mustapha (2006) yapmış olduğu araştırmada, gebelerin %45,0’inin pirozis semptomu yaşadığını saptamışlardır (Audu, 2006). Gebelikte yaşanan pirozis genelde doğum sonrasında kendi kendine düzelmekte ancak bazı olgularda </w:t>
      </w:r>
      <w:r w:rsidR="00A651B2" w:rsidRPr="0032036F">
        <w:rPr>
          <w:rFonts w:ascii="Times New Roman" w:hAnsi="Times New Roman"/>
          <w:sz w:val="24"/>
          <w:szCs w:val="24"/>
        </w:rPr>
        <w:t>reflü</w:t>
      </w:r>
      <w:r w:rsidRPr="0032036F">
        <w:rPr>
          <w:rFonts w:ascii="Times New Roman" w:hAnsi="Times New Roman"/>
          <w:sz w:val="24"/>
          <w:szCs w:val="24"/>
        </w:rPr>
        <w:t xml:space="preserve"> oluşumu ile daha da şiddetlenebilmektedir. Birçok hastada birinci trimestrin sonu veya ikinci trimestr ile başlayan pirozis gebeliğin ilerleyen aylarında daha sık ve ciddi boyutlara ulaşabilmekte, semptomların kötüleşmesi ile özofajit oluşabilmektedir. Gebelikte pirozis ile alakalı risk faktörleri; gestasyonel hafta, multiparite ve gebelikten önce pirozis varlığı olarak belirtilmektedir (Richter, 2005). Pirozis sıklığına bağlı şekilde regürjitasyon gelişebilir. Regürjitasyon, hastalar tarafından ağıza acı-ekşi su ve yemeklerin gelmesi biçiminde tanımlanır. Birçok hasta bu semptomları yatmaya yakın saatlerde yenilen yemeklerden sonra başından geçenleri belirtmektedir. Bazı hastalar yaşanan semptomların yoğunluğundan dolayı günde bir öğün yemek yemekte ve bazıları oturur pozisyonda uyumak mecburiyetinde kalmaktadır. Besin toleransı ve bazı hastalarda yoğun postprandial yanmadan dolayı beslenme bozukluğu gelişip, bulantı ve kusma görülebilmektedir. Bunlar GÖR’nün klasik bulgularıdır. GÖR diş lezyonları, larenjit, astım ve akciğer problemleri olarak bulgu verebilir (Bor, 1997; Kaltenbach, 2006;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sz w:val="24"/>
          <w:szCs w:val="24"/>
        </w:rPr>
        <w:t xml:space="preserve">, </w:t>
      </w:r>
      <w:r w:rsidR="00222DF3" w:rsidRPr="0032036F">
        <w:rPr>
          <w:rFonts w:ascii="Times New Roman" w:hAnsi="Times New Roman"/>
          <w:sz w:val="24"/>
          <w:szCs w:val="24"/>
        </w:rPr>
        <w:t>2004; Merger,</w:t>
      </w:r>
      <w:r w:rsidR="00E931A1" w:rsidRPr="0032036F">
        <w:rPr>
          <w:rFonts w:ascii="Times New Roman" w:hAnsi="Times New Roman"/>
          <w:sz w:val="24"/>
          <w:szCs w:val="24"/>
        </w:rPr>
        <w:t xml:space="preserve"> </w:t>
      </w:r>
      <w:r w:rsidR="00222DF3" w:rsidRPr="0032036F">
        <w:rPr>
          <w:rFonts w:ascii="Times New Roman" w:hAnsi="Times New Roman"/>
          <w:sz w:val="24"/>
          <w:szCs w:val="24"/>
        </w:rPr>
        <w:t>1999; Rey,</w:t>
      </w:r>
      <w:r w:rsidR="00E931A1" w:rsidRPr="0032036F">
        <w:rPr>
          <w:rFonts w:ascii="Times New Roman" w:hAnsi="Times New Roman"/>
          <w:sz w:val="24"/>
          <w:szCs w:val="24"/>
        </w:rPr>
        <w:t xml:space="preserve"> </w:t>
      </w:r>
      <w:r w:rsidR="00222DF3" w:rsidRPr="0032036F">
        <w:rPr>
          <w:rFonts w:ascii="Times New Roman" w:hAnsi="Times New Roman"/>
          <w:sz w:val="24"/>
          <w:szCs w:val="24"/>
        </w:rPr>
        <w:t>2007; Theodoropoulos,</w:t>
      </w:r>
      <w:r w:rsidR="00E931A1" w:rsidRPr="0032036F">
        <w:rPr>
          <w:rFonts w:ascii="Times New Roman" w:hAnsi="Times New Roman"/>
          <w:sz w:val="24"/>
          <w:szCs w:val="24"/>
        </w:rPr>
        <w:t xml:space="preserve"> </w:t>
      </w:r>
      <w:r w:rsidR="00222DF3" w:rsidRPr="0032036F">
        <w:rPr>
          <w:rFonts w:ascii="Times New Roman" w:hAnsi="Times New Roman"/>
          <w:sz w:val="24"/>
          <w:szCs w:val="24"/>
        </w:rPr>
        <w:t xml:space="preserve">1999). </w:t>
      </w:r>
    </w:p>
    <w:p w14:paraId="3E8842A8" w14:textId="663B725F" w:rsidR="001C4177" w:rsidRPr="0032036F" w:rsidRDefault="006378FC"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          </w:t>
      </w:r>
      <w:r w:rsidR="001C4177" w:rsidRPr="0032036F">
        <w:rPr>
          <w:rFonts w:ascii="Times New Roman" w:hAnsi="Times New Roman"/>
          <w:sz w:val="24"/>
          <w:szCs w:val="24"/>
        </w:rPr>
        <w:t xml:space="preserve">Gebelikte </w:t>
      </w:r>
      <w:r w:rsidR="00222DF3" w:rsidRPr="0032036F">
        <w:rPr>
          <w:rFonts w:ascii="Times New Roman" w:hAnsi="Times New Roman"/>
          <w:sz w:val="24"/>
          <w:szCs w:val="24"/>
        </w:rPr>
        <w:t>reflü</w:t>
      </w:r>
      <w:r w:rsidR="001C4177" w:rsidRPr="0032036F">
        <w:rPr>
          <w:rFonts w:ascii="Times New Roman" w:hAnsi="Times New Roman"/>
          <w:sz w:val="24"/>
          <w:szCs w:val="24"/>
        </w:rPr>
        <w:t xml:space="preserve"> komplikasyonları nadirdir. Kanamalı veya kanamasız özofajit ve strüktür oluşumu olabilecek durumlardır. Castro (1967) çalışmasında üçüncü trimesterde olan iki gebede histolojik özofajit saptamıştır, makroskopik olarak ödemle birlikte veya ödemsiz hiperemi ve bir olguda mukozal erozyon olduğunu tespit etmişlerdir. Sonuç olarak, histolojik özofajit semptomatik hastalarda yaygın olabilmesine rağmen, ciddi eroziv veya eksudatif özofajit nadirdir (Kaltenbach, 2006; Castro</w:t>
      </w:r>
      <w:r w:rsidR="00E931A1" w:rsidRPr="0032036F">
        <w:rPr>
          <w:rFonts w:ascii="Times New Roman" w:hAnsi="Times New Roman"/>
          <w:sz w:val="24"/>
          <w:szCs w:val="24"/>
        </w:rPr>
        <w:t>,</w:t>
      </w:r>
      <w:r w:rsidR="001C4177" w:rsidRPr="0032036F">
        <w:rPr>
          <w:rFonts w:ascii="Times New Roman" w:hAnsi="Times New Roman"/>
          <w:sz w:val="24"/>
          <w:szCs w:val="24"/>
        </w:rPr>
        <w:t xml:space="preserve"> 1967).</w:t>
      </w:r>
    </w:p>
    <w:p w14:paraId="11764C2A" w14:textId="76F7FE6E" w:rsidR="00F274AB" w:rsidRDefault="00F274AB" w:rsidP="00F274AB">
      <w:pPr>
        <w:spacing w:after="120" w:line="360" w:lineRule="auto"/>
        <w:jc w:val="both"/>
        <w:rPr>
          <w:rFonts w:ascii="Times New Roman" w:hAnsi="Times New Roman"/>
          <w:sz w:val="24"/>
          <w:szCs w:val="24"/>
        </w:rPr>
      </w:pPr>
    </w:p>
    <w:p w14:paraId="22E8BD12" w14:textId="77777777" w:rsidR="004E13B1" w:rsidRPr="0032036F" w:rsidRDefault="004E13B1" w:rsidP="00F274AB">
      <w:pPr>
        <w:spacing w:after="120" w:line="360" w:lineRule="auto"/>
        <w:jc w:val="both"/>
        <w:rPr>
          <w:rFonts w:ascii="Times New Roman" w:hAnsi="Times New Roman"/>
          <w:sz w:val="24"/>
          <w:szCs w:val="24"/>
        </w:rPr>
      </w:pPr>
    </w:p>
    <w:p w14:paraId="0C72012C" w14:textId="3FAC2D0B" w:rsidR="001C4177" w:rsidRPr="0032036F" w:rsidRDefault="001C4177" w:rsidP="00F274AB">
      <w:pPr>
        <w:spacing w:after="120" w:line="360" w:lineRule="auto"/>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CD6D4F" w:rsidRPr="0032036F">
        <w:rPr>
          <w:rFonts w:ascii="Times New Roman" w:hAnsi="Times New Roman"/>
          <w:b/>
          <w:sz w:val="24"/>
          <w:szCs w:val="24"/>
        </w:rPr>
        <w:t>7</w:t>
      </w:r>
      <w:r w:rsidRPr="0032036F">
        <w:rPr>
          <w:rFonts w:ascii="Times New Roman" w:hAnsi="Times New Roman"/>
          <w:b/>
          <w:sz w:val="24"/>
          <w:szCs w:val="24"/>
        </w:rPr>
        <w:t>. Gebelikte Reflü Hastalığının Tanısı</w:t>
      </w:r>
      <w:r w:rsidR="00303F42" w:rsidRPr="0032036F">
        <w:rPr>
          <w:rFonts w:ascii="Times New Roman" w:hAnsi="Times New Roman"/>
          <w:b/>
          <w:sz w:val="24"/>
          <w:szCs w:val="24"/>
        </w:rPr>
        <w:t xml:space="preserve"> </w:t>
      </w:r>
    </w:p>
    <w:p w14:paraId="51CB41A2" w14:textId="77777777" w:rsidR="00222DF3" w:rsidRPr="0032036F" w:rsidRDefault="00222DF3" w:rsidP="0042106C">
      <w:pPr>
        <w:spacing w:after="120" w:line="360" w:lineRule="auto"/>
        <w:ind w:firstLine="562"/>
        <w:jc w:val="both"/>
        <w:rPr>
          <w:rFonts w:ascii="Times New Roman" w:hAnsi="Times New Roman"/>
          <w:b/>
          <w:sz w:val="24"/>
          <w:szCs w:val="24"/>
        </w:rPr>
      </w:pPr>
    </w:p>
    <w:p w14:paraId="0CA3BC2B" w14:textId="7B512F18" w:rsidR="001C4177" w:rsidRPr="0032036F" w:rsidRDefault="006378FC" w:rsidP="0042106C">
      <w:pPr>
        <w:spacing w:after="120" w:line="360" w:lineRule="auto"/>
        <w:ind w:firstLine="562"/>
        <w:jc w:val="both"/>
        <w:rPr>
          <w:rFonts w:ascii="Times New Roman" w:hAnsi="Times New Roman"/>
          <w:bCs/>
          <w:sz w:val="24"/>
          <w:szCs w:val="24"/>
        </w:rPr>
      </w:pPr>
      <w:r w:rsidRPr="0032036F">
        <w:rPr>
          <w:rFonts w:ascii="Times New Roman" w:hAnsi="Times New Roman"/>
          <w:bCs/>
          <w:sz w:val="24"/>
          <w:szCs w:val="24"/>
        </w:rPr>
        <w:t xml:space="preserve">          </w:t>
      </w:r>
      <w:r w:rsidR="001C4177" w:rsidRPr="0032036F">
        <w:rPr>
          <w:rFonts w:ascii="Times New Roman" w:hAnsi="Times New Roman"/>
          <w:bCs/>
          <w:sz w:val="24"/>
          <w:szCs w:val="24"/>
        </w:rPr>
        <w:t xml:space="preserve">Gebelerde reflü tanısı için en önemli unsur, itinayla alınan detaylı bir anamnezdir. Baryum X-ray çalışmaları gerekli değildir ve tanıdan ziyade komplikasyon varlığını gösterir. Ayrıca </w:t>
      </w:r>
      <w:r w:rsidR="00664800" w:rsidRPr="0032036F">
        <w:rPr>
          <w:rFonts w:ascii="Times New Roman" w:hAnsi="Times New Roman"/>
          <w:bCs/>
          <w:sz w:val="24"/>
          <w:szCs w:val="24"/>
        </w:rPr>
        <w:t>fetüs</w:t>
      </w:r>
      <w:r w:rsidR="001C4177" w:rsidRPr="0032036F">
        <w:rPr>
          <w:rFonts w:ascii="Times New Roman" w:hAnsi="Times New Roman"/>
          <w:bCs/>
          <w:sz w:val="24"/>
          <w:szCs w:val="24"/>
        </w:rPr>
        <w:t xml:space="preserve"> için radyasyon riski taşıdığından bu işlemden gebelerde risk taşımaktadır. Hasta göğüs ağrısı, öksürük, hırıltılı solunum, boğaz ağrısı gibi semptomlar ile başvurursa daha ileri </w:t>
      </w:r>
      <w:r w:rsidR="001C4177" w:rsidRPr="0032036F">
        <w:rPr>
          <w:rFonts w:ascii="Times New Roman" w:hAnsi="Times New Roman"/>
          <w:bCs/>
          <w:sz w:val="24"/>
          <w:szCs w:val="24"/>
        </w:rPr>
        <w:lastRenderedPageBreak/>
        <w:t>tetkikler yapılabilir (Kaltenbach, 2006; Richter, 2005). Castro (1967) gebeliğin farklı evrelerinde 43 gebeye endoskopi ve biyopsi uygulamış ve komplikasyon saptamamıştır (Castro, 1967). Özofageal monometri ve ph gebelikte güvenle yapılmasına rağmen bir hayli nadir başvurulan tanı yöntemleridir. Gastrointestinal endoskopi reflü komplikasyonlarını değerlendirmek için yapılabilir ancak işlem sırasında kan basıncı ve fetal moniterizasyonun yapılması son derece önemlidir (Richter, 2005).</w:t>
      </w:r>
    </w:p>
    <w:p w14:paraId="33E7FB9E" w14:textId="77777777" w:rsidR="00F274AB" w:rsidRPr="0032036F" w:rsidRDefault="00F274AB" w:rsidP="00F274AB">
      <w:pPr>
        <w:spacing w:after="120" w:line="360" w:lineRule="auto"/>
        <w:jc w:val="both"/>
        <w:rPr>
          <w:rFonts w:ascii="Times New Roman" w:hAnsi="Times New Roman"/>
          <w:b/>
          <w:sz w:val="24"/>
          <w:szCs w:val="24"/>
        </w:rPr>
      </w:pPr>
    </w:p>
    <w:p w14:paraId="5E13B8C4" w14:textId="3D6702EC" w:rsidR="001C4177" w:rsidRPr="0032036F" w:rsidRDefault="001C4177" w:rsidP="00F274AB">
      <w:pPr>
        <w:spacing w:after="120" w:line="360" w:lineRule="auto"/>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CD6D4F" w:rsidRPr="0032036F">
        <w:rPr>
          <w:rFonts w:ascii="Times New Roman" w:hAnsi="Times New Roman"/>
          <w:b/>
          <w:sz w:val="24"/>
          <w:szCs w:val="24"/>
        </w:rPr>
        <w:t>8</w:t>
      </w:r>
      <w:r w:rsidRPr="0032036F">
        <w:rPr>
          <w:rFonts w:ascii="Times New Roman" w:hAnsi="Times New Roman"/>
          <w:b/>
          <w:sz w:val="24"/>
          <w:szCs w:val="24"/>
        </w:rPr>
        <w:t>. Gebelikt</w:t>
      </w:r>
      <w:r w:rsidR="00222DF3" w:rsidRPr="0032036F">
        <w:rPr>
          <w:rFonts w:ascii="Times New Roman" w:hAnsi="Times New Roman"/>
          <w:b/>
          <w:sz w:val="24"/>
          <w:szCs w:val="24"/>
        </w:rPr>
        <w:t>e</w:t>
      </w:r>
      <w:r w:rsidRPr="0032036F">
        <w:rPr>
          <w:rFonts w:ascii="Times New Roman" w:hAnsi="Times New Roman"/>
          <w:b/>
          <w:sz w:val="24"/>
          <w:szCs w:val="24"/>
        </w:rPr>
        <w:t xml:space="preserve"> Reflü Hastalığının Tedavisi </w:t>
      </w:r>
    </w:p>
    <w:p w14:paraId="47027331" w14:textId="77777777" w:rsidR="00222DF3" w:rsidRPr="0032036F" w:rsidRDefault="00222DF3" w:rsidP="0042106C">
      <w:pPr>
        <w:spacing w:after="120" w:line="360" w:lineRule="auto"/>
        <w:ind w:firstLine="562"/>
        <w:jc w:val="both"/>
        <w:rPr>
          <w:rFonts w:ascii="Times New Roman" w:hAnsi="Times New Roman"/>
          <w:b/>
          <w:sz w:val="24"/>
          <w:szCs w:val="24"/>
        </w:rPr>
      </w:pPr>
    </w:p>
    <w:p w14:paraId="381C1C41" w14:textId="77777777" w:rsidR="00A9401C" w:rsidRPr="0032036F" w:rsidRDefault="00222DF3" w:rsidP="00A9401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Reflüyü</w:t>
      </w:r>
      <w:r w:rsidR="001C4177" w:rsidRPr="0032036F">
        <w:rPr>
          <w:rFonts w:ascii="Times New Roman" w:hAnsi="Times New Roman"/>
          <w:sz w:val="24"/>
          <w:szCs w:val="24"/>
        </w:rPr>
        <w:t xml:space="preserve"> </w:t>
      </w:r>
      <w:r w:rsidR="00A21428" w:rsidRPr="0032036F">
        <w:rPr>
          <w:rFonts w:ascii="Times New Roman" w:hAnsi="Times New Roman"/>
          <w:sz w:val="24"/>
          <w:szCs w:val="24"/>
        </w:rPr>
        <w:t xml:space="preserve">tedavi etmede; </w:t>
      </w:r>
      <w:r w:rsidR="001C4177" w:rsidRPr="0032036F">
        <w:rPr>
          <w:rFonts w:ascii="Times New Roman" w:hAnsi="Times New Roman"/>
          <w:sz w:val="24"/>
          <w:szCs w:val="24"/>
        </w:rPr>
        <w:t xml:space="preserve">semptomların </w:t>
      </w:r>
      <w:r w:rsidR="00A21428" w:rsidRPr="0032036F">
        <w:rPr>
          <w:rFonts w:ascii="Times New Roman" w:hAnsi="Times New Roman"/>
          <w:sz w:val="24"/>
          <w:szCs w:val="24"/>
        </w:rPr>
        <w:t>iyileştirilmesi</w:t>
      </w:r>
      <w:r w:rsidR="001C4177" w:rsidRPr="0032036F">
        <w:rPr>
          <w:rFonts w:ascii="Times New Roman" w:hAnsi="Times New Roman"/>
          <w:sz w:val="24"/>
          <w:szCs w:val="24"/>
        </w:rPr>
        <w:t xml:space="preserve">, özofajitin </w:t>
      </w:r>
      <w:r w:rsidR="00A21428" w:rsidRPr="0032036F">
        <w:rPr>
          <w:rFonts w:ascii="Times New Roman" w:hAnsi="Times New Roman"/>
          <w:sz w:val="24"/>
          <w:szCs w:val="24"/>
        </w:rPr>
        <w:t>giderilmesi</w:t>
      </w:r>
      <w:r w:rsidR="001C4177" w:rsidRPr="0032036F">
        <w:rPr>
          <w:rFonts w:ascii="Times New Roman" w:hAnsi="Times New Roman"/>
          <w:sz w:val="24"/>
          <w:szCs w:val="24"/>
        </w:rPr>
        <w:t>, komplikasyonların tedavi edilmesi, önlenmesi ve ilerleyişinin durdurulması</w:t>
      </w:r>
      <w:r w:rsidR="00A21428" w:rsidRPr="0032036F">
        <w:rPr>
          <w:rFonts w:ascii="Times New Roman" w:hAnsi="Times New Roman"/>
          <w:sz w:val="24"/>
          <w:szCs w:val="24"/>
        </w:rPr>
        <w:t xml:space="preserve"> gibi amaçlar vardır</w:t>
      </w:r>
      <w:r w:rsidR="001C4177" w:rsidRPr="0032036F">
        <w:rPr>
          <w:rFonts w:ascii="Times New Roman" w:hAnsi="Times New Roman"/>
          <w:sz w:val="24"/>
          <w:szCs w:val="24"/>
        </w:rPr>
        <w:t xml:space="preserve">. Gebelikte oluşan reflü semptomlarının çoğu doğum sonrası dönemde gerilediğinden gebelikte </w:t>
      </w:r>
      <w:r w:rsidRPr="0032036F">
        <w:rPr>
          <w:rFonts w:ascii="Times New Roman" w:hAnsi="Times New Roman"/>
          <w:sz w:val="24"/>
          <w:szCs w:val="24"/>
        </w:rPr>
        <w:t>oluşan</w:t>
      </w:r>
      <w:r w:rsidR="001C4177" w:rsidRPr="0032036F">
        <w:rPr>
          <w:rFonts w:ascii="Times New Roman" w:hAnsi="Times New Roman"/>
          <w:sz w:val="24"/>
          <w:szCs w:val="24"/>
        </w:rPr>
        <w:t xml:space="preserve"> semptomların azaltılması ve anne-bebek sağlığının etkilenmemesi için gereken önlemlerin zamanında alınması oldukça önemlidir (Kaltenbach, 2006). Medikal tedavide ilk etapta seçilecek ilaçlar antiasitler ve aljinik asittir. </w:t>
      </w:r>
      <w:r w:rsidR="00A21428" w:rsidRPr="0032036F">
        <w:rPr>
          <w:rFonts w:ascii="Times New Roman" w:hAnsi="Times New Roman"/>
          <w:sz w:val="24"/>
          <w:szCs w:val="24"/>
        </w:rPr>
        <w:t>Aljinik asidin g</w:t>
      </w:r>
      <w:r w:rsidR="001C4177" w:rsidRPr="0032036F">
        <w:rPr>
          <w:rFonts w:ascii="Times New Roman" w:hAnsi="Times New Roman"/>
          <w:sz w:val="24"/>
          <w:szCs w:val="24"/>
        </w:rPr>
        <w:t>ebelerde</w:t>
      </w:r>
      <w:r w:rsidR="00A21428" w:rsidRPr="0032036F">
        <w:rPr>
          <w:rFonts w:ascii="Times New Roman" w:hAnsi="Times New Roman"/>
          <w:sz w:val="24"/>
          <w:szCs w:val="24"/>
        </w:rPr>
        <w:t>ki</w:t>
      </w:r>
      <w:r w:rsidR="001C4177" w:rsidRPr="0032036F">
        <w:rPr>
          <w:rFonts w:ascii="Times New Roman" w:hAnsi="Times New Roman"/>
          <w:sz w:val="24"/>
          <w:szCs w:val="24"/>
        </w:rPr>
        <w:t xml:space="preserve"> etkinliği çok iyi/iyi olduğu </w:t>
      </w:r>
      <w:r w:rsidR="00A21428" w:rsidRPr="0032036F">
        <w:rPr>
          <w:rFonts w:ascii="Times New Roman" w:hAnsi="Times New Roman"/>
          <w:sz w:val="24"/>
          <w:szCs w:val="24"/>
        </w:rPr>
        <w:t>tespit edilmiştir.</w:t>
      </w:r>
      <w:r w:rsidR="001C4177" w:rsidRPr="0032036F">
        <w:rPr>
          <w:rFonts w:ascii="Times New Roman" w:hAnsi="Times New Roman"/>
          <w:sz w:val="24"/>
          <w:szCs w:val="24"/>
        </w:rPr>
        <w:t xml:space="preserve"> Güvenilirliği </w:t>
      </w:r>
      <w:r w:rsidR="00A21428" w:rsidRPr="0032036F">
        <w:rPr>
          <w:rFonts w:ascii="Times New Roman" w:hAnsi="Times New Roman"/>
          <w:sz w:val="24"/>
          <w:szCs w:val="24"/>
        </w:rPr>
        <w:t xml:space="preserve">kan </w:t>
      </w:r>
      <w:r w:rsidR="001C4177" w:rsidRPr="0032036F">
        <w:rPr>
          <w:rFonts w:ascii="Times New Roman" w:hAnsi="Times New Roman"/>
          <w:sz w:val="24"/>
          <w:szCs w:val="24"/>
        </w:rPr>
        <w:t>dolaşım</w:t>
      </w:r>
      <w:r w:rsidR="00A21428" w:rsidRPr="0032036F">
        <w:rPr>
          <w:rFonts w:ascii="Times New Roman" w:hAnsi="Times New Roman"/>
          <w:sz w:val="24"/>
          <w:szCs w:val="24"/>
        </w:rPr>
        <w:t>ın</w:t>
      </w:r>
      <w:r w:rsidR="001C4177" w:rsidRPr="0032036F">
        <w:rPr>
          <w:rFonts w:ascii="Times New Roman" w:hAnsi="Times New Roman"/>
          <w:sz w:val="24"/>
          <w:szCs w:val="24"/>
        </w:rPr>
        <w:t xml:space="preserve">a geçmediğinden kaynaklanır (Bor, 2007; </w:t>
      </w:r>
      <w:proofErr w:type="spellStart"/>
      <w:r w:rsidR="001C4177" w:rsidRPr="0032036F">
        <w:rPr>
          <w:rFonts w:ascii="Times New Roman" w:hAnsi="Times New Roman"/>
          <w:sz w:val="24"/>
          <w:szCs w:val="24"/>
        </w:rPr>
        <w:t>Weusten</w:t>
      </w:r>
      <w:proofErr w:type="spellEnd"/>
      <w:r w:rsidR="001C4177" w:rsidRPr="0032036F">
        <w:rPr>
          <w:rFonts w:ascii="Times New Roman" w:hAnsi="Times New Roman"/>
          <w:sz w:val="24"/>
          <w:szCs w:val="24"/>
        </w:rPr>
        <w:t>, 2003). </w:t>
      </w:r>
      <w:r w:rsidRPr="0032036F">
        <w:rPr>
          <w:rFonts w:ascii="Times New Roman" w:hAnsi="Times New Roman"/>
          <w:sz w:val="24"/>
          <w:szCs w:val="24"/>
        </w:rPr>
        <w:t>Antiasitler</w:t>
      </w:r>
      <w:r w:rsidR="001C4177" w:rsidRPr="0032036F">
        <w:rPr>
          <w:rFonts w:ascii="Times New Roman" w:hAnsi="Times New Roman"/>
          <w:sz w:val="24"/>
          <w:szCs w:val="24"/>
        </w:rPr>
        <w:t xml:space="preserve"> hamilelik sırasında genellikle kullanılır. Magnezyum </w:t>
      </w:r>
      <w:r w:rsidR="00B13584" w:rsidRPr="0032036F">
        <w:rPr>
          <w:rFonts w:ascii="Times New Roman" w:hAnsi="Times New Roman"/>
          <w:sz w:val="24"/>
          <w:szCs w:val="24"/>
        </w:rPr>
        <w:t>içerikli</w:t>
      </w:r>
      <w:r w:rsidR="001C4177" w:rsidRPr="0032036F">
        <w:rPr>
          <w:rFonts w:ascii="Times New Roman" w:hAnsi="Times New Roman"/>
          <w:sz w:val="24"/>
          <w:szCs w:val="24"/>
        </w:rPr>
        <w:t xml:space="preserve"> </w:t>
      </w:r>
      <w:r w:rsidRPr="0032036F">
        <w:rPr>
          <w:rFonts w:ascii="Times New Roman" w:hAnsi="Times New Roman"/>
          <w:sz w:val="24"/>
          <w:szCs w:val="24"/>
        </w:rPr>
        <w:t>antiasitler</w:t>
      </w:r>
      <w:r w:rsidR="001C4177" w:rsidRPr="0032036F">
        <w:rPr>
          <w:rFonts w:ascii="Times New Roman" w:hAnsi="Times New Roman"/>
          <w:sz w:val="24"/>
          <w:szCs w:val="24"/>
        </w:rPr>
        <w:t xml:space="preserve"> hamilelikte reflü tedavisi için uygun değildir. Hamileliğin ilk üç ayında teratojeniktirler. Yüksek dozlarda</w:t>
      </w:r>
      <w:r w:rsidR="00B13584" w:rsidRPr="0032036F">
        <w:rPr>
          <w:rFonts w:ascii="Times New Roman" w:hAnsi="Times New Roman"/>
          <w:sz w:val="24"/>
          <w:szCs w:val="24"/>
        </w:rPr>
        <w:t xml:space="preserve"> kullanıldığında ishale</w:t>
      </w:r>
      <w:r w:rsidR="001C4177" w:rsidRPr="0032036F">
        <w:rPr>
          <w:rFonts w:ascii="Times New Roman" w:hAnsi="Times New Roman"/>
          <w:sz w:val="24"/>
          <w:szCs w:val="24"/>
        </w:rPr>
        <w:t xml:space="preserve"> neden olarak elektrolit dengesizliklerine yol açabilirler. (Bor, 2007; Bozkurt, 2006).</w:t>
      </w:r>
      <w:r w:rsidR="00B13584" w:rsidRPr="0032036F">
        <w:rPr>
          <w:rFonts w:ascii="Times New Roman" w:hAnsi="Times New Roman"/>
          <w:sz w:val="24"/>
          <w:szCs w:val="24"/>
        </w:rPr>
        <w:t xml:space="preserve"> Sistemik dolaşıma katılamayan diğer güvenilir ilaç</w:t>
      </w:r>
      <w:r w:rsidR="001C4177" w:rsidRPr="0032036F">
        <w:rPr>
          <w:rFonts w:ascii="Times New Roman" w:hAnsi="Times New Roman"/>
          <w:sz w:val="24"/>
          <w:szCs w:val="24"/>
        </w:rPr>
        <w:t xml:space="preserve"> </w:t>
      </w:r>
      <w:proofErr w:type="spellStart"/>
      <w:r w:rsidR="001C4177" w:rsidRPr="0032036F">
        <w:rPr>
          <w:rFonts w:ascii="Times New Roman" w:hAnsi="Times New Roman"/>
          <w:sz w:val="24"/>
          <w:szCs w:val="24"/>
        </w:rPr>
        <w:t>Sukralfat</w:t>
      </w:r>
      <w:r w:rsidR="00B13584" w:rsidRPr="0032036F">
        <w:rPr>
          <w:rFonts w:ascii="Times New Roman" w:hAnsi="Times New Roman"/>
          <w:sz w:val="24"/>
          <w:szCs w:val="24"/>
        </w:rPr>
        <w:t>tır</w:t>
      </w:r>
      <w:proofErr w:type="spellEnd"/>
      <w:r w:rsidR="001C4177" w:rsidRPr="0032036F">
        <w:rPr>
          <w:rFonts w:ascii="Times New Roman" w:hAnsi="Times New Roman"/>
          <w:sz w:val="24"/>
          <w:szCs w:val="24"/>
        </w:rPr>
        <w:t>. Mide mukozasın</w:t>
      </w:r>
      <w:r w:rsidR="00B13584" w:rsidRPr="0032036F">
        <w:rPr>
          <w:rFonts w:ascii="Times New Roman" w:hAnsi="Times New Roman"/>
          <w:sz w:val="24"/>
          <w:szCs w:val="24"/>
        </w:rPr>
        <w:t xml:space="preserve">da </w:t>
      </w:r>
      <w:r w:rsidR="001C4177" w:rsidRPr="0032036F">
        <w:rPr>
          <w:rFonts w:ascii="Times New Roman" w:hAnsi="Times New Roman"/>
          <w:sz w:val="24"/>
          <w:szCs w:val="24"/>
        </w:rPr>
        <w:t>koruyucu tabaka oluştur</w:t>
      </w:r>
      <w:r w:rsidR="002C7A02" w:rsidRPr="0032036F">
        <w:rPr>
          <w:rFonts w:ascii="Times New Roman" w:hAnsi="Times New Roman"/>
          <w:sz w:val="24"/>
          <w:szCs w:val="24"/>
        </w:rPr>
        <w:t>ur. G</w:t>
      </w:r>
      <w:r w:rsidR="001C4177" w:rsidRPr="0032036F">
        <w:rPr>
          <w:rFonts w:ascii="Times New Roman" w:hAnsi="Times New Roman"/>
          <w:sz w:val="24"/>
          <w:szCs w:val="24"/>
        </w:rPr>
        <w:t xml:space="preserve">ünde üç kez bir gr </w:t>
      </w:r>
      <w:r w:rsidR="002C7A02" w:rsidRPr="0032036F">
        <w:rPr>
          <w:rFonts w:ascii="Times New Roman" w:hAnsi="Times New Roman"/>
          <w:sz w:val="24"/>
          <w:szCs w:val="24"/>
        </w:rPr>
        <w:t>şeklinde kullanılarak</w:t>
      </w:r>
      <w:r w:rsidR="001C4177" w:rsidRPr="0032036F">
        <w:rPr>
          <w:rFonts w:ascii="Times New Roman" w:hAnsi="Times New Roman"/>
          <w:sz w:val="24"/>
          <w:szCs w:val="24"/>
        </w:rPr>
        <w:t xml:space="preserve"> gebelerde güvenle kullanıl</w:t>
      </w:r>
      <w:r w:rsidR="002C7A02" w:rsidRPr="0032036F">
        <w:rPr>
          <w:rFonts w:ascii="Times New Roman" w:hAnsi="Times New Roman"/>
          <w:sz w:val="24"/>
          <w:szCs w:val="24"/>
        </w:rPr>
        <w:t>ır</w:t>
      </w:r>
      <w:r w:rsidR="001C4177" w:rsidRPr="0032036F">
        <w:rPr>
          <w:rFonts w:ascii="Times New Roman" w:hAnsi="Times New Roman"/>
          <w:sz w:val="24"/>
          <w:szCs w:val="24"/>
        </w:rPr>
        <w:t xml:space="preserve"> (Bor, 2007; Kaltenbach, 2006). Histamin-2 Reseptör </w:t>
      </w:r>
      <w:proofErr w:type="spellStart"/>
      <w:r w:rsidR="001C4177" w:rsidRPr="0032036F">
        <w:rPr>
          <w:rFonts w:ascii="Times New Roman" w:hAnsi="Times New Roman"/>
          <w:sz w:val="24"/>
          <w:szCs w:val="24"/>
        </w:rPr>
        <w:t>Blokerleri</w:t>
      </w:r>
      <w:proofErr w:type="spellEnd"/>
      <w:r w:rsidR="001C4177" w:rsidRPr="0032036F">
        <w:rPr>
          <w:rFonts w:ascii="Times New Roman" w:hAnsi="Times New Roman"/>
          <w:sz w:val="24"/>
          <w:szCs w:val="24"/>
        </w:rPr>
        <w:t xml:space="preserve">, H2 reseptör </w:t>
      </w:r>
      <w:proofErr w:type="spellStart"/>
      <w:r w:rsidR="001C4177" w:rsidRPr="0032036F">
        <w:rPr>
          <w:rFonts w:ascii="Times New Roman" w:hAnsi="Times New Roman"/>
          <w:sz w:val="24"/>
          <w:szCs w:val="24"/>
        </w:rPr>
        <w:t>blokerleri</w:t>
      </w:r>
      <w:proofErr w:type="spellEnd"/>
      <w:r w:rsidR="001C4177" w:rsidRPr="0032036F">
        <w:rPr>
          <w:rFonts w:ascii="Times New Roman" w:hAnsi="Times New Roman"/>
          <w:sz w:val="24"/>
          <w:szCs w:val="24"/>
        </w:rPr>
        <w:t xml:space="preserve"> pirozis ve regürjitasyon yakınmasını histamini bloke edip asit salgısını kısıtlayarak azaltır. Yapılan bir çalışmada</w:t>
      </w:r>
      <w:r w:rsidR="004D38AF" w:rsidRPr="0032036F">
        <w:rPr>
          <w:rFonts w:ascii="Times New Roman" w:hAnsi="Times New Roman"/>
          <w:sz w:val="24"/>
          <w:szCs w:val="24"/>
        </w:rPr>
        <w:t xml:space="preserve"> reflü</w:t>
      </w:r>
      <w:r w:rsidR="001C4177" w:rsidRPr="0032036F">
        <w:rPr>
          <w:rFonts w:ascii="Times New Roman" w:hAnsi="Times New Roman"/>
          <w:sz w:val="24"/>
          <w:szCs w:val="24"/>
        </w:rPr>
        <w:t xml:space="preserve"> hastalarını, H2 reseptör </w:t>
      </w:r>
      <w:proofErr w:type="spellStart"/>
      <w:r w:rsidR="001C4177" w:rsidRPr="0032036F">
        <w:rPr>
          <w:rFonts w:ascii="Times New Roman" w:hAnsi="Times New Roman"/>
          <w:sz w:val="24"/>
          <w:szCs w:val="24"/>
        </w:rPr>
        <w:t>antogonistleri</w:t>
      </w:r>
      <w:proofErr w:type="spellEnd"/>
      <w:r w:rsidR="001C4177" w:rsidRPr="0032036F">
        <w:rPr>
          <w:rFonts w:ascii="Times New Roman" w:hAnsi="Times New Roman"/>
          <w:sz w:val="24"/>
          <w:szCs w:val="24"/>
        </w:rPr>
        <w:t xml:space="preserve"> ile tedavi edilmiş ilaç kullanan grup, </w:t>
      </w:r>
      <w:proofErr w:type="spellStart"/>
      <w:r w:rsidR="001C4177" w:rsidRPr="0032036F">
        <w:rPr>
          <w:rFonts w:ascii="Times New Roman" w:hAnsi="Times New Roman"/>
          <w:sz w:val="24"/>
          <w:szCs w:val="24"/>
        </w:rPr>
        <w:t>plasebo</w:t>
      </w:r>
      <w:proofErr w:type="spellEnd"/>
      <w:r w:rsidR="001C4177" w:rsidRPr="0032036F">
        <w:rPr>
          <w:rFonts w:ascii="Times New Roman" w:hAnsi="Times New Roman"/>
          <w:sz w:val="24"/>
          <w:szCs w:val="24"/>
        </w:rPr>
        <w:t xml:space="preserve"> kullanan grupla karşılaştırılmış ilaç kullanan grubun yaşam kalitesi skorları yüksek saptanmıştır (</w:t>
      </w:r>
      <w:proofErr w:type="spellStart"/>
      <w:r w:rsidR="001C4177" w:rsidRPr="0032036F">
        <w:rPr>
          <w:rFonts w:ascii="Times New Roman" w:hAnsi="Times New Roman"/>
          <w:sz w:val="24"/>
          <w:szCs w:val="24"/>
        </w:rPr>
        <w:t>Rush</w:t>
      </w:r>
      <w:proofErr w:type="spellEnd"/>
      <w:r w:rsidR="001C4177" w:rsidRPr="0032036F">
        <w:rPr>
          <w:rFonts w:ascii="Times New Roman" w:hAnsi="Times New Roman"/>
          <w:sz w:val="24"/>
          <w:szCs w:val="24"/>
        </w:rPr>
        <w:t xml:space="preserve">, 1995). </w:t>
      </w:r>
      <w:proofErr w:type="spellStart"/>
      <w:r w:rsidR="001C4177" w:rsidRPr="0032036F">
        <w:rPr>
          <w:rFonts w:ascii="Times New Roman" w:hAnsi="Times New Roman"/>
          <w:sz w:val="24"/>
          <w:szCs w:val="24"/>
        </w:rPr>
        <w:t>Lindow</w:t>
      </w:r>
      <w:proofErr w:type="spellEnd"/>
      <w:r w:rsidR="001C4177" w:rsidRPr="0032036F">
        <w:rPr>
          <w:rFonts w:ascii="Times New Roman" w:hAnsi="Times New Roman"/>
          <w:sz w:val="24"/>
          <w:szCs w:val="24"/>
        </w:rPr>
        <w:t xml:space="preserve"> ve </w:t>
      </w:r>
      <w:r w:rsidR="00971140" w:rsidRPr="0032036F">
        <w:rPr>
          <w:rFonts w:ascii="Times New Roman" w:hAnsi="Times New Roman"/>
          <w:sz w:val="24"/>
          <w:szCs w:val="24"/>
        </w:rPr>
        <w:t>diğerleri</w:t>
      </w:r>
      <w:r w:rsidR="001C4177" w:rsidRPr="0032036F">
        <w:rPr>
          <w:rFonts w:ascii="Times New Roman" w:hAnsi="Times New Roman"/>
          <w:sz w:val="24"/>
          <w:szCs w:val="24"/>
        </w:rPr>
        <w:t xml:space="preserve"> (2003) United Kingdom ve Güney Afrika Cumhuriyeti’nde antenatal kliniklerde gebelikte pirozis yaşamakta olan kadınlarda Gaviskonun etkisini incelemişlerdir (n=150 &lt;=38 gebelik haftası). </w:t>
      </w:r>
      <w:proofErr w:type="spellStart"/>
      <w:r w:rsidR="001C4177" w:rsidRPr="0032036F">
        <w:rPr>
          <w:rFonts w:ascii="Times New Roman" w:hAnsi="Times New Roman"/>
          <w:sz w:val="24"/>
          <w:szCs w:val="24"/>
        </w:rPr>
        <w:t>Gaviskon</w:t>
      </w:r>
      <w:proofErr w:type="spellEnd"/>
      <w:r w:rsidR="001C4177" w:rsidRPr="0032036F">
        <w:rPr>
          <w:rFonts w:ascii="Times New Roman" w:hAnsi="Times New Roman"/>
          <w:sz w:val="24"/>
          <w:szCs w:val="24"/>
        </w:rPr>
        <w:t xml:space="preserve"> 5-10 ml. </w:t>
      </w:r>
      <w:r w:rsidR="004D38AF" w:rsidRPr="0032036F">
        <w:rPr>
          <w:rFonts w:ascii="Times New Roman" w:hAnsi="Times New Roman"/>
          <w:sz w:val="24"/>
          <w:szCs w:val="24"/>
        </w:rPr>
        <w:t>Kullanan</w:t>
      </w:r>
      <w:r w:rsidR="001C4177" w:rsidRPr="0032036F">
        <w:rPr>
          <w:rFonts w:ascii="Times New Roman" w:hAnsi="Times New Roman"/>
          <w:sz w:val="24"/>
          <w:szCs w:val="24"/>
        </w:rPr>
        <w:t xml:space="preserve"> gebeleri dört hafta sonra beşli </w:t>
      </w:r>
      <w:proofErr w:type="spellStart"/>
      <w:r w:rsidR="001C4177" w:rsidRPr="0032036F">
        <w:rPr>
          <w:rFonts w:ascii="Times New Roman" w:hAnsi="Times New Roman"/>
          <w:sz w:val="24"/>
          <w:szCs w:val="24"/>
        </w:rPr>
        <w:t>likert</w:t>
      </w:r>
      <w:proofErr w:type="spellEnd"/>
      <w:r w:rsidR="001C4177" w:rsidRPr="0032036F">
        <w:rPr>
          <w:rFonts w:ascii="Times New Roman" w:hAnsi="Times New Roman"/>
          <w:sz w:val="24"/>
          <w:szCs w:val="24"/>
        </w:rPr>
        <w:t xml:space="preserve"> tipi bir skala ile izlemişlerdir. Kadınların %88’i bir hayli iyi, %90’nı iyi olarak değerlendirilmiştir. Kadınların yarısı (%57) 10 dakika içinde semptomun hafiflediğini belirtmiştir</w:t>
      </w:r>
      <w:r w:rsidR="008533EE" w:rsidRPr="0032036F">
        <w:rPr>
          <w:rFonts w:ascii="Times New Roman" w:hAnsi="Times New Roman"/>
          <w:sz w:val="24"/>
          <w:szCs w:val="24"/>
        </w:rPr>
        <w:t>.</w:t>
      </w:r>
    </w:p>
    <w:p w14:paraId="010524F2" w14:textId="5B263F70" w:rsidR="00F274AB" w:rsidRDefault="00A9401C" w:rsidP="00F274AB">
      <w:pPr>
        <w:spacing w:after="120" w:line="360" w:lineRule="auto"/>
        <w:jc w:val="both"/>
        <w:rPr>
          <w:rFonts w:ascii="Times New Roman" w:hAnsi="Times New Roman"/>
          <w:sz w:val="24"/>
          <w:szCs w:val="24"/>
        </w:rPr>
      </w:pPr>
      <w:r w:rsidRPr="0032036F">
        <w:rPr>
          <w:rFonts w:ascii="Times New Roman" w:hAnsi="Times New Roman"/>
          <w:sz w:val="24"/>
          <w:szCs w:val="24"/>
        </w:rPr>
        <w:lastRenderedPageBreak/>
        <w:t xml:space="preserve">          </w:t>
      </w:r>
      <w:r w:rsidR="002C7A02" w:rsidRPr="0032036F">
        <w:rPr>
          <w:rFonts w:ascii="Times New Roman" w:hAnsi="Times New Roman"/>
          <w:sz w:val="24"/>
          <w:szCs w:val="24"/>
        </w:rPr>
        <w:t>Bazı gıdalar reflüyü tetiklemektedir ve bu gıdaların mümkün olduğunca minimum seviyede tüketilmesi reflü açısından önemlidir. Bu gıdalar kafein içeren içecekler (kahve, çay kola), alkol, çikolata</w:t>
      </w:r>
      <w:r w:rsidR="001C4177" w:rsidRPr="0032036F">
        <w:rPr>
          <w:rFonts w:ascii="Times New Roman" w:hAnsi="Times New Roman"/>
          <w:sz w:val="24"/>
          <w:szCs w:val="24"/>
        </w:rPr>
        <w:t>, turunçgiller (portakal, greyfurt vb.) ve suları, domates ve domates ürünleri, hardal, sirke, naneli gıdalar, baharatlı, yağlı yiyecekler</w:t>
      </w:r>
      <w:r w:rsidR="00484681" w:rsidRPr="0032036F">
        <w:rPr>
          <w:rFonts w:ascii="Times New Roman" w:hAnsi="Times New Roman"/>
          <w:sz w:val="24"/>
          <w:szCs w:val="24"/>
        </w:rPr>
        <w:t xml:space="preserve">dir </w:t>
      </w:r>
      <w:r w:rsidR="003145BD" w:rsidRPr="0032036F">
        <w:rPr>
          <w:rFonts w:ascii="Times New Roman" w:hAnsi="Times New Roman"/>
          <w:sz w:val="24"/>
          <w:szCs w:val="24"/>
        </w:rPr>
        <w:t xml:space="preserve">(Ali ve Egan, 2007; Kaltenbach, 2006; </w:t>
      </w:r>
      <w:proofErr w:type="spellStart"/>
      <w:r w:rsidR="003145BD" w:rsidRPr="0032036F">
        <w:rPr>
          <w:rFonts w:ascii="Times New Roman" w:hAnsi="Times New Roman"/>
          <w:bCs/>
          <w:sz w:val="24"/>
          <w:szCs w:val="24"/>
        </w:rPr>
        <w:t>Devault</w:t>
      </w:r>
      <w:proofErr w:type="spellEnd"/>
      <w:r w:rsidR="003145BD" w:rsidRPr="0032036F">
        <w:rPr>
          <w:rFonts w:ascii="Times New Roman" w:hAnsi="Times New Roman"/>
          <w:sz w:val="24"/>
          <w:szCs w:val="24"/>
        </w:rPr>
        <w:t>, 2005; Kaltenbach, 2006; Katz, 1994; Thomas, 1980).</w:t>
      </w:r>
    </w:p>
    <w:p w14:paraId="655C94E3" w14:textId="77777777" w:rsidR="00C9764C" w:rsidRPr="0032036F" w:rsidRDefault="00C9764C" w:rsidP="00F274AB">
      <w:pPr>
        <w:spacing w:after="120" w:line="360" w:lineRule="auto"/>
        <w:jc w:val="both"/>
        <w:rPr>
          <w:rFonts w:ascii="Times New Roman" w:hAnsi="Times New Roman"/>
          <w:sz w:val="24"/>
          <w:szCs w:val="24"/>
        </w:rPr>
      </w:pPr>
    </w:p>
    <w:p w14:paraId="19901ADB" w14:textId="52A78E26" w:rsidR="001C4177" w:rsidRPr="0032036F" w:rsidRDefault="001C4177" w:rsidP="00F274AB">
      <w:pPr>
        <w:spacing w:after="120" w:line="360" w:lineRule="auto"/>
        <w:jc w:val="both"/>
        <w:rPr>
          <w:rFonts w:ascii="Times New Roman" w:hAnsi="Times New Roman"/>
          <w:b/>
          <w:sz w:val="24"/>
          <w:szCs w:val="24"/>
        </w:rPr>
      </w:pPr>
      <w:r w:rsidRPr="0032036F">
        <w:rPr>
          <w:rFonts w:ascii="Times New Roman" w:hAnsi="Times New Roman"/>
          <w:b/>
          <w:sz w:val="24"/>
          <w:szCs w:val="24"/>
        </w:rPr>
        <w:t>2.</w:t>
      </w:r>
      <w:r w:rsidR="00EE3D90" w:rsidRPr="0032036F">
        <w:rPr>
          <w:rFonts w:ascii="Times New Roman" w:hAnsi="Times New Roman"/>
          <w:b/>
          <w:sz w:val="24"/>
          <w:szCs w:val="24"/>
        </w:rPr>
        <w:t>1.</w:t>
      </w:r>
      <w:r w:rsidR="00F823CC" w:rsidRPr="0032036F">
        <w:rPr>
          <w:rFonts w:ascii="Times New Roman" w:hAnsi="Times New Roman"/>
          <w:b/>
          <w:sz w:val="24"/>
          <w:szCs w:val="24"/>
        </w:rPr>
        <w:t>9</w:t>
      </w:r>
      <w:r w:rsidRPr="0032036F">
        <w:rPr>
          <w:rFonts w:ascii="Times New Roman" w:hAnsi="Times New Roman"/>
          <w:b/>
          <w:sz w:val="24"/>
          <w:szCs w:val="24"/>
        </w:rPr>
        <w:t xml:space="preserve">. </w:t>
      </w:r>
      <w:r w:rsidR="00F823CC" w:rsidRPr="0032036F">
        <w:rPr>
          <w:rFonts w:ascii="Times New Roman" w:hAnsi="Times New Roman"/>
          <w:b/>
          <w:sz w:val="24"/>
          <w:szCs w:val="24"/>
        </w:rPr>
        <w:t xml:space="preserve">Reflü </w:t>
      </w:r>
      <w:r w:rsidRPr="0032036F">
        <w:rPr>
          <w:rFonts w:ascii="Times New Roman" w:hAnsi="Times New Roman"/>
          <w:b/>
          <w:sz w:val="24"/>
          <w:szCs w:val="24"/>
        </w:rPr>
        <w:t xml:space="preserve">Hastalığı ve Yaşam Biçimi Değişiklikleri </w:t>
      </w:r>
    </w:p>
    <w:p w14:paraId="55F65787" w14:textId="77777777" w:rsidR="004D38AF" w:rsidRPr="0032036F" w:rsidRDefault="004D38AF" w:rsidP="0042106C">
      <w:pPr>
        <w:spacing w:after="120" w:line="360" w:lineRule="auto"/>
        <w:ind w:firstLine="562"/>
        <w:jc w:val="both"/>
        <w:rPr>
          <w:rFonts w:ascii="Times New Roman" w:hAnsi="Times New Roman"/>
          <w:b/>
          <w:sz w:val="24"/>
          <w:szCs w:val="24"/>
        </w:rPr>
      </w:pPr>
    </w:p>
    <w:p w14:paraId="48630DD0" w14:textId="5CA23876"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Gebelik</w:t>
      </w:r>
      <w:r w:rsidR="00484681" w:rsidRPr="0032036F">
        <w:rPr>
          <w:rFonts w:ascii="Times New Roman" w:hAnsi="Times New Roman"/>
          <w:sz w:val="24"/>
          <w:szCs w:val="24"/>
        </w:rPr>
        <w:t>te yaşanan reflü yönetiminde uz</w:t>
      </w:r>
      <w:r w:rsidRPr="0032036F">
        <w:rPr>
          <w:rFonts w:ascii="Times New Roman" w:hAnsi="Times New Roman"/>
          <w:sz w:val="24"/>
          <w:szCs w:val="24"/>
        </w:rPr>
        <w:t>manlar tarafından yapılan değerlendirmeler ve tedaviler önemli olup fetüse etkisi açısından dikkatli olunması gerekmektedir. Gastroenterologlar ve kadın doğum uzmanları reflü yaşayan gebelerin yaşam kalitelerine etkisi üzerinde durmaktadır (Bor, 2007; Rey,</w:t>
      </w:r>
      <w:r w:rsidR="00E931A1" w:rsidRPr="0032036F">
        <w:rPr>
          <w:rFonts w:ascii="Times New Roman" w:hAnsi="Times New Roman"/>
          <w:sz w:val="24"/>
          <w:szCs w:val="24"/>
        </w:rPr>
        <w:t xml:space="preserve"> </w:t>
      </w:r>
      <w:r w:rsidRPr="0032036F">
        <w:rPr>
          <w:rFonts w:ascii="Times New Roman" w:hAnsi="Times New Roman"/>
          <w:sz w:val="24"/>
          <w:szCs w:val="24"/>
        </w:rPr>
        <w:t>2007; Richter,</w:t>
      </w:r>
      <w:r w:rsidR="00E931A1" w:rsidRPr="0032036F">
        <w:rPr>
          <w:rFonts w:ascii="Times New Roman" w:hAnsi="Times New Roman"/>
          <w:sz w:val="24"/>
          <w:szCs w:val="24"/>
        </w:rPr>
        <w:t xml:space="preserve"> </w:t>
      </w:r>
      <w:r w:rsidRPr="0032036F">
        <w:rPr>
          <w:rFonts w:ascii="Times New Roman" w:hAnsi="Times New Roman"/>
          <w:sz w:val="24"/>
          <w:szCs w:val="24"/>
        </w:rPr>
        <w:t>2003). Literatürde sağlık çalışanlarının zaman yetersizliğinden dolayı reflüsü olan kişilere yaşam biçimi değişikliklerini öğretmedikleri ya da yeterince açıklamadıkları belirtilmektedir. Yapılan bir çalışmaya göre, hekimlerin reflüsü olan kişilere yaşam biçimi değişikliklerini öğretmesi ile; kişilerin %55’inde reflüyü tetikleyen yiyecekleri, %37’sinde kafeini, %36’sında yaşamında stresi azalttığı ve %36’sında kilo verdiği belirlenmiştir (Revicki,</w:t>
      </w:r>
      <w:r w:rsidR="00E931A1" w:rsidRPr="0032036F">
        <w:rPr>
          <w:rFonts w:ascii="Times New Roman" w:hAnsi="Times New Roman"/>
          <w:sz w:val="24"/>
          <w:szCs w:val="24"/>
        </w:rPr>
        <w:t xml:space="preserve"> </w:t>
      </w:r>
      <w:r w:rsidRPr="0032036F">
        <w:rPr>
          <w:rFonts w:ascii="Times New Roman" w:hAnsi="Times New Roman"/>
          <w:sz w:val="24"/>
          <w:szCs w:val="24"/>
        </w:rPr>
        <w:t>1998, The Gallup Organization</w:t>
      </w:r>
      <w:r w:rsidR="00E931A1" w:rsidRPr="0032036F">
        <w:rPr>
          <w:rFonts w:ascii="Times New Roman" w:hAnsi="Times New Roman"/>
          <w:sz w:val="24"/>
          <w:szCs w:val="24"/>
        </w:rPr>
        <w:t>,</w:t>
      </w:r>
      <w:r w:rsidRPr="0032036F">
        <w:rPr>
          <w:rFonts w:ascii="Times New Roman" w:hAnsi="Times New Roman"/>
          <w:sz w:val="24"/>
          <w:szCs w:val="24"/>
        </w:rPr>
        <w:t xml:space="preserve"> 2000). Kinoshita ve </w:t>
      </w:r>
      <w:r w:rsidR="00971140" w:rsidRPr="0032036F">
        <w:rPr>
          <w:rFonts w:ascii="Times New Roman" w:hAnsi="Times New Roman"/>
          <w:sz w:val="24"/>
          <w:szCs w:val="24"/>
        </w:rPr>
        <w:t>diğerlerinin</w:t>
      </w:r>
      <w:r w:rsidRPr="0032036F">
        <w:rPr>
          <w:rFonts w:ascii="Times New Roman" w:hAnsi="Times New Roman"/>
          <w:sz w:val="24"/>
          <w:szCs w:val="24"/>
        </w:rPr>
        <w:t xml:space="preserve"> (2009) yaptığı çalışmada, bir grup hastaya protein pompa inhibitör tedavisi ile birlikte yaşam biçimi değişikliklerini de anlatmışlar, bir gruba sadece yaşam biçimi değişikliklerini anlatmışlar, bir gruba ise hiçbir öneride bulunmamışlardır. İlaç tedavisi ile yaşam biçimi değişiklikleri anlatılan grubun sağlıkla ilgili yaşam kalitelerinin olumlu yönde etkilendiğini belirtmişlerdir. Amerikan Gastroenteroloji Birliği, reflü semptomlarının azaltılması için öncelikli olarak yaşam biçimi değişikliklerini önermektedir. Bu önerilerden bazıları yatak başının yükseltilmesi, yemekten yedikten sonra en az üç saat sırt üstü yatmama, sol yana yatış pozisyonu, </w:t>
      </w:r>
      <w:r w:rsidR="00A259E9" w:rsidRPr="0032036F">
        <w:rPr>
          <w:rFonts w:ascii="Times New Roman" w:hAnsi="Times New Roman"/>
          <w:sz w:val="24"/>
          <w:szCs w:val="24"/>
        </w:rPr>
        <w:t xml:space="preserve">ana yemek olarak öğle yemeği yenmesi, </w:t>
      </w:r>
      <w:r w:rsidRPr="0032036F">
        <w:rPr>
          <w:rFonts w:ascii="Times New Roman" w:hAnsi="Times New Roman"/>
          <w:sz w:val="24"/>
          <w:szCs w:val="24"/>
        </w:rPr>
        <w:t>sık</w:t>
      </w:r>
      <w:r w:rsidR="00A259E9" w:rsidRPr="0032036F">
        <w:rPr>
          <w:rFonts w:ascii="Times New Roman" w:hAnsi="Times New Roman"/>
          <w:sz w:val="24"/>
          <w:szCs w:val="24"/>
        </w:rPr>
        <w:t xml:space="preserve"> sık</w:t>
      </w:r>
      <w:r w:rsidRPr="0032036F">
        <w:rPr>
          <w:rFonts w:ascii="Times New Roman" w:hAnsi="Times New Roman"/>
          <w:sz w:val="24"/>
          <w:szCs w:val="24"/>
        </w:rPr>
        <w:t xml:space="preserve"> ve </w:t>
      </w:r>
      <w:r w:rsidR="00A259E9" w:rsidRPr="0032036F">
        <w:rPr>
          <w:rFonts w:ascii="Times New Roman" w:hAnsi="Times New Roman"/>
          <w:sz w:val="24"/>
          <w:szCs w:val="24"/>
        </w:rPr>
        <w:t>küçük miktarlarda yenilmesi</w:t>
      </w:r>
      <w:r w:rsidRPr="0032036F">
        <w:rPr>
          <w:rFonts w:ascii="Times New Roman" w:hAnsi="Times New Roman"/>
          <w:sz w:val="24"/>
          <w:szCs w:val="24"/>
        </w:rPr>
        <w:t xml:space="preserve">, gece geç saatte yemek yememe, çikolata, kuru yemiş, aşırı yağlı, baharatlı ve kafeinli yiyeceklerden uzak durma, abdomeni sıkı saran giysilerden sakınma gibi önlemlerdir. Sigara ve alkolden reflüyü arttırıcı etkilerinden dolayı sakınılmalıdır. Sakız çiğneme, tükürük bezlerini sitimule ettiği için </w:t>
      </w:r>
      <w:r w:rsidR="00DF0616" w:rsidRPr="0032036F">
        <w:rPr>
          <w:rFonts w:ascii="Times New Roman" w:hAnsi="Times New Roman"/>
          <w:sz w:val="24"/>
          <w:szCs w:val="24"/>
        </w:rPr>
        <w:t>asidi</w:t>
      </w:r>
      <w:r w:rsidRPr="0032036F">
        <w:rPr>
          <w:rFonts w:ascii="Times New Roman" w:hAnsi="Times New Roman"/>
          <w:sz w:val="24"/>
          <w:szCs w:val="24"/>
        </w:rPr>
        <w:t xml:space="preserve"> nötralize etmede yararlı olabilir (Ali</w:t>
      </w:r>
      <w:r w:rsidR="0021576E" w:rsidRPr="0032036F">
        <w:rPr>
          <w:rFonts w:ascii="Times New Roman" w:hAnsi="Times New Roman"/>
          <w:sz w:val="24"/>
          <w:szCs w:val="24"/>
        </w:rPr>
        <w:t xml:space="preserve"> ve Egan</w:t>
      </w:r>
      <w:r w:rsidRPr="0032036F">
        <w:rPr>
          <w:rFonts w:ascii="Times New Roman" w:hAnsi="Times New Roman"/>
          <w:sz w:val="24"/>
          <w:szCs w:val="24"/>
        </w:rPr>
        <w:t xml:space="preserve">, 2007; Kaltenbach, 2006; </w:t>
      </w:r>
      <w:proofErr w:type="spellStart"/>
      <w:r w:rsidR="005F2C8C" w:rsidRPr="0032036F">
        <w:rPr>
          <w:rFonts w:ascii="Times New Roman" w:hAnsi="Times New Roman"/>
          <w:bCs/>
          <w:sz w:val="24"/>
          <w:szCs w:val="24"/>
        </w:rPr>
        <w:t>Devault</w:t>
      </w:r>
      <w:proofErr w:type="spellEnd"/>
      <w:r w:rsidRPr="0032036F">
        <w:rPr>
          <w:rFonts w:ascii="Times New Roman" w:hAnsi="Times New Roman"/>
          <w:sz w:val="24"/>
          <w:szCs w:val="24"/>
        </w:rPr>
        <w:t>, 2005; Kaltenbach, 2006; Katz, 1994; Thomas, 1980).</w:t>
      </w:r>
    </w:p>
    <w:p w14:paraId="1B15BEA1" w14:textId="040DFA78"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Çalışmalar sigara ve reflü semptomları arasında bir ilişki bulmuştur (</w:t>
      </w:r>
      <w:proofErr w:type="spellStart"/>
      <w:r w:rsidRPr="0032036F">
        <w:rPr>
          <w:rFonts w:ascii="Times New Roman" w:hAnsi="Times New Roman"/>
          <w:sz w:val="24"/>
          <w:szCs w:val="24"/>
        </w:rPr>
        <w:t>Tibbling</w:t>
      </w:r>
      <w:proofErr w:type="spellEnd"/>
      <w:r w:rsidRPr="0032036F">
        <w:rPr>
          <w:rFonts w:ascii="Times New Roman" w:hAnsi="Times New Roman"/>
          <w:sz w:val="24"/>
          <w:szCs w:val="24"/>
        </w:rPr>
        <w:t xml:space="preserve">, 1995; </w:t>
      </w:r>
      <w:proofErr w:type="spellStart"/>
      <w:r w:rsidRPr="0032036F">
        <w:rPr>
          <w:rFonts w:ascii="Times New Roman" w:hAnsi="Times New Roman"/>
          <w:sz w:val="24"/>
          <w:szCs w:val="24"/>
        </w:rPr>
        <w:t>Watanabe</w:t>
      </w:r>
      <w:proofErr w:type="spellEnd"/>
      <w:r w:rsidRPr="0032036F">
        <w:rPr>
          <w:rFonts w:ascii="Times New Roman" w:hAnsi="Times New Roman"/>
          <w:sz w:val="24"/>
          <w:szCs w:val="24"/>
        </w:rPr>
        <w:t xml:space="preserve">, 2003). Vaka kontrol çalışmalarında yapılan çoklu analizlerde içilen sigara sayısı ve </w:t>
      </w:r>
      <w:r w:rsidRPr="0032036F">
        <w:rPr>
          <w:rFonts w:ascii="Times New Roman" w:hAnsi="Times New Roman"/>
          <w:sz w:val="24"/>
          <w:szCs w:val="24"/>
        </w:rPr>
        <w:lastRenderedPageBreak/>
        <w:t xml:space="preserve">süresinin reflü semptomlarını arttırdığı, günde 20 sigaranın üstünde ve bir seneden uzun süreden beri sigara içenlerde reflü semptomlarının 1-7 kez daha yoğun olduğu saptanmıştır (Nilsson, 2004). Sigara </w:t>
      </w:r>
      <w:r w:rsidR="00A259E9" w:rsidRPr="0032036F">
        <w:rPr>
          <w:rFonts w:ascii="Times New Roman" w:hAnsi="Times New Roman"/>
          <w:sz w:val="24"/>
          <w:szCs w:val="24"/>
        </w:rPr>
        <w:t>mide asidi salgılanmasını uyararak yemek</w:t>
      </w:r>
      <w:r w:rsidRPr="0032036F">
        <w:rPr>
          <w:rFonts w:ascii="Times New Roman" w:hAnsi="Times New Roman"/>
          <w:sz w:val="24"/>
          <w:szCs w:val="24"/>
        </w:rPr>
        <w:t xml:space="preserve"> borusu </w:t>
      </w:r>
      <w:r w:rsidR="00A259E9" w:rsidRPr="0032036F">
        <w:rPr>
          <w:rFonts w:ascii="Times New Roman" w:hAnsi="Times New Roman"/>
          <w:sz w:val="24"/>
          <w:szCs w:val="24"/>
        </w:rPr>
        <w:t>ve</w:t>
      </w:r>
      <w:r w:rsidRPr="0032036F">
        <w:rPr>
          <w:rFonts w:ascii="Times New Roman" w:hAnsi="Times New Roman"/>
          <w:sz w:val="24"/>
          <w:szCs w:val="24"/>
        </w:rPr>
        <w:t xml:space="preserve"> mide arasında</w:t>
      </w:r>
      <w:r w:rsidR="00A259E9" w:rsidRPr="0032036F">
        <w:rPr>
          <w:rFonts w:ascii="Times New Roman" w:hAnsi="Times New Roman"/>
          <w:sz w:val="24"/>
          <w:szCs w:val="24"/>
        </w:rPr>
        <w:t xml:space="preserve"> olan </w:t>
      </w:r>
      <w:r w:rsidRPr="0032036F">
        <w:rPr>
          <w:rFonts w:ascii="Times New Roman" w:hAnsi="Times New Roman"/>
          <w:sz w:val="24"/>
          <w:szCs w:val="24"/>
        </w:rPr>
        <w:t>kasların (LES=</w:t>
      </w:r>
      <w:proofErr w:type="spellStart"/>
      <w:r w:rsidRPr="0032036F">
        <w:rPr>
          <w:rFonts w:ascii="Times New Roman" w:hAnsi="Times New Roman"/>
          <w:sz w:val="24"/>
          <w:szCs w:val="24"/>
        </w:rPr>
        <w:t>Lower</w:t>
      </w:r>
      <w:proofErr w:type="spellEnd"/>
      <w:r w:rsidRPr="0032036F">
        <w:rPr>
          <w:rFonts w:ascii="Times New Roman" w:hAnsi="Times New Roman"/>
          <w:sz w:val="24"/>
          <w:szCs w:val="24"/>
        </w:rPr>
        <w:t xml:space="preserve"> esophageal </w:t>
      </w:r>
      <w:proofErr w:type="spellStart"/>
      <w:r w:rsidRPr="0032036F">
        <w:rPr>
          <w:rFonts w:ascii="Times New Roman" w:hAnsi="Times New Roman"/>
          <w:sz w:val="24"/>
          <w:szCs w:val="24"/>
        </w:rPr>
        <w:t>sphincter</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pressure</w:t>
      </w:r>
      <w:proofErr w:type="spellEnd"/>
      <w:r w:rsidRPr="0032036F">
        <w:rPr>
          <w:rFonts w:ascii="Times New Roman" w:hAnsi="Times New Roman"/>
          <w:sz w:val="24"/>
          <w:szCs w:val="24"/>
        </w:rPr>
        <w:t>: alt özofagus sfinkter büzücüsü) gev</w:t>
      </w:r>
      <w:r w:rsidR="008E0B64" w:rsidRPr="0032036F">
        <w:rPr>
          <w:rFonts w:ascii="Times New Roman" w:hAnsi="Times New Roman"/>
          <w:sz w:val="24"/>
          <w:szCs w:val="24"/>
        </w:rPr>
        <w:t>şemesine yol açarak asit reflü</w:t>
      </w:r>
      <w:r w:rsidRPr="0032036F">
        <w:rPr>
          <w:rFonts w:ascii="Times New Roman" w:hAnsi="Times New Roman"/>
          <w:sz w:val="24"/>
          <w:szCs w:val="24"/>
        </w:rPr>
        <w:t>ye neden olmaktadır. Derin nefes alma ve öksürük, sigara içmeye bağlı olarak karın bölgesinde ani bir basınç artışına neden olabilir (</w:t>
      </w:r>
      <w:proofErr w:type="spellStart"/>
      <w:r w:rsidRPr="0032036F">
        <w:rPr>
          <w:rFonts w:ascii="Times New Roman" w:hAnsi="Times New Roman"/>
          <w:sz w:val="24"/>
          <w:szCs w:val="24"/>
        </w:rPr>
        <w:t>Kahrilas</w:t>
      </w:r>
      <w:proofErr w:type="spellEnd"/>
      <w:r w:rsidRPr="0032036F">
        <w:rPr>
          <w:rFonts w:ascii="Times New Roman" w:hAnsi="Times New Roman"/>
          <w:sz w:val="24"/>
          <w:szCs w:val="24"/>
        </w:rPr>
        <w:t xml:space="preserve">, 1989). Çalışmalar sigara içenlerde reflü epizotlarının daha yoğun olduğunu, ancak </w:t>
      </w:r>
      <w:proofErr w:type="spellStart"/>
      <w:r w:rsidRPr="0032036F">
        <w:rPr>
          <w:rFonts w:ascii="Times New Roman" w:hAnsi="Times New Roman"/>
          <w:sz w:val="24"/>
          <w:szCs w:val="24"/>
        </w:rPr>
        <w:t>özofageal</w:t>
      </w:r>
      <w:proofErr w:type="spellEnd"/>
      <w:r w:rsidRPr="0032036F">
        <w:rPr>
          <w:rFonts w:ascii="Times New Roman" w:hAnsi="Times New Roman"/>
          <w:sz w:val="24"/>
          <w:szCs w:val="24"/>
        </w:rPr>
        <w:t xml:space="preserve"> asidin artmadığını bulmuşlardır (</w:t>
      </w:r>
      <w:proofErr w:type="spellStart"/>
      <w:r w:rsidRPr="0032036F">
        <w:rPr>
          <w:rFonts w:ascii="Times New Roman" w:hAnsi="Times New Roman"/>
          <w:sz w:val="24"/>
          <w:szCs w:val="24"/>
        </w:rPr>
        <w:t>Pehl</w:t>
      </w:r>
      <w:proofErr w:type="spellEnd"/>
      <w:r w:rsidRPr="0032036F">
        <w:rPr>
          <w:rFonts w:ascii="Times New Roman" w:hAnsi="Times New Roman"/>
          <w:sz w:val="24"/>
          <w:szCs w:val="24"/>
        </w:rPr>
        <w:t xml:space="preserve">, 1997; </w:t>
      </w:r>
      <w:proofErr w:type="spellStart"/>
      <w:r w:rsidRPr="0032036F">
        <w:rPr>
          <w:rFonts w:ascii="Times New Roman" w:hAnsi="Times New Roman"/>
          <w:sz w:val="24"/>
          <w:szCs w:val="24"/>
        </w:rPr>
        <w:t>Smit</w:t>
      </w:r>
      <w:proofErr w:type="spellEnd"/>
      <w:r w:rsidRPr="0032036F">
        <w:rPr>
          <w:rFonts w:ascii="Times New Roman" w:hAnsi="Times New Roman"/>
          <w:sz w:val="24"/>
          <w:szCs w:val="24"/>
        </w:rPr>
        <w:t xml:space="preserve">, 2001). Üç vaka kontrol çalışmasında (kanıt B) sigaranın </w:t>
      </w:r>
      <w:r w:rsidR="00DF0616" w:rsidRPr="0032036F">
        <w:rPr>
          <w:rFonts w:ascii="Times New Roman" w:hAnsi="Times New Roman"/>
          <w:sz w:val="24"/>
          <w:szCs w:val="24"/>
        </w:rPr>
        <w:t xml:space="preserve">reflü </w:t>
      </w:r>
      <w:r w:rsidRPr="0032036F">
        <w:rPr>
          <w:rFonts w:ascii="Times New Roman" w:hAnsi="Times New Roman"/>
          <w:sz w:val="24"/>
          <w:szCs w:val="24"/>
        </w:rPr>
        <w:t xml:space="preserve">sonuçlarına etkisi incelenmiştir. Bir çalışmada 30 daha sağlıklı katılımcı (15 sigara içen, 15 içmeyen) ile 10 sigara içen ve </w:t>
      </w:r>
      <w:r w:rsidR="00DF0616" w:rsidRPr="0032036F">
        <w:rPr>
          <w:rFonts w:ascii="Times New Roman" w:hAnsi="Times New Roman"/>
          <w:sz w:val="24"/>
          <w:szCs w:val="24"/>
        </w:rPr>
        <w:t>reflü</w:t>
      </w:r>
      <w:r w:rsidRPr="0032036F">
        <w:rPr>
          <w:rFonts w:ascii="Times New Roman" w:hAnsi="Times New Roman"/>
          <w:sz w:val="24"/>
          <w:szCs w:val="24"/>
        </w:rPr>
        <w:t xml:space="preserve"> bulunan grup karşılaştırılmıştır. Sigara içenlerde reflü sıklığının sigara içmeyenlere göre daha yüksek olduğu ancak 24 saat sigara içilmemesinin özofagus PH değerini 4.0'ın altına düşürmeyeceği tespit edilmiştir. Bu çalışmada bir günde sigara içilmemesinin reflü sıklığını azaltabileceği ancak yemek borusu asidini etkilemediği belirtilmiştir (</w:t>
      </w:r>
      <w:proofErr w:type="spellStart"/>
      <w:r w:rsidRPr="0032036F">
        <w:rPr>
          <w:rFonts w:ascii="Times New Roman" w:hAnsi="Times New Roman"/>
          <w:sz w:val="24"/>
          <w:szCs w:val="24"/>
        </w:rPr>
        <w:t>Waring</w:t>
      </w:r>
      <w:proofErr w:type="spellEnd"/>
      <w:r w:rsidRPr="0032036F">
        <w:rPr>
          <w:rFonts w:ascii="Times New Roman" w:hAnsi="Times New Roman"/>
          <w:sz w:val="24"/>
          <w:szCs w:val="24"/>
        </w:rPr>
        <w:t xml:space="preserve">, 1989). </w:t>
      </w:r>
      <w:proofErr w:type="spellStart"/>
      <w:r w:rsidRPr="0032036F">
        <w:rPr>
          <w:rFonts w:ascii="Times New Roman" w:hAnsi="Times New Roman"/>
          <w:sz w:val="24"/>
          <w:szCs w:val="24"/>
        </w:rPr>
        <w:t>Kadakia</w:t>
      </w:r>
      <w:proofErr w:type="spellEnd"/>
      <w:r w:rsidRPr="0032036F">
        <w:rPr>
          <w:rFonts w:ascii="Times New Roman" w:hAnsi="Times New Roman"/>
          <w:sz w:val="24"/>
          <w:szCs w:val="24"/>
        </w:rPr>
        <w:t xml:space="preserve"> ve </w:t>
      </w:r>
      <w:r w:rsidR="00664800" w:rsidRPr="0032036F">
        <w:rPr>
          <w:rFonts w:ascii="Times New Roman" w:hAnsi="Times New Roman"/>
          <w:sz w:val="24"/>
          <w:szCs w:val="24"/>
        </w:rPr>
        <w:t>diğerleri</w:t>
      </w:r>
      <w:r w:rsidRPr="0032036F">
        <w:rPr>
          <w:rFonts w:ascii="Times New Roman" w:hAnsi="Times New Roman"/>
          <w:sz w:val="24"/>
          <w:szCs w:val="24"/>
        </w:rPr>
        <w:t xml:space="preserve"> (1995), 48 saat sigara içmeyen </w:t>
      </w:r>
      <w:r w:rsidR="00DF0616" w:rsidRPr="0032036F">
        <w:rPr>
          <w:rFonts w:ascii="Times New Roman" w:hAnsi="Times New Roman"/>
          <w:sz w:val="24"/>
          <w:szCs w:val="24"/>
        </w:rPr>
        <w:t>reflüsü</w:t>
      </w:r>
      <w:r w:rsidRPr="0032036F">
        <w:rPr>
          <w:rFonts w:ascii="Times New Roman" w:hAnsi="Times New Roman"/>
          <w:sz w:val="24"/>
          <w:szCs w:val="24"/>
        </w:rPr>
        <w:t xml:space="preserve"> olan kişilerde </w:t>
      </w:r>
      <w:proofErr w:type="spellStart"/>
      <w:r w:rsidRPr="0032036F">
        <w:rPr>
          <w:rFonts w:ascii="Times New Roman" w:hAnsi="Times New Roman"/>
          <w:sz w:val="24"/>
          <w:szCs w:val="24"/>
        </w:rPr>
        <w:t>distal</w:t>
      </w:r>
      <w:proofErr w:type="spellEnd"/>
      <w:r w:rsidRPr="0032036F">
        <w:rPr>
          <w:rFonts w:ascii="Times New Roman" w:hAnsi="Times New Roman"/>
          <w:sz w:val="24"/>
          <w:szCs w:val="24"/>
        </w:rPr>
        <w:t xml:space="preserve"> özofagus asit sekresyon </w:t>
      </w:r>
      <w:proofErr w:type="spellStart"/>
      <w:r w:rsidRPr="0032036F">
        <w:rPr>
          <w:rFonts w:ascii="Times New Roman" w:hAnsi="Times New Roman"/>
          <w:sz w:val="24"/>
          <w:szCs w:val="24"/>
        </w:rPr>
        <w:t>maruziyetinin</w:t>
      </w:r>
      <w:proofErr w:type="spellEnd"/>
      <w:r w:rsidRPr="0032036F">
        <w:rPr>
          <w:rFonts w:ascii="Times New Roman" w:hAnsi="Times New Roman"/>
          <w:sz w:val="24"/>
          <w:szCs w:val="24"/>
        </w:rPr>
        <w:t xml:space="preserve"> anlamlı olarak arttığını saptanmıştır. Alkol kullanımı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semptomlarını tetikleyici olabilir, çünkü alkol asit </w:t>
      </w:r>
      <w:proofErr w:type="spellStart"/>
      <w:r w:rsidRPr="0032036F">
        <w:rPr>
          <w:rFonts w:ascii="Times New Roman" w:hAnsi="Times New Roman"/>
          <w:sz w:val="24"/>
          <w:szCs w:val="24"/>
        </w:rPr>
        <w:t>sekresyonunu</w:t>
      </w:r>
      <w:proofErr w:type="spellEnd"/>
      <w:r w:rsidRPr="0032036F">
        <w:rPr>
          <w:rFonts w:ascii="Times New Roman" w:hAnsi="Times New Roman"/>
          <w:sz w:val="24"/>
          <w:szCs w:val="24"/>
        </w:rPr>
        <w:t xml:space="preserve"> arttırarak, AÖS basıncını azaltır ve sonuçta </w:t>
      </w:r>
      <w:proofErr w:type="spellStart"/>
      <w:r w:rsidRPr="0032036F">
        <w:rPr>
          <w:rFonts w:ascii="Times New Roman" w:hAnsi="Times New Roman"/>
          <w:sz w:val="24"/>
          <w:szCs w:val="24"/>
        </w:rPr>
        <w:t>özofageal</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motilite</w:t>
      </w:r>
      <w:proofErr w:type="spellEnd"/>
      <w:r w:rsidRPr="0032036F">
        <w:rPr>
          <w:rFonts w:ascii="Times New Roman" w:hAnsi="Times New Roman"/>
          <w:sz w:val="24"/>
          <w:szCs w:val="24"/>
        </w:rPr>
        <w:t xml:space="preserve"> artar (</w:t>
      </w:r>
      <w:proofErr w:type="spellStart"/>
      <w:r w:rsidRPr="0032036F">
        <w:rPr>
          <w:rFonts w:ascii="Times New Roman" w:hAnsi="Times New Roman"/>
          <w:sz w:val="24"/>
          <w:szCs w:val="24"/>
        </w:rPr>
        <w:t>Bujanda</w:t>
      </w:r>
      <w:proofErr w:type="spellEnd"/>
      <w:r w:rsidRPr="0032036F">
        <w:rPr>
          <w:rFonts w:ascii="Times New Roman" w:hAnsi="Times New Roman"/>
          <w:sz w:val="24"/>
          <w:szCs w:val="24"/>
        </w:rPr>
        <w:t>, 2000). Araştırmalar, alkol almanın reflü semptomlarını artırabileceğini bulmuştur (</w:t>
      </w:r>
      <w:proofErr w:type="spellStart"/>
      <w:r w:rsidRPr="0032036F">
        <w:rPr>
          <w:rFonts w:ascii="Times New Roman" w:hAnsi="Times New Roman"/>
          <w:sz w:val="24"/>
          <w:szCs w:val="24"/>
        </w:rPr>
        <w:t>Anton</w:t>
      </w:r>
      <w:proofErr w:type="spellEnd"/>
      <w:r w:rsidRPr="0032036F">
        <w:rPr>
          <w:rFonts w:ascii="Times New Roman" w:hAnsi="Times New Roman"/>
          <w:sz w:val="24"/>
          <w:szCs w:val="24"/>
        </w:rPr>
        <w:t xml:space="preserve">, 2003; </w:t>
      </w:r>
      <w:proofErr w:type="spellStart"/>
      <w:r w:rsidRPr="0032036F">
        <w:rPr>
          <w:rFonts w:ascii="Times New Roman" w:hAnsi="Times New Roman"/>
          <w:sz w:val="24"/>
          <w:szCs w:val="24"/>
        </w:rPr>
        <w:t>Wang</w:t>
      </w:r>
      <w:proofErr w:type="spellEnd"/>
      <w:r w:rsidRPr="0032036F">
        <w:rPr>
          <w:rFonts w:ascii="Times New Roman" w:hAnsi="Times New Roman"/>
          <w:sz w:val="24"/>
          <w:szCs w:val="24"/>
        </w:rPr>
        <w:t xml:space="preserve">, 2004). </w:t>
      </w:r>
      <w:proofErr w:type="spellStart"/>
      <w:r w:rsidRPr="0032036F">
        <w:rPr>
          <w:rFonts w:ascii="Times New Roman" w:hAnsi="Times New Roman"/>
          <w:sz w:val="24"/>
          <w:szCs w:val="24"/>
        </w:rPr>
        <w:t>Wang</w:t>
      </w:r>
      <w:proofErr w:type="spellEnd"/>
      <w:r w:rsidRPr="0032036F">
        <w:rPr>
          <w:rFonts w:ascii="Times New Roman" w:hAnsi="Times New Roman"/>
          <w:sz w:val="24"/>
          <w:szCs w:val="24"/>
        </w:rPr>
        <w:t xml:space="preserve"> ve </w:t>
      </w:r>
      <w:r w:rsidR="00971140" w:rsidRPr="0032036F">
        <w:rPr>
          <w:rFonts w:ascii="Times New Roman" w:hAnsi="Times New Roman"/>
          <w:sz w:val="24"/>
          <w:szCs w:val="24"/>
        </w:rPr>
        <w:t>diğerleri</w:t>
      </w:r>
      <w:r w:rsidR="008E0B64" w:rsidRPr="0032036F">
        <w:rPr>
          <w:rFonts w:ascii="Times New Roman" w:hAnsi="Times New Roman"/>
          <w:sz w:val="24"/>
          <w:szCs w:val="24"/>
        </w:rPr>
        <w:t xml:space="preserve"> (2004) r</w:t>
      </w:r>
      <w:r w:rsidRPr="0032036F">
        <w:rPr>
          <w:rFonts w:ascii="Times New Roman" w:hAnsi="Times New Roman"/>
          <w:sz w:val="24"/>
          <w:szCs w:val="24"/>
        </w:rPr>
        <w:t>eflü semptomlarının ağır alkol içicilerinde %43, alkol kullanmayanlarda %16 olduğunu belirtmiştir</w:t>
      </w:r>
      <w:r w:rsidR="008533EE" w:rsidRPr="0032036F">
        <w:rPr>
          <w:rFonts w:ascii="Times New Roman" w:hAnsi="Times New Roman"/>
          <w:sz w:val="24"/>
          <w:szCs w:val="24"/>
        </w:rPr>
        <w:t xml:space="preserve">. </w:t>
      </w:r>
      <w:r w:rsidRPr="0032036F">
        <w:rPr>
          <w:rFonts w:ascii="Times New Roman" w:hAnsi="Times New Roman"/>
          <w:sz w:val="24"/>
          <w:szCs w:val="24"/>
        </w:rPr>
        <w:t xml:space="preserve">Pozisyon semptomları hafifletmede en önemli yöntemlerden biri olup, </w:t>
      </w:r>
      <w:r w:rsidR="00DF0616" w:rsidRPr="0032036F">
        <w:rPr>
          <w:rFonts w:ascii="Times New Roman" w:hAnsi="Times New Roman"/>
          <w:sz w:val="24"/>
          <w:szCs w:val="24"/>
        </w:rPr>
        <w:t>sağlık profesyonellerinin de hastayı</w:t>
      </w:r>
      <w:r w:rsidRPr="0032036F">
        <w:rPr>
          <w:rFonts w:ascii="Times New Roman" w:hAnsi="Times New Roman"/>
          <w:sz w:val="24"/>
          <w:szCs w:val="24"/>
        </w:rPr>
        <w:t xml:space="preserve"> en iyi bilgilendireceği bir yoldur. Sırt üstü yatma pozisyonunun hastaların %82’sinde pirozisi arttırdığı belirtilmiştir. Bazı şiddetli olgularda hastalar sandalyede dik olarak uyumayı tercih etmek durumunda kalmışlardır (Bozkurt, 2006). Düz ve sırt üstü yatışlarda ağıza mide içeriğinin gelmesi reflüsü olan kişilerde sık rastlanan bir durumdur (Kaltenbach, 2006). Bir çalışmada GÖRH semptomları olan 63 hastada </w:t>
      </w:r>
      <w:proofErr w:type="spellStart"/>
      <w:r w:rsidRPr="0032036F">
        <w:rPr>
          <w:rFonts w:ascii="Times New Roman" w:hAnsi="Times New Roman"/>
          <w:sz w:val="24"/>
          <w:szCs w:val="24"/>
        </w:rPr>
        <w:t>pH</w:t>
      </w:r>
      <w:proofErr w:type="spellEnd"/>
      <w:r w:rsidRPr="0032036F">
        <w:rPr>
          <w:rFonts w:ascii="Times New Roman" w:hAnsi="Times New Roman"/>
          <w:sz w:val="24"/>
          <w:szCs w:val="24"/>
        </w:rPr>
        <w:t xml:space="preserve"> izlemi ile değişik </w:t>
      </w:r>
      <w:r w:rsidR="00DF0616" w:rsidRPr="0032036F">
        <w:rPr>
          <w:rFonts w:ascii="Times New Roman" w:hAnsi="Times New Roman"/>
          <w:sz w:val="24"/>
          <w:szCs w:val="24"/>
        </w:rPr>
        <w:t>vücut</w:t>
      </w:r>
      <w:r w:rsidRPr="0032036F">
        <w:rPr>
          <w:rFonts w:ascii="Times New Roman" w:hAnsi="Times New Roman"/>
          <w:sz w:val="24"/>
          <w:szCs w:val="24"/>
        </w:rPr>
        <w:t xml:space="preserve"> pozisyonlarının (oturma, uzanma, başın 28 cm yükseltilmesi) ilişkisi incelenmiştir. Başın 28 cm yükseltilmesi pozisyonunda reflü sıklığı, süresi ve reflü semptomlarının anlamlı olarak azaldığı bulunmuştur (</w:t>
      </w:r>
      <w:proofErr w:type="spellStart"/>
      <w:r w:rsidRPr="0032036F">
        <w:rPr>
          <w:rFonts w:ascii="Times New Roman" w:hAnsi="Times New Roman"/>
          <w:sz w:val="24"/>
          <w:szCs w:val="24"/>
        </w:rPr>
        <w:t>Stanciu</w:t>
      </w:r>
      <w:proofErr w:type="spellEnd"/>
      <w:r w:rsidRPr="0032036F">
        <w:rPr>
          <w:rFonts w:ascii="Times New Roman" w:hAnsi="Times New Roman"/>
          <w:sz w:val="24"/>
          <w:szCs w:val="24"/>
        </w:rPr>
        <w:t xml:space="preserve">, 1977). </w:t>
      </w:r>
    </w:p>
    <w:p w14:paraId="2C3EE6B4" w14:textId="4E01C96C"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Hamilton </w:t>
      </w:r>
      <w:r w:rsidR="00305845" w:rsidRPr="0032036F">
        <w:rPr>
          <w:rFonts w:ascii="Times New Roman" w:hAnsi="Times New Roman"/>
          <w:sz w:val="24"/>
          <w:szCs w:val="24"/>
        </w:rPr>
        <w:t>ve diğerleri,</w:t>
      </w:r>
      <w:r w:rsidR="008E0B64" w:rsidRPr="0032036F">
        <w:rPr>
          <w:rFonts w:ascii="Times New Roman" w:hAnsi="Times New Roman"/>
          <w:sz w:val="24"/>
          <w:szCs w:val="24"/>
        </w:rPr>
        <w:t xml:space="preserve"> (1988) dik</w:t>
      </w:r>
      <w:r w:rsidRPr="0032036F">
        <w:rPr>
          <w:rFonts w:ascii="Times New Roman" w:hAnsi="Times New Roman"/>
          <w:sz w:val="24"/>
          <w:szCs w:val="24"/>
        </w:rPr>
        <w:t xml:space="preserve">, </w:t>
      </w:r>
      <w:proofErr w:type="spellStart"/>
      <w:r w:rsidRPr="0032036F">
        <w:rPr>
          <w:rFonts w:ascii="Times New Roman" w:hAnsi="Times New Roman"/>
          <w:sz w:val="24"/>
          <w:szCs w:val="24"/>
        </w:rPr>
        <w:t>horizontal</w:t>
      </w:r>
      <w:proofErr w:type="spellEnd"/>
      <w:r w:rsidRPr="0032036F">
        <w:rPr>
          <w:rFonts w:ascii="Times New Roman" w:hAnsi="Times New Roman"/>
          <w:sz w:val="24"/>
          <w:szCs w:val="24"/>
        </w:rPr>
        <w:t xml:space="preserve"> ve başın yükseltilmesi pozisyonlarını karşılaştırmış, dik pozisyonunda uyumanın </w:t>
      </w:r>
      <w:proofErr w:type="spellStart"/>
      <w:r w:rsidRPr="0032036F">
        <w:rPr>
          <w:rFonts w:ascii="Times New Roman" w:hAnsi="Times New Roman"/>
          <w:sz w:val="24"/>
          <w:szCs w:val="24"/>
        </w:rPr>
        <w:t>özofageal</w:t>
      </w:r>
      <w:proofErr w:type="spellEnd"/>
      <w:r w:rsidRPr="0032036F">
        <w:rPr>
          <w:rFonts w:ascii="Times New Roman" w:hAnsi="Times New Roman"/>
          <w:sz w:val="24"/>
          <w:szCs w:val="24"/>
        </w:rPr>
        <w:t xml:space="preserve"> asit maruziyetini yatay pozisyona göre azalttığını bulmuşlardır. Bu çalışmada, uyurken başın yükseltilmesi asit sekresyon maruziyetini düzeltmektedir ancak pozisyonlar arasında istatistiksel anlamlı fark bulunmadığı belirtilmiştir. Diğer randomize kontrollü çalışmada, iki hafta başın yükseltilerek yatılması ile ilaç kullanımı </w:t>
      </w:r>
      <w:r w:rsidRPr="0032036F">
        <w:rPr>
          <w:rFonts w:ascii="Times New Roman" w:hAnsi="Times New Roman"/>
          <w:sz w:val="24"/>
          <w:szCs w:val="24"/>
        </w:rPr>
        <w:lastRenderedPageBreak/>
        <w:t>karşılaştırılmış, iki grup arasında anlamlı fark bulunmamıştır. Yapılan tüm çalışmalarda, başın yükseltilmesinin reflü semptomların iyileştirilmesinde bir hayli etkili bir yöntem olduğu belirtilmektedir (</w:t>
      </w:r>
      <w:proofErr w:type="spellStart"/>
      <w:r w:rsidRPr="0032036F">
        <w:rPr>
          <w:rFonts w:ascii="Times New Roman" w:hAnsi="Times New Roman"/>
          <w:sz w:val="24"/>
          <w:szCs w:val="24"/>
        </w:rPr>
        <w:t>Pollmann</w:t>
      </w:r>
      <w:proofErr w:type="spellEnd"/>
      <w:r w:rsidRPr="0032036F">
        <w:rPr>
          <w:rFonts w:ascii="Times New Roman" w:hAnsi="Times New Roman"/>
          <w:sz w:val="24"/>
          <w:szCs w:val="24"/>
        </w:rPr>
        <w:t xml:space="preserve">, 1996). Birçok çalışmada reflünün sağ yan yatış pozisyonda arttığı bulunmuştur. Bunun sebebi net açıklanamasa da AÖS gevşemesinin sağ pozisyonda arttığı belirtilmektedir (Kaltenbach, 2006). Özellikle toplam reflü süresi, ortalama asit </w:t>
      </w:r>
      <w:proofErr w:type="spellStart"/>
      <w:r w:rsidRPr="0032036F">
        <w:rPr>
          <w:rFonts w:ascii="Times New Roman" w:hAnsi="Times New Roman"/>
          <w:sz w:val="24"/>
          <w:szCs w:val="24"/>
        </w:rPr>
        <w:t>klerensi</w:t>
      </w:r>
      <w:proofErr w:type="spellEnd"/>
      <w:r w:rsidRPr="0032036F">
        <w:rPr>
          <w:rFonts w:ascii="Times New Roman" w:hAnsi="Times New Roman"/>
          <w:sz w:val="24"/>
          <w:szCs w:val="24"/>
        </w:rPr>
        <w:t xml:space="preserve"> ve AÖS gevşemesi sağ yan yatar pozisyonda sol yan yatar pozisyona göre bir hayli uzundur. Kanıtlar sağ </w:t>
      </w:r>
      <w:proofErr w:type="spellStart"/>
      <w:r w:rsidRPr="0032036F">
        <w:rPr>
          <w:rFonts w:ascii="Times New Roman" w:hAnsi="Times New Roman"/>
          <w:sz w:val="24"/>
          <w:szCs w:val="24"/>
        </w:rPr>
        <w:t>lateral</w:t>
      </w:r>
      <w:proofErr w:type="spellEnd"/>
      <w:r w:rsidRPr="0032036F">
        <w:rPr>
          <w:rFonts w:ascii="Times New Roman" w:hAnsi="Times New Roman"/>
          <w:sz w:val="24"/>
          <w:szCs w:val="24"/>
        </w:rPr>
        <w:t xml:space="preserve"> pozisyonun reflü semptomlarını şiddetlendirdiğini, GÖRH olan hastalarda sol yan yatış pozisyonunun yaşam tarzı değişikliği olarak önerilmesinin önemini vurgulamaktadır (Katz,1994; Khoury,1999;</w:t>
      </w:r>
      <w:r w:rsidR="00664800" w:rsidRPr="0032036F">
        <w:rPr>
          <w:rFonts w:ascii="Times New Roman" w:hAnsi="Times New Roman"/>
          <w:sz w:val="24"/>
          <w:szCs w:val="24"/>
        </w:rPr>
        <w:t xml:space="preserve"> </w:t>
      </w:r>
      <w:r w:rsidRPr="0032036F">
        <w:rPr>
          <w:rFonts w:ascii="Times New Roman" w:hAnsi="Times New Roman"/>
          <w:sz w:val="24"/>
          <w:szCs w:val="24"/>
        </w:rPr>
        <w:t>Van, 2000). Obesitenin pek çok faktörde artış yaratması sebebiyle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semptomlarına yol açtığı belirtilmektedir. Bu faktörler, gastroözofageal sfinkter eğiminin, </w:t>
      </w:r>
      <w:proofErr w:type="spellStart"/>
      <w:r w:rsidRPr="0032036F">
        <w:rPr>
          <w:rFonts w:ascii="Times New Roman" w:hAnsi="Times New Roman"/>
          <w:sz w:val="24"/>
          <w:szCs w:val="24"/>
        </w:rPr>
        <w:t>hiatal</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herni</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insidansının</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intraabdominal</w:t>
      </w:r>
      <w:proofErr w:type="spellEnd"/>
      <w:r w:rsidRPr="0032036F">
        <w:rPr>
          <w:rFonts w:ascii="Times New Roman" w:hAnsi="Times New Roman"/>
          <w:sz w:val="24"/>
          <w:szCs w:val="24"/>
        </w:rPr>
        <w:t xml:space="preserve"> basıncın ve pankreatik enzim ve safranın artışıdır (Kaltenbach, 2006). Bazı çalışmalar </w:t>
      </w:r>
      <w:proofErr w:type="spellStart"/>
      <w:r w:rsidRPr="0032036F">
        <w:rPr>
          <w:rFonts w:ascii="Times New Roman" w:hAnsi="Times New Roman"/>
          <w:sz w:val="24"/>
          <w:szCs w:val="24"/>
        </w:rPr>
        <w:t>obe</w:t>
      </w:r>
      <w:r w:rsidR="00DF0616" w:rsidRPr="0032036F">
        <w:rPr>
          <w:rFonts w:ascii="Times New Roman" w:hAnsi="Times New Roman"/>
          <w:sz w:val="24"/>
          <w:szCs w:val="24"/>
        </w:rPr>
        <w:t>z</w:t>
      </w:r>
      <w:r w:rsidRPr="0032036F">
        <w:rPr>
          <w:rFonts w:ascii="Times New Roman" w:hAnsi="Times New Roman"/>
          <w:sz w:val="24"/>
          <w:szCs w:val="24"/>
        </w:rPr>
        <w:t>lerde</w:t>
      </w:r>
      <w:proofErr w:type="spellEnd"/>
      <w:r w:rsidRPr="0032036F">
        <w:rPr>
          <w:rFonts w:ascii="Times New Roman" w:hAnsi="Times New Roman"/>
          <w:sz w:val="24"/>
          <w:szCs w:val="24"/>
        </w:rPr>
        <w:t xml:space="preserve">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semptomlarının arttığını gösterse de bazı çalışmalarda ilişki bulunmamıştır (</w:t>
      </w:r>
      <w:proofErr w:type="spellStart"/>
      <w:r w:rsidRPr="0032036F">
        <w:rPr>
          <w:rFonts w:ascii="Times New Roman" w:hAnsi="Times New Roman"/>
          <w:sz w:val="24"/>
          <w:szCs w:val="24"/>
        </w:rPr>
        <w:t>Beauchamp</w:t>
      </w:r>
      <w:proofErr w:type="spellEnd"/>
      <w:r w:rsidRPr="0032036F">
        <w:rPr>
          <w:rFonts w:ascii="Times New Roman" w:hAnsi="Times New Roman"/>
          <w:sz w:val="24"/>
          <w:szCs w:val="24"/>
        </w:rPr>
        <w:t xml:space="preserve">, 1983; </w:t>
      </w:r>
      <w:proofErr w:type="spellStart"/>
      <w:r w:rsidRPr="0032036F">
        <w:rPr>
          <w:rFonts w:ascii="Times New Roman" w:hAnsi="Times New Roman"/>
          <w:sz w:val="24"/>
          <w:szCs w:val="24"/>
        </w:rPr>
        <w:t>O'Brien</w:t>
      </w:r>
      <w:proofErr w:type="spellEnd"/>
      <w:r w:rsidRPr="0032036F">
        <w:rPr>
          <w:rFonts w:ascii="Times New Roman" w:hAnsi="Times New Roman"/>
          <w:sz w:val="24"/>
          <w:szCs w:val="24"/>
        </w:rPr>
        <w:t xml:space="preserve">, 1980). Topluma dayalı pek çok çalışmada beden kitle indeksi ile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 arasında anlamlı ilişki bulunmuştur (</w:t>
      </w:r>
      <w:proofErr w:type="spellStart"/>
      <w:r w:rsidRPr="0032036F">
        <w:rPr>
          <w:rFonts w:ascii="Times New Roman" w:hAnsi="Times New Roman"/>
          <w:sz w:val="24"/>
          <w:szCs w:val="24"/>
        </w:rPr>
        <w:t>Behar</w:t>
      </w:r>
      <w:proofErr w:type="spellEnd"/>
      <w:r w:rsidRPr="0032036F">
        <w:rPr>
          <w:rFonts w:ascii="Times New Roman" w:hAnsi="Times New Roman"/>
          <w:sz w:val="24"/>
          <w:szCs w:val="24"/>
        </w:rPr>
        <w:t xml:space="preserve">, 1975; Diaz, 2004; </w:t>
      </w:r>
      <w:proofErr w:type="spellStart"/>
      <w:r w:rsidRPr="0032036F">
        <w:rPr>
          <w:rFonts w:ascii="Times New Roman" w:hAnsi="Times New Roman"/>
          <w:sz w:val="24"/>
          <w:szCs w:val="24"/>
        </w:rPr>
        <w:t>Murray</w:t>
      </w:r>
      <w:proofErr w:type="spellEnd"/>
      <w:r w:rsidRPr="0032036F">
        <w:rPr>
          <w:rFonts w:ascii="Times New Roman" w:hAnsi="Times New Roman"/>
          <w:sz w:val="24"/>
          <w:szCs w:val="24"/>
        </w:rPr>
        <w:t xml:space="preserve">, 2003; Nilsson, 2003). Bir çalışmada beden kitle indeksinin her beş birim artışında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semptomlarının 1.2 kez arttığı saptanmıştır (Ruhl, 1999). </w:t>
      </w:r>
      <w:proofErr w:type="spellStart"/>
      <w:r w:rsidRPr="0032036F">
        <w:rPr>
          <w:rFonts w:ascii="Times New Roman" w:hAnsi="Times New Roman"/>
          <w:sz w:val="24"/>
          <w:szCs w:val="24"/>
        </w:rPr>
        <w:t>Fraser</w:t>
      </w:r>
      <w:proofErr w:type="spellEnd"/>
      <w:r w:rsidRPr="0032036F">
        <w:rPr>
          <w:rFonts w:ascii="Times New Roman" w:hAnsi="Times New Roman"/>
          <w:sz w:val="24"/>
          <w:szCs w:val="24"/>
        </w:rPr>
        <w:t xml:space="preserve"> ve </w:t>
      </w:r>
      <w:r w:rsidR="00971140" w:rsidRPr="0032036F">
        <w:rPr>
          <w:rFonts w:ascii="Times New Roman" w:hAnsi="Times New Roman"/>
          <w:sz w:val="24"/>
          <w:szCs w:val="24"/>
        </w:rPr>
        <w:t>diğerleri</w:t>
      </w:r>
      <w:r w:rsidRPr="0032036F">
        <w:rPr>
          <w:rFonts w:ascii="Times New Roman" w:hAnsi="Times New Roman"/>
          <w:sz w:val="24"/>
          <w:szCs w:val="24"/>
        </w:rPr>
        <w:t xml:space="preserve"> (1999) kilogram kaybı ile </w:t>
      </w:r>
      <w:proofErr w:type="spellStart"/>
      <w:r w:rsidRPr="0032036F">
        <w:rPr>
          <w:rFonts w:ascii="Times New Roman" w:hAnsi="Times New Roman"/>
          <w:sz w:val="24"/>
          <w:szCs w:val="24"/>
        </w:rPr>
        <w:t>özofageal</w:t>
      </w:r>
      <w:proofErr w:type="spellEnd"/>
      <w:r w:rsidRPr="0032036F">
        <w:rPr>
          <w:rFonts w:ascii="Times New Roman" w:hAnsi="Times New Roman"/>
          <w:sz w:val="24"/>
          <w:szCs w:val="24"/>
        </w:rPr>
        <w:t xml:space="preserve"> PH arasında anlamlı ilişki bulmuştur</w:t>
      </w:r>
      <w:r w:rsidR="008533EE" w:rsidRPr="0032036F">
        <w:rPr>
          <w:rFonts w:ascii="Times New Roman" w:hAnsi="Times New Roman"/>
          <w:sz w:val="24"/>
          <w:szCs w:val="24"/>
        </w:rPr>
        <w:t>.</w:t>
      </w:r>
      <w:r w:rsidRPr="0032036F">
        <w:rPr>
          <w:rFonts w:ascii="Times New Roman" w:hAnsi="Times New Roman"/>
          <w:sz w:val="24"/>
          <w:szCs w:val="24"/>
        </w:rPr>
        <w:t xml:space="preserve"> </w:t>
      </w:r>
      <w:proofErr w:type="spellStart"/>
      <w:r w:rsidRPr="0032036F">
        <w:rPr>
          <w:rFonts w:ascii="Times New Roman" w:hAnsi="Times New Roman"/>
          <w:sz w:val="24"/>
          <w:szCs w:val="24"/>
        </w:rPr>
        <w:t>Mathus</w:t>
      </w:r>
      <w:proofErr w:type="spellEnd"/>
      <w:r w:rsidRPr="0032036F">
        <w:rPr>
          <w:rFonts w:ascii="Times New Roman" w:hAnsi="Times New Roman"/>
          <w:sz w:val="24"/>
          <w:szCs w:val="24"/>
        </w:rPr>
        <w:t xml:space="preserve"> ve </w:t>
      </w:r>
      <w:r w:rsidR="00664800" w:rsidRPr="0032036F">
        <w:rPr>
          <w:rFonts w:ascii="Times New Roman" w:hAnsi="Times New Roman"/>
          <w:sz w:val="24"/>
          <w:szCs w:val="24"/>
        </w:rPr>
        <w:t>diğerleri</w:t>
      </w:r>
      <w:r w:rsidRPr="0032036F">
        <w:rPr>
          <w:rFonts w:ascii="Times New Roman" w:hAnsi="Times New Roman"/>
          <w:sz w:val="24"/>
          <w:szCs w:val="24"/>
        </w:rPr>
        <w:t xml:space="preserve"> (2003) 13 haftada 12,4 kg kilogram veren hastalarda </w:t>
      </w:r>
      <w:proofErr w:type="spellStart"/>
      <w:r w:rsidRPr="0032036F">
        <w:rPr>
          <w:rFonts w:ascii="Times New Roman" w:hAnsi="Times New Roman"/>
          <w:sz w:val="24"/>
          <w:szCs w:val="24"/>
        </w:rPr>
        <w:t>özofageal</w:t>
      </w:r>
      <w:proofErr w:type="spellEnd"/>
      <w:r w:rsidRPr="0032036F">
        <w:rPr>
          <w:rFonts w:ascii="Times New Roman" w:hAnsi="Times New Roman"/>
          <w:sz w:val="24"/>
          <w:szCs w:val="24"/>
        </w:rPr>
        <w:t xml:space="preserve"> PH’ın 4’ün altına indiğini ve postprandial reflü epizotlarının azaldığını saptamıştır. Meyve ve meyve suları </w:t>
      </w:r>
      <w:r w:rsidR="00DF0616" w:rsidRPr="0032036F">
        <w:rPr>
          <w:rFonts w:ascii="Times New Roman" w:hAnsi="Times New Roman"/>
          <w:sz w:val="24"/>
          <w:szCs w:val="24"/>
        </w:rPr>
        <w:t>t</w:t>
      </w:r>
      <w:r w:rsidRPr="0032036F">
        <w:rPr>
          <w:rFonts w:ascii="Times New Roman" w:hAnsi="Times New Roman"/>
          <w:sz w:val="24"/>
          <w:szCs w:val="24"/>
        </w:rPr>
        <w:t xml:space="preserve">urunçgillerden olan meyveler mide yanması ve ekşime semptomlarını arttırmaktadır. </w:t>
      </w:r>
      <w:r w:rsidR="00DF0616" w:rsidRPr="0032036F">
        <w:rPr>
          <w:rFonts w:ascii="Times New Roman" w:hAnsi="Times New Roman"/>
          <w:sz w:val="24"/>
          <w:szCs w:val="24"/>
        </w:rPr>
        <w:t>Reflüsü</w:t>
      </w:r>
      <w:r w:rsidRPr="0032036F">
        <w:rPr>
          <w:rFonts w:ascii="Times New Roman" w:hAnsi="Times New Roman"/>
          <w:sz w:val="24"/>
          <w:szCs w:val="24"/>
        </w:rPr>
        <w:t xml:space="preserve"> olan 400 hastayla yapılan bir çalışmada, katılımcıların %72’si portakal ve greyfurt sularının pirozis semptomunu arttırdığını belirtmişlerdir (</w:t>
      </w:r>
      <w:proofErr w:type="spellStart"/>
      <w:r w:rsidRPr="0032036F">
        <w:rPr>
          <w:rFonts w:ascii="Times New Roman" w:hAnsi="Times New Roman"/>
          <w:sz w:val="24"/>
          <w:szCs w:val="24"/>
        </w:rPr>
        <w:t>Feldman</w:t>
      </w:r>
      <w:proofErr w:type="spellEnd"/>
      <w:r w:rsidRPr="0032036F">
        <w:rPr>
          <w:rFonts w:ascii="Times New Roman" w:hAnsi="Times New Roman"/>
          <w:sz w:val="24"/>
          <w:szCs w:val="24"/>
        </w:rPr>
        <w:t>, 1995). Bununla beraber </w:t>
      </w:r>
      <w:proofErr w:type="spellStart"/>
      <w:r w:rsidRPr="0032036F">
        <w:rPr>
          <w:rFonts w:ascii="Times New Roman" w:hAnsi="Times New Roman"/>
          <w:sz w:val="24"/>
          <w:szCs w:val="24"/>
        </w:rPr>
        <w:t>Cranley</w:t>
      </w:r>
      <w:proofErr w:type="spellEnd"/>
      <w:r w:rsidRPr="0032036F">
        <w:rPr>
          <w:rFonts w:ascii="Times New Roman" w:hAnsi="Times New Roman"/>
          <w:sz w:val="24"/>
          <w:szCs w:val="24"/>
        </w:rPr>
        <w:t xml:space="preserve"> ve </w:t>
      </w:r>
      <w:r w:rsidR="00664800" w:rsidRPr="0032036F">
        <w:rPr>
          <w:rFonts w:ascii="Times New Roman" w:hAnsi="Times New Roman"/>
          <w:sz w:val="24"/>
          <w:szCs w:val="24"/>
        </w:rPr>
        <w:t xml:space="preserve">diğerleri </w:t>
      </w:r>
      <w:r w:rsidRPr="0032036F">
        <w:rPr>
          <w:rFonts w:ascii="Times New Roman" w:hAnsi="Times New Roman"/>
          <w:sz w:val="24"/>
          <w:szCs w:val="24"/>
        </w:rPr>
        <w:t xml:space="preserve">(1986) </w:t>
      </w:r>
      <w:r w:rsidR="00DF0616" w:rsidRPr="0032036F">
        <w:rPr>
          <w:rFonts w:ascii="Times New Roman" w:hAnsi="Times New Roman"/>
          <w:sz w:val="24"/>
          <w:szCs w:val="24"/>
        </w:rPr>
        <w:t xml:space="preserve">reflüsü </w:t>
      </w:r>
      <w:r w:rsidRPr="0032036F">
        <w:rPr>
          <w:rFonts w:ascii="Times New Roman" w:hAnsi="Times New Roman"/>
          <w:sz w:val="24"/>
          <w:szCs w:val="24"/>
        </w:rPr>
        <w:t>olan hastalarda portakal suyuna bağlı AÖS basıncının değişmediğini, tam tersine kontrol grubunda AÖS basıncının arttığını bulmuşlardır</w:t>
      </w:r>
      <w:r w:rsidR="008533EE" w:rsidRPr="0032036F">
        <w:rPr>
          <w:rFonts w:ascii="Times New Roman" w:hAnsi="Times New Roman"/>
          <w:sz w:val="24"/>
          <w:szCs w:val="24"/>
        </w:rPr>
        <w:t xml:space="preserve">. </w:t>
      </w:r>
      <w:r w:rsidRPr="0032036F">
        <w:rPr>
          <w:rFonts w:ascii="Times New Roman" w:hAnsi="Times New Roman"/>
          <w:sz w:val="24"/>
          <w:szCs w:val="24"/>
        </w:rPr>
        <w:t>Karbonatlı içeceklerin</w:t>
      </w:r>
      <w:r w:rsidR="00DF0616" w:rsidRPr="0032036F">
        <w:rPr>
          <w:rFonts w:ascii="Times New Roman" w:hAnsi="Times New Roman"/>
          <w:sz w:val="24"/>
          <w:szCs w:val="24"/>
        </w:rPr>
        <w:t xml:space="preserve"> reflüye</w:t>
      </w:r>
      <w:r w:rsidRPr="0032036F">
        <w:rPr>
          <w:rFonts w:ascii="Times New Roman" w:hAnsi="Times New Roman"/>
          <w:sz w:val="24"/>
          <w:szCs w:val="24"/>
        </w:rPr>
        <w:t xml:space="preserve"> yol açtığı düşünülmektedir. Bir çalışmada, karbonatlı içeceklerin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semptomlarını tetikleyici olduğu bulunmuştur. Günümüzde kolalı içeceklerin çok tüketildiği bilinmektedir. Bu konu da </w:t>
      </w:r>
      <w:r w:rsidR="00DF0616" w:rsidRPr="0032036F">
        <w:rPr>
          <w:rFonts w:ascii="Times New Roman" w:hAnsi="Times New Roman"/>
          <w:sz w:val="24"/>
          <w:szCs w:val="24"/>
        </w:rPr>
        <w:t>reflüsü</w:t>
      </w:r>
      <w:r w:rsidRPr="0032036F">
        <w:rPr>
          <w:rFonts w:ascii="Times New Roman" w:hAnsi="Times New Roman"/>
          <w:sz w:val="24"/>
          <w:szCs w:val="24"/>
        </w:rPr>
        <w:t xml:space="preserve"> olan gebeleri bilgilendirmek büyük oranda önleyici faktördür (Fass, 2005; </w:t>
      </w:r>
      <w:proofErr w:type="spellStart"/>
      <w:r w:rsidRPr="0032036F">
        <w:rPr>
          <w:rFonts w:ascii="Times New Roman" w:hAnsi="Times New Roman"/>
          <w:sz w:val="24"/>
          <w:szCs w:val="24"/>
        </w:rPr>
        <w:t>Meining</w:t>
      </w:r>
      <w:proofErr w:type="spellEnd"/>
      <w:r w:rsidRPr="0032036F">
        <w:rPr>
          <w:rFonts w:ascii="Times New Roman" w:hAnsi="Times New Roman"/>
          <w:sz w:val="24"/>
          <w:szCs w:val="24"/>
        </w:rPr>
        <w:t xml:space="preserve">, 2000). Kahve ve kafein </w:t>
      </w:r>
      <w:proofErr w:type="spellStart"/>
      <w:r w:rsidRPr="0032036F">
        <w:rPr>
          <w:rFonts w:ascii="Times New Roman" w:hAnsi="Times New Roman"/>
          <w:sz w:val="24"/>
          <w:szCs w:val="24"/>
        </w:rPr>
        <w:t>heatburn</w:t>
      </w:r>
      <w:proofErr w:type="spellEnd"/>
      <w:r w:rsidRPr="0032036F">
        <w:rPr>
          <w:rFonts w:ascii="Times New Roman" w:hAnsi="Times New Roman"/>
          <w:sz w:val="24"/>
          <w:szCs w:val="24"/>
        </w:rPr>
        <w:t xml:space="preserve"> semptomuna yol açtığı gerçeği bilinmesine rağmen, iki büyük epidemiyolojik çalışmada kahve içimi ile </w:t>
      </w:r>
      <w:r w:rsidR="00DF0616" w:rsidRPr="0032036F">
        <w:rPr>
          <w:rFonts w:ascii="Times New Roman" w:hAnsi="Times New Roman"/>
          <w:sz w:val="24"/>
          <w:szCs w:val="24"/>
        </w:rPr>
        <w:t>reflü</w:t>
      </w:r>
      <w:r w:rsidRPr="0032036F">
        <w:rPr>
          <w:rFonts w:ascii="Times New Roman" w:hAnsi="Times New Roman"/>
          <w:sz w:val="24"/>
          <w:szCs w:val="24"/>
        </w:rPr>
        <w:t xml:space="preserve"> arasında ilişki olmadığı belirtilmiştir (</w:t>
      </w:r>
      <w:proofErr w:type="spellStart"/>
      <w:r w:rsidRPr="0032036F">
        <w:rPr>
          <w:rFonts w:ascii="Times New Roman" w:hAnsi="Times New Roman"/>
          <w:sz w:val="24"/>
          <w:szCs w:val="24"/>
        </w:rPr>
        <w:t>Stanghellini</w:t>
      </w:r>
      <w:proofErr w:type="spellEnd"/>
      <w:r w:rsidRPr="0032036F">
        <w:rPr>
          <w:rFonts w:ascii="Times New Roman" w:hAnsi="Times New Roman"/>
          <w:sz w:val="24"/>
          <w:szCs w:val="24"/>
        </w:rPr>
        <w:t xml:space="preserve">, 1999; </w:t>
      </w:r>
      <w:proofErr w:type="spellStart"/>
      <w:r w:rsidRPr="0032036F">
        <w:rPr>
          <w:rFonts w:ascii="Times New Roman" w:hAnsi="Times New Roman"/>
          <w:sz w:val="24"/>
          <w:szCs w:val="24"/>
        </w:rPr>
        <w:t>Wang</w:t>
      </w:r>
      <w:proofErr w:type="spellEnd"/>
      <w:r w:rsidRPr="0032036F">
        <w:rPr>
          <w:rFonts w:ascii="Times New Roman" w:hAnsi="Times New Roman"/>
          <w:sz w:val="24"/>
          <w:szCs w:val="24"/>
        </w:rPr>
        <w:t xml:space="preserve">, 2004). </w:t>
      </w:r>
      <w:proofErr w:type="spellStart"/>
      <w:r w:rsidRPr="0032036F">
        <w:rPr>
          <w:rFonts w:ascii="Times New Roman" w:hAnsi="Times New Roman"/>
          <w:sz w:val="24"/>
          <w:szCs w:val="24"/>
        </w:rPr>
        <w:t>Pehl</w:t>
      </w:r>
      <w:proofErr w:type="spellEnd"/>
      <w:r w:rsidRPr="0032036F">
        <w:rPr>
          <w:rFonts w:ascii="Times New Roman" w:hAnsi="Times New Roman"/>
          <w:sz w:val="24"/>
          <w:szCs w:val="24"/>
        </w:rPr>
        <w:t xml:space="preserve"> ve </w:t>
      </w:r>
      <w:r w:rsidR="00664800" w:rsidRPr="0032036F">
        <w:rPr>
          <w:rFonts w:ascii="Times New Roman" w:hAnsi="Times New Roman"/>
          <w:sz w:val="24"/>
          <w:szCs w:val="24"/>
        </w:rPr>
        <w:t>diğerleri</w:t>
      </w:r>
      <w:r w:rsidRPr="0032036F">
        <w:rPr>
          <w:rFonts w:ascii="Times New Roman" w:hAnsi="Times New Roman"/>
          <w:sz w:val="24"/>
          <w:szCs w:val="24"/>
        </w:rPr>
        <w:t xml:space="preserve"> (1997) çalışmasında kafeinli ve kafeinsiz kahve içimi kıyaslamış, kafeinsiz kahve içenlerde aside </w:t>
      </w:r>
      <w:proofErr w:type="spellStart"/>
      <w:r w:rsidRPr="0032036F">
        <w:rPr>
          <w:rFonts w:ascii="Times New Roman" w:hAnsi="Times New Roman"/>
          <w:sz w:val="24"/>
          <w:szCs w:val="24"/>
        </w:rPr>
        <w:t>maruziyet</w:t>
      </w:r>
      <w:proofErr w:type="spellEnd"/>
      <w:r w:rsidRPr="0032036F">
        <w:rPr>
          <w:rFonts w:ascii="Times New Roman" w:hAnsi="Times New Roman"/>
          <w:sz w:val="24"/>
          <w:szCs w:val="24"/>
        </w:rPr>
        <w:t xml:space="preserve"> zamanının azaldığını bulmuştur</w:t>
      </w:r>
      <w:r w:rsidR="00611D5E" w:rsidRPr="0032036F">
        <w:rPr>
          <w:rFonts w:ascii="Times New Roman" w:hAnsi="Times New Roman"/>
          <w:sz w:val="24"/>
          <w:szCs w:val="24"/>
        </w:rPr>
        <w:t xml:space="preserve">. </w:t>
      </w:r>
      <w:r w:rsidRPr="0032036F">
        <w:rPr>
          <w:rFonts w:ascii="Times New Roman" w:hAnsi="Times New Roman"/>
          <w:sz w:val="24"/>
          <w:szCs w:val="24"/>
        </w:rPr>
        <w:t xml:space="preserve">Bir başka çalışmada, daha sağlıklı bireylerde ve </w:t>
      </w:r>
      <w:proofErr w:type="spellStart"/>
      <w:r w:rsidRPr="0032036F">
        <w:rPr>
          <w:rFonts w:ascii="Times New Roman" w:hAnsi="Times New Roman"/>
          <w:sz w:val="24"/>
          <w:szCs w:val="24"/>
        </w:rPr>
        <w:t>özofajiti</w:t>
      </w:r>
      <w:proofErr w:type="spellEnd"/>
      <w:r w:rsidRPr="0032036F">
        <w:rPr>
          <w:rFonts w:ascii="Times New Roman" w:hAnsi="Times New Roman"/>
          <w:sz w:val="24"/>
          <w:szCs w:val="24"/>
        </w:rPr>
        <w:t xml:space="preserve"> olanlarda yemek yedikten hemen sonra ya da hızlı yemek yeme sonrası kahve içiminin AÖS basıncını azalttığı bulunmuştur. Yapılan </w:t>
      </w:r>
      <w:r w:rsidRPr="0032036F">
        <w:rPr>
          <w:rFonts w:ascii="Times New Roman" w:hAnsi="Times New Roman"/>
          <w:sz w:val="24"/>
          <w:szCs w:val="24"/>
        </w:rPr>
        <w:lastRenderedPageBreak/>
        <w:t xml:space="preserve">çalışmalardan elde edilen neticeler net olmamakla beraber yeterli kanıt olmadığından dolayı </w:t>
      </w:r>
      <w:r w:rsidR="00DF0616" w:rsidRPr="0032036F">
        <w:rPr>
          <w:rFonts w:ascii="Times New Roman" w:hAnsi="Times New Roman"/>
          <w:sz w:val="24"/>
          <w:szCs w:val="24"/>
        </w:rPr>
        <w:t>reflü</w:t>
      </w:r>
      <w:r w:rsidRPr="0032036F">
        <w:rPr>
          <w:rFonts w:ascii="Times New Roman" w:hAnsi="Times New Roman"/>
          <w:sz w:val="24"/>
          <w:szCs w:val="24"/>
        </w:rPr>
        <w:t xml:space="preserve"> semptomları olan kişilerin bu tip içecekleri almamaları önerilmektedir (Thomas, 1980). </w:t>
      </w:r>
      <w:r w:rsidR="00664800" w:rsidRPr="0032036F">
        <w:rPr>
          <w:rFonts w:ascii="Times New Roman" w:hAnsi="Times New Roman"/>
          <w:sz w:val="24"/>
          <w:szCs w:val="24"/>
        </w:rPr>
        <w:t>Reflüyü tetikleyen</w:t>
      </w:r>
      <w:r w:rsidRPr="0032036F">
        <w:rPr>
          <w:rFonts w:ascii="Times New Roman" w:hAnsi="Times New Roman"/>
          <w:sz w:val="24"/>
          <w:szCs w:val="24"/>
        </w:rPr>
        <w:t xml:space="preserve"> yiyeceklerden birisi de çikolata olup, bu konu da bir hayli kısıtlı veri bulunur. Bir çalışmada 120 ml çikolata alımının AÖS basıncını azalttığı bulunmuştur (Wright, 1975). Murphy ve </w:t>
      </w:r>
      <w:proofErr w:type="spellStart"/>
      <w:r w:rsidRPr="0032036F">
        <w:rPr>
          <w:rFonts w:ascii="Times New Roman" w:hAnsi="Times New Roman"/>
          <w:sz w:val="24"/>
          <w:szCs w:val="24"/>
        </w:rPr>
        <w:t>Castell</w:t>
      </w:r>
      <w:proofErr w:type="spellEnd"/>
      <w:r w:rsidRPr="0032036F">
        <w:rPr>
          <w:rFonts w:ascii="Times New Roman" w:hAnsi="Times New Roman"/>
          <w:sz w:val="24"/>
          <w:szCs w:val="24"/>
        </w:rPr>
        <w:t xml:space="preserve"> (1988) çikolata alımı sonrası asit </w:t>
      </w:r>
      <w:proofErr w:type="spellStart"/>
      <w:r w:rsidRPr="0032036F">
        <w:rPr>
          <w:rFonts w:ascii="Times New Roman" w:hAnsi="Times New Roman"/>
          <w:sz w:val="24"/>
          <w:szCs w:val="24"/>
        </w:rPr>
        <w:t>maruziyet</w:t>
      </w:r>
      <w:proofErr w:type="spellEnd"/>
      <w:r w:rsidRPr="0032036F">
        <w:rPr>
          <w:rFonts w:ascii="Times New Roman" w:hAnsi="Times New Roman"/>
          <w:sz w:val="24"/>
          <w:szCs w:val="24"/>
        </w:rPr>
        <w:t xml:space="preserve"> zamanının arttığını bulmuştur (Murphy, 1988). Pirozis yaşamakta olan kişiler Proton pompa inhibitörleri ile tedavi edilseler bile, ağır yiyecekler, egzersiz, alkol tüketiminin çoğalması gibi etmenler bu semptomların tekrar etmesine ve ağırlaşmasına yol açabilmektedir (Fass, 2009). Baharatlı yiyecekler, domates, domates suyu, turunçgil suları </w:t>
      </w:r>
      <w:r w:rsidR="00DF0616" w:rsidRPr="0032036F">
        <w:rPr>
          <w:rFonts w:ascii="Times New Roman" w:hAnsi="Times New Roman"/>
          <w:sz w:val="24"/>
          <w:szCs w:val="24"/>
        </w:rPr>
        <w:t>reflüsü olan</w:t>
      </w:r>
      <w:r w:rsidRPr="0032036F">
        <w:rPr>
          <w:rFonts w:ascii="Times New Roman" w:hAnsi="Times New Roman"/>
          <w:sz w:val="24"/>
          <w:szCs w:val="24"/>
        </w:rPr>
        <w:t xml:space="preserve"> kişilerin %50’sinde pirozis semptomunu tetiklediği belirtilmektedir (The Gallup Organization</w:t>
      </w:r>
      <w:r w:rsidR="00664800" w:rsidRPr="0032036F">
        <w:rPr>
          <w:rFonts w:ascii="Times New Roman" w:hAnsi="Times New Roman"/>
          <w:sz w:val="24"/>
          <w:szCs w:val="24"/>
        </w:rPr>
        <w:t>,</w:t>
      </w:r>
      <w:r w:rsidRPr="0032036F">
        <w:rPr>
          <w:rFonts w:ascii="Times New Roman" w:hAnsi="Times New Roman"/>
          <w:sz w:val="24"/>
          <w:szCs w:val="24"/>
        </w:rPr>
        <w:t xml:space="preserve"> 2000). Literatürde yaşam tarzı davranışları ile alakalı yeterli çalışma bulunmadığı belirtilmektedir. Bir çalışmada devamlı pirozis yaşamakta olan kişilerde Proton pompa inhibitörleri ile yaşam tarzı değişikliklerinin beraber uygulanması önerilmektedir (Fass, 2009) Yeni yapılan sistematik</w:t>
      </w:r>
      <w:r w:rsidR="00E21931" w:rsidRPr="0032036F">
        <w:rPr>
          <w:rFonts w:ascii="Times New Roman" w:hAnsi="Times New Roman"/>
          <w:sz w:val="24"/>
          <w:szCs w:val="24"/>
        </w:rPr>
        <w:t xml:space="preserve"> inceleme sonuçlarında; kilo</w:t>
      </w:r>
      <w:r w:rsidRPr="0032036F">
        <w:rPr>
          <w:rFonts w:ascii="Times New Roman" w:hAnsi="Times New Roman"/>
          <w:sz w:val="24"/>
          <w:szCs w:val="24"/>
        </w:rPr>
        <w:t xml:space="preserve"> kaybı ve yatak başının yükseltilmesinin </w:t>
      </w:r>
      <w:r w:rsidR="00DF0616" w:rsidRPr="0032036F">
        <w:rPr>
          <w:rFonts w:ascii="Times New Roman" w:hAnsi="Times New Roman"/>
          <w:sz w:val="24"/>
          <w:szCs w:val="24"/>
        </w:rPr>
        <w:t>reflü semptomlarının hafifletilmesinde etkili</w:t>
      </w:r>
      <w:r w:rsidRPr="0032036F">
        <w:rPr>
          <w:rFonts w:ascii="Times New Roman" w:hAnsi="Times New Roman"/>
          <w:sz w:val="24"/>
          <w:szCs w:val="24"/>
        </w:rPr>
        <w:t xml:space="preserve"> olduğunu bulmuştur (Kaltenbach, 2006).</w:t>
      </w:r>
    </w:p>
    <w:p w14:paraId="5F36C16E" w14:textId="77777777" w:rsidR="00F274AB" w:rsidRPr="0032036F" w:rsidRDefault="00F274AB" w:rsidP="00F274AB">
      <w:pPr>
        <w:spacing w:after="120" w:line="360" w:lineRule="auto"/>
        <w:jc w:val="both"/>
        <w:rPr>
          <w:rFonts w:ascii="Times New Roman" w:hAnsi="Times New Roman"/>
          <w:sz w:val="24"/>
          <w:szCs w:val="24"/>
        </w:rPr>
      </w:pPr>
      <w:bookmarkStart w:id="31" w:name="_Hlk56951730"/>
    </w:p>
    <w:p w14:paraId="5285A714" w14:textId="05671900" w:rsidR="001C4177" w:rsidRPr="0032036F" w:rsidRDefault="001C4177" w:rsidP="00F274AB">
      <w:pPr>
        <w:spacing w:after="120" w:line="360" w:lineRule="auto"/>
        <w:jc w:val="both"/>
        <w:rPr>
          <w:rFonts w:ascii="Times New Roman" w:hAnsi="Times New Roman"/>
          <w:b/>
          <w:bCs/>
          <w:sz w:val="24"/>
          <w:szCs w:val="24"/>
        </w:rPr>
      </w:pPr>
      <w:r w:rsidRPr="0032036F">
        <w:rPr>
          <w:rFonts w:ascii="Times New Roman" w:hAnsi="Times New Roman"/>
          <w:b/>
          <w:bCs/>
          <w:sz w:val="24"/>
          <w:szCs w:val="24"/>
        </w:rPr>
        <w:t>2.</w:t>
      </w:r>
      <w:r w:rsidR="00F823CC" w:rsidRPr="0032036F">
        <w:rPr>
          <w:rFonts w:ascii="Times New Roman" w:hAnsi="Times New Roman"/>
          <w:b/>
          <w:bCs/>
          <w:sz w:val="24"/>
          <w:szCs w:val="24"/>
        </w:rPr>
        <w:t>2</w:t>
      </w:r>
      <w:r w:rsidRPr="0032036F">
        <w:rPr>
          <w:rFonts w:ascii="Times New Roman" w:hAnsi="Times New Roman"/>
          <w:b/>
          <w:bCs/>
          <w:sz w:val="24"/>
          <w:szCs w:val="24"/>
        </w:rPr>
        <w:t xml:space="preserve">. </w:t>
      </w:r>
      <w:bookmarkEnd w:id="31"/>
      <w:r w:rsidRPr="0032036F">
        <w:rPr>
          <w:rFonts w:ascii="Times New Roman" w:hAnsi="Times New Roman"/>
          <w:b/>
          <w:bCs/>
          <w:sz w:val="24"/>
          <w:szCs w:val="24"/>
        </w:rPr>
        <w:t>Uyku Kavramı</w:t>
      </w:r>
    </w:p>
    <w:p w14:paraId="33EDB7DB" w14:textId="77777777" w:rsidR="00722530" w:rsidRPr="0032036F" w:rsidRDefault="00722530" w:rsidP="0042106C">
      <w:pPr>
        <w:spacing w:after="120" w:line="360" w:lineRule="auto"/>
        <w:ind w:firstLine="562"/>
        <w:jc w:val="both"/>
        <w:rPr>
          <w:rFonts w:ascii="Times New Roman" w:hAnsi="Times New Roman"/>
          <w:b/>
          <w:bCs/>
          <w:sz w:val="24"/>
          <w:szCs w:val="24"/>
        </w:rPr>
      </w:pPr>
    </w:p>
    <w:p w14:paraId="6C6790C4" w14:textId="1565B55F"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Uyku, tam bir zihinsel ve fiziksel sağlık için gerekli olan temel bir gereksinimdir ve insanlık tarihi boyunca insanların beslenmesi için vazgeçilmez gereksinimlerden biri haline gelmiştir. Bu nedenle uyku, bir kişinin yaşam kalitesini etkilediği için önemli bir sağlık parametresi olarak kabul edilir (</w:t>
      </w:r>
      <w:proofErr w:type="spellStart"/>
      <w:r w:rsidRPr="0032036F">
        <w:rPr>
          <w:rFonts w:ascii="Times New Roman" w:hAnsi="Times New Roman"/>
          <w:sz w:val="24"/>
          <w:szCs w:val="24"/>
        </w:rPr>
        <w:t>Guyton</w:t>
      </w:r>
      <w:proofErr w:type="spellEnd"/>
      <w:r w:rsidRPr="0032036F">
        <w:rPr>
          <w:rFonts w:ascii="Times New Roman" w:hAnsi="Times New Roman"/>
          <w:sz w:val="24"/>
          <w:szCs w:val="24"/>
        </w:rPr>
        <w:t xml:space="preserve">, 1986). Uykuya </w:t>
      </w:r>
      <w:proofErr w:type="spellStart"/>
      <w:r w:rsidRPr="0032036F">
        <w:rPr>
          <w:rFonts w:ascii="Times New Roman" w:hAnsi="Times New Roman"/>
          <w:sz w:val="24"/>
          <w:szCs w:val="24"/>
        </w:rPr>
        <w:t>psikofizyolojik</w:t>
      </w:r>
      <w:proofErr w:type="spellEnd"/>
      <w:r w:rsidRPr="0032036F">
        <w:rPr>
          <w:rFonts w:ascii="Times New Roman" w:hAnsi="Times New Roman"/>
          <w:sz w:val="24"/>
          <w:szCs w:val="24"/>
        </w:rPr>
        <w:t xml:space="preserve"> olay denir. Bu olay belirli bir süre içinde periyodik olarak meydana gelir. Bu olay, kişi gözlerini kapattığında, bilincini kaybettiğinde ve fiziksel aktiviteyi (özellikle istemli kas hareketini) en aza indirdiğinde meydana gelir. Çoğu toplumda uyku düzeni genellikle aynıdır. Sağlıklı insanların günlerinin 1/3-1/4 vaktini uykuda geçirirler. Uyku, sadece sosyal hayattan çıkmak için değil, bedenin zihinsel ve fiziksel olarak da kendini yenilemesi için önemli bir gerekliliktir (Deniz,2014). Tarih boyunca insanlar, günlük hayatımızın en az dörtte birine ayırdığımız uykunun gizemini keşfetmek için çalış</w:t>
      </w:r>
      <w:r w:rsidR="00722530" w:rsidRPr="0032036F">
        <w:rPr>
          <w:rFonts w:ascii="Times New Roman" w:hAnsi="Times New Roman"/>
          <w:sz w:val="24"/>
          <w:szCs w:val="24"/>
        </w:rPr>
        <w:t>mışlardır</w:t>
      </w:r>
      <w:r w:rsidRPr="0032036F">
        <w:rPr>
          <w:rFonts w:ascii="Times New Roman" w:hAnsi="Times New Roman"/>
          <w:sz w:val="24"/>
          <w:szCs w:val="24"/>
        </w:rPr>
        <w:t>. Uyku ile ilgili fikirler, modern bilim gelişmeden önce antik dönemde ortaya çıkmıştır (</w:t>
      </w:r>
      <w:proofErr w:type="spellStart"/>
      <w:r w:rsidRPr="0032036F">
        <w:rPr>
          <w:rFonts w:ascii="Times New Roman" w:hAnsi="Times New Roman"/>
          <w:sz w:val="24"/>
          <w:szCs w:val="24"/>
        </w:rPr>
        <w:t>Dement</w:t>
      </w:r>
      <w:proofErr w:type="spellEnd"/>
      <w:r w:rsidRPr="0032036F">
        <w:rPr>
          <w:rFonts w:ascii="Times New Roman" w:hAnsi="Times New Roman"/>
          <w:sz w:val="24"/>
          <w:szCs w:val="24"/>
        </w:rPr>
        <w:t>,</w:t>
      </w:r>
      <w:r w:rsidR="00E21931" w:rsidRPr="0032036F">
        <w:rPr>
          <w:rFonts w:ascii="Times New Roman" w:hAnsi="Times New Roman"/>
          <w:sz w:val="24"/>
          <w:szCs w:val="24"/>
        </w:rPr>
        <w:t xml:space="preserve"> </w:t>
      </w:r>
      <w:r w:rsidRPr="0032036F">
        <w:rPr>
          <w:rFonts w:ascii="Times New Roman" w:hAnsi="Times New Roman"/>
          <w:sz w:val="24"/>
          <w:szCs w:val="24"/>
        </w:rPr>
        <w:t>2005). Modern bilim</w:t>
      </w:r>
      <w:r w:rsidR="00CE3C60" w:rsidRPr="0032036F">
        <w:rPr>
          <w:rFonts w:ascii="Times New Roman" w:hAnsi="Times New Roman"/>
          <w:sz w:val="24"/>
          <w:szCs w:val="24"/>
        </w:rPr>
        <w:t xml:space="preserve">in öncülerinden </w:t>
      </w:r>
      <w:r w:rsidRPr="0032036F">
        <w:rPr>
          <w:rFonts w:ascii="Times New Roman" w:hAnsi="Times New Roman"/>
          <w:sz w:val="24"/>
          <w:szCs w:val="24"/>
        </w:rPr>
        <w:t xml:space="preserve">Aristo, Hipokrat ve </w:t>
      </w:r>
      <w:proofErr w:type="spellStart"/>
      <w:r w:rsidRPr="0032036F">
        <w:rPr>
          <w:rFonts w:ascii="Times New Roman" w:hAnsi="Times New Roman"/>
          <w:sz w:val="24"/>
          <w:szCs w:val="24"/>
        </w:rPr>
        <w:t>Pavlov</w:t>
      </w:r>
      <w:proofErr w:type="spellEnd"/>
      <w:r w:rsidRPr="0032036F">
        <w:rPr>
          <w:rFonts w:ascii="Times New Roman" w:hAnsi="Times New Roman"/>
          <w:sz w:val="24"/>
          <w:szCs w:val="24"/>
        </w:rPr>
        <w:t xml:space="preserve"> </w:t>
      </w:r>
      <w:r w:rsidR="00CE3C60" w:rsidRPr="0032036F">
        <w:rPr>
          <w:rFonts w:ascii="Times New Roman" w:hAnsi="Times New Roman"/>
          <w:sz w:val="24"/>
          <w:szCs w:val="24"/>
        </w:rPr>
        <w:t>psikolojik ve fizyolojik olarak uyku ve rüyanın sırlarını aydınlatmaya uğraşmışlardır.</w:t>
      </w:r>
      <w:r w:rsidRPr="0032036F">
        <w:rPr>
          <w:rFonts w:ascii="Times New Roman" w:hAnsi="Times New Roman"/>
          <w:sz w:val="24"/>
          <w:szCs w:val="24"/>
        </w:rPr>
        <w:t xml:space="preserve"> </w:t>
      </w:r>
      <w:r w:rsidR="00CE3C60" w:rsidRPr="0032036F">
        <w:rPr>
          <w:rFonts w:ascii="Times New Roman" w:hAnsi="Times New Roman"/>
          <w:sz w:val="24"/>
          <w:szCs w:val="24"/>
        </w:rPr>
        <w:t>D</w:t>
      </w:r>
      <w:r w:rsidRPr="0032036F">
        <w:rPr>
          <w:rFonts w:ascii="Times New Roman" w:hAnsi="Times New Roman"/>
          <w:sz w:val="24"/>
          <w:szCs w:val="24"/>
        </w:rPr>
        <w:t>iğer bilim adamları da</w:t>
      </w:r>
      <w:r w:rsidR="00CE3C60" w:rsidRPr="0032036F">
        <w:rPr>
          <w:rFonts w:ascii="Times New Roman" w:hAnsi="Times New Roman"/>
          <w:sz w:val="24"/>
          <w:szCs w:val="24"/>
        </w:rPr>
        <w:t xml:space="preserve"> yıllar boyunca</w:t>
      </w:r>
      <w:r w:rsidRPr="0032036F">
        <w:rPr>
          <w:rFonts w:ascii="Times New Roman" w:hAnsi="Times New Roman"/>
          <w:sz w:val="24"/>
          <w:szCs w:val="24"/>
        </w:rPr>
        <w:t xml:space="preserve"> uykunun gizemini çözmeye </w:t>
      </w:r>
      <w:r w:rsidR="00CE3C60" w:rsidRPr="0032036F">
        <w:rPr>
          <w:rFonts w:ascii="Times New Roman" w:hAnsi="Times New Roman"/>
          <w:sz w:val="24"/>
          <w:szCs w:val="24"/>
        </w:rPr>
        <w:t>çalışsa da uykunun</w:t>
      </w:r>
      <w:r w:rsidRPr="0032036F">
        <w:rPr>
          <w:rFonts w:ascii="Times New Roman" w:hAnsi="Times New Roman"/>
          <w:sz w:val="24"/>
          <w:szCs w:val="24"/>
        </w:rPr>
        <w:t xml:space="preserve"> </w:t>
      </w:r>
      <w:r w:rsidR="00CE3C60" w:rsidRPr="0032036F">
        <w:rPr>
          <w:rFonts w:ascii="Times New Roman" w:hAnsi="Times New Roman"/>
          <w:sz w:val="24"/>
          <w:szCs w:val="24"/>
        </w:rPr>
        <w:t xml:space="preserve">gizemi vücudun uyku sırasındaki bulguları incelendiğinde </w:t>
      </w:r>
      <w:r w:rsidR="00CE3C60" w:rsidRPr="0032036F">
        <w:rPr>
          <w:rFonts w:ascii="Times New Roman" w:hAnsi="Times New Roman"/>
          <w:sz w:val="24"/>
          <w:szCs w:val="24"/>
        </w:rPr>
        <w:lastRenderedPageBreak/>
        <w:t xml:space="preserve">aydınlanmaya </w:t>
      </w:r>
      <w:r w:rsidRPr="0032036F">
        <w:rPr>
          <w:rFonts w:ascii="Times New Roman" w:hAnsi="Times New Roman"/>
          <w:sz w:val="24"/>
          <w:szCs w:val="24"/>
        </w:rPr>
        <w:t xml:space="preserve">başlamıştır (Dement,2005). </w:t>
      </w:r>
      <w:r w:rsidR="00F47E6C" w:rsidRPr="0032036F">
        <w:rPr>
          <w:rFonts w:ascii="Times New Roman" w:hAnsi="Times New Roman"/>
          <w:sz w:val="24"/>
          <w:szCs w:val="24"/>
        </w:rPr>
        <w:t>İ</w:t>
      </w:r>
      <w:r w:rsidRPr="0032036F">
        <w:rPr>
          <w:rFonts w:ascii="Times New Roman" w:hAnsi="Times New Roman"/>
          <w:sz w:val="24"/>
          <w:szCs w:val="24"/>
        </w:rPr>
        <w:t>yilik halinin</w:t>
      </w:r>
      <w:r w:rsidR="00F47E6C" w:rsidRPr="0032036F">
        <w:rPr>
          <w:rFonts w:ascii="Times New Roman" w:hAnsi="Times New Roman"/>
          <w:sz w:val="24"/>
          <w:szCs w:val="24"/>
        </w:rPr>
        <w:t xml:space="preserve"> sürdürülebilmesi </w:t>
      </w:r>
      <w:r w:rsidRPr="0032036F">
        <w:rPr>
          <w:rFonts w:ascii="Times New Roman" w:hAnsi="Times New Roman"/>
          <w:sz w:val="24"/>
          <w:szCs w:val="24"/>
        </w:rPr>
        <w:t>uykunun yaşam döngüsü içindeki önemi ve yeri</w:t>
      </w:r>
      <w:r w:rsidR="00F47E6C" w:rsidRPr="0032036F">
        <w:rPr>
          <w:rFonts w:ascii="Times New Roman" w:hAnsi="Times New Roman"/>
          <w:sz w:val="24"/>
          <w:szCs w:val="24"/>
        </w:rPr>
        <w:t>nin bilinmesine bağlıdır</w:t>
      </w:r>
      <w:r w:rsidRPr="0032036F">
        <w:rPr>
          <w:rFonts w:ascii="Times New Roman" w:hAnsi="Times New Roman"/>
          <w:sz w:val="24"/>
          <w:szCs w:val="24"/>
        </w:rPr>
        <w:t xml:space="preserve"> (Lafçı,2009). Uyku sırasında bilincinizi tamamen kaybetmeyip, iç ve dış dürtüler ile bilinçli döneme dönülebilir. Uyku, insan yaşamının en az üçte birini oluşturan temel bir gerekliliktir ve uyanma halinin tamamen ortadan kalkmasından ziyade değişik bir uyanıklık hali olarak yorumlanabilir (Öztürk ve Uluşahin, 2008). Uykuyu ayrıntılı </w:t>
      </w:r>
      <w:r w:rsidR="00F47E6C" w:rsidRPr="0032036F">
        <w:rPr>
          <w:rFonts w:ascii="Times New Roman" w:hAnsi="Times New Roman"/>
          <w:sz w:val="24"/>
          <w:szCs w:val="24"/>
        </w:rPr>
        <w:t xml:space="preserve">incelersek; </w:t>
      </w:r>
      <w:r w:rsidRPr="0032036F">
        <w:rPr>
          <w:rFonts w:ascii="Times New Roman" w:hAnsi="Times New Roman"/>
          <w:sz w:val="24"/>
          <w:szCs w:val="24"/>
        </w:rPr>
        <w:t xml:space="preserve">iki temel ve beş </w:t>
      </w:r>
      <w:proofErr w:type="spellStart"/>
      <w:r w:rsidRPr="0032036F">
        <w:rPr>
          <w:rFonts w:ascii="Times New Roman" w:hAnsi="Times New Roman"/>
          <w:sz w:val="24"/>
          <w:szCs w:val="24"/>
        </w:rPr>
        <w:t>periyotdan</w:t>
      </w:r>
      <w:proofErr w:type="spellEnd"/>
      <w:r w:rsidRPr="0032036F">
        <w:rPr>
          <w:rFonts w:ascii="Times New Roman" w:hAnsi="Times New Roman"/>
          <w:sz w:val="24"/>
          <w:szCs w:val="24"/>
        </w:rPr>
        <w:t xml:space="preserve"> oluşmaktadır. Uyku </w:t>
      </w:r>
      <w:proofErr w:type="spellStart"/>
      <w:r w:rsidRPr="0032036F">
        <w:rPr>
          <w:rFonts w:ascii="Times New Roman" w:hAnsi="Times New Roman"/>
          <w:sz w:val="24"/>
          <w:szCs w:val="24"/>
        </w:rPr>
        <w:t>siklusu</w:t>
      </w:r>
      <w:proofErr w:type="spellEnd"/>
      <w:r w:rsidRPr="0032036F">
        <w:rPr>
          <w:rFonts w:ascii="Times New Roman" w:hAnsi="Times New Roman"/>
          <w:sz w:val="24"/>
          <w:szCs w:val="24"/>
        </w:rPr>
        <w:t> olarak isimlendirilen bu olay Non-Rapid Eye Movement (Non-REM) ve Rapid Eye Movement (REM) uykusu olarak isimlendirilen periyotların döngüsünden oluşmaktadır (Eryavuz,2007;</w:t>
      </w:r>
      <w:r w:rsidR="008A21B8" w:rsidRPr="0032036F">
        <w:rPr>
          <w:rFonts w:ascii="Times New Roman" w:hAnsi="Times New Roman"/>
          <w:bCs/>
          <w:sz w:val="24"/>
          <w:szCs w:val="24"/>
        </w:rPr>
        <w:t xml:space="preserve"> Okutan, 2018</w:t>
      </w:r>
      <w:r w:rsidRPr="0032036F">
        <w:rPr>
          <w:rFonts w:ascii="Times New Roman" w:hAnsi="Times New Roman"/>
          <w:sz w:val="24"/>
          <w:szCs w:val="24"/>
        </w:rPr>
        <w:t>; Ay ve</w:t>
      </w:r>
      <w:r w:rsidR="00664800" w:rsidRPr="0032036F">
        <w:rPr>
          <w:rFonts w:ascii="Times New Roman" w:hAnsi="Times New Roman"/>
          <w:sz w:val="24"/>
          <w:szCs w:val="24"/>
        </w:rPr>
        <w:t xml:space="preserve"> diğerleri, </w:t>
      </w:r>
      <w:r w:rsidRPr="0032036F">
        <w:rPr>
          <w:rFonts w:ascii="Times New Roman" w:hAnsi="Times New Roman"/>
          <w:sz w:val="24"/>
          <w:szCs w:val="24"/>
        </w:rPr>
        <w:t xml:space="preserve">2007). Non-REM </w:t>
      </w:r>
      <w:r w:rsidR="00924E4D" w:rsidRPr="0032036F">
        <w:rPr>
          <w:rFonts w:ascii="Times New Roman" w:hAnsi="Times New Roman"/>
          <w:sz w:val="24"/>
          <w:szCs w:val="24"/>
        </w:rPr>
        <w:t>uykusu dört</w:t>
      </w:r>
      <w:r w:rsidRPr="0032036F">
        <w:rPr>
          <w:rFonts w:ascii="Times New Roman" w:hAnsi="Times New Roman"/>
          <w:sz w:val="24"/>
          <w:szCs w:val="24"/>
        </w:rPr>
        <w:t xml:space="preserve"> periyottan oluşmaktadır. </w:t>
      </w:r>
      <w:proofErr w:type="spellStart"/>
      <w:r w:rsidRPr="0032036F">
        <w:rPr>
          <w:rFonts w:ascii="Times New Roman" w:hAnsi="Times New Roman"/>
          <w:sz w:val="24"/>
          <w:szCs w:val="24"/>
        </w:rPr>
        <w:t>NonREM</w:t>
      </w:r>
      <w:proofErr w:type="spellEnd"/>
      <w:r w:rsidRPr="0032036F">
        <w:rPr>
          <w:rFonts w:ascii="Times New Roman" w:hAnsi="Times New Roman"/>
          <w:sz w:val="24"/>
          <w:szCs w:val="24"/>
        </w:rPr>
        <w:t xml:space="preserve"> I ve Non-REM II uyku periyodu yüzeysel uyku olup uykuya daldığımız es</w:t>
      </w:r>
      <w:r w:rsidR="00E21931" w:rsidRPr="0032036F">
        <w:rPr>
          <w:rFonts w:ascii="Times New Roman" w:hAnsi="Times New Roman"/>
          <w:sz w:val="24"/>
          <w:szCs w:val="24"/>
        </w:rPr>
        <w:t>nada başlayan periyottur, III. ve IV. p</w:t>
      </w:r>
      <w:r w:rsidRPr="0032036F">
        <w:rPr>
          <w:rFonts w:ascii="Times New Roman" w:hAnsi="Times New Roman"/>
          <w:sz w:val="24"/>
          <w:szCs w:val="24"/>
        </w:rPr>
        <w:t>eriyotlar ise derin uyku olarak adlandırılmaktadır</w:t>
      </w:r>
      <w:r w:rsidR="00924E4D" w:rsidRPr="0032036F">
        <w:rPr>
          <w:rFonts w:ascii="Times New Roman" w:hAnsi="Times New Roman"/>
          <w:sz w:val="24"/>
          <w:szCs w:val="24"/>
        </w:rPr>
        <w:t xml:space="preserve"> </w:t>
      </w:r>
      <w:r w:rsidRPr="0032036F">
        <w:rPr>
          <w:rFonts w:ascii="Times New Roman" w:hAnsi="Times New Roman"/>
          <w:sz w:val="24"/>
          <w:szCs w:val="24"/>
        </w:rPr>
        <w:t>(</w:t>
      </w:r>
      <w:r w:rsidR="00722530" w:rsidRPr="0032036F">
        <w:rPr>
          <w:rFonts w:ascii="Times New Roman" w:hAnsi="Times New Roman"/>
          <w:sz w:val="24"/>
          <w:szCs w:val="24"/>
        </w:rPr>
        <w:t>Ay</w:t>
      </w:r>
      <w:r w:rsidR="00664800" w:rsidRPr="0032036F">
        <w:rPr>
          <w:rFonts w:ascii="Times New Roman" w:hAnsi="Times New Roman"/>
          <w:sz w:val="24"/>
          <w:szCs w:val="24"/>
        </w:rPr>
        <w:t xml:space="preserve"> ve diğerleri,</w:t>
      </w:r>
      <w:r w:rsidR="00722530" w:rsidRPr="0032036F">
        <w:rPr>
          <w:rFonts w:ascii="Times New Roman" w:hAnsi="Times New Roman"/>
          <w:sz w:val="24"/>
          <w:szCs w:val="24"/>
        </w:rPr>
        <w:t xml:space="preserve"> 2007; Eryavuz</w:t>
      </w:r>
      <w:r w:rsidRPr="0032036F">
        <w:rPr>
          <w:rFonts w:ascii="Times New Roman" w:hAnsi="Times New Roman"/>
          <w:sz w:val="24"/>
          <w:szCs w:val="24"/>
        </w:rPr>
        <w:t xml:space="preserve">,2007; </w:t>
      </w:r>
      <w:r w:rsidR="008A21B8" w:rsidRPr="0032036F">
        <w:rPr>
          <w:rFonts w:ascii="Times New Roman" w:hAnsi="Times New Roman"/>
          <w:bCs/>
          <w:sz w:val="24"/>
          <w:szCs w:val="24"/>
        </w:rPr>
        <w:t>Okutan, 2018</w:t>
      </w:r>
      <w:r w:rsidRPr="0032036F">
        <w:rPr>
          <w:rFonts w:ascii="Times New Roman" w:hAnsi="Times New Roman"/>
          <w:sz w:val="24"/>
          <w:szCs w:val="24"/>
        </w:rPr>
        <w:t>).  Uykunun başlangıcı</w:t>
      </w:r>
      <w:r w:rsidR="00924E4D" w:rsidRPr="0032036F">
        <w:rPr>
          <w:rFonts w:ascii="Times New Roman" w:hAnsi="Times New Roman"/>
          <w:sz w:val="24"/>
          <w:szCs w:val="24"/>
        </w:rPr>
        <w:t xml:space="preserve">yla beraber gecede il yarım </w:t>
      </w:r>
      <w:r w:rsidR="00E212C4" w:rsidRPr="0032036F">
        <w:rPr>
          <w:rFonts w:ascii="Times New Roman" w:hAnsi="Times New Roman"/>
          <w:sz w:val="24"/>
          <w:szCs w:val="24"/>
        </w:rPr>
        <w:t>dilimde Non</w:t>
      </w:r>
      <w:r w:rsidRPr="0032036F">
        <w:rPr>
          <w:rFonts w:ascii="Times New Roman" w:hAnsi="Times New Roman"/>
          <w:sz w:val="24"/>
          <w:szCs w:val="24"/>
        </w:rPr>
        <w:t xml:space="preserve">-REM uykusu ağırlıklı </w:t>
      </w:r>
      <w:r w:rsidR="00924E4D" w:rsidRPr="0032036F">
        <w:rPr>
          <w:rFonts w:ascii="Times New Roman" w:hAnsi="Times New Roman"/>
          <w:sz w:val="24"/>
          <w:szCs w:val="24"/>
        </w:rPr>
        <w:t xml:space="preserve">geçerken </w:t>
      </w:r>
      <w:r w:rsidR="00E212C4" w:rsidRPr="0032036F">
        <w:rPr>
          <w:rFonts w:ascii="Times New Roman" w:hAnsi="Times New Roman"/>
          <w:sz w:val="24"/>
          <w:szCs w:val="24"/>
        </w:rPr>
        <w:t>kalan yarısında</w:t>
      </w:r>
      <w:r w:rsidRPr="0032036F">
        <w:rPr>
          <w:rFonts w:ascii="Times New Roman" w:hAnsi="Times New Roman"/>
          <w:sz w:val="24"/>
          <w:szCs w:val="24"/>
        </w:rPr>
        <w:t xml:space="preserve"> ise REM uykusu hâkim</w:t>
      </w:r>
      <w:r w:rsidR="00924E4D" w:rsidRPr="0032036F">
        <w:rPr>
          <w:rFonts w:ascii="Times New Roman" w:hAnsi="Times New Roman"/>
          <w:sz w:val="24"/>
          <w:szCs w:val="24"/>
        </w:rPr>
        <w:t>dir</w:t>
      </w:r>
      <w:r w:rsidRPr="0032036F">
        <w:rPr>
          <w:rFonts w:ascii="Times New Roman" w:hAnsi="Times New Roman"/>
          <w:sz w:val="24"/>
          <w:szCs w:val="24"/>
        </w:rPr>
        <w:t xml:space="preserve"> (</w:t>
      </w:r>
      <w:r w:rsidR="00944424" w:rsidRPr="0032036F">
        <w:rPr>
          <w:rFonts w:ascii="Times New Roman" w:hAnsi="Times New Roman"/>
          <w:sz w:val="24"/>
          <w:szCs w:val="24"/>
        </w:rPr>
        <w:t>Ay ve diğerleri, 2007;</w:t>
      </w:r>
      <w:r w:rsidR="00305845" w:rsidRPr="0032036F">
        <w:rPr>
          <w:rFonts w:ascii="Times New Roman" w:hAnsi="Times New Roman"/>
          <w:sz w:val="24"/>
          <w:szCs w:val="24"/>
        </w:rPr>
        <w:t xml:space="preserve"> </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E931A1" w:rsidRPr="0032036F">
        <w:rPr>
          <w:rFonts w:ascii="Times New Roman" w:hAnsi="Times New Roman"/>
          <w:sz w:val="24"/>
          <w:szCs w:val="24"/>
        </w:rPr>
        <w:t xml:space="preserve"> </w:t>
      </w:r>
      <w:r w:rsidRPr="0032036F">
        <w:rPr>
          <w:rFonts w:ascii="Times New Roman" w:hAnsi="Times New Roman"/>
          <w:sz w:val="24"/>
          <w:szCs w:val="24"/>
        </w:rPr>
        <w:t xml:space="preserve">2007; </w:t>
      </w:r>
      <w:r w:rsidR="008A21B8" w:rsidRPr="0032036F">
        <w:rPr>
          <w:rFonts w:ascii="Times New Roman" w:hAnsi="Times New Roman"/>
          <w:bCs/>
          <w:sz w:val="24"/>
          <w:szCs w:val="24"/>
        </w:rPr>
        <w:t>Okutan, 2018</w:t>
      </w:r>
      <w:r w:rsidRPr="0032036F">
        <w:rPr>
          <w:rFonts w:ascii="Times New Roman" w:hAnsi="Times New Roman"/>
          <w:sz w:val="24"/>
          <w:szCs w:val="24"/>
        </w:rPr>
        <w:t>).</w:t>
      </w:r>
    </w:p>
    <w:p w14:paraId="3A811749" w14:textId="77777777" w:rsidR="00F274AB" w:rsidRPr="0032036F" w:rsidRDefault="00F274AB" w:rsidP="00F274AB">
      <w:pPr>
        <w:spacing w:after="120" w:line="360" w:lineRule="auto"/>
        <w:jc w:val="both"/>
        <w:rPr>
          <w:rFonts w:ascii="Times New Roman" w:hAnsi="Times New Roman"/>
          <w:sz w:val="24"/>
          <w:szCs w:val="24"/>
        </w:rPr>
      </w:pPr>
    </w:p>
    <w:p w14:paraId="5C299B9F" w14:textId="394F83D3" w:rsidR="001C4177" w:rsidRPr="0032036F" w:rsidRDefault="001C4177" w:rsidP="00F274AB">
      <w:pPr>
        <w:spacing w:after="120" w:line="360" w:lineRule="auto"/>
        <w:jc w:val="both"/>
        <w:rPr>
          <w:rFonts w:ascii="Times New Roman" w:hAnsi="Times New Roman"/>
          <w:b/>
          <w:bCs/>
          <w:sz w:val="24"/>
          <w:szCs w:val="24"/>
        </w:rPr>
      </w:pPr>
      <w:r w:rsidRPr="0032036F">
        <w:rPr>
          <w:rFonts w:ascii="Times New Roman" w:hAnsi="Times New Roman"/>
          <w:b/>
          <w:bCs/>
          <w:sz w:val="24"/>
          <w:szCs w:val="24"/>
        </w:rPr>
        <w:t>2.2.</w:t>
      </w:r>
      <w:r w:rsidR="00F823CC" w:rsidRPr="0032036F">
        <w:rPr>
          <w:rFonts w:ascii="Times New Roman" w:hAnsi="Times New Roman"/>
          <w:b/>
          <w:bCs/>
          <w:sz w:val="24"/>
          <w:szCs w:val="24"/>
        </w:rPr>
        <w:t>1.</w:t>
      </w:r>
      <w:r w:rsidRPr="0032036F">
        <w:rPr>
          <w:rFonts w:ascii="Times New Roman" w:hAnsi="Times New Roman"/>
          <w:b/>
          <w:bCs/>
          <w:sz w:val="24"/>
          <w:szCs w:val="24"/>
        </w:rPr>
        <w:t xml:space="preserve"> Uykunun Fonksiyonları </w:t>
      </w:r>
    </w:p>
    <w:p w14:paraId="7978C710" w14:textId="77777777" w:rsidR="005333CF" w:rsidRPr="0032036F" w:rsidRDefault="005333CF" w:rsidP="0042106C">
      <w:pPr>
        <w:spacing w:after="120" w:line="360" w:lineRule="auto"/>
        <w:ind w:firstLine="562"/>
        <w:jc w:val="both"/>
        <w:rPr>
          <w:rFonts w:ascii="Times New Roman" w:hAnsi="Times New Roman"/>
          <w:b/>
          <w:bCs/>
          <w:sz w:val="24"/>
          <w:szCs w:val="24"/>
        </w:rPr>
      </w:pPr>
    </w:p>
    <w:p w14:paraId="43441CAC" w14:textId="1AD8C216"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Uykunun temel işlevi vücudun kendini onarmasını ve yenilemesini sağlamak ve ertesi güne daha aktif bir şekilde hazırlanmasını sağlamaktır. </w:t>
      </w:r>
      <w:r w:rsidR="001845F3" w:rsidRPr="0032036F">
        <w:rPr>
          <w:rFonts w:ascii="Times New Roman" w:hAnsi="Times New Roman"/>
          <w:sz w:val="24"/>
          <w:szCs w:val="24"/>
        </w:rPr>
        <w:t xml:space="preserve">Fiziksel dinlenme uyku periyotlarının ilk periyodu </w:t>
      </w:r>
      <w:r w:rsidRPr="0032036F">
        <w:rPr>
          <w:rFonts w:ascii="Times New Roman" w:hAnsi="Times New Roman"/>
          <w:sz w:val="24"/>
          <w:szCs w:val="24"/>
        </w:rPr>
        <w:t>Non-REM</w:t>
      </w:r>
      <w:r w:rsidR="001845F3" w:rsidRPr="0032036F">
        <w:rPr>
          <w:rFonts w:ascii="Times New Roman" w:hAnsi="Times New Roman"/>
          <w:sz w:val="24"/>
          <w:szCs w:val="24"/>
        </w:rPr>
        <w:t xml:space="preserve">’ in </w:t>
      </w:r>
      <w:r w:rsidRPr="0032036F">
        <w:rPr>
          <w:rFonts w:ascii="Times New Roman" w:hAnsi="Times New Roman"/>
          <w:sz w:val="24"/>
          <w:szCs w:val="24"/>
        </w:rPr>
        <w:t xml:space="preserve">III. Ve IV. </w:t>
      </w:r>
      <w:r w:rsidR="001845F3" w:rsidRPr="0032036F">
        <w:rPr>
          <w:rFonts w:ascii="Times New Roman" w:hAnsi="Times New Roman"/>
          <w:sz w:val="24"/>
          <w:szCs w:val="24"/>
        </w:rPr>
        <w:t xml:space="preserve">Periyodunda gerçekleşir. Bu döneme </w:t>
      </w:r>
      <w:proofErr w:type="spellStart"/>
      <w:r w:rsidRPr="0032036F">
        <w:rPr>
          <w:rFonts w:ascii="Times New Roman" w:hAnsi="Times New Roman"/>
          <w:sz w:val="24"/>
          <w:szCs w:val="24"/>
        </w:rPr>
        <w:t>anabolik</w:t>
      </w:r>
      <w:proofErr w:type="spellEnd"/>
      <w:r w:rsidRPr="0032036F">
        <w:rPr>
          <w:rFonts w:ascii="Times New Roman" w:hAnsi="Times New Roman"/>
          <w:sz w:val="24"/>
          <w:szCs w:val="24"/>
        </w:rPr>
        <w:t xml:space="preserve"> dönem</w:t>
      </w:r>
      <w:r w:rsidR="005333CF" w:rsidRPr="0032036F">
        <w:rPr>
          <w:rFonts w:ascii="Times New Roman" w:hAnsi="Times New Roman"/>
          <w:sz w:val="24"/>
          <w:szCs w:val="24"/>
        </w:rPr>
        <w:t xml:space="preserve"> </w:t>
      </w:r>
      <w:r w:rsidRPr="0032036F">
        <w:rPr>
          <w:rFonts w:ascii="Times New Roman" w:hAnsi="Times New Roman"/>
          <w:sz w:val="24"/>
          <w:szCs w:val="24"/>
        </w:rPr>
        <w:t xml:space="preserve">denir. </w:t>
      </w:r>
      <w:r w:rsidR="001845F3" w:rsidRPr="0032036F">
        <w:rPr>
          <w:rFonts w:ascii="Times New Roman" w:hAnsi="Times New Roman"/>
          <w:sz w:val="24"/>
          <w:szCs w:val="24"/>
        </w:rPr>
        <w:t>S</w:t>
      </w:r>
      <w:r w:rsidRPr="0032036F">
        <w:rPr>
          <w:rFonts w:ascii="Times New Roman" w:hAnsi="Times New Roman"/>
          <w:sz w:val="24"/>
          <w:szCs w:val="24"/>
        </w:rPr>
        <w:t xml:space="preserve">olunum ve kardiyovasküler sistemde fizyolojik </w:t>
      </w:r>
      <w:r w:rsidR="001845F3" w:rsidRPr="0032036F">
        <w:rPr>
          <w:rFonts w:ascii="Times New Roman" w:hAnsi="Times New Roman"/>
          <w:sz w:val="24"/>
          <w:szCs w:val="24"/>
        </w:rPr>
        <w:t>işlevlerde</w:t>
      </w:r>
      <w:r w:rsidRPr="0032036F">
        <w:rPr>
          <w:rFonts w:ascii="Times New Roman" w:hAnsi="Times New Roman"/>
          <w:sz w:val="24"/>
          <w:szCs w:val="24"/>
        </w:rPr>
        <w:t xml:space="preserve"> belirgin bir yavaşlama </w:t>
      </w:r>
      <w:r w:rsidR="001845F3" w:rsidRPr="0032036F">
        <w:rPr>
          <w:rFonts w:ascii="Times New Roman" w:hAnsi="Times New Roman"/>
          <w:sz w:val="24"/>
          <w:szCs w:val="24"/>
        </w:rPr>
        <w:t>söz konusudur</w:t>
      </w:r>
      <w:r w:rsidRPr="0032036F">
        <w:rPr>
          <w:rFonts w:ascii="Times New Roman" w:hAnsi="Times New Roman"/>
          <w:sz w:val="24"/>
          <w:szCs w:val="24"/>
        </w:rPr>
        <w:t xml:space="preserve">. </w:t>
      </w:r>
      <w:r w:rsidR="001845F3" w:rsidRPr="0032036F">
        <w:rPr>
          <w:rFonts w:ascii="Times New Roman" w:hAnsi="Times New Roman"/>
          <w:sz w:val="24"/>
          <w:szCs w:val="24"/>
        </w:rPr>
        <w:t>Bilişsel</w:t>
      </w:r>
      <w:r w:rsidRPr="0032036F">
        <w:rPr>
          <w:rFonts w:ascii="Times New Roman" w:hAnsi="Times New Roman"/>
          <w:sz w:val="24"/>
          <w:szCs w:val="24"/>
        </w:rPr>
        <w:t xml:space="preserve"> dinlenme</w:t>
      </w:r>
      <w:r w:rsidR="001845F3" w:rsidRPr="0032036F">
        <w:rPr>
          <w:rFonts w:ascii="Times New Roman" w:hAnsi="Times New Roman"/>
          <w:sz w:val="24"/>
          <w:szCs w:val="24"/>
        </w:rPr>
        <w:t xml:space="preserve"> ise uykunun REM periyodunda gerçekleşir</w:t>
      </w:r>
      <w:r w:rsidRPr="0032036F">
        <w:rPr>
          <w:rFonts w:ascii="Times New Roman" w:hAnsi="Times New Roman"/>
          <w:sz w:val="24"/>
          <w:szCs w:val="24"/>
        </w:rPr>
        <w:t xml:space="preserve">. Genel </w:t>
      </w:r>
      <w:r w:rsidR="001845F3" w:rsidRPr="0032036F">
        <w:rPr>
          <w:rFonts w:ascii="Times New Roman" w:hAnsi="Times New Roman"/>
          <w:sz w:val="24"/>
          <w:szCs w:val="24"/>
        </w:rPr>
        <w:t>anlamda insan</w:t>
      </w:r>
      <w:r w:rsidRPr="0032036F">
        <w:rPr>
          <w:rFonts w:ascii="Times New Roman" w:hAnsi="Times New Roman"/>
          <w:sz w:val="24"/>
          <w:szCs w:val="24"/>
        </w:rPr>
        <w:t xml:space="preserve"> organizması fiziksel dinlenmesi</w:t>
      </w:r>
      <w:r w:rsidR="001845F3" w:rsidRPr="0032036F">
        <w:rPr>
          <w:rFonts w:ascii="Times New Roman" w:hAnsi="Times New Roman"/>
          <w:sz w:val="24"/>
          <w:szCs w:val="24"/>
        </w:rPr>
        <w:t>ni</w:t>
      </w:r>
      <w:r w:rsidRPr="0032036F">
        <w:rPr>
          <w:rFonts w:ascii="Times New Roman" w:hAnsi="Times New Roman"/>
          <w:sz w:val="24"/>
          <w:szCs w:val="24"/>
        </w:rPr>
        <w:t xml:space="preserve"> Non-REM uykusunda </w:t>
      </w:r>
      <w:r w:rsidR="00E21931" w:rsidRPr="0032036F">
        <w:rPr>
          <w:rFonts w:ascii="Times New Roman" w:hAnsi="Times New Roman"/>
          <w:sz w:val="24"/>
          <w:szCs w:val="24"/>
        </w:rPr>
        <w:t>gerçekleştirirken b</w:t>
      </w:r>
      <w:r w:rsidR="001845F3" w:rsidRPr="0032036F">
        <w:rPr>
          <w:rFonts w:ascii="Times New Roman" w:hAnsi="Times New Roman"/>
          <w:sz w:val="24"/>
          <w:szCs w:val="24"/>
        </w:rPr>
        <w:t>ilişsel</w:t>
      </w:r>
      <w:r w:rsidRPr="0032036F">
        <w:rPr>
          <w:rFonts w:ascii="Times New Roman" w:hAnsi="Times New Roman"/>
          <w:sz w:val="24"/>
          <w:szCs w:val="24"/>
        </w:rPr>
        <w:t xml:space="preserve"> dinlenme</w:t>
      </w:r>
      <w:r w:rsidR="001845F3" w:rsidRPr="0032036F">
        <w:rPr>
          <w:rFonts w:ascii="Times New Roman" w:hAnsi="Times New Roman"/>
          <w:sz w:val="24"/>
          <w:szCs w:val="24"/>
        </w:rPr>
        <w:t xml:space="preserve">yi </w:t>
      </w:r>
      <w:r w:rsidRPr="0032036F">
        <w:rPr>
          <w:rFonts w:ascii="Times New Roman" w:hAnsi="Times New Roman"/>
          <w:sz w:val="24"/>
          <w:szCs w:val="24"/>
        </w:rPr>
        <w:t>REM uyku evresi</w:t>
      </w:r>
      <w:r w:rsidR="001845F3" w:rsidRPr="0032036F">
        <w:rPr>
          <w:rFonts w:ascii="Times New Roman" w:hAnsi="Times New Roman"/>
          <w:sz w:val="24"/>
          <w:szCs w:val="24"/>
        </w:rPr>
        <w:t>nde yapa</w:t>
      </w:r>
      <w:r w:rsidRPr="0032036F">
        <w:rPr>
          <w:rFonts w:ascii="Times New Roman" w:hAnsi="Times New Roman"/>
          <w:sz w:val="24"/>
          <w:szCs w:val="24"/>
        </w:rPr>
        <w:t xml:space="preserve">r. </w:t>
      </w:r>
      <w:r w:rsidR="001845F3" w:rsidRPr="0032036F">
        <w:rPr>
          <w:rFonts w:ascii="Times New Roman" w:hAnsi="Times New Roman"/>
          <w:sz w:val="24"/>
          <w:szCs w:val="24"/>
        </w:rPr>
        <w:t>Fiziksel fonksiyonlar u</w:t>
      </w:r>
      <w:r w:rsidRPr="0032036F">
        <w:rPr>
          <w:rFonts w:ascii="Times New Roman" w:hAnsi="Times New Roman"/>
          <w:sz w:val="24"/>
          <w:szCs w:val="24"/>
        </w:rPr>
        <w:t xml:space="preserve">yku </w:t>
      </w:r>
      <w:r w:rsidR="001845F3" w:rsidRPr="0032036F">
        <w:rPr>
          <w:rFonts w:ascii="Times New Roman" w:hAnsi="Times New Roman"/>
          <w:sz w:val="24"/>
          <w:szCs w:val="24"/>
        </w:rPr>
        <w:t xml:space="preserve">sırasında da devam edebilmektedir </w:t>
      </w:r>
      <w:r w:rsidRPr="0032036F">
        <w:rPr>
          <w:rFonts w:ascii="Times New Roman" w:hAnsi="Times New Roman"/>
          <w:sz w:val="24"/>
          <w:szCs w:val="24"/>
        </w:rPr>
        <w:t>(</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2007; </w:t>
      </w:r>
      <w:r w:rsidR="008A21B8" w:rsidRPr="0032036F">
        <w:rPr>
          <w:rFonts w:ascii="Times New Roman" w:hAnsi="Times New Roman"/>
          <w:bCs/>
          <w:sz w:val="24"/>
          <w:szCs w:val="24"/>
        </w:rPr>
        <w:t>Okutan, 2018</w:t>
      </w:r>
      <w:r w:rsidRPr="0032036F">
        <w:rPr>
          <w:rFonts w:ascii="Times New Roman" w:hAnsi="Times New Roman"/>
          <w:sz w:val="24"/>
          <w:szCs w:val="24"/>
        </w:rPr>
        <w:t>; Mente</w:t>
      </w:r>
      <w:r w:rsidR="00032C1A" w:rsidRPr="0032036F">
        <w:rPr>
          <w:rFonts w:ascii="Times New Roman" w:hAnsi="Times New Roman"/>
          <w:sz w:val="24"/>
          <w:szCs w:val="24"/>
        </w:rPr>
        <w:t>ş</w:t>
      </w:r>
      <w:r w:rsidR="00944424" w:rsidRPr="0032036F">
        <w:rPr>
          <w:rFonts w:ascii="Times New Roman" w:hAnsi="Times New Roman"/>
          <w:sz w:val="24"/>
          <w:szCs w:val="24"/>
        </w:rPr>
        <w:t xml:space="preserve"> ve diğerleri, </w:t>
      </w:r>
      <w:r w:rsidRPr="0032036F">
        <w:rPr>
          <w:rFonts w:ascii="Times New Roman" w:hAnsi="Times New Roman"/>
          <w:sz w:val="24"/>
          <w:szCs w:val="24"/>
        </w:rPr>
        <w:t xml:space="preserve">1998). Bebeklerin ve küçük çocukların büyümesi, Non-REM uykusunda meydana gelir. Uyku sırasında metabolik hız azaldıkça insan fizyolojisindeki enerji tüketimi minimuma indirilir. Kişi doğru ve rahat bir duruşta uyuduğunda kardiyovasküler </w:t>
      </w:r>
      <w:r w:rsidR="00534A43" w:rsidRPr="0032036F">
        <w:rPr>
          <w:rFonts w:ascii="Times New Roman" w:hAnsi="Times New Roman"/>
          <w:sz w:val="24"/>
          <w:szCs w:val="24"/>
        </w:rPr>
        <w:t>sistem rahatça</w:t>
      </w:r>
      <w:r w:rsidR="001845F3" w:rsidRPr="0032036F">
        <w:rPr>
          <w:rFonts w:ascii="Times New Roman" w:hAnsi="Times New Roman"/>
          <w:sz w:val="24"/>
          <w:szCs w:val="24"/>
        </w:rPr>
        <w:t xml:space="preserve"> </w:t>
      </w:r>
      <w:r w:rsidRPr="0032036F">
        <w:rPr>
          <w:rFonts w:ascii="Times New Roman" w:hAnsi="Times New Roman"/>
          <w:sz w:val="24"/>
          <w:szCs w:val="24"/>
        </w:rPr>
        <w:t>çalışabilir. </w:t>
      </w:r>
      <w:r w:rsidR="00534A43" w:rsidRPr="0032036F">
        <w:rPr>
          <w:rFonts w:ascii="Times New Roman" w:hAnsi="Times New Roman"/>
          <w:sz w:val="24"/>
          <w:szCs w:val="24"/>
        </w:rPr>
        <w:t>Buda uyku esnasında dolaşıma daha rahat ve daha fazla kanın katılmasını sağlar.</w:t>
      </w:r>
      <w:r w:rsidRPr="0032036F">
        <w:rPr>
          <w:rFonts w:ascii="Times New Roman" w:hAnsi="Times New Roman"/>
          <w:sz w:val="24"/>
          <w:szCs w:val="24"/>
        </w:rPr>
        <w:t xml:space="preserve"> REM uykusu</w:t>
      </w:r>
      <w:r w:rsidR="00534A43" w:rsidRPr="0032036F">
        <w:rPr>
          <w:rFonts w:ascii="Times New Roman" w:hAnsi="Times New Roman"/>
          <w:sz w:val="24"/>
          <w:szCs w:val="24"/>
        </w:rPr>
        <w:t>nun</w:t>
      </w:r>
      <w:r w:rsidRPr="0032036F">
        <w:rPr>
          <w:rFonts w:ascii="Times New Roman" w:hAnsi="Times New Roman"/>
          <w:sz w:val="24"/>
          <w:szCs w:val="24"/>
        </w:rPr>
        <w:t xml:space="preserve"> yeter</w:t>
      </w:r>
      <w:r w:rsidR="00534A43" w:rsidRPr="0032036F">
        <w:rPr>
          <w:rFonts w:ascii="Times New Roman" w:hAnsi="Times New Roman"/>
          <w:sz w:val="24"/>
          <w:szCs w:val="24"/>
        </w:rPr>
        <w:t xml:space="preserve">i </w:t>
      </w:r>
      <w:r w:rsidR="00F47E6C" w:rsidRPr="0032036F">
        <w:rPr>
          <w:rFonts w:ascii="Times New Roman" w:hAnsi="Times New Roman"/>
          <w:sz w:val="24"/>
          <w:szCs w:val="24"/>
        </w:rPr>
        <w:t>kadar alınması gün</w:t>
      </w:r>
      <w:r w:rsidRPr="0032036F">
        <w:rPr>
          <w:rFonts w:ascii="Times New Roman" w:hAnsi="Times New Roman"/>
          <w:sz w:val="24"/>
          <w:szCs w:val="24"/>
        </w:rPr>
        <w:t xml:space="preserve"> içerisinde </w:t>
      </w:r>
      <w:r w:rsidR="00534A43" w:rsidRPr="0032036F">
        <w:rPr>
          <w:rFonts w:ascii="Times New Roman" w:hAnsi="Times New Roman"/>
          <w:sz w:val="24"/>
          <w:szCs w:val="24"/>
        </w:rPr>
        <w:t>stresin iyi yönetimi</w:t>
      </w:r>
      <w:r w:rsidRPr="0032036F">
        <w:rPr>
          <w:rFonts w:ascii="Times New Roman" w:hAnsi="Times New Roman"/>
          <w:sz w:val="24"/>
          <w:szCs w:val="24"/>
        </w:rPr>
        <w:t>, konsantrasyon</w:t>
      </w:r>
      <w:r w:rsidR="00534A43" w:rsidRPr="0032036F">
        <w:rPr>
          <w:rFonts w:ascii="Times New Roman" w:hAnsi="Times New Roman"/>
          <w:sz w:val="24"/>
          <w:szCs w:val="24"/>
        </w:rPr>
        <w:t xml:space="preserve">un </w:t>
      </w:r>
      <w:r w:rsidR="00F47E6C" w:rsidRPr="0032036F">
        <w:rPr>
          <w:rFonts w:ascii="Times New Roman" w:hAnsi="Times New Roman"/>
          <w:sz w:val="24"/>
          <w:szCs w:val="24"/>
        </w:rPr>
        <w:t>artması gibi</w:t>
      </w:r>
      <w:r w:rsidRPr="0032036F">
        <w:rPr>
          <w:rFonts w:ascii="Times New Roman" w:hAnsi="Times New Roman"/>
          <w:sz w:val="24"/>
          <w:szCs w:val="24"/>
        </w:rPr>
        <w:t xml:space="preserve"> olumlu </w:t>
      </w:r>
      <w:r w:rsidR="00534A43" w:rsidRPr="0032036F">
        <w:rPr>
          <w:rFonts w:ascii="Times New Roman" w:hAnsi="Times New Roman"/>
          <w:sz w:val="24"/>
          <w:szCs w:val="24"/>
        </w:rPr>
        <w:t>sonuçlar</w:t>
      </w:r>
      <w:r w:rsidRPr="0032036F">
        <w:rPr>
          <w:rFonts w:ascii="Times New Roman" w:hAnsi="Times New Roman"/>
          <w:sz w:val="24"/>
          <w:szCs w:val="24"/>
        </w:rPr>
        <w:t xml:space="preserve"> </w:t>
      </w:r>
      <w:r w:rsidR="00534A43" w:rsidRPr="0032036F">
        <w:rPr>
          <w:rFonts w:ascii="Times New Roman" w:hAnsi="Times New Roman"/>
          <w:sz w:val="24"/>
          <w:szCs w:val="24"/>
        </w:rPr>
        <w:t>elde edilir</w:t>
      </w:r>
      <w:r w:rsidRPr="0032036F">
        <w:rPr>
          <w:rFonts w:ascii="Times New Roman" w:hAnsi="Times New Roman"/>
          <w:sz w:val="24"/>
          <w:szCs w:val="24"/>
        </w:rPr>
        <w:t xml:space="preserve"> (</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2007; </w:t>
      </w:r>
      <w:r w:rsidR="008A21B8" w:rsidRPr="0032036F">
        <w:rPr>
          <w:rFonts w:ascii="Times New Roman" w:hAnsi="Times New Roman"/>
          <w:bCs/>
          <w:sz w:val="24"/>
          <w:szCs w:val="24"/>
        </w:rPr>
        <w:t>Okutan, 2018</w:t>
      </w:r>
      <w:r w:rsidRPr="0032036F">
        <w:rPr>
          <w:rFonts w:ascii="Times New Roman" w:hAnsi="Times New Roman"/>
          <w:sz w:val="24"/>
          <w:szCs w:val="24"/>
        </w:rPr>
        <w:t>; Mente</w:t>
      </w:r>
      <w:r w:rsidR="00032C1A" w:rsidRPr="0032036F">
        <w:rPr>
          <w:rFonts w:ascii="Times New Roman" w:hAnsi="Times New Roman"/>
          <w:sz w:val="24"/>
          <w:szCs w:val="24"/>
        </w:rPr>
        <w:t>ş</w:t>
      </w:r>
      <w:r w:rsidR="00944424" w:rsidRPr="0032036F">
        <w:rPr>
          <w:rFonts w:ascii="Times New Roman" w:hAnsi="Times New Roman"/>
          <w:sz w:val="24"/>
          <w:szCs w:val="24"/>
        </w:rPr>
        <w:t xml:space="preserve"> ve diğerleri,</w:t>
      </w:r>
      <w:r w:rsidRPr="0032036F">
        <w:rPr>
          <w:rFonts w:ascii="Times New Roman" w:hAnsi="Times New Roman"/>
          <w:sz w:val="24"/>
          <w:szCs w:val="24"/>
        </w:rPr>
        <w:t>1998).</w:t>
      </w:r>
    </w:p>
    <w:p w14:paraId="5EECB102" w14:textId="77777777" w:rsidR="00F274AB" w:rsidRPr="0032036F" w:rsidRDefault="00F274AB" w:rsidP="00F274AB">
      <w:pPr>
        <w:spacing w:after="120" w:line="360" w:lineRule="auto"/>
        <w:jc w:val="both"/>
        <w:rPr>
          <w:rFonts w:ascii="Times New Roman" w:hAnsi="Times New Roman"/>
          <w:sz w:val="24"/>
          <w:szCs w:val="24"/>
        </w:rPr>
      </w:pPr>
    </w:p>
    <w:p w14:paraId="270CBA44" w14:textId="072CDB7B" w:rsidR="001C4177" w:rsidRPr="0032036F" w:rsidRDefault="001C4177" w:rsidP="00F274AB">
      <w:pPr>
        <w:spacing w:after="120" w:line="360" w:lineRule="auto"/>
        <w:jc w:val="both"/>
        <w:rPr>
          <w:rFonts w:ascii="Times New Roman" w:hAnsi="Times New Roman"/>
          <w:b/>
          <w:bCs/>
          <w:sz w:val="24"/>
          <w:szCs w:val="24"/>
        </w:rPr>
      </w:pPr>
      <w:r w:rsidRPr="0032036F">
        <w:rPr>
          <w:rFonts w:ascii="Times New Roman" w:hAnsi="Times New Roman"/>
          <w:b/>
          <w:bCs/>
          <w:sz w:val="24"/>
          <w:szCs w:val="24"/>
        </w:rPr>
        <w:lastRenderedPageBreak/>
        <w:t>2.2.</w:t>
      </w:r>
      <w:r w:rsidR="00F823CC" w:rsidRPr="0032036F">
        <w:rPr>
          <w:rFonts w:ascii="Times New Roman" w:hAnsi="Times New Roman"/>
          <w:b/>
          <w:bCs/>
          <w:sz w:val="24"/>
          <w:szCs w:val="24"/>
        </w:rPr>
        <w:t>2</w:t>
      </w:r>
      <w:r w:rsidRPr="0032036F">
        <w:rPr>
          <w:rFonts w:ascii="Times New Roman" w:hAnsi="Times New Roman"/>
          <w:b/>
          <w:bCs/>
          <w:sz w:val="24"/>
          <w:szCs w:val="24"/>
        </w:rPr>
        <w:t xml:space="preserve"> Uykunun Fizyolojisi </w:t>
      </w:r>
    </w:p>
    <w:p w14:paraId="04F3317F" w14:textId="77777777" w:rsidR="00D10D07" w:rsidRPr="0032036F" w:rsidRDefault="00D10D07" w:rsidP="0042106C">
      <w:pPr>
        <w:spacing w:after="120" w:line="360" w:lineRule="auto"/>
        <w:ind w:firstLine="562"/>
        <w:jc w:val="both"/>
        <w:rPr>
          <w:rFonts w:ascii="Times New Roman" w:hAnsi="Times New Roman"/>
          <w:b/>
          <w:bCs/>
          <w:sz w:val="24"/>
          <w:szCs w:val="24"/>
        </w:rPr>
      </w:pPr>
    </w:p>
    <w:p w14:paraId="2E529CFE" w14:textId="28090775"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İnsan organizmasını aktif tutan sistemler uyanıklık sırasında yorulur ve belli bir süre sonra pasifleşmeye geçer. Uyumanın normal döngüsünü denetlemesi </w:t>
      </w:r>
      <w:proofErr w:type="spellStart"/>
      <w:r w:rsidRPr="0032036F">
        <w:rPr>
          <w:rFonts w:ascii="Times New Roman" w:hAnsi="Times New Roman"/>
          <w:sz w:val="24"/>
          <w:szCs w:val="24"/>
        </w:rPr>
        <w:t>retiküler</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aktifleştirici</w:t>
      </w:r>
      <w:proofErr w:type="spellEnd"/>
      <w:r w:rsidRPr="0032036F">
        <w:rPr>
          <w:rFonts w:ascii="Times New Roman" w:hAnsi="Times New Roman"/>
          <w:sz w:val="24"/>
          <w:szCs w:val="24"/>
        </w:rPr>
        <w:t xml:space="preserve"> düzen ve </w:t>
      </w:r>
      <w:proofErr w:type="spellStart"/>
      <w:r w:rsidRPr="0032036F">
        <w:rPr>
          <w:rFonts w:ascii="Times New Roman" w:hAnsi="Times New Roman"/>
          <w:sz w:val="24"/>
          <w:szCs w:val="24"/>
        </w:rPr>
        <w:t>bulber</w:t>
      </w:r>
      <w:proofErr w:type="spellEnd"/>
      <w:r w:rsidRPr="0032036F">
        <w:rPr>
          <w:rFonts w:ascii="Times New Roman" w:hAnsi="Times New Roman"/>
          <w:sz w:val="24"/>
          <w:szCs w:val="24"/>
        </w:rPr>
        <w:t xml:space="preserve"> senkronizasyon sistemi bölgesi ile ortak çalışmaktadır. </w:t>
      </w:r>
      <w:proofErr w:type="spellStart"/>
      <w:r w:rsidRPr="0032036F">
        <w:rPr>
          <w:rFonts w:ascii="Times New Roman" w:hAnsi="Times New Roman"/>
          <w:sz w:val="24"/>
          <w:szCs w:val="24"/>
        </w:rPr>
        <w:t>Retiküler</w:t>
      </w:r>
      <w:proofErr w:type="spellEnd"/>
      <w:r w:rsidRPr="0032036F">
        <w:rPr>
          <w:rFonts w:ascii="Times New Roman" w:hAnsi="Times New Roman"/>
          <w:sz w:val="24"/>
          <w:szCs w:val="24"/>
        </w:rPr>
        <w:t xml:space="preserve"> aktive edici sistem, böbrekte fosfat atılımını kontrol etmenin yanı sıra istemli kas eylemlerinin gerçekleştirilmesine izin verir (</w:t>
      </w:r>
      <w:r w:rsidR="00D10D07" w:rsidRPr="0032036F">
        <w:rPr>
          <w:rFonts w:ascii="Times New Roman" w:hAnsi="Times New Roman"/>
          <w:sz w:val="24"/>
          <w:szCs w:val="24"/>
        </w:rPr>
        <w:t>Ay</w:t>
      </w:r>
      <w:r w:rsidR="00944424" w:rsidRPr="0032036F">
        <w:rPr>
          <w:rFonts w:ascii="Times New Roman" w:hAnsi="Times New Roman"/>
          <w:sz w:val="24"/>
          <w:szCs w:val="24"/>
        </w:rPr>
        <w:t xml:space="preserve"> ve diğerleri, </w:t>
      </w:r>
      <w:r w:rsidR="00D10D07" w:rsidRPr="0032036F">
        <w:rPr>
          <w:rFonts w:ascii="Times New Roman" w:hAnsi="Times New Roman"/>
          <w:sz w:val="24"/>
          <w:szCs w:val="24"/>
        </w:rPr>
        <w:t xml:space="preserve">2007; </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2007; </w:t>
      </w:r>
      <w:proofErr w:type="spellStart"/>
      <w:r w:rsidRPr="0032036F">
        <w:rPr>
          <w:rFonts w:ascii="Times New Roman" w:hAnsi="Times New Roman"/>
          <w:sz w:val="24"/>
          <w:szCs w:val="24"/>
        </w:rPr>
        <w:t>Flynn</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1984; </w:t>
      </w:r>
      <w:proofErr w:type="spellStart"/>
      <w:r w:rsidRPr="0032036F">
        <w:rPr>
          <w:rFonts w:ascii="Times New Roman" w:hAnsi="Times New Roman"/>
          <w:sz w:val="24"/>
          <w:szCs w:val="24"/>
        </w:rPr>
        <w:t>Hodgson</w:t>
      </w:r>
      <w:proofErr w:type="spellEnd"/>
      <w:r w:rsidRPr="0032036F">
        <w:rPr>
          <w:rFonts w:ascii="Times New Roman" w:hAnsi="Times New Roman"/>
          <w:sz w:val="24"/>
          <w:szCs w:val="24"/>
        </w:rPr>
        <w:t xml:space="preserve">, 1991). Uyku sürecinde </w:t>
      </w:r>
      <w:proofErr w:type="spellStart"/>
      <w:r w:rsidRPr="0032036F">
        <w:rPr>
          <w:rFonts w:ascii="Times New Roman" w:hAnsi="Times New Roman"/>
          <w:sz w:val="24"/>
          <w:szCs w:val="24"/>
        </w:rPr>
        <w:t>periferden</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serebral</w:t>
      </w:r>
      <w:proofErr w:type="spellEnd"/>
      <w:r w:rsidRPr="0032036F">
        <w:rPr>
          <w:rFonts w:ascii="Times New Roman" w:hAnsi="Times New Roman"/>
          <w:sz w:val="24"/>
          <w:szCs w:val="24"/>
        </w:rPr>
        <w:t xml:space="preserve"> korteksten gelen uyarıların bir kısmını anlayarak vücudu uyandırıp uyandırabilir. Yetersiz çevresel uyaranlar, sistemin aktif faaliyetini en aza indirebilir. Senkronize edilmiş </w:t>
      </w:r>
      <w:proofErr w:type="spellStart"/>
      <w:r w:rsidRPr="0032036F">
        <w:rPr>
          <w:rFonts w:ascii="Times New Roman" w:hAnsi="Times New Roman"/>
          <w:sz w:val="24"/>
          <w:szCs w:val="24"/>
        </w:rPr>
        <w:t>bulber</w:t>
      </w:r>
      <w:proofErr w:type="spellEnd"/>
      <w:r w:rsidRPr="0032036F">
        <w:rPr>
          <w:rFonts w:ascii="Times New Roman" w:hAnsi="Times New Roman"/>
          <w:sz w:val="24"/>
          <w:szCs w:val="24"/>
        </w:rPr>
        <w:t xml:space="preserve"> alanı ak</w:t>
      </w:r>
      <w:r w:rsidR="00E21931" w:rsidRPr="0032036F">
        <w:rPr>
          <w:rFonts w:ascii="Times New Roman" w:hAnsi="Times New Roman"/>
          <w:sz w:val="24"/>
          <w:szCs w:val="24"/>
        </w:rPr>
        <w:t xml:space="preserve">tif ise uyku sürecini başlatır </w:t>
      </w:r>
      <w:r w:rsidRPr="0032036F">
        <w:rPr>
          <w:rFonts w:ascii="Times New Roman" w:hAnsi="Times New Roman"/>
          <w:sz w:val="24"/>
          <w:szCs w:val="24"/>
        </w:rPr>
        <w:t>(</w:t>
      </w:r>
      <w:r w:rsidR="00D10D07" w:rsidRPr="0032036F">
        <w:rPr>
          <w:rFonts w:ascii="Times New Roman" w:hAnsi="Times New Roman"/>
          <w:sz w:val="24"/>
          <w:szCs w:val="24"/>
        </w:rPr>
        <w:t xml:space="preserve">Ay ve </w:t>
      </w:r>
      <w:r w:rsidR="00944424" w:rsidRPr="0032036F">
        <w:rPr>
          <w:rFonts w:ascii="Times New Roman" w:hAnsi="Times New Roman"/>
          <w:sz w:val="24"/>
          <w:szCs w:val="24"/>
        </w:rPr>
        <w:t>diğerleri</w:t>
      </w:r>
      <w:r w:rsidR="00D10D07" w:rsidRPr="0032036F">
        <w:rPr>
          <w:rFonts w:ascii="Times New Roman" w:hAnsi="Times New Roman"/>
          <w:sz w:val="24"/>
          <w:szCs w:val="24"/>
        </w:rPr>
        <w:t>,</w:t>
      </w:r>
      <w:r w:rsidR="00944424" w:rsidRPr="0032036F">
        <w:rPr>
          <w:rFonts w:ascii="Times New Roman" w:hAnsi="Times New Roman"/>
          <w:sz w:val="24"/>
          <w:szCs w:val="24"/>
        </w:rPr>
        <w:t xml:space="preserve"> </w:t>
      </w:r>
      <w:r w:rsidR="00D10D07" w:rsidRPr="0032036F">
        <w:rPr>
          <w:rFonts w:ascii="Times New Roman" w:hAnsi="Times New Roman"/>
          <w:sz w:val="24"/>
          <w:szCs w:val="24"/>
        </w:rPr>
        <w:t xml:space="preserve">2007; </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2007; </w:t>
      </w:r>
      <w:proofErr w:type="spellStart"/>
      <w:r w:rsidRPr="0032036F">
        <w:rPr>
          <w:rFonts w:ascii="Times New Roman" w:hAnsi="Times New Roman"/>
          <w:sz w:val="24"/>
          <w:szCs w:val="24"/>
        </w:rPr>
        <w:t>Flynn</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1984; </w:t>
      </w:r>
      <w:proofErr w:type="spellStart"/>
      <w:r w:rsidRPr="0032036F">
        <w:rPr>
          <w:rFonts w:ascii="Times New Roman" w:hAnsi="Times New Roman"/>
          <w:sz w:val="24"/>
          <w:szCs w:val="24"/>
        </w:rPr>
        <w:t>Hodgson</w:t>
      </w:r>
      <w:proofErr w:type="spellEnd"/>
      <w:r w:rsidRPr="0032036F">
        <w:rPr>
          <w:rFonts w:ascii="Times New Roman" w:hAnsi="Times New Roman"/>
          <w:sz w:val="24"/>
          <w:szCs w:val="24"/>
        </w:rPr>
        <w:t>, 1991).</w:t>
      </w:r>
    </w:p>
    <w:p w14:paraId="221A4CEA" w14:textId="77777777" w:rsidR="00D10D07" w:rsidRPr="0032036F" w:rsidRDefault="00D10D07" w:rsidP="0042106C">
      <w:pPr>
        <w:spacing w:after="120" w:line="360" w:lineRule="auto"/>
        <w:ind w:firstLine="562"/>
        <w:jc w:val="both"/>
        <w:rPr>
          <w:rFonts w:ascii="Times New Roman" w:hAnsi="Times New Roman"/>
          <w:sz w:val="24"/>
          <w:szCs w:val="24"/>
        </w:rPr>
      </w:pPr>
    </w:p>
    <w:p w14:paraId="0D21DE74" w14:textId="77777777" w:rsidR="00D10D07" w:rsidRPr="0032036F" w:rsidRDefault="00D10D07" w:rsidP="0042106C">
      <w:pPr>
        <w:spacing w:after="120" w:line="360" w:lineRule="auto"/>
        <w:ind w:firstLine="562"/>
        <w:jc w:val="both"/>
        <w:rPr>
          <w:rFonts w:ascii="Times New Roman" w:hAnsi="Times New Roman"/>
          <w:sz w:val="24"/>
          <w:szCs w:val="24"/>
        </w:rPr>
      </w:pPr>
    </w:p>
    <w:p w14:paraId="6671C388" w14:textId="119BBAE8" w:rsidR="001C4177" w:rsidRPr="0032036F" w:rsidRDefault="001C4177" w:rsidP="00F274AB">
      <w:pPr>
        <w:spacing w:after="120" w:line="360" w:lineRule="auto"/>
        <w:jc w:val="both"/>
        <w:rPr>
          <w:rFonts w:ascii="Times New Roman" w:hAnsi="Times New Roman"/>
          <w:b/>
          <w:bCs/>
          <w:sz w:val="24"/>
          <w:szCs w:val="24"/>
        </w:rPr>
      </w:pPr>
      <w:r w:rsidRPr="0032036F">
        <w:rPr>
          <w:rFonts w:ascii="Times New Roman" w:hAnsi="Times New Roman"/>
          <w:b/>
          <w:bCs/>
          <w:sz w:val="24"/>
          <w:szCs w:val="24"/>
        </w:rPr>
        <w:t>2.2</w:t>
      </w:r>
      <w:r w:rsidR="00856D1E" w:rsidRPr="0032036F">
        <w:rPr>
          <w:rFonts w:ascii="Times New Roman" w:hAnsi="Times New Roman"/>
          <w:b/>
          <w:bCs/>
          <w:sz w:val="24"/>
          <w:szCs w:val="24"/>
        </w:rPr>
        <w:t>.3</w:t>
      </w:r>
      <w:r w:rsidR="00764CCF" w:rsidRPr="0032036F">
        <w:rPr>
          <w:rFonts w:ascii="Times New Roman" w:hAnsi="Times New Roman"/>
          <w:b/>
          <w:bCs/>
          <w:sz w:val="24"/>
          <w:szCs w:val="24"/>
        </w:rPr>
        <w:t xml:space="preserve"> </w:t>
      </w:r>
      <w:r w:rsidRPr="0032036F">
        <w:rPr>
          <w:rFonts w:ascii="Times New Roman" w:hAnsi="Times New Roman"/>
          <w:b/>
          <w:bCs/>
          <w:sz w:val="24"/>
          <w:szCs w:val="24"/>
        </w:rPr>
        <w:t xml:space="preserve">Uykuyu Etkileyen Faktörler </w:t>
      </w:r>
    </w:p>
    <w:p w14:paraId="233DDD22" w14:textId="77777777" w:rsidR="00764CCF" w:rsidRPr="0032036F" w:rsidRDefault="00764CCF" w:rsidP="0042106C">
      <w:pPr>
        <w:spacing w:after="120" w:line="360" w:lineRule="auto"/>
        <w:ind w:firstLine="562"/>
        <w:jc w:val="both"/>
        <w:rPr>
          <w:rFonts w:ascii="Times New Roman" w:hAnsi="Times New Roman"/>
          <w:b/>
          <w:bCs/>
          <w:sz w:val="24"/>
          <w:szCs w:val="24"/>
        </w:rPr>
      </w:pPr>
    </w:p>
    <w:p w14:paraId="35671565" w14:textId="52B580F1"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Cinsiyet</w:t>
      </w:r>
      <w:r w:rsidRPr="0032036F">
        <w:rPr>
          <w:rFonts w:ascii="Times New Roman" w:hAnsi="Times New Roman"/>
          <w:sz w:val="24"/>
          <w:szCs w:val="24"/>
        </w:rPr>
        <w:t xml:space="preserve">: </w:t>
      </w:r>
      <w:r w:rsidR="001B04C7" w:rsidRPr="0032036F">
        <w:rPr>
          <w:rFonts w:ascii="Times New Roman" w:hAnsi="Times New Roman"/>
          <w:sz w:val="24"/>
          <w:szCs w:val="24"/>
        </w:rPr>
        <w:t>Y</w:t>
      </w:r>
      <w:r w:rsidR="00924E4D" w:rsidRPr="0032036F">
        <w:rPr>
          <w:rFonts w:ascii="Times New Roman" w:hAnsi="Times New Roman"/>
          <w:sz w:val="24"/>
          <w:szCs w:val="24"/>
        </w:rPr>
        <w:t xml:space="preserve">avaş dalga uykusu diğer adıyla delta uykusu erkeklerde daha az görülmektedir. Fakat daha uzun süre uyuyabilen kadınlar </w:t>
      </w:r>
      <w:r w:rsidR="005007E9" w:rsidRPr="0032036F">
        <w:rPr>
          <w:rFonts w:ascii="Times New Roman" w:hAnsi="Times New Roman"/>
          <w:sz w:val="24"/>
          <w:szCs w:val="24"/>
        </w:rPr>
        <w:t xml:space="preserve">erkeklere göre daha fazla uyku problemi yaşamaktadır </w:t>
      </w:r>
      <w:r w:rsidRPr="0032036F">
        <w:rPr>
          <w:rFonts w:ascii="Times New Roman" w:hAnsi="Times New Roman"/>
          <w:sz w:val="24"/>
          <w:szCs w:val="24"/>
        </w:rPr>
        <w:t>(</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E931A1" w:rsidRPr="0032036F">
        <w:rPr>
          <w:rFonts w:ascii="Times New Roman" w:hAnsi="Times New Roman"/>
          <w:sz w:val="24"/>
          <w:szCs w:val="24"/>
        </w:rPr>
        <w:t xml:space="preserve"> </w:t>
      </w:r>
      <w:r w:rsidRPr="0032036F">
        <w:rPr>
          <w:rFonts w:ascii="Times New Roman" w:hAnsi="Times New Roman"/>
          <w:sz w:val="24"/>
          <w:szCs w:val="24"/>
        </w:rPr>
        <w:t xml:space="preserve">2007; </w:t>
      </w:r>
      <w:proofErr w:type="spellStart"/>
      <w:r w:rsidRPr="0032036F">
        <w:rPr>
          <w:rFonts w:ascii="Times New Roman" w:hAnsi="Times New Roman"/>
          <w:sz w:val="24"/>
          <w:szCs w:val="24"/>
        </w:rPr>
        <w:t>Webster</w:t>
      </w:r>
      <w:proofErr w:type="spellEnd"/>
      <w:r w:rsidR="00944424" w:rsidRPr="0032036F">
        <w:rPr>
          <w:rFonts w:ascii="Times New Roman" w:hAnsi="Times New Roman"/>
          <w:sz w:val="24"/>
          <w:szCs w:val="24"/>
        </w:rPr>
        <w:t xml:space="preserve"> </w:t>
      </w:r>
      <w:proofErr w:type="spellStart"/>
      <w:r w:rsidR="00944424" w:rsidRPr="0032036F">
        <w:rPr>
          <w:rFonts w:ascii="Times New Roman" w:hAnsi="Times New Roman"/>
          <w:sz w:val="24"/>
          <w:szCs w:val="24"/>
        </w:rPr>
        <w:t>ve</w:t>
      </w:r>
      <w:r w:rsidRPr="0032036F">
        <w:rPr>
          <w:rFonts w:ascii="Times New Roman" w:hAnsi="Times New Roman"/>
          <w:sz w:val="24"/>
          <w:szCs w:val="24"/>
        </w:rPr>
        <w:t>Thompson</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 xml:space="preserve">1986). </w:t>
      </w:r>
    </w:p>
    <w:p w14:paraId="4EAC8720" w14:textId="2F6692C4"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Yaş:</w:t>
      </w:r>
      <w:r w:rsidRPr="0032036F">
        <w:rPr>
          <w:rFonts w:ascii="Times New Roman" w:hAnsi="Times New Roman"/>
          <w:sz w:val="24"/>
          <w:szCs w:val="24"/>
        </w:rPr>
        <w:t xml:space="preserve"> Yaşlılarda REM uyku süresi kısalırken uykunun derinliği de etkilenir. Yaşlılarda derin uyku olarak isimlendirilen delta uykusunda azalma görülür. Bu yaşın ilerlemesi ile uyku problemlerinin artış göstermesi manasına gelmektedir (</w:t>
      </w:r>
      <w:proofErr w:type="spellStart"/>
      <w:r w:rsidR="00764CCF" w:rsidRPr="0032036F">
        <w:rPr>
          <w:rFonts w:ascii="Times New Roman" w:hAnsi="Times New Roman"/>
          <w:sz w:val="24"/>
          <w:szCs w:val="24"/>
        </w:rPr>
        <w:t>Ekbom</w:t>
      </w:r>
      <w:proofErr w:type="spellEnd"/>
      <w:r w:rsidR="00764CCF" w:rsidRPr="0032036F">
        <w:rPr>
          <w:rFonts w:ascii="Times New Roman" w:hAnsi="Times New Roman"/>
          <w:sz w:val="24"/>
          <w:szCs w:val="24"/>
        </w:rPr>
        <w:t>,</w:t>
      </w:r>
      <w:r w:rsidR="00944424" w:rsidRPr="0032036F">
        <w:rPr>
          <w:rFonts w:ascii="Times New Roman" w:hAnsi="Times New Roman"/>
          <w:sz w:val="24"/>
          <w:szCs w:val="24"/>
        </w:rPr>
        <w:t xml:space="preserve"> 1995; </w:t>
      </w:r>
      <w:proofErr w:type="spellStart"/>
      <w:r w:rsidR="00944424"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2007).</w:t>
      </w:r>
    </w:p>
    <w:p w14:paraId="4BC8C2BF" w14:textId="5AC74A19"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 xml:space="preserve">Fiziksel etkinlik: </w:t>
      </w:r>
      <w:r w:rsidRPr="0032036F">
        <w:rPr>
          <w:rFonts w:ascii="Times New Roman" w:hAnsi="Times New Roman"/>
          <w:sz w:val="24"/>
          <w:szCs w:val="24"/>
        </w:rPr>
        <w:t xml:space="preserve">Sağlıklı bireylerin yorgunluğu arttıkça insan vücudu daha çok uyumaya meyillidir. Aşırı yorgunluk, </w:t>
      </w:r>
      <w:proofErr w:type="spellStart"/>
      <w:r w:rsidRPr="0032036F">
        <w:rPr>
          <w:rFonts w:ascii="Times New Roman" w:hAnsi="Times New Roman"/>
          <w:sz w:val="24"/>
          <w:szCs w:val="24"/>
        </w:rPr>
        <w:t>Rem</w:t>
      </w:r>
      <w:proofErr w:type="spellEnd"/>
      <w:r w:rsidRPr="0032036F">
        <w:rPr>
          <w:rFonts w:ascii="Times New Roman" w:hAnsi="Times New Roman"/>
          <w:sz w:val="24"/>
          <w:szCs w:val="24"/>
        </w:rPr>
        <w:t xml:space="preserve"> uykusunun ilk aşamasını azaltabilir. Vücut yorgunluğu azaldıkça ise REM periyotları uzamaya başlar.  Küçük çocuklar daha aktif yorgunlukla uyuduğunda vücut sıcaklıkları yükselir, daha fazla büyüme hormonunun çalınmasına neden olur ve</w:t>
      </w:r>
      <w:r w:rsidR="00E21931" w:rsidRPr="0032036F">
        <w:rPr>
          <w:rFonts w:ascii="Times New Roman" w:hAnsi="Times New Roman"/>
          <w:sz w:val="24"/>
          <w:szCs w:val="24"/>
        </w:rPr>
        <w:t xml:space="preserve"> Non-REM 3 ve 4 dönemleri uzar </w:t>
      </w:r>
      <w:r w:rsidRPr="0032036F">
        <w:rPr>
          <w:rFonts w:ascii="Times New Roman" w:hAnsi="Times New Roman"/>
          <w:sz w:val="24"/>
          <w:szCs w:val="24"/>
        </w:rPr>
        <w:t>(</w:t>
      </w:r>
      <w:proofErr w:type="spellStart"/>
      <w:r w:rsidR="00764CCF" w:rsidRPr="0032036F">
        <w:rPr>
          <w:rFonts w:ascii="Times New Roman" w:hAnsi="Times New Roman"/>
          <w:sz w:val="24"/>
          <w:szCs w:val="24"/>
        </w:rPr>
        <w:t>Çalıyurt</w:t>
      </w:r>
      <w:proofErr w:type="spellEnd"/>
      <w:r w:rsidR="00944424" w:rsidRPr="0032036F">
        <w:rPr>
          <w:rFonts w:ascii="Times New Roman" w:hAnsi="Times New Roman"/>
          <w:sz w:val="24"/>
          <w:szCs w:val="24"/>
        </w:rPr>
        <w:t xml:space="preserve"> ve diğerleri, </w:t>
      </w:r>
      <w:r w:rsidR="00764CCF" w:rsidRPr="0032036F">
        <w:rPr>
          <w:rFonts w:ascii="Times New Roman" w:hAnsi="Times New Roman"/>
          <w:sz w:val="24"/>
          <w:szCs w:val="24"/>
        </w:rPr>
        <w:t xml:space="preserve">1998; </w:t>
      </w:r>
      <w:proofErr w:type="spellStart"/>
      <w:r w:rsidRPr="0032036F">
        <w:rPr>
          <w:rFonts w:ascii="Times New Roman" w:hAnsi="Times New Roman"/>
          <w:sz w:val="24"/>
          <w:szCs w:val="24"/>
        </w:rPr>
        <w:t>Eryavuz</w:t>
      </w:r>
      <w:proofErr w:type="spellEnd"/>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2007)</w:t>
      </w:r>
    </w:p>
    <w:p w14:paraId="6FE3F758" w14:textId="380914EC"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Beslenme:</w:t>
      </w:r>
      <w:r w:rsidRPr="0032036F">
        <w:rPr>
          <w:rFonts w:ascii="Times New Roman" w:hAnsi="Times New Roman"/>
          <w:sz w:val="24"/>
          <w:szCs w:val="24"/>
        </w:rPr>
        <w:t xml:space="preserve"> </w:t>
      </w:r>
      <w:r w:rsidR="006D7730" w:rsidRPr="0032036F">
        <w:rPr>
          <w:rFonts w:ascii="Times New Roman" w:hAnsi="Times New Roman"/>
          <w:sz w:val="24"/>
          <w:szCs w:val="24"/>
        </w:rPr>
        <w:t>Beslenme ve uyku arasında önemli bir ilişki vardır. Bazı yiyecek ve içeceklerin uyku üstünde olumlu etkileri varken bazılarının ise olumsuz etkileri vardır.</w:t>
      </w:r>
      <w:r w:rsidRPr="0032036F">
        <w:rPr>
          <w:rFonts w:ascii="Times New Roman" w:hAnsi="Times New Roman"/>
          <w:sz w:val="24"/>
          <w:szCs w:val="24"/>
        </w:rPr>
        <w:t xml:space="preserve"> Toplumlar</w:t>
      </w:r>
      <w:r w:rsidR="006D7730" w:rsidRPr="0032036F">
        <w:rPr>
          <w:rFonts w:ascii="Times New Roman" w:hAnsi="Times New Roman"/>
          <w:sz w:val="24"/>
          <w:szCs w:val="24"/>
        </w:rPr>
        <w:t xml:space="preserve">ın yaygın şekilde tükettiği kafein içeren kahve, çay, kola gibi içecekler uykuya dalma süresini uzatarak zorlaştırmaktadır. Az miktarda alınan alkol yatıştırıcı etkisiyle uykuya dalma süresini kısaltırken fazla miktar alkolün alınması uykunun REM evresini bozarak kaliteli </w:t>
      </w:r>
      <w:r w:rsidR="006D7730" w:rsidRPr="0032036F">
        <w:rPr>
          <w:rFonts w:ascii="Times New Roman" w:hAnsi="Times New Roman"/>
          <w:sz w:val="24"/>
          <w:szCs w:val="24"/>
        </w:rPr>
        <w:lastRenderedPageBreak/>
        <w:t xml:space="preserve">uykunun alınmasına engel olacaktır. </w:t>
      </w:r>
      <w:r w:rsidRPr="0032036F">
        <w:rPr>
          <w:rFonts w:ascii="Times New Roman" w:hAnsi="Times New Roman"/>
          <w:sz w:val="24"/>
          <w:szCs w:val="24"/>
        </w:rPr>
        <w:t>Protein açısından zengin besinler uykuya dalmayı kolaylaştırmaktadır. Sigara içenlerin uykuya dalamamasının nedeni nikotin uyarımından kaynaklanmaktadır. </w:t>
      </w:r>
      <w:r w:rsidR="00D24664" w:rsidRPr="0032036F">
        <w:rPr>
          <w:rFonts w:ascii="Times New Roman" w:hAnsi="Times New Roman"/>
          <w:sz w:val="24"/>
          <w:szCs w:val="24"/>
        </w:rPr>
        <w:t>Yapılmış incelemelerde sigara içmeyenlerin içen bireylere kıyasla uykularının daha k</w:t>
      </w:r>
      <w:r w:rsidR="00E21931" w:rsidRPr="0032036F">
        <w:rPr>
          <w:rFonts w:ascii="Times New Roman" w:hAnsi="Times New Roman"/>
          <w:sz w:val="24"/>
          <w:szCs w:val="24"/>
        </w:rPr>
        <w:t xml:space="preserve">aliteli olduğu ortaya konmuştur </w:t>
      </w:r>
      <w:r w:rsidRPr="0032036F">
        <w:rPr>
          <w:rFonts w:ascii="Times New Roman" w:hAnsi="Times New Roman"/>
          <w:sz w:val="24"/>
          <w:szCs w:val="24"/>
        </w:rPr>
        <w:t>(Ay</w:t>
      </w:r>
      <w:r w:rsidR="00944424" w:rsidRPr="0032036F">
        <w:rPr>
          <w:rFonts w:ascii="Times New Roman" w:hAnsi="Times New Roman"/>
          <w:sz w:val="24"/>
          <w:szCs w:val="24"/>
        </w:rPr>
        <w:t xml:space="preserve"> ve diğerleri, </w:t>
      </w:r>
      <w:r w:rsidRPr="0032036F">
        <w:rPr>
          <w:rFonts w:ascii="Times New Roman" w:hAnsi="Times New Roman"/>
          <w:sz w:val="24"/>
          <w:szCs w:val="24"/>
        </w:rPr>
        <w:t xml:space="preserve">2007; </w:t>
      </w:r>
      <w:proofErr w:type="spellStart"/>
      <w:r w:rsidRPr="0032036F">
        <w:rPr>
          <w:rFonts w:ascii="Times New Roman" w:hAnsi="Times New Roman"/>
          <w:sz w:val="24"/>
          <w:szCs w:val="24"/>
        </w:rPr>
        <w:t>Çölbay</w:t>
      </w:r>
      <w:proofErr w:type="spellEnd"/>
      <w:r w:rsidR="00944424" w:rsidRPr="0032036F">
        <w:rPr>
          <w:rFonts w:ascii="Times New Roman" w:hAnsi="Times New Roman"/>
          <w:sz w:val="24"/>
          <w:szCs w:val="24"/>
        </w:rPr>
        <w:t xml:space="preserve"> ve diğerleri</w:t>
      </w:r>
      <w:r w:rsidRPr="0032036F">
        <w:rPr>
          <w:rFonts w:ascii="Times New Roman" w:hAnsi="Times New Roman"/>
          <w:sz w:val="24"/>
          <w:szCs w:val="24"/>
        </w:rPr>
        <w:t>,</w:t>
      </w:r>
      <w:r w:rsidR="00944424" w:rsidRPr="0032036F">
        <w:rPr>
          <w:rFonts w:ascii="Times New Roman" w:hAnsi="Times New Roman"/>
          <w:sz w:val="24"/>
          <w:szCs w:val="24"/>
        </w:rPr>
        <w:t xml:space="preserve"> </w:t>
      </w:r>
      <w:r w:rsidRPr="0032036F">
        <w:rPr>
          <w:rFonts w:ascii="Times New Roman" w:hAnsi="Times New Roman"/>
          <w:sz w:val="24"/>
          <w:szCs w:val="24"/>
        </w:rPr>
        <w:t>2007</w:t>
      </w:r>
      <w:r w:rsidR="00764CCF" w:rsidRPr="0032036F">
        <w:rPr>
          <w:rFonts w:ascii="Times New Roman" w:hAnsi="Times New Roman"/>
          <w:sz w:val="24"/>
          <w:szCs w:val="24"/>
        </w:rPr>
        <w:t>; Eryavuz,2007</w:t>
      </w:r>
      <w:r w:rsidRPr="0032036F">
        <w:rPr>
          <w:rFonts w:ascii="Times New Roman" w:hAnsi="Times New Roman"/>
          <w:sz w:val="24"/>
          <w:szCs w:val="24"/>
        </w:rPr>
        <w:t>).</w:t>
      </w:r>
    </w:p>
    <w:p w14:paraId="1794E2A2" w14:textId="3C565D9B"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İlaç kullanımı</w:t>
      </w:r>
      <w:r w:rsidRPr="0032036F">
        <w:rPr>
          <w:rFonts w:ascii="Times New Roman" w:hAnsi="Times New Roman"/>
          <w:sz w:val="24"/>
          <w:szCs w:val="24"/>
        </w:rPr>
        <w:t xml:space="preserve">: İlaç kullanımı genelde uyku düzenini sağlamak amacı ile kullanılmış olsa da uzun vadeli kullanımda bunun pek mümkün olmadığı ortaya çıkmaktadır. </w:t>
      </w:r>
      <w:r w:rsidR="00B216F5" w:rsidRPr="0032036F">
        <w:rPr>
          <w:rFonts w:ascii="Times New Roman" w:hAnsi="Times New Roman"/>
          <w:sz w:val="24"/>
          <w:szCs w:val="24"/>
        </w:rPr>
        <w:t>S</w:t>
      </w:r>
      <w:r w:rsidRPr="0032036F">
        <w:rPr>
          <w:rFonts w:ascii="Times New Roman" w:hAnsi="Times New Roman"/>
          <w:sz w:val="24"/>
          <w:szCs w:val="24"/>
        </w:rPr>
        <w:t>edatif ilaçlar</w:t>
      </w:r>
      <w:r w:rsidR="00B216F5" w:rsidRPr="0032036F">
        <w:rPr>
          <w:rFonts w:ascii="Times New Roman" w:hAnsi="Times New Roman"/>
          <w:sz w:val="24"/>
          <w:szCs w:val="24"/>
        </w:rPr>
        <w:t>ın</w:t>
      </w:r>
      <w:r w:rsidRPr="0032036F">
        <w:rPr>
          <w:rFonts w:ascii="Times New Roman" w:hAnsi="Times New Roman"/>
          <w:sz w:val="24"/>
          <w:szCs w:val="24"/>
        </w:rPr>
        <w:t xml:space="preserve"> REM uyku</w:t>
      </w:r>
      <w:r w:rsidR="00B216F5" w:rsidRPr="0032036F">
        <w:rPr>
          <w:rFonts w:ascii="Times New Roman" w:hAnsi="Times New Roman"/>
          <w:sz w:val="24"/>
          <w:szCs w:val="24"/>
        </w:rPr>
        <w:t xml:space="preserve"> üzerinde</w:t>
      </w:r>
      <w:r w:rsidRPr="0032036F">
        <w:rPr>
          <w:rFonts w:ascii="Times New Roman" w:hAnsi="Times New Roman"/>
          <w:sz w:val="24"/>
          <w:szCs w:val="24"/>
        </w:rPr>
        <w:t> olumsuz etki</w:t>
      </w:r>
      <w:r w:rsidR="00B216F5" w:rsidRPr="0032036F">
        <w:rPr>
          <w:rFonts w:ascii="Times New Roman" w:hAnsi="Times New Roman"/>
          <w:sz w:val="24"/>
          <w:szCs w:val="24"/>
        </w:rPr>
        <w:t xml:space="preserve">si </w:t>
      </w:r>
      <w:r w:rsidRPr="0032036F">
        <w:rPr>
          <w:rFonts w:ascii="Times New Roman" w:hAnsi="Times New Roman"/>
          <w:sz w:val="24"/>
          <w:szCs w:val="24"/>
        </w:rPr>
        <w:t xml:space="preserve">bilinmektedir. Bu tür ilaç kullanan bireylerde REM uykusu sıkıntısı olduğu için gün içerisinde konsantrasyon ve uyuşukluk gibi problemler ile karşılaşabilmektedirler. </w:t>
      </w:r>
      <w:proofErr w:type="spellStart"/>
      <w:r w:rsidRPr="0032036F">
        <w:rPr>
          <w:rFonts w:ascii="Times New Roman" w:hAnsi="Times New Roman"/>
          <w:sz w:val="24"/>
          <w:szCs w:val="24"/>
        </w:rPr>
        <w:t>Hipnotikler</w:t>
      </w:r>
      <w:proofErr w:type="spellEnd"/>
      <w:r w:rsidRPr="0032036F">
        <w:rPr>
          <w:rFonts w:ascii="Times New Roman" w:hAnsi="Times New Roman"/>
          <w:sz w:val="24"/>
          <w:szCs w:val="24"/>
        </w:rPr>
        <w:t xml:space="preserve"> uyku sürelerini uzatırken </w:t>
      </w:r>
      <w:proofErr w:type="spellStart"/>
      <w:r w:rsidRPr="0032036F">
        <w:rPr>
          <w:rFonts w:ascii="Times New Roman" w:hAnsi="Times New Roman"/>
          <w:sz w:val="24"/>
          <w:szCs w:val="24"/>
        </w:rPr>
        <w:t>diüretik</w:t>
      </w:r>
      <w:proofErr w:type="spellEnd"/>
      <w:r w:rsidRPr="0032036F">
        <w:rPr>
          <w:rFonts w:ascii="Times New Roman" w:hAnsi="Times New Roman"/>
          <w:sz w:val="24"/>
          <w:szCs w:val="24"/>
        </w:rPr>
        <w:t xml:space="preserve"> ilaçlar ise kişinin uykusunun bölünmesine neden olduğu bilinmektedir (</w:t>
      </w:r>
      <w:proofErr w:type="spellStart"/>
      <w:r w:rsidRPr="0032036F">
        <w:rPr>
          <w:rFonts w:ascii="Times New Roman" w:hAnsi="Times New Roman"/>
          <w:sz w:val="24"/>
          <w:szCs w:val="24"/>
        </w:rPr>
        <w:t>Kutner</w:t>
      </w:r>
      <w:proofErr w:type="spellEnd"/>
      <w:r w:rsidR="00944424" w:rsidRPr="0032036F">
        <w:rPr>
          <w:rFonts w:ascii="Times New Roman" w:hAnsi="Times New Roman"/>
          <w:sz w:val="24"/>
          <w:szCs w:val="24"/>
        </w:rPr>
        <w:t xml:space="preserve"> ve diğerleri,</w:t>
      </w:r>
      <w:r w:rsidRPr="0032036F">
        <w:rPr>
          <w:rFonts w:ascii="Times New Roman" w:hAnsi="Times New Roman"/>
          <w:sz w:val="24"/>
          <w:szCs w:val="24"/>
        </w:rPr>
        <w:t xml:space="preserve"> 2001).</w:t>
      </w:r>
    </w:p>
    <w:p w14:paraId="45C71779" w14:textId="73A83BAB"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Hastalık:</w:t>
      </w:r>
      <w:r w:rsidRPr="0032036F">
        <w:rPr>
          <w:rFonts w:ascii="Times New Roman" w:hAnsi="Times New Roman"/>
          <w:sz w:val="24"/>
          <w:szCs w:val="24"/>
        </w:rPr>
        <w:t xml:space="preserve"> Vücudun ağrı eşiğini aşan hastalıklar düşünüldüğünde mide hastalığından kaynaklanan ağrı, kalp hastalığı ve </w:t>
      </w:r>
      <w:proofErr w:type="spellStart"/>
      <w:r w:rsidRPr="0032036F">
        <w:rPr>
          <w:rFonts w:ascii="Times New Roman" w:hAnsi="Times New Roman"/>
          <w:sz w:val="24"/>
          <w:szCs w:val="24"/>
        </w:rPr>
        <w:t>nöropati</w:t>
      </w:r>
      <w:proofErr w:type="spellEnd"/>
      <w:r w:rsidRPr="0032036F">
        <w:rPr>
          <w:rFonts w:ascii="Times New Roman" w:hAnsi="Times New Roman"/>
          <w:sz w:val="24"/>
          <w:szCs w:val="24"/>
        </w:rPr>
        <w:t xml:space="preserve"> uyku düzeninde kesintilere neden olabilir. Ruh sağlığının bozulmasına neden olan ruhsal hastalıklar, kötü uyku kalitesine yol açabilmektedir. (Hodgson,1991; </w:t>
      </w:r>
      <w:proofErr w:type="spellStart"/>
      <w:r w:rsidR="00D3642F" w:rsidRPr="0032036F">
        <w:rPr>
          <w:rFonts w:ascii="Times New Roman" w:hAnsi="Times New Roman"/>
          <w:sz w:val="24"/>
          <w:szCs w:val="24"/>
        </w:rPr>
        <w:t>Mc</w:t>
      </w:r>
      <w:r w:rsidR="00F0500D" w:rsidRPr="0032036F">
        <w:rPr>
          <w:rFonts w:ascii="Times New Roman" w:hAnsi="Times New Roman"/>
          <w:sz w:val="24"/>
          <w:szCs w:val="24"/>
        </w:rPr>
        <w:t>n</w:t>
      </w:r>
      <w:r w:rsidR="00D3642F" w:rsidRPr="0032036F">
        <w:rPr>
          <w:rFonts w:ascii="Times New Roman" w:hAnsi="Times New Roman"/>
          <w:sz w:val="24"/>
          <w:szCs w:val="24"/>
        </w:rPr>
        <w:t>eil</w:t>
      </w:r>
      <w:proofErr w:type="spellEnd"/>
      <w:r w:rsidR="00D3642F" w:rsidRPr="0032036F">
        <w:rPr>
          <w:rFonts w:ascii="Times New Roman" w:hAnsi="Times New Roman"/>
          <w:sz w:val="24"/>
          <w:szCs w:val="24"/>
        </w:rPr>
        <w:t xml:space="preserve"> ve</w:t>
      </w:r>
      <w:r w:rsidR="00944424" w:rsidRPr="0032036F">
        <w:rPr>
          <w:rFonts w:ascii="Times New Roman" w:hAnsi="Times New Roman"/>
          <w:sz w:val="24"/>
          <w:szCs w:val="24"/>
        </w:rPr>
        <w:t xml:space="preserve"> diğerleri, </w:t>
      </w:r>
      <w:r w:rsidRPr="0032036F">
        <w:rPr>
          <w:rFonts w:ascii="Times New Roman" w:hAnsi="Times New Roman"/>
          <w:sz w:val="24"/>
          <w:szCs w:val="24"/>
        </w:rPr>
        <w:t xml:space="preserve">1986; </w:t>
      </w:r>
      <w:proofErr w:type="spellStart"/>
      <w:r w:rsidRPr="0032036F">
        <w:rPr>
          <w:rFonts w:ascii="Times New Roman" w:hAnsi="Times New Roman"/>
          <w:sz w:val="24"/>
          <w:szCs w:val="24"/>
        </w:rPr>
        <w:t>Webster</w:t>
      </w:r>
      <w:proofErr w:type="spellEnd"/>
      <w:r w:rsidR="00944424" w:rsidRPr="0032036F">
        <w:rPr>
          <w:rFonts w:ascii="Times New Roman" w:hAnsi="Times New Roman"/>
          <w:sz w:val="24"/>
          <w:szCs w:val="24"/>
        </w:rPr>
        <w:t xml:space="preserve"> ve </w:t>
      </w:r>
      <w:r w:rsidRPr="0032036F">
        <w:rPr>
          <w:rFonts w:ascii="Times New Roman" w:hAnsi="Times New Roman"/>
          <w:sz w:val="24"/>
          <w:szCs w:val="24"/>
        </w:rPr>
        <w:t>Thompson,1986).</w:t>
      </w:r>
    </w:p>
    <w:p w14:paraId="7F5EE63B" w14:textId="0102BC78"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Yaşam biçimi:</w:t>
      </w:r>
      <w:r w:rsidRPr="0032036F">
        <w:rPr>
          <w:rFonts w:ascii="Times New Roman" w:hAnsi="Times New Roman"/>
          <w:sz w:val="24"/>
          <w:szCs w:val="24"/>
        </w:rPr>
        <w:t xml:space="preserve"> Bir kişinin günlük ihtiyaçlarını karşılamak için yapılan iş ve işin vardiyalı bir sistemde yapılıp yapılmaması uyku kalitesini ve düzenini etkileyebilir. Vardiyalı çalışma hayatı, normal uyku süresinde değişikliklere yol açarak insanları işte yeterince uyuyamaz hale getirecek ve vardiyadan sonraki REM uyku </w:t>
      </w:r>
      <w:proofErr w:type="spellStart"/>
      <w:r w:rsidRPr="0032036F">
        <w:rPr>
          <w:rFonts w:ascii="Times New Roman" w:hAnsi="Times New Roman"/>
          <w:sz w:val="24"/>
          <w:szCs w:val="24"/>
        </w:rPr>
        <w:t>uyku</w:t>
      </w:r>
      <w:proofErr w:type="spellEnd"/>
      <w:r w:rsidRPr="0032036F">
        <w:rPr>
          <w:rFonts w:ascii="Times New Roman" w:hAnsi="Times New Roman"/>
          <w:sz w:val="24"/>
          <w:szCs w:val="24"/>
        </w:rPr>
        <w:t xml:space="preserve"> oranı düşük olduğundan tam bir uyku düzeni oluşturulamayacaktır. Bu nedenle kişiler çalışma ortamı dışındaki sosyal yaşamda sıklıkla uykulu, ha</w:t>
      </w:r>
      <w:r w:rsidR="00E610AF" w:rsidRPr="0032036F">
        <w:rPr>
          <w:rFonts w:ascii="Times New Roman" w:hAnsi="Times New Roman"/>
          <w:sz w:val="24"/>
          <w:szCs w:val="24"/>
        </w:rPr>
        <w:t xml:space="preserve">lsiz ve yorgun hissedebilirler </w:t>
      </w:r>
      <w:r w:rsidRPr="0032036F">
        <w:rPr>
          <w:rFonts w:ascii="Times New Roman" w:hAnsi="Times New Roman"/>
          <w:sz w:val="24"/>
          <w:szCs w:val="24"/>
        </w:rPr>
        <w:t>(</w:t>
      </w:r>
      <w:proofErr w:type="spellStart"/>
      <w:r w:rsidR="00764CCF" w:rsidRPr="0032036F">
        <w:rPr>
          <w:rFonts w:ascii="Times New Roman" w:hAnsi="Times New Roman"/>
          <w:sz w:val="24"/>
          <w:szCs w:val="24"/>
        </w:rPr>
        <w:t>Canavan</w:t>
      </w:r>
      <w:proofErr w:type="spellEnd"/>
      <w:r w:rsidR="00764CCF" w:rsidRPr="0032036F">
        <w:rPr>
          <w:rFonts w:ascii="Times New Roman" w:hAnsi="Times New Roman"/>
          <w:sz w:val="24"/>
          <w:szCs w:val="24"/>
        </w:rPr>
        <w:t>,</w:t>
      </w:r>
      <w:r w:rsidR="00E931A1" w:rsidRPr="0032036F">
        <w:rPr>
          <w:rFonts w:ascii="Times New Roman" w:hAnsi="Times New Roman"/>
          <w:sz w:val="24"/>
          <w:szCs w:val="24"/>
        </w:rPr>
        <w:t xml:space="preserve"> </w:t>
      </w:r>
      <w:r w:rsidR="00764CCF" w:rsidRPr="0032036F">
        <w:rPr>
          <w:rFonts w:ascii="Times New Roman" w:hAnsi="Times New Roman"/>
          <w:sz w:val="24"/>
          <w:szCs w:val="24"/>
        </w:rPr>
        <w:t xml:space="preserve">1986; </w:t>
      </w:r>
      <w:proofErr w:type="spellStart"/>
      <w:r w:rsidR="00E931A1" w:rsidRPr="0032036F">
        <w:rPr>
          <w:rFonts w:ascii="Times New Roman" w:hAnsi="Times New Roman"/>
          <w:sz w:val="24"/>
          <w:szCs w:val="24"/>
        </w:rPr>
        <w:t>Mc</w:t>
      </w:r>
      <w:r w:rsidR="00F0500D" w:rsidRPr="0032036F">
        <w:rPr>
          <w:rFonts w:ascii="Times New Roman" w:hAnsi="Times New Roman"/>
          <w:sz w:val="24"/>
          <w:szCs w:val="24"/>
        </w:rPr>
        <w:t>n</w:t>
      </w:r>
      <w:r w:rsidR="00E931A1" w:rsidRPr="0032036F">
        <w:rPr>
          <w:rFonts w:ascii="Times New Roman" w:hAnsi="Times New Roman"/>
          <w:sz w:val="24"/>
          <w:szCs w:val="24"/>
        </w:rPr>
        <w:t>eil</w:t>
      </w:r>
      <w:proofErr w:type="spellEnd"/>
      <w:r w:rsidR="00E931A1" w:rsidRPr="0032036F">
        <w:rPr>
          <w:rFonts w:ascii="Times New Roman" w:hAnsi="Times New Roman"/>
          <w:sz w:val="24"/>
          <w:szCs w:val="24"/>
        </w:rPr>
        <w:t xml:space="preserve"> ve</w:t>
      </w:r>
      <w:r w:rsidR="00944424" w:rsidRPr="0032036F">
        <w:rPr>
          <w:rFonts w:ascii="Times New Roman" w:hAnsi="Times New Roman"/>
          <w:sz w:val="24"/>
          <w:szCs w:val="24"/>
        </w:rPr>
        <w:t xml:space="preserve"> diğerleri, </w:t>
      </w:r>
      <w:r w:rsidRPr="0032036F">
        <w:rPr>
          <w:rFonts w:ascii="Times New Roman" w:hAnsi="Times New Roman"/>
          <w:sz w:val="24"/>
          <w:szCs w:val="24"/>
        </w:rPr>
        <w:t xml:space="preserve">1986). </w:t>
      </w:r>
    </w:p>
    <w:p w14:paraId="76B369C2" w14:textId="77E7F0E4"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Psikolojik etkenler:</w:t>
      </w:r>
      <w:r w:rsidRPr="0032036F">
        <w:rPr>
          <w:rFonts w:ascii="Times New Roman" w:hAnsi="Times New Roman"/>
          <w:sz w:val="24"/>
          <w:szCs w:val="24"/>
        </w:rPr>
        <w:t xml:space="preserve"> İnsanları çoğu zaman etkileyen anksiyete, stres ve depresyon gibi psikolojik faktörler uyku düzeninin tersine dönmesine neden olabilir. Stresli kişilerin geceleri uykuya dalmakta güçlük çektikleri, depresyondaki kişilerin ise sabah uyanıp tekrar uykuya dalamadıkları ortaya çıkmıştır (Bilici, 2017). </w:t>
      </w:r>
    </w:p>
    <w:p w14:paraId="5BED1FDA" w14:textId="55AA1FCC" w:rsidR="001C4177"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Çevresel etkenler</w:t>
      </w:r>
      <w:r w:rsidRPr="0032036F">
        <w:rPr>
          <w:rFonts w:ascii="Times New Roman" w:hAnsi="Times New Roman"/>
          <w:sz w:val="24"/>
          <w:szCs w:val="24"/>
        </w:rPr>
        <w:t xml:space="preserve">: </w:t>
      </w:r>
      <w:r w:rsidR="005007E9" w:rsidRPr="0032036F">
        <w:rPr>
          <w:rFonts w:ascii="Times New Roman" w:hAnsi="Times New Roman"/>
          <w:sz w:val="24"/>
          <w:szCs w:val="24"/>
        </w:rPr>
        <w:t>B</w:t>
      </w:r>
      <w:r w:rsidRPr="0032036F">
        <w:rPr>
          <w:rFonts w:ascii="Times New Roman" w:hAnsi="Times New Roman"/>
          <w:sz w:val="24"/>
          <w:szCs w:val="24"/>
        </w:rPr>
        <w:t>ireyin uykuya daldığı ortamın korunması ve fiziksel olarak rahat olması</w:t>
      </w:r>
      <w:r w:rsidR="005007E9" w:rsidRPr="0032036F">
        <w:rPr>
          <w:rFonts w:ascii="Times New Roman" w:hAnsi="Times New Roman"/>
          <w:sz w:val="24"/>
          <w:szCs w:val="24"/>
        </w:rPr>
        <w:t xml:space="preserve"> kaliteli uyku için önemlidir</w:t>
      </w:r>
      <w:r w:rsidRPr="0032036F">
        <w:rPr>
          <w:rFonts w:ascii="Times New Roman" w:hAnsi="Times New Roman"/>
          <w:sz w:val="24"/>
          <w:szCs w:val="24"/>
        </w:rPr>
        <w:t xml:space="preserve">. </w:t>
      </w:r>
      <w:r w:rsidR="005007E9" w:rsidRPr="0032036F">
        <w:rPr>
          <w:rFonts w:ascii="Times New Roman" w:hAnsi="Times New Roman"/>
          <w:sz w:val="24"/>
          <w:szCs w:val="24"/>
        </w:rPr>
        <w:t>Yeterli oksijenin olmadığı bir</w:t>
      </w:r>
      <w:r w:rsidRPr="0032036F">
        <w:rPr>
          <w:rFonts w:ascii="Times New Roman" w:hAnsi="Times New Roman"/>
          <w:sz w:val="24"/>
          <w:szCs w:val="24"/>
        </w:rPr>
        <w:t xml:space="preserve"> ortamda uyumak, </w:t>
      </w:r>
      <w:r w:rsidR="005007E9" w:rsidRPr="0032036F">
        <w:rPr>
          <w:rFonts w:ascii="Times New Roman" w:hAnsi="Times New Roman"/>
          <w:sz w:val="24"/>
          <w:szCs w:val="24"/>
        </w:rPr>
        <w:t xml:space="preserve">daha sonra </w:t>
      </w:r>
      <w:r w:rsidRPr="0032036F">
        <w:rPr>
          <w:rFonts w:ascii="Times New Roman" w:hAnsi="Times New Roman"/>
          <w:sz w:val="24"/>
          <w:szCs w:val="24"/>
        </w:rPr>
        <w:t>baş ağrısına neden olabilir. Yatağın boyutlarının uygun olmaması ve ortamda rahatsızlık verici olduğu bir gürültü olması uyku kalitesi ve düzenini etkileyebilmektedir. (</w:t>
      </w:r>
      <w:r w:rsidR="00DA701E" w:rsidRPr="0032036F">
        <w:rPr>
          <w:rFonts w:ascii="Times New Roman" w:hAnsi="Times New Roman"/>
          <w:sz w:val="24"/>
          <w:szCs w:val="24"/>
        </w:rPr>
        <w:t>Altıntaş</w:t>
      </w:r>
      <w:r w:rsidRPr="0032036F">
        <w:rPr>
          <w:rFonts w:ascii="Times New Roman" w:hAnsi="Times New Roman"/>
          <w:sz w:val="24"/>
          <w:szCs w:val="24"/>
        </w:rPr>
        <w:t xml:space="preserve"> </w:t>
      </w:r>
      <w:r w:rsidR="00944424" w:rsidRPr="0032036F">
        <w:rPr>
          <w:rFonts w:ascii="Times New Roman" w:hAnsi="Times New Roman"/>
          <w:sz w:val="24"/>
          <w:szCs w:val="24"/>
        </w:rPr>
        <w:t xml:space="preserve">ve diğerleri, </w:t>
      </w:r>
      <w:r w:rsidRPr="0032036F">
        <w:rPr>
          <w:rFonts w:ascii="Times New Roman" w:hAnsi="Times New Roman"/>
          <w:sz w:val="24"/>
          <w:szCs w:val="24"/>
        </w:rPr>
        <w:t>2006; Carter,</w:t>
      </w:r>
      <w:r w:rsidR="00E931A1" w:rsidRPr="0032036F">
        <w:rPr>
          <w:rFonts w:ascii="Times New Roman" w:hAnsi="Times New Roman"/>
          <w:sz w:val="24"/>
          <w:szCs w:val="24"/>
        </w:rPr>
        <w:t xml:space="preserve"> </w:t>
      </w:r>
      <w:r w:rsidRPr="0032036F">
        <w:rPr>
          <w:rFonts w:ascii="Times New Roman" w:hAnsi="Times New Roman"/>
          <w:sz w:val="24"/>
          <w:szCs w:val="24"/>
        </w:rPr>
        <w:t xml:space="preserve">1985). </w:t>
      </w:r>
    </w:p>
    <w:p w14:paraId="7A92C127" w14:textId="77777777" w:rsidR="004E13B1" w:rsidRPr="0032036F" w:rsidRDefault="004E13B1" w:rsidP="0042106C">
      <w:pPr>
        <w:spacing w:after="120" w:line="360" w:lineRule="auto"/>
        <w:ind w:firstLine="562"/>
        <w:jc w:val="both"/>
        <w:rPr>
          <w:rFonts w:ascii="Times New Roman" w:hAnsi="Times New Roman"/>
          <w:sz w:val="24"/>
          <w:szCs w:val="24"/>
        </w:rPr>
      </w:pPr>
    </w:p>
    <w:p w14:paraId="03DB0DA7" w14:textId="77777777" w:rsidR="0042106C" w:rsidRPr="0032036F" w:rsidRDefault="0042106C" w:rsidP="00F274AB">
      <w:pPr>
        <w:spacing w:after="120" w:line="360" w:lineRule="auto"/>
        <w:jc w:val="both"/>
        <w:rPr>
          <w:rFonts w:ascii="Times New Roman" w:hAnsi="Times New Roman"/>
          <w:sz w:val="24"/>
          <w:szCs w:val="24"/>
        </w:rPr>
      </w:pPr>
    </w:p>
    <w:p w14:paraId="32EBC916" w14:textId="2CBB8D4D" w:rsidR="001C4177" w:rsidRPr="0032036F" w:rsidRDefault="00764CCF" w:rsidP="0042106C">
      <w:pPr>
        <w:spacing w:after="120" w:line="360" w:lineRule="auto"/>
        <w:jc w:val="both"/>
        <w:rPr>
          <w:rFonts w:ascii="Times New Roman" w:hAnsi="Times New Roman"/>
          <w:b/>
          <w:bCs/>
          <w:sz w:val="24"/>
          <w:szCs w:val="24"/>
        </w:rPr>
      </w:pPr>
      <w:r w:rsidRPr="0032036F">
        <w:rPr>
          <w:rFonts w:ascii="Times New Roman" w:hAnsi="Times New Roman"/>
          <w:b/>
          <w:bCs/>
          <w:sz w:val="24"/>
          <w:szCs w:val="24"/>
        </w:rPr>
        <w:lastRenderedPageBreak/>
        <w:t>2.</w:t>
      </w:r>
      <w:r w:rsidR="00856D1E" w:rsidRPr="0032036F">
        <w:rPr>
          <w:rFonts w:ascii="Times New Roman" w:hAnsi="Times New Roman"/>
          <w:b/>
          <w:bCs/>
          <w:sz w:val="24"/>
          <w:szCs w:val="24"/>
        </w:rPr>
        <w:t>2</w:t>
      </w:r>
      <w:r w:rsidRPr="0032036F">
        <w:rPr>
          <w:rFonts w:ascii="Times New Roman" w:hAnsi="Times New Roman"/>
          <w:b/>
          <w:bCs/>
          <w:sz w:val="24"/>
          <w:szCs w:val="24"/>
        </w:rPr>
        <w:t>.</w:t>
      </w:r>
      <w:r w:rsidR="00856D1E" w:rsidRPr="0032036F">
        <w:rPr>
          <w:rFonts w:ascii="Times New Roman" w:hAnsi="Times New Roman"/>
          <w:b/>
          <w:bCs/>
          <w:sz w:val="24"/>
          <w:szCs w:val="24"/>
        </w:rPr>
        <w:t>4</w:t>
      </w:r>
      <w:r w:rsidRPr="0032036F">
        <w:rPr>
          <w:rFonts w:ascii="Times New Roman" w:hAnsi="Times New Roman"/>
          <w:b/>
          <w:bCs/>
          <w:sz w:val="24"/>
          <w:szCs w:val="24"/>
        </w:rPr>
        <w:t xml:space="preserve"> </w:t>
      </w:r>
      <w:r w:rsidR="001C4177" w:rsidRPr="0032036F">
        <w:rPr>
          <w:rFonts w:ascii="Times New Roman" w:hAnsi="Times New Roman"/>
          <w:b/>
          <w:bCs/>
          <w:sz w:val="24"/>
          <w:szCs w:val="24"/>
        </w:rPr>
        <w:t>Uyku Kalitesi</w:t>
      </w:r>
    </w:p>
    <w:p w14:paraId="59F2E683" w14:textId="77777777" w:rsidR="00764CCF" w:rsidRPr="0032036F" w:rsidRDefault="00764CCF" w:rsidP="0042106C">
      <w:pPr>
        <w:spacing w:after="120" w:line="360" w:lineRule="auto"/>
        <w:ind w:firstLine="562"/>
        <w:jc w:val="both"/>
        <w:rPr>
          <w:rFonts w:ascii="Times New Roman" w:hAnsi="Times New Roman"/>
          <w:b/>
          <w:bCs/>
          <w:sz w:val="24"/>
          <w:szCs w:val="24"/>
        </w:rPr>
      </w:pPr>
    </w:p>
    <w:p w14:paraId="30DEE97C" w14:textId="77777777" w:rsidR="0042106C"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Uyku </w:t>
      </w:r>
      <w:r w:rsidR="005007E9" w:rsidRPr="0032036F">
        <w:rPr>
          <w:rFonts w:ascii="Times New Roman" w:hAnsi="Times New Roman"/>
          <w:sz w:val="24"/>
          <w:szCs w:val="24"/>
        </w:rPr>
        <w:t>kavramından bahsediliyor ise uyku</w:t>
      </w:r>
      <w:r w:rsidRPr="0032036F">
        <w:rPr>
          <w:rFonts w:ascii="Times New Roman" w:hAnsi="Times New Roman"/>
          <w:sz w:val="24"/>
          <w:szCs w:val="24"/>
        </w:rPr>
        <w:t xml:space="preserve"> kalitesi teriminin önemi kesinlikle vurgulanmaktadır. Uyku kalitesi basitçe, bir kişinin sabah yataktan kalktıktan sonra kendini enerjik, aktif hissetmesi olarak tanımlanabilir (Eryavuz,2007). Uyku kalitesi teriminin objektif olarak değerlendirilmesi ve ölçülmesi zordur. Uyku sırasında, ne sıklıkla uyandığınız ve </w:t>
      </w:r>
      <w:r w:rsidR="009F4173" w:rsidRPr="0032036F">
        <w:rPr>
          <w:rFonts w:ascii="Times New Roman" w:hAnsi="Times New Roman"/>
          <w:sz w:val="24"/>
          <w:szCs w:val="24"/>
        </w:rPr>
        <w:t>gününün kaç saatinin uykuda geçtiği</w:t>
      </w:r>
      <w:r w:rsidRPr="0032036F">
        <w:rPr>
          <w:rFonts w:ascii="Times New Roman" w:hAnsi="Times New Roman"/>
          <w:sz w:val="24"/>
          <w:szCs w:val="24"/>
        </w:rPr>
        <w:t xml:space="preserve"> gibi nicel kriterler ve uyku</w:t>
      </w:r>
      <w:r w:rsidR="009F4173" w:rsidRPr="0032036F">
        <w:rPr>
          <w:rFonts w:ascii="Times New Roman" w:hAnsi="Times New Roman"/>
          <w:sz w:val="24"/>
          <w:szCs w:val="24"/>
        </w:rPr>
        <w:t xml:space="preserve">sunun ne düzeyde </w:t>
      </w:r>
      <w:r w:rsidRPr="0032036F">
        <w:rPr>
          <w:rFonts w:ascii="Times New Roman" w:hAnsi="Times New Roman"/>
          <w:sz w:val="24"/>
          <w:szCs w:val="24"/>
        </w:rPr>
        <w:t>sessiz olduğu ne kadar bilişsel olarak etkili olduğu gibi nitel kriterler olabilir. Toplumdaki insanların yaklaşık %20-40'ında uyku kalitesi sorunları olduğu bildirilmektedir (</w:t>
      </w:r>
      <w:proofErr w:type="spellStart"/>
      <w:r w:rsidRPr="0032036F">
        <w:rPr>
          <w:rFonts w:ascii="Times New Roman" w:hAnsi="Times New Roman"/>
          <w:sz w:val="24"/>
          <w:szCs w:val="24"/>
        </w:rPr>
        <w:t>Çalıyurt</w:t>
      </w:r>
      <w:proofErr w:type="spellEnd"/>
      <w:r w:rsidR="00B24CA2" w:rsidRPr="0032036F">
        <w:rPr>
          <w:rFonts w:ascii="Times New Roman" w:hAnsi="Times New Roman"/>
          <w:sz w:val="24"/>
          <w:szCs w:val="24"/>
        </w:rPr>
        <w:t xml:space="preserve"> ve diğerleri, </w:t>
      </w:r>
      <w:r w:rsidRPr="0032036F">
        <w:rPr>
          <w:rFonts w:ascii="Times New Roman" w:hAnsi="Times New Roman"/>
          <w:sz w:val="24"/>
          <w:szCs w:val="24"/>
        </w:rPr>
        <w:t>1998; Karagözoğlu</w:t>
      </w:r>
      <w:r w:rsidR="00B24CA2" w:rsidRPr="0032036F">
        <w:rPr>
          <w:rFonts w:ascii="Times New Roman" w:hAnsi="Times New Roman"/>
          <w:sz w:val="24"/>
          <w:szCs w:val="24"/>
        </w:rPr>
        <w:t xml:space="preserve"> </w:t>
      </w:r>
      <w:r w:rsidR="00305845" w:rsidRPr="0032036F">
        <w:rPr>
          <w:rFonts w:ascii="Times New Roman" w:hAnsi="Times New Roman"/>
          <w:sz w:val="24"/>
          <w:szCs w:val="24"/>
        </w:rPr>
        <w:t>ve Bingöl</w:t>
      </w:r>
      <w:r w:rsidRPr="0032036F">
        <w:rPr>
          <w:rFonts w:ascii="Times New Roman" w:hAnsi="Times New Roman"/>
          <w:sz w:val="24"/>
          <w:szCs w:val="24"/>
        </w:rPr>
        <w:t>,</w:t>
      </w:r>
      <w:r w:rsidR="00B24CA2" w:rsidRPr="0032036F">
        <w:rPr>
          <w:rFonts w:ascii="Times New Roman" w:hAnsi="Times New Roman"/>
          <w:sz w:val="24"/>
          <w:szCs w:val="24"/>
        </w:rPr>
        <w:t xml:space="preserve"> </w:t>
      </w:r>
      <w:r w:rsidRPr="0032036F">
        <w:rPr>
          <w:rFonts w:ascii="Times New Roman" w:hAnsi="Times New Roman"/>
          <w:sz w:val="24"/>
          <w:szCs w:val="24"/>
        </w:rPr>
        <w:t xml:space="preserve">2008). </w:t>
      </w:r>
      <w:bookmarkStart w:id="32" w:name="_Hlk56952362"/>
    </w:p>
    <w:p w14:paraId="4B0068FD" w14:textId="77777777" w:rsidR="0042106C" w:rsidRPr="0032036F" w:rsidRDefault="0042106C" w:rsidP="0042106C">
      <w:pPr>
        <w:spacing w:after="120" w:line="360" w:lineRule="auto"/>
        <w:jc w:val="both"/>
        <w:rPr>
          <w:rFonts w:ascii="Times New Roman" w:hAnsi="Times New Roman"/>
          <w:sz w:val="24"/>
          <w:szCs w:val="24"/>
        </w:rPr>
      </w:pPr>
    </w:p>
    <w:p w14:paraId="3DDDDF7F" w14:textId="69C87EB6" w:rsidR="005D64BE" w:rsidRPr="0032036F" w:rsidRDefault="001C4177" w:rsidP="0042106C">
      <w:pPr>
        <w:spacing w:after="120" w:line="360" w:lineRule="auto"/>
        <w:jc w:val="both"/>
        <w:rPr>
          <w:rFonts w:ascii="Times New Roman" w:hAnsi="Times New Roman"/>
          <w:sz w:val="24"/>
          <w:szCs w:val="24"/>
        </w:rPr>
      </w:pPr>
      <w:r w:rsidRPr="0032036F">
        <w:rPr>
          <w:rFonts w:ascii="Times New Roman" w:hAnsi="Times New Roman"/>
          <w:b/>
          <w:bCs/>
          <w:sz w:val="24"/>
          <w:szCs w:val="24"/>
        </w:rPr>
        <w:t>2.2.</w:t>
      </w:r>
      <w:r w:rsidR="00856D1E" w:rsidRPr="0032036F">
        <w:rPr>
          <w:rFonts w:ascii="Times New Roman" w:hAnsi="Times New Roman"/>
          <w:b/>
          <w:bCs/>
          <w:sz w:val="24"/>
          <w:szCs w:val="24"/>
        </w:rPr>
        <w:t>5</w:t>
      </w:r>
      <w:r w:rsidR="005D64BE" w:rsidRPr="0032036F">
        <w:rPr>
          <w:rFonts w:ascii="Times New Roman" w:hAnsi="Times New Roman"/>
          <w:b/>
          <w:bCs/>
          <w:sz w:val="24"/>
          <w:szCs w:val="24"/>
        </w:rPr>
        <w:t>.</w:t>
      </w:r>
      <w:r w:rsidRPr="0032036F">
        <w:rPr>
          <w:rFonts w:ascii="Times New Roman" w:hAnsi="Times New Roman"/>
          <w:b/>
          <w:bCs/>
          <w:sz w:val="24"/>
          <w:szCs w:val="24"/>
        </w:rPr>
        <w:t xml:space="preserve"> </w:t>
      </w:r>
      <w:bookmarkEnd w:id="32"/>
      <w:r w:rsidRPr="0032036F">
        <w:rPr>
          <w:rFonts w:ascii="Times New Roman" w:hAnsi="Times New Roman"/>
          <w:b/>
          <w:bCs/>
          <w:sz w:val="24"/>
          <w:szCs w:val="24"/>
        </w:rPr>
        <w:t>Uyku Kalitesini Etkileyen Faktörler</w:t>
      </w:r>
    </w:p>
    <w:p w14:paraId="59527833" w14:textId="77777777" w:rsidR="005D64BE" w:rsidRPr="0032036F" w:rsidRDefault="005D64BE" w:rsidP="0042106C">
      <w:pPr>
        <w:spacing w:after="120" w:line="360" w:lineRule="auto"/>
        <w:ind w:firstLine="562"/>
        <w:jc w:val="both"/>
        <w:rPr>
          <w:rFonts w:ascii="Times New Roman" w:hAnsi="Times New Roman"/>
          <w:b/>
          <w:bCs/>
          <w:sz w:val="24"/>
          <w:szCs w:val="24"/>
        </w:rPr>
      </w:pPr>
    </w:p>
    <w:p w14:paraId="0E9F9DA0" w14:textId="17827B10" w:rsidR="00764CCF"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 Uyku kalitesi</w:t>
      </w:r>
      <w:r w:rsidR="005007E9" w:rsidRPr="0032036F">
        <w:rPr>
          <w:rFonts w:ascii="Times New Roman" w:hAnsi="Times New Roman"/>
          <w:sz w:val="24"/>
          <w:szCs w:val="24"/>
        </w:rPr>
        <w:t>ni</w:t>
      </w:r>
      <w:r w:rsidRPr="0032036F">
        <w:rPr>
          <w:rFonts w:ascii="Times New Roman" w:hAnsi="Times New Roman"/>
          <w:sz w:val="24"/>
          <w:szCs w:val="24"/>
        </w:rPr>
        <w:t xml:space="preserve"> oluşturan öznel ve nesnel pek çok </w:t>
      </w:r>
      <w:r w:rsidR="005007E9" w:rsidRPr="0032036F">
        <w:rPr>
          <w:rFonts w:ascii="Times New Roman" w:hAnsi="Times New Roman"/>
          <w:sz w:val="24"/>
          <w:szCs w:val="24"/>
        </w:rPr>
        <w:t>etken vardır</w:t>
      </w:r>
      <w:r w:rsidRPr="0032036F">
        <w:rPr>
          <w:rFonts w:ascii="Times New Roman" w:hAnsi="Times New Roman"/>
          <w:sz w:val="24"/>
          <w:szCs w:val="24"/>
        </w:rPr>
        <w:t xml:space="preserve">. Uyku sorunları bu </w:t>
      </w:r>
      <w:r w:rsidR="005007E9" w:rsidRPr="0032036F">
        <w:rPr>
          <w:rFonts w:ascii="Times New Roman" w:hAnsi="Times New Roman"/>
          <w:sz w:val="24"/>
          <w:szCs w:val="24"/>
        </w:rPr>
        <w:t>etkenlerden</w:t>
      </w:r>
      <w:r w:rsidRPr="0032036F">
        <w:rPr>
          <w:rFonts w:ascii="Times New Roman" w:hAnsi="Times New Roman"/>
          <w:sz w:val="24"/>
          <w:szCs w:val="24"/>
        </w:rPr>
        <w:t> yalnızca </w:t>
      </w:r>
      <w:r w:rsidR="005007E9" w:rsidRPr="0032036F">
        <w:rPr>
          <w:rFonts w:ascii="Times New Roman" w:hAnsi="Times New Roman"/>
          <w:sz w:val="24"/>
          <w:szCs w:val="24"/>
        </w:rPr>
        <w:t>birinden kaynaklanmayacağı gibi</w:t>
      </w:r>
      <w:r w:rsidRPr="0032036F">
        <w:rPr>
          <w:rFonts w:ascii="Times New Roman" w:hAnsi="Times New Roman"/>
          <w:sz w:val="24"/>
          <w:szCs w:val="24"/>
        </w:rPr>
        <w:t xml:space="preserve"> çevresel ve fizyolojik etmenlerden etkilenme oranına göre uyku probleminin </w:t>
      </w:r>
      <w:r w:rsidR="005007E9" w:rsidRPr="0032036F">
        <w:rPr>
          <w:rFonts w:ascii="Times New Roman" w:hAnsi="Times New Roman"/>
          <w:sz w:val="24"/>
          <w:szCs w:val="24"/>
        </w:rPr>
        <w:t>boyutu tespit edilmeye çalışılır</w:t>
      </w:r>
      <w:r w:rsidR="008A4554" w:rsidRPr="0032036F">
        <w:rPr>
          <w:rFonts w:ascii="Times New Roman" w:hAnsi="Times New Roman"/>
          <w:sz w:val="24"/>
          <w:szCs w:val="24"/>
        </w:rPr>
        <w:t xml:space="preserve"> </w:t>
      </w:r>
      <w:r w:rsidRPr="0032036F">
        <w:rPr>
          <w:rFonts w:ascii="Times New Roman" w:hAnsi="Times New Roman"/>
          <w:sz w:val="24"/>
          <w:szCs w:val="24"/>
        </w:rPr>
        <w:t>(Akdemir,</w:t>
      </w:r>
      <w:r w:rsidR="00E931A1" w:rsidRPr="0032036F">
        <w:rPr>
          <w:rFonts w:ascii="Times New Roman" w:hAnsi="Times New Roman"/>
          <w:sz w:val="24"/>
          <w:szCs w:val="24"/>
        </w:rPr>
        <w:t xml:space="preserve"> </w:t>
      </w:r>
      <w:r w:rsidRPr="0032036F">
        <w:rPr>
          <w:rFonts w:ascii="Times New Roman" w:hAnsi="Times New Roman"/>
          <w:sz w:val="24"/>
          <w:szCs w:val="24"/>
        </w:rPr>
        <w:t xml:space="preserve">2003; </w:t>
      </w:r>
      <w:proofErr w:type="spellStart"/>
      <w:r w:rsidRPr="0032036F">
        <w:rPr>
          <w:rFonts w:ascii="Times New Roman" w:hAnsi="Times New Roman"/>
          <w:sz w:val="24"/>
          <w:szCs w:val="24"/>
        </w:rPr>
        <w:t>Kunert</w:t>
      </w:r>
      <w:proofErr w:type="spellEnd"/>
      <w:r w:rsidR="00B24CA2" w:rsidRPr="0032036F">
        <w:rPr>
          <w:rFonts w:ascii="Times New Roman" w:hAnsi="Times New Roman"/>
          <w:sz w:val="24"/>
          <w:szCs w:val="24"/>
        </w:rPr>
        <w:t xml:space="preserve"> ve diğerleri, </w:t>
      </w:r>
      <w:r w:rsidRPr="0032036F">
        <w:rPr>
          <w:rFonts w:ascii="Times New Roman" w:hAnsi="Times New Roman"/>
          <w:sz w:val="24"/>
          <w:szCs w:val="24"/>
        </w:rPr>
        <w:t xml:space="preserve">2007). </w:t>
      </w:r>
      <w:r w:rsidR="00203AF5" w:rsidRPr="0032036F">
        <w:rPr>
          <w:rFonts w:ascii="Times New Roman" w:hAnsi="Times New Roman"/>
          <w:sz w:val="24"/>
          <w:szCs w:val="24"/>
        </w:rPr>
        <w:t>Uykuyu etkileyen faktörlerden bazıları aşağıda sıralanmıştır.</w:t>
      </w:r>
    </w:p>
    <w:p w14:paraId="5D406A07" w14:textId="6BECEB4F"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Yaş</w:t>
      </w:r>
      <w:r w:rsidR="00764CCF" w:rsidRPr="0032036F">
        <w:rPr>
          <w:rFonts w:ascii="Times New Roman" w:hAnsi="Times New Roman"/>
          <w:sz w:val="24"/>
          <w:szCs w:val="24"/>
        </w:rPr>
        <w:t xml:space="preserve">: </w:t>
      </w:r>
      <w:r w:rsidRPr="0032036F">
        <w:rPr>
          <w:rFonts w:ascii="Times New Roman" w:hAnsi="Times New Roman"/>
          <w:sz w:val="24"/>
          <w:szCs w:val="24"/>
        </w:rPr>
        <w:t>Bebeklerin ve küçük yaşlardaki çocuklar zamanlarının büyük bölümü uykuda geçirmektedir. İleri yaşlarda ise uykuya olan ihtiyaç giderek azalmaktadır.</w:t>
      </w:r>
      <w:r w:rsidR="009F4173" w:rsidRPr="0032036F">
        <w:rPr>
          <w:rFonts w:ascii="Times New Roman" w:hAnsi="Times New Roman"/>
          <w:sz w:val="24"/>
          <w:szCs w:val="24"/>
        </w:rPr>
        <w:t xml:space="preserve"> İ</w:t>
      </w:r>
      <w:r w:rsidRPr="0032036F">
        <w:rPr>
          <w:rFonts w:ascii="Times New Roman" w:hAnsi="Times New Roman"/>
          <w:sz w:val="24"/>
          <w:szCs w:val="24"/>
        </w:rPr>
        <w:t xml:space="preserve">leri </w:t>
      </w:r>
      <w:r w:rsidR="009F4173" w:rsidRPr="0032036F">
        <w:rPr>
          <w:rFonts w:ascii="Times New Roman" w:hAnsi="Times New Roman"/>
          <w:sz w:val="24"/>
          <w:szCs w:val="24"/>
        </w:rPr>
        <w:t xml:space="preserve">yaşlarda uykudan sık sık uyanma, dinlenmeden uyanma </w:t>
      </w:r>
      <w:r w:rsidR="008A4554" w:rsidRPr="0032036F">
        <w:rPr>
          <w:rFonts w:ascii="Times New Roman" w:hAnsi="Times New Roman"/>
          <w:sz w:val="24"/>
          <w:szCs w:val="24"/>
        </w:rPr>
        <w:t xml:space="preserve">gibi durumlar meydana gelebilir </w:t>
      </w:r>
      <w:r w:rsidRPr="0032036F">
        <w:rPr>
          <w:rFonts w:ascii="Times New Roman" w:hAnsi="Times New Roman"/>
          <w:sz w:val="24"/>
          <w:szCs w:val="24"/>
        </w:rPr>
        <w:t>(Erdem</w:t>
      </w:r>
      <w:r w:rsidR="00764CCF" w:rsidRPr="0032036F">
        <w:rPr>
          <w:rFonts w:ascii="Times New Roman" w:hAnsi="Times New Roman"/>
          <w:sz w:val="24"/>
          <w:szCs w:val="24"/>
        </w:rPr>
        <w:t xml:space="preserve">, </w:t>
      </w:r>
      <w:r w:rsidRPr="0032036F">
        <w:rPr>
          <w:rFonts w:ascii="Times New Roman" w:hAnsi="Times New Roman"/>
          <w:sz w:val="24"/>
          <w:szCs w:val="24"/>
        </w:rPr>
        <w:t>2005).</w:t>
      </w:r>
    </w:p>
    <w:p w14:paraId="1DCB557B" w14:textId="77777777" w:rsidR="00764CCF" w:rsidRPr="0032036F" w:rsidRDefault="00764CCF" w:rsidP="0042106C">
      <w:pPr>
        <w:spacing w:after="120" w:line="360" w:lineRule="auto"/>
        <w:ind w:firstLine="562"/>
        <w:jc w:val="both"/>
        <w:rPr>
          <w:rFonts w:ascii="Times New Roman" w:hAnsi="Times New Roman"/>
          <w:sz w:val="24"/>
          <w:szCs w:val="24"/>
        </w:rPr>
      </w:pPr>
    </w:p>
    <w:p w14:paraId="6D81D931" w14:textId="60DB5AB2" w:rsidR="00764CCF"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Hastalıklar</w:t>
      </w:r>
      <w:r w:rsidR="00764CCF" w:rsidRPr="0032036F">
        <w:rPr>
          <w:rFonts w:ascii="Times New Roman" w:hAnsi="Times New Roman"/>
          <w:sz w:val="24"/>
          <w:szCs w:val="24"/>
        </w:rPr>
        <w:t>:</w:t>
      </w:r>
      <w:r w:rsidR="009F4173" w:rsidRPr="0032036F">
        <w:rPr>
          <w:rFonts w:ascii="Times New Roman" w:hAnsi="Times New Roman"/>
          <w:sz w:val="24"/>
          <w:szCs w:val="24"/>
        </w:rPr>
        <w:t xml:space="preserve"> </w:t>
      </w:r>
      <w:r w:rsidRPr="0032036F">
        <w:rPr>
          <w:rFonts w:ascii="Times New Roman" w:hAnsi="Times New Roman"/>
          <w:sz w:val="24"/>
          <w:szCs w:val="24"/>
        </w:rPr>
        <w:t xml:space="preserve">Uyku kalitesini </w:t>
      </w:r>
      <w:r w:rsidR="009F4173" w:rsidRPr="0032036F">
        <w:rPr>
          <w:rFonts w:ascii="Times New Roman" w:hAnsi="Times New Roman"/>
          <w:sz w:val="24"/>
          <w:szCs w:val="24"/>
        </w:rPr>
        <w:t>olumsuz yönde etkileyen hastalıklar</w:t>
      </w:r>
      <w:r w:rsidRPr="0032036F">
        <w:rPr>
          <w:rFonts w:ascii="Times New Roman" w:hAnsi="Times New Roman"/>
          <w:sz w:val="24"/>
          <w:szCs w:val="24"/>
        </w:rPr>
        <w:t xml:space="preserve"> arasında fiziksel hastalıklar daha</w:t>
      </w:r>
      <w:r w:rsidR="009F4173" w:rsidRPr="0032036F">
        <w:rPr>
          <w:rFonts w:ascii="Times New Roman" w:hAnsi="Times New Roman"/>
          <w:sz w:val="24"/>
          <w:szCs w:val="24"/>
        </w:rPr>
        <w:t xml:space="preserve"> yaygın görülse</w:t>
      </w:r>
      <w:r w:rsidRPr="0032036F">
        <w:rPr>
          <w:rFonts w:ascii="Times New Roman" w:hAnsi="Times New Roman"/>
          <w:sz w:val="24"/>
          <w:szCs w:val="24"/>
        </w:rPr>
        <w:t xml:space="preserve"> de ruhsal hastalıklar uyku kal</w:t>
      </w:r>
      <w:r w:rsidR="008A4554" w:rsidRPr="0032036F">
        <w:rPr>
          <w:rFonts w:ascii="Times New Roman" w:hAnsi="Times New Roman"/>
          <w:sz w:val="24"/>
          <w:szCs w:val="24"/>
        </w:rPr>
        <w:t xml:space="preserve">itesini olumsuz etkilemektedir </w:t>
      </w:r>
      <w:r w:rsidRPr="0032036F">
        <w:rPr>
          <w:rFonts w:ascii="Times New Roman" w:hAnsi="Times New Roman"/>
          <w:sz w:val="24"/>
          <w:szCs w:val="24"/>
        </w:rPr>
        <w:t>(Özcan,</w:t>
      </w:r>
      <w:r w:rsidR="00B24CA2" w:rsidRPr="0032036F">
        <w:rPr>
          <w:rFonts w:ascii="Times New Roman" w:hAnsi="Times New Roman"/>
          <w:sz w:val="24"/>
          <w:szCs w:val="24"/>
        </w:rPr>
        <w:t xml:space="preserve"> </w:t>
      </w:r>
      <w:r w:rsidRPr="0032036F">
        <w:rPr>
          <w:rFonts w:ascii="Times New Roman" w:hAnsi="Times New Roman"/>
          <w:sz w:val="24"/>
          <w:szCs w:val="24"/>
        </w:rPr>
        <w:t>2007; Bingöl,</w:t>
      </w:r>
      <w:r w:rsidR="00B24CA2" w:rsidRPr="0032036F">
        <w:rPr>
          <w:rFonts w:ascii="Times New Roman" w:hAnsi="Times New Roman"/>
          <w:sz w:val="24"/>
          <w:szCs w:val="24"/>
        </w:rPr>
        <w:t xml:space="preserve"> </w:t>
      </w:r>
      <w:r w:rsidRPr="0032036F">
        <w:rPr>
          <w:rFonts w:ascii="Times New Roman" w:hAnsi="Times New Roman"/>
          <w:sz w:val="24"/>
          <w:szCs w:val="24"/>
        </w:rPr>
        <w:t>2006). Uyku kalitesini olumsuz etkileyen fizyolojik hastalıkların en önemli faktörü ağrıdır. Ağrılı fizyolojik hastanın tedaviye daha hızlı yanıt verebilmesi için, hastanın daha iyi uyuması ve vücudu daha hızlı onarması amaçlanırken, hastanın sıklıkla uyandığı ve ağrı nedeniyle uyku kali</w:t>
      </w:r>
      <w:r w:rsidR="008A4554" w:rsidRPr="0032036F">
        <w:rPr>
          <w:rFonts w:ascii="Times New Roman" w:hAnsi="Times New Roman"/>
          <w:sz w:val="24"/>
          <w:szCs w:val="24"/>
        </w:rPr>
        <w:t xml:space="preserve">tesinin bozulduğu gözlenmiştir </w:t>
      </w:r>
      <w:r w:rsidRPr="0032036F">
        <w:rPr>
          <w:rFonts w:ascii="Times New Roman" w:hAnsi="Times New Roman"/>
          <w:sz w:val="24"/>
          <w:szCs w:val="24"/>
        </w:rPr>
        <w:t>(Özcan,</w:t>
      </w:r>
      <w:r w:rsidR="00B24CA2" w:rsidRPr="0032036F">
        <w:rPr>
          <w:rFonts w:ascii="Times New Roman" w:hAnsi="Times New Roman"/>
          <w:sz w:val="24"/>
          <w:szCs w:val="24"/>
        </w:rPr>
        <w:t xml:space="preserve"> </w:t>
      </w:r>
      <w:r w:rsidRPr="0032036F">
        <w:rPr>
          <w:rFonts w:ascii="Times New Roman" w:hAnsi="Times New Roman"/>
          <w:sz w:val="24"/>
          <w:szCs w:val="24"/>
        </w:rPr>
        <w:t>2007; Bingöl,</w:t>
      </w:r>
      <w:r w:rsidR="00B24CA2" w:rsidRPr="0032036F">
        <w:rPr>
          <w:rFonts w:ascii="Times New Roman" w:hAnsi="Times New Roman"/>
          <w:sz w:val="24"/>
          <w:szCs w:val="24"/>
        </w:rPr>
        <w:t xml:space="preserve"> </w:t>
      </w:r>
      <w:r w:rsidRPr="0032036F">
        <w:rPr>
          <w:rFonts w:ascii="Times New Roman" w:hAnsi="Times New Roman"/>
          <w:sz w:val="24"/>
          <w:szCs w:val="24"/>
        </w:rPr>
        <w:t>2006). Mide</w:t>
      </w:r>
      <w:r w:rsidR="009F4173" w:rsidRPr="0032036F">
        <w:rPr>
          <w:rFonts w:ascii="Times New Roman" w:hAnsi="Times New Roman"/>
          <w:sz w:val="24"/>
          <w:szCs w:val="24"/>
        </w:rPr>
        <w:t xml:space="preserve"> rahatsızlıklarının da hastaların uykularını bölmesinden kaynaklı uyku kalitesinin olumsuz etkilenmesine sebep olmaktadır </w:t>
      </w:r>
      <w:r w:rsidRPr="0032036F">
        <w:rPr>
          <w:rFonts w:ascii="Times New Roman" w:hAnsi="Times New Roman"/>
          <w:sz w:val="24"/>
          <w:szCs w:val="24"/>
        </w:rPr>
        <w:t>(Özcan,</w:t>
      </w:r>
      <w:r w:rsidR="00B24CA2" w:rsidRPr="0032036F">
        <w:rPr>
          <w:rFonts w:ascii="Times New Roman" w:hAnsi="Times New Roman"/>
          <w:sz w:val="24"/>
          <w:szCs w:val="24"/>
        </w:rPr>
        <w:t xml:space="preserve"> </w:t>
      </w:r>
      <w:r w:rsidRPr="0032036F">
        <w:rPr>
          <w:rFonts w:ascii="Times New Roman" w:hAnsi="Times New Roman"/>
          <w:sz w:val="24"/>
          <w:szCs w:val="24"/>
        </w:rPr>
        <w:t>2007; Bingöl,</w:t>
      </w:r>
      <w:r w:rsidR="00B24CA2" w:rsidRPr="0032036F">
        <w:rPr>
          <w:rFonts w:ascii="Times New Roman" w:hAnsi="Times New Roman"/>
          <w:sz w:val="24"/>
          <w:szCs w:val="24"/>
        </w:rPr>
        <w:t xml:space="preserve"> </w:t>
      </w:r>
      <w:r w:rsidRPr="0032036F">
        <w:rPr>
          <w:rFonts w:ascii="Times New Roman" w:hAnsi="Times New Roman"/>
          <w:sz w:val="24"/>
          <w:szCs w:val="24"/>
        </w:rPr>
        <w:t xml:space="preserve">2006). </w:t>
      </w:r>
    </w:p>
    <w:p w14:paraId="241CFA6A" w14:textId="60A65984" w:rsidR="00410AD8"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Alkol ve Diğer Uyarıcılar</w:t>
      </w:r>
      <w:r w:rsidR="00764CCF" w:rsidRPr="0032036F">
        <w:rPr>
          <w:rFonts w:ascii="Times New Roman" w:hAnsi="Times New Roman"/>
          <w:sz w:val="24"/>
          <w:szCs w:val="24"/>
        </w:rPr>
        <w:t xml:space="preserve">: </w:t>
      </w:r>
      <w:r w:rsidR="009F4173" w:rsidRPr="0032036F">
        <w:rPr>
          <w:rFonts w:ascii="Times New Roman" w:hAnsi="Times New Roman"/>
          <w:sz w:val="24"/>
          <w:szCs w:val="24"/>
        </w:rPr>
        <w:t>Alkol ve b</w:t>
      </w:r>
      <w:r w:rsidRPr="0032036F">
        <w:rPr>
          <w:rFonts w:ascii="Times New Roman" w:hAnsi="Times New Roman"/>
          <w:sz w:val="24"/>
          <w:szCs w:val="24"/>
        </w:rPr>
        <w:t xml:space="preserve">enzer şekilde kafein alan kişilerde ertesi gün uyandıklarında REM uyku süresinin kısa olduğu, uykuya geçiş süresinin uzun olduğu ve </w:t>
      </w:r>
      <w:r w:rsidRPr="0032036F">
        <w:rPr>
          <w:rFonts w:ascii="Times New Roman" w:hAnsi="Times New Roman"/>
          <w:sz w:val="24"/>
          <w:szCs w:val="24"/>
        </w:rPr>
        <w:lastRenderedPageBreak/>
        <w:t>vücudun tamamen dinlenmediği görülmüştür (</w:t>
      </w:r>
      <w:proofErr w:type="spellStart"/>
      <w:r w:rsidRPr="0032036F">
        <w:rPr>
          <w:rFonts w:ascii="Times New Roman" w:hAnsi="Times New Roman"/>
          <w:sz w:val="24"/>
          <w:szCs w:val="24"/>
        </w:rPr>
        <w:t>Foley</w:t>
      </w:r>
      <w:proofErr w:type="spellEnd"/>
      <w:r w:rsidRPr="0032036F">
        <w:rPr>
          <w:rFonts w:ascii="Times New Roman" w:hAnsi="Times New Roman"/>
          <w:sz w:val="24"/>
          <w:szCs w:val="24"/>
        </w:rPr>
        <w:t xml:space="preserve"> </w:t>
      </w:r>
      <w:r w:rsidR="00B24CA2" w:rsidRPr="0032036F">
        <w:rPr>
          <w:rFonts w:ascii="Times New Roman" w:hAnsi="Times New Roman"/>
          <w:sz w:val="24"/>
          <w:szCs w:val="24"/>
        </w:rPr>
        <w:t>ve diğerleri,</w:t>
      </w:r>
      <w:r w:rsidR="00BD09BC" w:rsidRPr="0032036F">
        <w:rPr>
          <w:rFonts w:ascii="Times New Roman" w:hAnsi="Times New Roman"/>
          <w:sz w:val="24"/>
          <w:szCs w:val="24"/>
        </w:rPr>
        <w:t xml:space="preserve"> </w:t>
      </w:r>
      <w:r w:rsidRPr="0032036F">
        <w:rPr>
          <w:rFonts w:ascii="Times New Roman" w:hAnsi="Times New Roman"/>
          <w:sz w:val="24"/>
          <w:szCs w:val="24"/>
        </w:rPr>
        <w:t>1995; Kaynak</w:t>
      </w:r>
      <w:r w:rsidR="00BD09BC" w:rsidRPr="0032036F">
        <w:rPr>
          <w:rFonts w:ascii="Times New Roman" w:hAnsi="Times New Roman"/>
          <w:sz w:val="24"/>
          <w:szCs w:val="24"/>
        </w:rPr>
        <w:t xml:space="preserve"> </w:t>
      </w:r>
      <w:r w:rsidR="00D43D2F" w:rsidRPr="0032036F">
        <w:rPr>
          <w:rFonts w:ascii="Times New Roman" w:hAnsi="Times New Roman"/>
          <w:sz w:val="24"/>
          <w:szCs w:val="24"/>
        </w:rPr>
        <w:t>ve Ardıç</w:t>
      </w:r>
      <w:r w:rsidRPr="0032036F">
        <w:rPr>
          <w:rFonts w:ascii="Times New Roman" w:hAnsi="Times New Roman"/>
          <w:sz w:val="24"/>
          <w:szCs w:val="24"/>
        </w:rPr>
        <w:t>,</w:t>
      </w:r>
      <w:r w:rsidR="00BD09BC" w:rsidRPr="0032036F">
        <w:rPr>
          <w:rFonts w:ascii="Times New Roman" w:hAnsi="Times New Roman"/>
          <w:sz w:val="24"/>
          <w:szCs w:val="24"/>
        </w:rPr>
        <w:t xml:space="preserve"> </w:t>
      </w:r>
      <w:r w:rsidRPr="0032036F">
        <w:rPr>
          <w:rFonts w:ascii="Times New Roman" w:hAnsi="Times New Roman"/>
          <w:sz w:val="24"/>
          <w:szCs w:val="24"/>
        </w:rPr>
        <w:t>2001).</w:t>
      </w:r>
    </w:p>
    <w:p w14:paraId="5CA7A0A6" w14:textId="68C4FCEF" w:rsidR="00410AD8"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İlaç Kullanımı</w:t>
      </w:r>
      <w:r w:rsidR="00410AD8" w:rsidRPr="0032036F">
        <w:rPr>
          <w:rFonts w:ascii="Times New Roman" w:hAnsi="Times New Roman"/>
          <w:sz w:val="24"/>
          <w:szCs w:val="24"/>
        </w:rPr>
        <w:t xml:space="preserve">: </w:t>
      </w:r>
      <w:r w:rsidR="003C6897" w:rsidRPr="0032036F">
        <w:rPr>
          <w:rFonts w:ascii="Times New Roman" w:hAnsi="Times New Roman"/>
          <w:sz w:val="24"/>
          <w:szCs w:val="24"/>
        </w:rPr>
        <w:t xml:space="preserve">Bireylerin uyku kalitesini yükseltmek ve sağlığına kavuşmak amacıyla kullandıkları uyku ilaçlarının bağımlılık yaparak faydadan daha çok zarar ortaya çıkardığı bir gerçektir. Sedatif türünde ilaç kullanana bireylerin kişilerin kendinin sürekli yorgun hissetmesine sebep olur. Bazı psikiyatrik bozuklukların tedavisinde kullanılan ilaçlar sonrasında da aynı sonuçlar meydana gelir.  Uyku düzenini etkileyen diğer ilaçlardan bazıları da </w:t>
      </w:r>
      <w:proofErr w:type="spellStart"/>
      <w:r w:rsidR="003C6897" w:rsidRPr="0032036F">
        <w:rPr>
          <w:rFonts w:ascii="Times New Roman" w:hAnsi="Times New Roman"/>
          <w:sz w:val="24"/>
          <w:szCs w:val="24"/>
        </w:rPr>
        <w:t>diüretikler</w:t>
      </w:r>
      <w:proofErr w:type="spellEnd"/>
      <w:r w:rsidR="003C6897" w:rsidRPr="0032036F">
        <w:rPr>
          <w:rFonts w:ascii="Times New Roman" w:hAnsi="Times New Roman"/>
          <w:sz w:val="24"/>
          <w:szCs w:val="24"/>
        </w:rPr>
        <w:t xml:space="preserve">, beta </w:t>
      </w:r>
      <w:proofErr w:type="spellStart"/>
      <w:r w:rsidR="003C6897" w:rsidRPr="0032036F">
        <w:rPr>
          <w:rFonts w:ascii="Times New Roman" w:hAnsi="Times New Roman"/>
          <w:sz w:val="24"/>
          <w:szCs w:val="24"/>
        </w:rPr>
        <w:t>blokerler</w:t>
      </w:r>
      <w:proofErr w:type="spellEnd"/>
      <w:r w:rsidR="003C6897" w:rsidRPr="0032036F">
        <w:rPr>
          <w:rFonts w:ascii="Times New Roman" w:hAnsi="Times New Roman"/>
          <w:sz w:val="24"/>
          <w:szCs w:val="24"/>
        </w:rPr>
        <w:t xml:space="preserve"> ve diyabetik ilaçlardır </w:t>
      </w:r>
      <w:r w:rsidRPr="0032036F">
        <w:rPr>
          <w:rFonts w:ascii="Times New Roman" w:hAnsi="Times New Roman"/>
          <w:sz w:val="24"/>
          <w:szCs w:val="24"/>
        </w:rPr>
        <w:t>(</w:t>
      </w:r>
      <w:proofErr w:type="spellStart"/>
      <w:r w:rsidRPr="0032036F">
        <w:rPr>
          <w:rFonts w:ascii="Times New Roman" w:hAnsi="Times New Roman"/>
          <w:sz w:val="24"/>
          <w:szCs w:val="24"/>
        </w:rPr>
        <w:t>Foley</w:t>
      </w:r>
      <w:proofErr w:type="spellEnd"/>
      <w:r w:rsidR="00D43D2F" w:rsidRPr="0032036F">
        <w:rPr>
          <w:rFonts w:ascii="Times New Roman" w:hAnsi="Times New Roman"/>
          <w:sz w:val="24"/>
          <w:szCs w:val="24"/>
        </w:rPr>
        <w:t xml:space="preserve"> ve diğerleri, </w:t>
      </w:r>
      <w:r w:rsidRPr="0032036F">
        <w:rPr>
          <w:rFonts w:ascii="Times New Roman" w:hAnsi="Times New Roman"/>
          <w:sz w:val="24"/>
          <w:szCs w:val="24"/>
        </w:rPr>
        <w:t>1995).</w:t>
      </w:r>
    </w:p>
    <w:p w14:paraId="5051647B" w14:textId="0AA38EBA" w:rsidR="00410AD8"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Yaşam Biçimi</w:t>
      </w:r>
      <w:r w:rsidR="00410AD8" w:rsidRPr="0032036F">
        <w:rPr>
          <w:rFonts w:ascii="Times New Roman" w:hAnsi="Times New Roman"/>
          <w:sz w:val="24"/>
          <w:szCs w:val="24"/>
        </w:rPr>
        <w:t xml:space="preserve">: </w:t>
      </w:r>
      <w:r w:rsidRPr="0032036F">
        <w:rPr>
          <w:rFonts w:ascii="Times New Roman" w:hAnsi="Times New Roman"/>
          <w:sz w:val="24"/>
          <w:szCs w:val="24"/>
        </w:rPr>
        <w:t>Ekonomik bağımsızlığa ulaşmak için insanlar ve içinde yaşadıkları toplum, sosyal faaliyetler, alışkanlıklar, çalışma ve diğer faaliyetler arasındaki etkileşim kişisel bir yaşam tarzı yaratır. Uyku, yaşam tarzını etkileyen ana faktörlerden biridir. Hastanelerde vardiyalı çalışan sağlık çalışanları ile fazla mesai yapan ofis çalışanlarının aynı uyku düzenine sahip olması gerektiğini hayal etmek zor. Benzer şekilde, bu insanlar arasında uyku kalitesindeki far</w:t>
      </w:r>
      <w:r w:rsidR="008A4554" w:rsidRPr="0032036F">
        <w:rPr>
          <w:rFonts w:ascii="Times New Roman" w:hAnsi="Times New Roman"/>
          <w:sz w:val="24"/>
          <w:szCs w:val="24"/>
        </w:rPr>
        <w:t xml:space="preserve">klılıklar da normal karşılanır </w:t>
      </w:r>
      <w:r w:rsidRPr="0032036F">
        <w:rPr>
          <w:rFonts w:ascii="Times New Roman" w:hAnsi="Times New Roman"/>
          <w:sz w:val="24"/>
          <w:szCs w:val="24"/>
        </w:rPr>
        <w:t>(İslamoğlu,</w:t>
      </w:r>
      <w:r w:rsidR="00D43D2F" w:rsidRPr="0032036F">
        <w:rPr>
          <w:rFonts w:ascii="Times New Roman" w:hAnsi="Times New Roman"/>
          <w:sz w:val="24"/>
          <w:szCs w:val="24"/>
        </w:rPr>
        <w:t xml:space="preserve"> </w:t>
      </w:r>
      <w:r w:rsidRPr="0032036F">
        <w:rPr>
          <w:rFonts w:ascii="Times New Roman" w:hAnsi="Times New Roman"/>
          <w:sz w:val="24"/>
          <w:szCs w:val="24"/>
        </w:rPr>
        <w:t xml:space="preserve">2003). </w:t>
      </w:r>
    </w:p>
    <w:p w14:paraId="4E754F99" w14:textId="2BFECA47" w:rsidR="00410AD8"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Egzersiz</w:t>
      </w:r>
      <w:r w:rsidR="00410AD8" w:rsidRPr="0032036F">
        <w:rPr>
          <w:rFonts w:ascii="Times New Roman" w:hAnsi="Times New Roman"/>
          <w:sz w:val="24"/>
          <w:szCs w:val="24"/>
        </w:rPr>
        <w:t xml:space="preserve">: </w:t>
      </w:r>
      <w:r w:rsidRPr="0032036F">
        <w:rPr>
          <w:rFonts w:ascii="Times New Roman" w:hAnsi="Times New Roman"/>
          <w:sz w:val="24"/>
          <w:szCs w:val="24"/>
        </w:rPr>
        <w:t xml:space="preserve">Düzenli fiziksel aktivite, insanların kendilerini enerjik ve rahat hissetmelerini sağlayacaktır. Uykuyu daha rahat hale getirmek için önerilen egzersiz zamanı öğleden sonra ve akşamdır. </w:t>
      </w:r>
      <w:r w:rsidR="002449DC" w:rsidRPr="0032036F">
        <w:rPr>
          <w:rFonts w:ascii="Times New Roman" w:hAnsi="Times New Roman"/>
          <w:sz w:val="24"/>
          <w:szCs w:val="24"/>
        </w:rPr>
        <w:t xml:space="preserve">Yapılan egzersizlerin düzenli olması REM uykusunu uzatarak daha kaliteli bir uyku yaşanmasını sağlar </w:t>
      </w:r>
      <w:r w:rsidRPr="0032036F">
        <w:rPr>
          <w:rFonts w:ascii="Times New Roman" w:hAnsi="Times New Roman"/>
          <w:sz w:val="24"/>
          <w:szCs w:val="24"/>
        </w:rPr>
        <w:t>(Pekcan,</w:t>
      </w:r>
      <w:r w:rsidR="00D43D2F" w:rsidRPr="0032036F">
        <w:rPr>
          <w:rFonts w:ascii="Times New Roman" w:hAnsi="Times New Roman"/>
          <w:sz w:val="24"/>
          <w:szCs w:val="24"/>
        </w:rPr>
        <w:t xml:space="preserve"> </w:t>
      </w:r>
      <w:r w:rsidRPr="0032036F">
        <w:rPr>
          <w:rFonts w:ascii="Times New Roman" w:hAnsi="Times New Roman"/>
          <w:sz w:val="24"/>
          <w:szCs w:val="24"/>
        </w:rPr>
        <w:t xml:space="preserve">2006; </w:t>
      </w:r>
      <w:proofErr w:type="spellStart"/>
      <w:r w:rsidRPr="0032036F">
        <w:rPr>
          <w:rFonts w:ascii="Times New Roman" w:hAnsi="Times New Roman"/>
          <w:sz w:val="24"/>
          <w:szCs w:val="24"/>
        </w:rPr>
        <w:t>Özvarış</w:t>
      </w:r>
      <w:proofErr w:type="spellEnd"/>
      <w:r w:rsidRPr="0032036F">
        <w:rPr>
          <w:rFonts w:ascii="Times New Roman" w:hAnsi="Times New Roman"/>
          <w:sz w:val="24"/>
          <w:szCs w:val="24"/>
        </w:rPr>
        <w:t>,</w:t>
      </w:r>
      <w:r w:rsidR="00D43D2F" w:rsidRPr="0032036F">
        <w:rPr>
          <w:rFonts w:ascii="Times New Roman" w:hAnsi="Times New Roman"/>
          <w:sz w:val="24"/>
          <w:szCs w:val="24"/>
        </w:rPr>
        <w:t xml:space="preserve"> </w:t>
      </w:r>
      <w:r w:rsidRPr="0032036F">
        <w:rPr>
          <w:rFonts w:ascii="Times New Roman" w:hAnsi="Times New Roman"/>
          <w:sz w:val="24"/>
          <w:szCs w:val="24"/>
        </w:rPr>
        <w:t>2001).</w:t>
      </w:r>
    </w:p>
    <w:p w14:paraId="03A125E3" w14:textId="6DB11C4B" w:rsidR="00F274AB"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b/>
          <w:bCs/>
          <w:sz w:val="24"/>
          <w:szCs w:val="24"/>
        </w:rPr>
        <w:t>Yorgunluk Durumu</w:t>
      </w:r>
      <w:r w:rsidR="00410AD8" w:rsidRPr="0032036F">
        <w:rPr>
          <w:rFonts w:ascii="Times New Roman" w:hAnsi="Times New Roman"/>
          <w:b/>
          <w:bCs/>
          <w:sz w:val="24"/>
          <w:szCs w:val="24"/>
        </w:rPr>
        <w:t xml:space="preserve">: </w:t>
      </w:r>
      <w:r w:rsidR="002449DC" w:rsidRPr="0032036F">
        <w:rPr>
          <w:rFonts w:ascii="Times New Roman" w:hAnsi="Times New Roman"/>
          <w:sz w:val="24"/>
          <w:szCs w:val="24"/>
        </w:rPr>
        <w:t>Yorgunluğun hafif olması uykuya dalma süresinde olumlu etkilediği bilinir. Kişiyi rahatsız eden ve ağır yorgunluk ise uyku kalitesi ve uykuya dalma süresini olumsuz yönde etkiler (Herndon,1999).</w:t>
      </w:r>
    </w:p>
    <w:p w14:paraId="3E975631" w14:textId="77777777" w:rsidR="00A9401C" w:rsidRPr="0032036F" w:rsidRDefault="00A9401C" w:rsidP="00A9401C">
      <w:pPr>
        <w:spacing w:after="120" w:line="360" w:lineRule="auto"/>
        <w:ind w:firstLine="562"/>
        <w:jc w:val="both"/>
        <w:rPr>
          <w:rFonts w:ascii="Times New Roman" w:hAnsi="Times New Roman"/>
          <w:sz w:val="24"/>
          <w:szCs w:val="24"/>
        </w:rPr>
      </w:pPr>
    </w:p>
    <w:p w14:paraId="33D324C4" w14:textId="4ED273D6" w:rsidR="0042106C" w:rsidRPr="0032036F" w:rsidRDefault="00F823CC" w:rsidP="0042106C">
      <w:pPr>
        <w:spacing w:after="120" w:line="360" w:lineRule="auto"/>
        <w:jc w:val="both"/>
        <w:rPr>
          <w:rFonts w:ascii="Times New Roman" w:hAnsi="Times New Roman"/>
          <w:b/>
          <w:sz w:val="24"/>
          <w:szCs w:val="24"/>
        </w:rPr>
      </w:pPr>
      <w:r w:rsidRPr="0032036F">
        <w:rPr>
          <w:rFonts w:ascii="Times New Roman" w:hAnsi="Times New Roman"/>
          <w:b/>
          <w:sz w:val="24"/>
          <w:szCs w:val="24"/>
        </w:rPr>
        <w:t>2.3.</w:t>
      </w:r>
      <w:r w:rsidR="00856D1E" w:rsidRPr="0032036F">
        <w:rPr>
          <w:rFonts w:ascii="Times New Roman" w:hAnsi="Times New Roman"/>
          <w:b/>
          <w:sz w:val="24"/>
          <w:szCs w:val="24"/>
        </w:rPr>
        <w:t xml:space="preserve"> </w:t>
      </w:r>
      <w:r w:rsidR="00410AD8" w:rsidRPr="0032036F">
        <w:rPr>
          <w:rFonts w:ascii="Times New Roman" w:hAnsi="Times New Roman"/>
          <w:b/>
          <w:sz w:val="24"/>
          <w:szCs w:val="24"/>
        </w:rPr>
        <w:t>Prenatal Bağlanma</w:t>
      </w:r>
    </w:p>
    <w:p w14:paraId="7AB2B101" w14:textId="77777777" w:rsidR="00A9401C" w:rsidRPr="0032036F" w:rsidRDefault="00A9401C" w:rsidP="0042106C">
      <w:pPr>
        <w:spacing w:after="120" w:line="360" w:lineRule="auto"/>
        <w:jc w:val="both"/>
        <w:rPr>
          <w:rFonts w:ascii="Times New Roman" w:hAnsi="Times New Roman"/>
          <w:sz w:val="24"/>
          <w:szCs w:val="24"/>
        </w:rPr>
      </w:pPr>
    </w:p>
    <w:p w14:paraId="203E18FA" w14:textId="343D7285" w:rsidR="00F823CC" w:rsidRPr="0032036F" w:rsidRDefault="00F823CC" w:rsidP="00A9401C">
      <w:pPr>
        <w:spacing w:after="120" w:line="360" w:lineRule="auto"/>
        <w:jc w:val="both"/>
        <w:rPr>
          <w:rFonts w:ascii="Times New Roman" w:hAnsi="Times New Roman"/>
          <w:b/>
          <w:bCs/>
          <w:sz w:val="24"/>
          <w:szCs w:val="24"/>
        </w:rPr>
      </w:pPr>
      <w:r w:rsidRPr="0032036F">
        <w:rPr>
          <w:rFonts w:ascii="Times New Roman" w:hAnsi="Times New Roman"/>
          <w:b/>
          <w:bCs/>
          <w:sz w:val="24"/>
          <w:szCs w:val="24"/>
        </w:rPr>
        <w:t>2.3.1.</w:t>
      </w:r>
      <w:r w:rsidR="00856D1E" w:rsidRPr="0032036F">
        <w:rPr>
          <w:rFonts w:ascii="Times New Roman" w:hAnsi="Times New Roman"/>
          <w:b/>
          <w:bCs/>
          <w:sz w:val="24"/>
          <w:szCs w:val="24"/>
        </w:rPr>
        <w:t xml:space="preserve"> </w:t>
      </w:r>
      <w:r w:rsidRPr="0032036F">
        <w:rPr>
          <w:rFonts w:ascii="Times New Roman" w:hAnsi="Times New Roman"/>
          <w:b/>
          <w:bCs/>
          <w:sz w:val="24"/>
          <w:szCs w:val="24"/>
        </w:rPr>
        <w:t>Bağlanma Tanımı</w:t>
      </w:r>
    </w:p>
    <w:p w14:paraId="345F153C" w14:textId="77777777" w:rsidR="00A9401C" w:rsidRPr="0032036F" w:rsidRDefault="00A9401C" w:rsidP="00A9401C">
      <w:pPr>
        <w:spacing w:after="120" w:line="360" w:lineRule="auto"/>
        <w:jc w:val="both"/>
        <w:rPr>
          <w:rFonts w:ascii="Times New Roman" w:hAnsi="Times New Roman"/>
          <w:b/>
          <w:sz w:val="24"/>
          <w:szCs w:val="24"/>
        </w:rPr>
      </w:pPr>
    </w:p>
    <w:p w14:paraId="5AA0F7B9" w14:textId="323B5254" w:rsidR="0042106C"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TDK’ya göre bağlanma; bağlanma işi ya da durumudur (</w:t>
      </w:r>
      <w:r w:rsidR="00EA6FBB" w:rsidRPr="0032036F">
        <w:rPr>
          <w:rFonts w:ascii="Times New Roman" w:hAnsi="Times New Roman"/>
          <w:sz w:val="24"/>
          <w:szCs w:val="24"/>
        </w:rPr>
        <w:t>TDK, 2020</w:t>
      </w:r>
      <w:r w:rsidRPr="0032036F">
        <w:rPr>
          <w:rFonts w:ascii="Times New Roman" w:hAnsi="Times New Roman"/>
          <w:sz w:val="24"/>
          <w:szCs w:val="24"/>
        </w:rPr>
        <w:t>). Başka bir tanıma göre de bağlanma; insanların veya hayvanların, diğer insan ve hayvanların arasındaki oluşan bir d</w:t>
      </w:r>
      <w:r w:rsidR="008A4554" w:rsidRPr="0032036F">
        <w:rPr>
          <w:rFonts w:ascii="Times New Roman" w:hAnsi="Times New Roman"/>
          <w:sz w:val="24"/>
          <w:szCs w:val="24"/>
        </w:rPr>
        <w:t xml:space="preserve">uygu olarak tanımı yapılmıştır </w:t>
      </w:r>
      <w:r w:rsidRPr="0032036F">
        <w:rPr>
          <w:rFonts w:ascii="Times New Roman" w:hAnsi="Times New Roman"/>
          <w:sz w:val="24"/>
          <w:szCs w:val="24"/>
        </w:rPr>
        <w:t>(Özbaran ve Bildik</w:t>
      </w:r>
      <w:r w:rsidR="00D43D2F" w:rsidRPr="0032036F">
        <w:rPr>
          <w:rFonts w:ascii="Times New Roman" w:hAnsi="Times New Roman"/>
          <w:sz w:val="24"/>
          <w:szCs w:val="24"/>
        </w:rPr>
        <w:t>,</w:t>
      </w:r>
      <w:r w:rsidR="008A4554" w:rsidRPr="0032036F">
        <w:rPr>
          <w:rFonts w:ascii="Times New Roman" w:hAnsi="Times New Roman"/>
          <w:sz w:val="24"/>
          <w:szCs w:val="24"/>
        </w:rPr>
        <w:t xml:space="preserve"> 2006). </w:t>
      </w:r>
      <w:proofErr w:type="gramStart"/>
      <w:r w:rsidR="008A4554" w:rsidRPr="0032036F">
        <w:rPr>
          <w:rFonts w:ascii="Times New Roman" w:hAnsi="Times New Roman"/>
          <w:sz w:val="24"/>
          <w:szCs w:val="24"/>
        </w:rPr>
        <w:t xml:space="preserve">Bağlanma; </w:t>
      </w:r>
      <w:r w:rsidRPr="0032036F">
        <w:rPr>
          <w:rFonts w:ascii="Times New Roman" w:hAnsi="Times New Roman"/>
          <w:sz w:val="24"/>
          <w:szCs w:val="24"/>
        </w:rPr>
        <w:t> kurulmuş</w:t>
      </w:r>
      <w:proofErr w:type="gramEnd"/>
      <w:r w:rsidRPr="0032036F">
        <w:rPr>
          <w:rFonts w:ascii="Times New Roman" w:hAnsi="Times New Roman"/>
          <w:sz w:val="24"/>
          <w:szCs w:val="24"/>
        </w:rPr>
        <w:t xml:space="preserve"> olan ve yürütülen daha sağlıklı ilişkiler olarak da tanımlanabilir</w:t>
      </w:r>
      <w:r w:rsidR="008A4554" w:rsidRPr="0032036F">
        <w:rPr>
          <w:rFonts w:ascii="Times New Roman" w:hAnsi="Times New Roman"/>
          <w:sz w:val="24"/>
          <w:szCs w:val="24"/>
        </w:rPr>
        <w:t xml:space="preserve"> </w:t>
      </w:r>
      <w:r w:rsidRPr="0032036F">
        <w:rPr>
          <w:rFonts w:ascii="Times New Roman" w:hAnsi="Times New Roman"/>
          <w:sz w:val="24"/>
          <w:szCs w:val="24"/>
        </w:rPr>
        <w:t>(Duyan ve</w:t>
      </w:r>
      <w:r w:rsidR="00486D2E" w:rsidRPr="0032036F">
        <w:rPr>
          <w:rFonts w:ascii="Times New Roman" w:hAnsi="Times New Roman"/>
          <w:sz w:val="24"/>
          <w:szCs w:val="24"/>
        </w:rPr>
        <w:t xml:space="preserve"> diğerleri, </w:t>
      </w:r>
      <w:r w:rsidRPr="0032036F">
        <w:rPr>
          <w:rFonts w:ascii="Times New Roman" w:hAnsi="Times New Roman"/>
          <w:sz w:val="24"/>
          <w:szCs w:val="24"/>
        </w:rPr>
        <w:t xml:space="preserve">2013). Başka tanıma göre de bağlanma insanların önemsedikleri kişiler ile aralarında oluşan güçlü bir </w:t>
      </w:r>
      <w:r w:rsidRPr="0032036F">
        <w:rPr>
          <w:rFonts w:ascii="Times New Roman" w:hAnsi="Times New Roman"/>
          <w:sz w:val="24"/>
          <w:szCs w:val="24"/>
        </w:rPr>
        <w:lastRenderedPageBreak/>
        <w:t>histir (Kartal ve Karaman</w:t>
      </w:r>
      <w:r w:rsidR="00D43D2F" w:rsidRPr="0032036F">
        <w:rPr>
          <w:rFonts w:ascii="Times New Roman" w:hAnsi="Times New Roman"/>
          <w:sz w:val="24"/>
          <w:szCs w:val="24"/>
        </w:rPr>
        <w:t xml:space="preserve">, </w:t>
      </w:r>
      <w:r w:rsidRPr="0032036F">
        <w:rPr>
          <w:rFonts w:ascii="Times New Roman" w:hAnsi="Times New Roman"/>
          <w:sz w:val="24"/>
          <w:szCs w:val="24"/>
        </w:rPr>
        <w:t>2018). Toplumsal hayatta devamlı iletişim halinde bulunan ve hayatını devam ettiren fertlerin, sosyal ilişkilerinin başlamasında bağlanma önemli bir yere sahiptir (</w:t>
      </w:r>
      <w:proofErr w:type="spellStart"/>
      <w:r w:rsidRPr="0032036F">
        <w:rPr>
          <w:rFonts w:ascii="Times New Roman" w:hAnsi="Times New Roman"/>
          <w:sz w:val="24"/>
          <w:szCs w:val="24"/>
        </w:rPr>
        <w:t>Koptur</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Emül</w:t>
      </w:r>
      <w:proofErr w:type="spellEnd"/>
      <w:r w:rsidR="00D43D2F" w:rsidRPr="0032036F">
        <w:rPr>
          <w:rFonts w:ascii="Times New Roman" w:hAnsi="Times New Roman"/>
          <w:sz w:val="24"/>
          <w:szCs w:val="24"/>
        </w:rPr>
        <w:t>,</w:t>
      </w:r>
      <w:r w:rsidRPr="0032036F">
        <w:rPr>
          <w:rFonts w:ascii="Times New Roman" w:hAnsi="Times New Roman"/>
          <w:sz w:val="24"/>
          <w:szCs w:val="24"/>
        </w:rPr>
        <w:t xml:space="preserve"> 2017). Doğumdan önce </w:t>
      </w:r>
      <w:r w:rsidR="00DA701E" w:rsidRPr="0032036F">
        <w:rPr>
          <w:rFonts w:ascii="Times New Roman" w:hAnsi="Times New Roman"/>
          <w:sz w:val="24"/>
          <w:szCs w:val="24"/>
        </w:rPr>
        <w:t>başlayan bağlanma</w:t>
      </w:r>
      <w:r w:rsidRPr="0032036F">
        <w:rPr>
          <w:rFonts w:ascii="Times New Roman" w:hAnsi="Times New Roman"/>
          <w:sz w:val="24"/>
          <w:szCs w:val="24"/>
        </w:rPr>
        <w:t>; doğum sonrası dönemde gelişen, şekillenen ve etkileri ömür boyu devam etmekte olan bir gereksinimdir (Güleç ve Kavlak</w:t>
      </w:r>
      <w:r w:rsidR="00D43D2F" w:rsidRPr="0032036F">
        <w:rPr>
          <w:rFonts w:ascii="Times New Roman" w:hAnsi="Times New Roman"/>
          <w:sz w:val="24"/>
          <w:szCs w:val="24"/>
        </w:rPr>
        <w:t>,</w:t>
      </w:r>
      <w:r w:rsidRPr="0032036F">
        <w:rPr>
          <w:rFonts w:ascii="Times New Roman" w:hAnsi="Times New Roman"/>
          <w:sz w:val="24"/>
          <w:szCs w:val="24"/>
        </w:rPr>
        <w:t xml:space="preserve"> 2013).</w:t>
      </w:r>
      <w:bookmarkStart w:id="33" w:name="_Hlk72254359"/>
    </w:p>
    <w:p w14:paraId="2A46CC7C" w14:textId="77777777" w:rsidR="00A9401C" w:rsidRPr="0032036F" w:rsidRDefault="00A9401C" w:rsidP="00A9401C">
      <w:pPr>
        <w:spacing w:after="120" w:line="360" w:lineRule="auto"/>
        <w:ind w:firstLine="562"/>
        <w:jc w:val="both"/>
        <w:rPr>
          <w:rFonts w:ascii="Times New Roman" w:hAnsi="Times New Roman"/>
          <w:sz w:val="24"/>
          <w:szCs w:val="24"/>
        </w:rPr>
      </w:pPr>
    </w:p>
    <w:p w14:paraId="7E4EB542" w14:textId="7287B112" w:rsidR="001C4177" w:rsidRPr="0032036F" w:rsidRDefault="00F823CC" w:rsidP="0042106C">
      <w:pPr>
        <w:spacing w:after="120" w:line="360" w:lineRule="auto"/>
        <w:jc w:val="both"/>
        <w:rPr>
          <w:rFonts w:ascii="Times New Roman" w:hAnsi="Times New Roman"/>
          <w:b/>
          <w:bCs/>
          <w:sz w:val="24"/>
          <w:szCs w:val="24"/>
        </w:rPr>
      </w:pPr>
      <w:r w:rsidRPr="0032036F">
        <w:rPr>
          <w:rFonts w:ascii="Times New Roman" w:hAnsi="Times New Roman"/>
          <w:b/>
          <w:bCs/>
          <w:sz w:val="24"/>
          <w:szCs w:val="24"/>
        </w:rPr>
        <w:t xml:space="preserve">2.3.2. </w:t>
      </w:r>
      <w:r w:rsidR="001C4177" w:rsidRPr="0032036F">
        <w:rPr>
          <w:rFonts w:ascii="Times New Roman" w:hAnsi="Times New Roman"/>
          <w:b/>
          <w:bCs/>
          <w:sz w:val="24"/>
          <w:szCs w:val="24"/>
        </w:rPr>
        <w:t>Bağlanma Kuramı</w:t>
      </w:r>
    </w:p>
    <w:bookmarkEnd w:id="33"/>
    <w:p w14:paraId="26E9693B" w14:textId="77777777" w:rsidR="00410AD8" w:rsidRPr="0032036F" w:rsidRDefault="00410AD8" w:rsidP="0042106C">
      <w:pPr>
        <w:spacing w:after="120" w:line="360" w:lineRule="auto"/>
        <w:ind w:firstLine="562"/>
        <w:jc w:val="both"/>
        <w:rPr>
          <w:rFonts w:ascii="Times New Roman" w:hAnsi="Times New Roman"/>
          <w:b/>
          <w:bCs/>
          <w:sz w:val="24"/>
          <w:szCs w:val="24"/>
        </w:rPr>
      </w:pPr>
    </w:p>
    <w:p w14:paraId="2C8CAABA" w14:textId="25DAD63D" w:rsidR="001C4177" w:rsidRPr="0032036F" w:rsidRDefault="001C4177"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 İlk olarak bağlanma teorisinden </w:t>
      </w:r>
      <w:proofErr w:type="spellStart"/>
      <w:r w:rsidRPr="0032036F">
        <w:rPr>
          <w:rFonts w:ascii="Times New Roman" w:hAnsi="Times New Roman"/>
          <w:sz w:val="24"/>
          <w:szCs w:val="24"/>
        </w:rPr>
        <w:t>Bowlby</w:t>
      </w:r>
      <w:proofErr w:type="spellEnd"/>
      <w:r w:rsidRPr="0032036F">
        <w:rPr>
          <w:rFonts w:ascii="Times New Roman" w:hAnsi="Times New Roman"/>
          <w:sz w:val="24"/>
          <w:szCs w:val="24"/>
        </w:rPr>
        <w:t xml:space="preserve"> bahset</w:t>
      </w:r>
      <w:r w:rsidR="00410AD8" w:rsidRPr="0032036F">
        <w:rPr>
          <w:rFonts w:ascii="Times New Roman" w:hAnsi="Times New Roman"/>
          <w:sz w:val="24"/>
          <w:szCs w:val="24"/>
        </w:rPr>
        <w:t>miştir</w:t>
      </w:r>
      <w:r w:rsidRPr="0032036F">
        <w:rPr>
          <w:rFonts w:ascii="Times New Roman" w:hAnsi="Times New Roman"/>
          <w:sz w:val="24"/>
          <w:szCs w:val="24"/>
        </w:rPr>
        <w:t>. Anne ve bebek arasında paylaşılan zevk ve memnuniyete dayalı; kesintisiz, güçlü ve sıcak bir ilişki olarak tanımlanmıştır (</w:t>
      </w:r>
      <w:proofErr w:type="spellStart"/>
      <w:r w:rsidRPr="0032036F">
        <w:rPr>
          <w:rFonts w:ascii="Times New Roman" w:hAnsi="Times New Roman"/>
          <w:sz w:val="24"/>
          <w:szCs w:val="24"/>
        </w:rPr>
        <w:t>Bowlby</w:t>
      </w:r>
      <w:proofErr w:type="spellEnd"/>
      <w:r w:rsidRPr="0032036F">
        <w:rPr>
          <w:rFonts w:ascii="Times New Roman" w:hAnsi="Times New Roman"/>
          <w:sz w:val="24"/>
          <w:szCs w:val="24"/>
        </w:rPr>
        <w:t xml:space="preserve"> 1969). Çocukların daha sağlıklı büyüyüp gelişmesi için yeterli ve dengeli beslenme ne kadar önemliyse, ruhsal gelişimi için de bağlanmanın önemli olduğunu dile getiren kuram; </w:t>
      </w:r>
      <w:bookmarkStart w:id="34" w:name="_Hlk73522138"/>
      <w:proofErr w:type="spellStart"/>
      <w:r w:rsidR="00E65D79" w:rsidRPr="0032036F">
        <w:rPr>
          <w:rFonts w:ascii="Times New Roman" w:hAnsi="Times New Roman"/>
          <w:sz w:val="24"/>
          <w:szCs w:val="24"/>
        </w:rPr>
        <w:t>Bowlby</w:t>
      </w:r>
      <w:proofErr w:type="spellEnd"/>
      <w:r w:rsidR="00E65D79" w:rsidRPr="0032036F">
        <w:rPr>
          <w:rFonts w:ascii="Times New Roman" w:hAnsi="Times New Roman"/>
          <w:sz w:val="24"/>
          <w:szCs w:val="24"/>
        </w:rPr>
        <w:t xml:space="preserve"> ve </w:t>
      </w:r>
      <w:proofErr w:type="spellStart"/>
      <w:r w:rsidR="00E65D79" w:rsidRPr="0032036F">
        <w:rPr>
          <w:rFonts w:ascii="Times New Roman" w:hAnsi="Times New Roman"/>
          <w:sz w:val="24"/>
          <w:szCs w:val="24"/>
        </w:rPr>
        <w:t>Ainsworth</w:t>
      </w:r>
      <w:proofErr w:type="spellEnd"/>
      <w:r w:rsidR="00E65D79" w:rsidRPr="0032036F">
        <w:rPr>
          <w:rFonts w:ascii="Times New Roman" w:hAnsi="Times New Roman"/>
          <w:sz w:val="24"/>
          <w:szCs w:val="24"/>
        </w:rPr>
        <w:t xml:space="preserve">’ un Freud gibi </w:t>
      </w:r>
      <w:proofErr w:type="spellStart"/>
      <w:r w:rsidR="00E65D79" w:rsidRPr="0032036F">
        <w:rPr>
          <w:rFonts w:ascii="Times New Roman" w:hAnsi="Times New Roman"/>
          <w:sz w:val="24"/>
          <w:szCs w:val="24"/>
        </w:rPr>
        <w:t>psikoanalitik</w:t>
      </w:r>
      <w:proofErr w:type="spellEnd"/>
      <w:r w:rsidR="00E65D79" w:rsidRPr="0032036F">
        <w:rPr>
          <w:rFonts w:ascii="Times New Roman" w:hAnsi="Times New Roman"/>
          <w:sz w:val="24"/>
          <w:szCs w:val="24"/>
        </w:rPr>
        <w:t xml:space="preserve"> yaklaşımcılardan etkilenerek yaptığı çalışmalarla biçimlenmiştir (Kırca ve </w:t>
      </w:r>
      <w:proofErr w:type="spellStart"/>
      <w:r w:rsidR="00E65D79" w:rsidRPr="0032036F">
        <w:rPr>
          <w:rFonts w:ascii="Times New Roman" w:hAnsi="Times New Roman"/>
          <w:sz w:val="24"/>
          <w:szCs w:val="24"/>
        </w:rPr>
        <w:t>Savaşer</w:t>
      </w:r>
      <w:proofErr w:type="spellEnd"/>
      <w:r w:rsidR="00E65D79" w:rsidRPr="0032036F">
        <w:rPr>
          <w:rFonts w:ascii="Times New Roman" w:hAnsi="Times New Roman"/>
          <w:sz w:val="24"/>
          <w:szCs w:val="24"/>
        </w:rPr>
        <w:t xml:space="preserve">, 2017). </w:t>
      </w:r>
      <w:r w:rsidRPr="0032036F">
        <w:rPr>
          <w:rFonts w:ascii="Times New Roman" w:hAnsi="Times New Roman"/>
          <w:sz w:val="24"/>
          <w:szCs w:val="24"/>
        </w:rPr>
        <w:t xml:space="preserve"> </w:t>
      </w:r>
      <w:bookmarkEnd w:id="34"/>
      <w:r w:rsidRPr="0032036F">
        <w:rPr>
          <w:rFonts w:ascii="Times New Roman" w:hAnsi="Times New Roman"/>
          <w:sz w:val="24"/>
          <w:szCs w:val="24"/>
        </w:rPr>
        <w:t>Bağlanma kavramı </w:t>
      </w:r>
      <w:proofErr w:type="spellStart"/>
      <w:r w:rsidRPr="0032036F">
        <w:rPr>
          <w:rFonts w:ascii="Times New Roman" w:hAnsi="Times New Roman"/>
          <w:sz w:val="24"/>
          <w:szCs w:val="24"/>
        </w:rPr>
        <w:t>Bowlby’e</w:t>
      </w:r>
      <w:proofErr w:type="spellEnd"/>
      <w:r w:rsidRPr="0032036F">
        <w:rPr>
          <w:rFonts w:ascii="Times New Roman" w:hAnsi="Times New Roman"/>
          <w:sz w:val="24"/>
          <w:szCs w:val="24"/>
        </w:rPr>
        <w:t xml:space="preserve"> göre; gerçek bir ilişki ile ortaya çıkan doğal bir süreç olarak tanımlanmıştır. </w:t>
      </w:r>
      <w:proofErr w:type="spellStart"/>
      <w:r w:rsidRPr="0032036F">
        <w:rPr>
          <w:rFonts w:ascii="Times New Roman" w:hAnsi="Times New Roman"/>
          <w:sz w:val="24"/>
          <w:szCs w:val="24"/>
        </w:rPr>
        <w:t>Bowlby</w:t>
      </w:r>
      <w:proofErr w:type="spellEnd"/>
      <w:r w:rsidRPr="0032036F">
        <w:rPr>
          <w:rFonts w:ascii="Times New Roman" w:hAnsi="Times New Roman"/>
          <w:sz w:val="24"/>
          <w:szCs w:val="24"/>
        </w:rPr>
        <w:t xml:space="preserve"> bebeğin fizyolojik ve psikolojik ihtiyaçlarını karşılayan annenin erken dönemde bir cevap olarak başlayan bağlanma duyguları üstünde çalışmıştır (</w:t>
      </w:r>
      <w:proofErr w:type="spellStart"/>
      <w:r w:rsidRPr="0032036F">
        <w:rPr>
          <w:rFonts w:ascii="Times New Roman" w:hAnsi="Times New Roman"/>
          <w:sz w:val="24"/>
          <w:szCs w:val="24"/>
        </w:rPr>
        <w:t>Bowlby</w:t>
      </w:r>
      <w:proofErr w:type="spellEnd"/>
      <w:r w:rsidR="00D43D2F" w:rsidRPr="0032036F">
        <w:rPr>
          <w:rFonts w:ascii="Times New Roman" w:hAnsi="Times New Roman"/>
          <w:sz w:val="24"/>
          <w:szCs w:val="24"/>
        </w:rPr>
        <w:t>,</w:t>
      </w:r>
      <w:r w:rsidRPr="0032036F">
        <w:rPr>
          <w:rFonts w:ascii="Times New Roman" w:hAnsi="Times New Roman"/>
          <w:sz w:val="24"/>
          <w:szCs w:val="24"/>
        </w:rPr>
        <w:t xml:space="preserve"> 1969). Bebek ve anne arasında doğum sonrası gelişen bağın oluşumunda prenatal dönemin büyük öneminin olduğu bir gerçektir. Gebenin prenatal dönemde; kendisi ve bebeği için güvenli bir doğum ortamı arama, bebeğinin özel olduğunu düşünme bunu herkese benimsetmeye çalışma, bebeğine bağlanma ve gebenin her şeyiyle kendisini bebeğine adama biçiminde dört görevden bahsedilmiştir (Yılmaz ve Beji</w:t>
      </w:r>
      <w:r w:rsidR="00D43D2F" w:rsidRPr="0032036F">
        <w:rPr>
          <w:rFonts w:ascii="Times New Roman" w:hAnsi="Times New Roman"/>
          <w:sz w:val="24"/>
          <w:szCs w:val="24"/>
        </w:rPr>
        <w:t>,</w:t>
      </w:r>
      <w:r w:rsidRPr="0032036F">
        <w:rPr>
          <w:rFonts w:ascii="Times New Roman" w:hAnsi="Times New Roman"/>
          <w:sz w:val="24"/>
          <w:szCs w:val="24"/>
        </w:rPr>
        <w:t xml:space="preserve"> 2013). Anne ve bebek arasında bağlanmanın öncelikle prenatal dönemde başladığı, gebelik ve doğum sonrası da gelişme göstererek bireyin tüm hayatını etkilediği bilinmektedir (Elkin</w:t>
      </w:r>
      <w:r w:rsidR="00D43D2F" w:rsidRPr="0032036F">
        <w:rPr>
          <w:rFonts w:ascii="Times New Roman" w:hAnsi="Times New Roman"/>
          <w:sz w:val="24"/>
          <w:szCs w:val="24"/>
        </w:rPr>
        <w:t>,</w:t>
      </w:r>
      <w:r w:rsidRPr="0032036F">
        <w:rPr>
          <w:rFonts w:ascii="Times New Roman" w:hAnsi="Times New Roman"/>
          <w:sz w:val="24"/>
          <w:szCs w:val="24"/>
        </w:rPr>
        <w:t xml:space="preserve"> 2015; Dikmen ve Çankaya</w:t>
      </w:r>
      <w:r w:rsidR="00D43D2F" w:rsidRPr="0032036F">
        <w:rPr>
          <w:rFonts w:ascii="Times New Roman" w:hAnsi="Times New Roman"/>
          <w:sz w:val="24"/>
          <w:szCs w:val="24"/>
        </w:rPr>
        <w:t>,</w:t>
      </w:r>
      <w:r w:rsidRPr="0032036F">
        <w:rPr>
          <w:rFonts w:ascii="Times New Roman" w:hAnsi="Times New Roman"/>
          <w:sz w:val="24"/>
          <w:szCs w:val="24"/>
        </w:rPr>
        <w:t xml:space="preserve"> 2018; Kartal ve Karaman</w:t>
      </w:r>
      <w:r w:rsidR="00D43D2F" w:rsidRPr="0032036F">
        <w:rPr>
          <w:rFonts w:ascii="Times New Roman" w:hAnsi="Times New Roman"/>
          <w:sz w:val="24"/>
          <w:szCs w:val="24"/>
        </w:rPr>
        <w:t>,</w:t>
      </w:r>
      <w:r w:rsidRPr="0032036F">
        <w:rPr>
          <w:rFonts w:ascii="Times New Roman" w:hAnsi="Times New Roman"/>
          <w:sz w:val="24"/>
          <w:szCs w:val="24"/>
        </w:rPr>
        <w:t xml:space="preserve"> </w:t>
      </w:r>
      <w:r w:rsidR="00803304" w:rsidRPr="0032036F">
        <w:rPr>
          <w:rFonts w:ascii="Times New Roman" w:hAnsi="Times New Roman"/>
          <w:sz w:val="24"/>
          <w:szCs w:val="24"/>
        </w:rPr>
        <w:t>2018; Yılmaz</w:t>
      </w:r>
      <w:r w:rsidR="00097B71" w:rsidRPr="0032036F">
        <w:rPr>
          <w:rFonts w:ascii="Times New Roman" w:hAnsi="Times New Roman"/>
          <w:sz w:val="24"/>
          <w:szCs w:val="24"/>
        </w:rPr>
        <w:t xml:space="preserve"> ve Beji,</w:t>
      </w:r>
      <w:r w:rsidR="00D43D2F" w:rsidRPr="0032036F">
        <w:rPr>
          <w:rFonts w:ascii="Times New Roman" w:hAnsi="Times New Roman"/>
          <w:sz w:val="24"/>
          <w:szCs w:val="24"/>
        </w:rPr>
        <w:t xml:space="preserve"> </w:t>
      </w:r>
      <w:r w:rsidR="00097B71" w:rsidRPr="0032036F">
        <w:rPr>
          <w:rFonts w:ascii="Times New Roman" w:hAnsi="Times New Roman"/>
          <w:sz w:val="24"/>
          <w:szCs w:val="24"/>
        </w:rPr>
        <w:t>2010</w:t>
      </w:r>
      <w:r w:rsidRPr="0032036F">
        <w:rPr>
          <w:rFonts w:ascii="Times New Roman" w:hAnsi="Times New Roman"/>
          <w:sz w:val="24"/>
          <w:szCs w:val="24"/>
        </w:rPr>
        <w:t xml:space="preserve">). </w:t>
      </w:r>
      <w:proofErr w:type="spellStart"/>
      <w:r w:rsidRPr="0032036F">
        <w:rPr>
          <w:rFonts w:ascii="Times New Roman" w:hAnsi="Times New Roman"/>
          <w:sz w:val="24"/>
          <w:szCs w:val="24"/>
        </w:rPr>
        <w:t>Cranley</w:t>
      </w:r>
      <w:proofErr w:type="spellEnd"/>
      <w:r w:rsidRPr="0032036F">
        <w:rPr>
          <w:rFonts w:ascii="Times New Roman" w:hAnsi="Times New Roman"/>
          <w:sz w:val="24"/>
          <w:szCs w:val="24"/>
        </w:rPr>
        <w:t xml:space="preserve"> (1981) anne ve bebek bağlanmasını henüz doğmamış bebeği ile yakın ilişki kuran annenin duygu ve davranışları olarak açıklamış ve altı maddelik bir modelden bahsetmiştir. Bu maddeler; annenin bebeğini kendisinden farklı görmesi, fetüs ile iletişim içinde olma, fetüsü değerlendirme, fetüse yoğunlaşma, görev alma ve fetüsle bütünleşmedir (Yılmaz ve Beji</w:t>
      </w:r>
      <w:r w:rsidR="00D43D2F" w:rsidRPr="0032036F">
        <w:rPr>
          <w:rFonts w:ascii="Times New Roman" w:hAnsi="Times New Roman"/>
          <w:sz w:val="24"/>
          <w:szCs w:val="24"/>
        </w:rPr>
        <w:t>,</w:t>
      </w:r>
      <w:r w:rsidRPr="0032036F">
        <w:rPr>
          <w:rFonts w:ascii="Times New Roman" w:hAnsi="Times New Roman"/>
          <w:sz w:val="24"/>
          <w:szCs w:val="24"/>
        </w:rPr>
        <w:t xml:space="preserve"> 2013). Muller (1993) de anne ile bebek bağlanmasında davranışları ilk planda tutmuş ve bir kavram olarak bağlanmayı; anne ile fetüs arasında ortaya çıkan eşsiz bir münasebet olarak tanımlamıştır.</w:t>
      </w:r>
    </w:p>
    <w:p w14:paraId="2A6EAA4A" w14:textId="514CD42C" w:rsidR="0042106C" w:rsidRDefault="004E13B1" w:rsidP="004E13B1">
      <w:pPr>
        <w:tabs>
          <w:tab w:val="left" w:pos="2970"/>
        </w:tabs>
        <w:spacing w:after="120" w:line="360" w:lineRule="auto"/>
        <w:jc w:val="both"/>
        <w:rPr>
          <w:rFonts w:ascii="Times New Roman" w:hAnsi="Times New Roman"/>
          <w:sz w:val="24"/>
          <w:szCs w:val="24"/>
        </w:rPr>
      </w:pPr>
      <w:r>
        <w:rPr>
          <w:rFonts w:ascii="Times New Roman" w:hAnsi="Times New Roman"/>
          <w:sz w:val="24"/>
          <w:szCs w:val="24"/>
        </w:rPr>
        <w:tab/>
      </w:r>
    </w:p>
    <w:p w14:paraId="0B747F91" w14:textId="77777777" w:rsidR="004E13B1" w:rsidRPr="0032036F" w:rsidRDefault="004E13B1" w:rsidP="004E13B1">
      <w:pPr>
        <w:tabs>
          <w:tab w:val="left" w:pos="2970"/>
        </w:tabs>
        <w:spacing w:after="120" w:line="360" w:lineRule="auto"/>
        <w:jc w:val="both"/>
        <w:rPr>
          <w:rFonts w:ascii="Times New Roman" w:hAnsi="Times New Roman"/>
          <w:sz w:val="24"/>
          <w:szCs w:val="24"/>
        </w:rPr>
      </w:pPr>
    </w:p>
    <w:p w14:paraId="2B7E5DE4" w14:textId="77B9B556" w:rsidR="001C4177" w:rsidRPr="0032036F" w:rsidRDefault="00F823CC" w:rsidP="0042106C">
      <w:pPr>
        <w:spacing w:after="120" w:line="360" w:lineRule="auto"/>
        <w:jc w:val="both"/>
        <w:rPr>
          <w:rFonts w:ascii="Times New Roman" w:hAnsi="Times New Roman"/>
          <w:b/>
          <w:bCs/>
          <w:sz w:val="24"/>
          <w:szCs w:val="24"/>
        </w:rPr>
      </w:pPr>
      <w:r w:rsidRPr="0032036F">
        <w:rPr>
          <w:rFonts w:ascii="Times New Roman" w:hAnsi="Times New Roman"/>
          <w:b/>
          <w:bCs/>
          <w:sz w:val="24"/>
          <w:szCs w:val="24"/>
        </w:rPr>
        <w:lastRenderedPageBreak/>
        <w:t>2.3.3</w:t>
      </w:r>
      <w:r w:rsidR="009471D9" w:rsidRPr="0032036F">
        <w:rPr>
          <w:rFonts w:ascii="Times New Roman" w:hAnsi="Times New Roman"/>
          <w:b/>
          <w:bCs/>
          <w:sz w:val="24"/>
          <w:szCs w:val="24"/>
        </w:rPr>
        <w:t xml:space="preserve">. </w:t>
      </w:r>
      <w:r w:rsidR="001C4177" w:rsidRPr="0032036F">
        <w:rPr>
          <w:rFonts w:ascii="Times New Roman" w:hAnsi="Times New Roman"/>
          <w:b/>
          <w:bCs/>
          <w:sz w:val="24"/>
          <w:szCs w:val="24"/>
        </w:rPr>
        <w:t xml:space="preserve">Prenatal Dönem ve Bağlanmanın Önemi </w:t>
      </w:r>
    </w:p>
    <w:p w14:paraId="3C88D22B" w14:textId="77777777" w:rsidR="00097B71" w:rsidRPr="0032036F" w:rsidRDefault="00097B71" w:rsidP="0042106C">
      <w:pPr>
        <w:spacing w:after="120" w:line="360" w:lineRule="auto"/>
        <w:ind w:firstLine="562"/>
        <w:jc w:val="both"/>
        <w:rPr>
          <w:rFonts w:ascii="Times New Roman" w:hAnsi="Times New Roman"/>
          <w:b/>
          <w:bCs/>
          <w:sz w:val="24"/>
          <w:szCs w:val="24"/>
        </w:rPr>
      </w:pPr>
    </w:p>
    <w:p w14:paraId="4EE8C300" w14:textId="54799C7F" w:rsidR="00F274AB" w:rsidRPr="0032036F" w:rsidRDefault="001C4177" w:rsidP="00A9401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 xml:space="preserve">Doğum öncesi dönem; gebeliğin başlamasından sonra fetüsün büyüme ve gelişiminin tamamlandığı dönemdir. Bu süreçte vücuttaki hormon ve vücut değişiklikleri nedeniyle anne adayları anneliğe uyum sağlamaya başlar. Bebeğini hayal eder, barınma, güvenlik ve bakımı gibi önlemler düşünür.  Bu, anne ile fetüs arasında güçlü bir bağ </w:t>
      </w:r>
      <w:r w:rsidR="00A83220" w:rsidRPr="0032036F">
        <w:rPr>
          <w:rFonts w:ascii="Times New Roman" w:hAnsi="Times New Roman"/>
          <w:sz w:val="24"/>
          <w:szCs w:val="24"/>
        </w:rPr>
        <w:t xml:space="preserve">sürecinin başladığını gösterir </w:t>
      </w:r>
      <w:r w:rsidRPr="0032036F">
        <w:rPr>
          <w:rFonts w:ascii="Times New Roman" w:hAnsi="Times New Roman"/>
          <w:sz w:val="24"/>
          <w:szCs w:val="24"/>
        </w:rPr>
        <w:t>(</w:t>
      </w:r>
      <w:proofErr w:type="spellStart"/>
      <w:r w:rsidRPr="0032036F">
        <w:rPr>
          <w:rFonts w:ascii="Times New Roman" w:hAnsi="Times New Roman"/>
          <w:sz w:val="24"/>
          <w:szCs w:val="24"/>
        </w:rPr>
        <w:t>Koptur</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Emül</w:t>
      </w:r>
      <w:proofErr w:type="spellEnd"/>
      <w:r w:rsidR="00D43D2F" w:rsidRPr="0032036F">
        <w:rPr>
          <w:rFonts w:ascii="Times New Roman" w:hAnsi="Times New Roman"/>
          <w:sz w:val="24"/>
          <w:szCs w:val="24"/>
        </w:rPr>
        <w:t>,</w:t>
      </w:r>
      <w:r w:rsidRPr="0032036F">
        <w:rPr>
          <w:rFonts w:ascii="Times New Roman" w:hAnsi="Times New Roman"/>
          <w:sz w:val="24"/>
          <w:szCs w:val="24"/>
        </w:rPr>
        <w:t xml:space="preserve"> 2017). Gebelikte sağlıklı bir şekilde tetiklenen bağlanma duygusu gebeyi anneliğe hazırlarken de doğumdan sonra anne ve çocuk arasında sağlıklı bir ilişkinin temelini oluşturmaktadır (</w:t>
      </w:r>
      <w:proofErr w:type="spellStart"/>
      <w:r w:rsidRPr="0032036F">
        <w:rPr>
          <w:rFonts w:ascii="Times New Roman" w:hAnsi="Times New Roman"/>
          <w:sz w:val="24"/>
          <w:szCs w:val="24"/>
        </w:rPr>
        <w:t>Buko</w:t>
      </w:r>
      <w:proofErr w:type="spellEnd"/>
      <w:r w:rsidRPr="0032036F">
        <w:rPr>
          <w:rFonts w:ascii="Times New Roman" w:hAnsi="Times New Roman"/>
          <w:sz w:val="24"/>
          <w:szCs w:val="24"/>
        </w:rPr>
        <w:t xml:space="preserve"> ve Özkan, 2016). Anne adayının hamilelik sırasında yaşayacağı herhangi bir fiziksel ve psikolojik değişiklik fetüsü etkileyecektir. Anne adaylarının vücutlarındaki bu değişiklikleri kabul etmeleri ve fetüsü olumlu hissettirmeleri bağlanmaya başlamanın ilk adımıdır (</w:t>
      </w:r>
      <w:proofErr w:type="spellStart"/>
      <w:r w:rsidRPr="0032036F">
        <w:rPr>
          <w:rFonts w:ascii="Times New Roman" w:hAnsi="Times New Roman"/>
          <w:sz w:val="24"/>
          <w:szCs w:val="24"/>
        </w:rPr>
        <w:t>Buko</w:t>
      </w:r>
      <w:proofErr w:type="spellEnd"/>
      <w:r w:rsidRPr="0032036F">
        <w:rPr>
          <w:rFonts w:ascii="Times New Roman" w:hAnsi="Times New Roman"/>
          <w:sz w:val="24"/>
          <w:szCs w:val="24"/>
        </w:rPr>
        <w:t xml:space="preserve"> ve Özkan, 2016). Doğumdan önce fetüs annenin duygularından etkilenecek ve tepki verecektir. Gebelik ilerledikçe fetüs, annenin olumlu veya olumsuz etkilerini algılama, tepki ve işitme becerileri yoluyla alabilir ve etkilenebilir (</w:t>
      </w:r>
      <w:proofErr w:type="spellStart"/>
      <w:r w:rsidRPr="0032036F">
        <w:rPr>
          <w:rFonts w:ascii="Times New Roman" w:hAnsi="Times New Roman"/>
          <w:sz w:val="24"/>
          <w:szCs w:val="24"/>
        </w:rPr>
        <w:t>Kesebir</w:t>
      </w:r>
      <w:proofErr w:type="spellEnd"/>
      <w:r w:rsidRPr="0032036F">
        <w:rPr>
          <w:rFonts w:ascii="Times New Roman" w:hAnsi="Times New Roman"/>
          <w:sz w:val="24"/>
          <w:szCs w:val="24"/>
        </w:rPr>
        <w:t xml:space="preserve"> </w:t>
      </w:r>
      <w:r w:rsidR="00D43D2F" w:rsidRPr="0032036F">
        <w:rPr>
          <w:rFonts w:ascii="Times New Roman" w:hAnsi="Times New Roman"/>
          <w:sz w:val="24"/>
          <w:szCs w:val="24"/>
        </w:rPr>
        <w:t>ve diğerleri,</w:t>
      </w:r>
      <w:r w:rsidRPr="0032036F">
        <w:rPr>
          <w:rFonts w:ascii="Times New Roman" w:hAnsi="Times New Roman"/>
          <w:sz w:val="24"/>
          <w:szCs w:val="24"/>
        </w:rPr>
        <w:t xml:space="preserve"> 2011). Annelik görevinin gelişti</w:t>
      </w:r>
      <w:r w:rsidR="00A83220" w:rsidRPr="0032036F">
        <w:rPr>
          <w:rFonts w:ascii="Times New Roman" w:hAnsi="Times New Roman"/>
          <w:sz w:val="24"/>
          <w:szCs w:val="24"/>
        </w:rPr>
        <w:t>rilmesi ve güçlendirilmesinde; d</w:t>
      </w:r>
      <w:r w:rsidRPr="0032036F">
        <w:rPr>
          <w:rFonts w:ascii="Times New Roman" w:hAnsi="Times New Roman"/>
          <w:sz w:val="24"/>
          <w:szCs w:val="24"/>
        </w:rPr>
        <w:t>üzenli doğum öncesi bakım almama, sigara ve alkol gibi zararlı alışkanlıklar, anne ve bebeğe riskli davranışlar gösterme, bebeğin cinsiyetini önemseme, önceki gebeliklerden kayıp hikâyeleri, erken doğum veya erken doğum deneyimleri, plansız gebelik, istenmeyen gebelikler, kötü doğum deneyimleri risk yaratır (Yılmaz</w:t>
      </w:r>
      <w:r w:rsidR="00D43D2F" w:rsidRPr="0032036F">
        <w:rPr>
          <w:rFonts w:ascii="Times New Roman" w:hAnsi="Times New Roman"/>
          <w:sz w:val="24"/>
          <w:szCs w:val="24"/>
        </w:rPr>
        <w:t>,</w:t>
      </w:r>
      <w:r w:rsidRPr="0032036F">
        <w:rPr>
          <w:rFonts w:ascii="Times New Roman" w:hAnsi="Times New Roman"/>
          <w:sz w:val="24"/>
          <w:szCs w:val="24"/>
        </w:rPr>
        <w:t xml:space="preserve"> 2013).</w:t>
      </w:r>
      <w:r w:rsidR="00A83220" w:rsidRPr="0032036F">
        <w:rPr>
          <w:rFonts w:ascii="Times New Roman" w:hAnsi="Times New Roman"/>
          <w:sz w:val="24"/>
          <w:szCs w:val="24"/>
        </w:rPr>
        <w:t xml:space="preserve"> </w:t>
      </w:r>
      <w:r w:rsidRPr="0032036F">
        <w:rPr>
          <w:rFonts w:ascii="Times New Roman" w:hAnsi="Times New Roman"/>
          <w:sz w:val="24"/>
          <w:szCs w:val="24"/>
        </w:rPr>
        <w:t>Bu tür deneyimler, anne ile çocuk arasındaki bağın başlamasında ve sürdürülmesinde doğum öncesi eğitim döneminin önemini ortaya koymuştur. Doğum öncesi dönemden anne-çocuk bağlanması; doğumdan önce sosyal destek alıp almadıkları, depresyon ve anksiyete yaşayıp yaşamadıkları, hamilelik arzusu, eşle olumlu ilişki, hamile annenin öz annesiyle bağlantı, doğum korkusu, bebeğin ultrason görüntüleri, ekonomik durum, ebeveynin eğitim durumu, doğum yöntemi ve doğum sayıları, çocukların hayatta kalma oranı, düşük ve ölü doğum öyküsü, yüksek riskli hamilelik gibi birçok sorundan etkilenmektedir (</w:t>
      </w:r>
      <w:r w:rsidR="00097B71" w:rsidRPr="0032036F">
        <w:rPr>
          <w:rFonts w:ascii="Times New Roman" w:hAnsi="Times New Roman"/>
          <w:sz w:val="24"/>
          <w:szCs w:val="24"/>
        </w:rPr>
        <w:t>Dikmen ve Çankaya</w:t>
      </w:r>
      <w:r w:rsidR="00D43D2F" w:rsidRPr="0032036F">
        <w:rPr>
          <w:rFonts w:ascii="Times New Roman" w:hAnsi="Times New Roman"/>
          <w:sz w:val="24"/>
          <w:szCs w:val="24"/>
        </w:rPr>
        <w:t>,</w:t>
      </w:r>
      <w:r w:rsidR="00097B71" w:rsidRPr="0032036F">
        <w:rPr>
          <w:rFonts w:ascii="Times New Roman" w:hAnsi="Times New Roman"/>
          <w:sz w:val="24"/>
          <w:szCs w:val="24"/>
        </w:rPr>
        <w:t xml:space="preserve"> 2018; Kartal ve Karaman</w:t>
      </w:r>
      <w:r w:rsidR="00D43D2F" w:rsidRPr="0032036F">
        <w:rPr>
          <w:rFonts w:ascii="Times New Roman" w:hAnsi="Times New Roman"/>
          <w:sz w:val="24"/>
          <w:szCs w:val="24"/>
        </w:rPr>
        <w:t>,</w:t>
      </w:r>
      <w:r w:rsidR="00097B71" w:rsidRPr="0032036F">
        <w:rPr>
          <w:rFonts w:ascii="Times New Roman" w:hAnsi="Times New Roman"/>
          <w:sz w:val="24"/>
          <w:szCs w:val="24"/>
        </w:rPr>
        <w:t xml:space="preserve"> 2018; Kırca ve </w:t>
      </w:r>
      <w:proofErr w:type="spellStart"/>
      <w:r w:rsidR="00097B71" w:rsidRPr="0032036F">
        <w:rPr>
          <w:rFonts w:ascii="Times New Roman" w:hAnsi="Times New Roman"/>
          <w:sz w:val="24"/>
          <w:szCs w:val="24"/>
        </w:rPr>
        <w:t>Savaşer</w:t>
      </w:r>
      <w:proofErr w:type="spellEnd"/>
      <w:r w:rsidR="00097B71" w:rsidRPr="0032036F">
        <w:rPr>
          <w:rFonts w:ascii="Times New Roman" w:hAnsi="Times New Roman"/>
          <w:sz w:val="24"/>
          <w:szCs w:val="24"/>
        </w:rPr>
        <w:t xml:space="preserve">, 2017; </w:t>
      </w:r>
      <w:proofErr w:type="spellStart"/>
      <w:r w:rsidRPr="0032036F">
        <w:rPr>
          <w:rFonts w:ascii="Times New Roman" w:hAnsi="Times New Roman"/>
          <w:sz w:val="24"/>
          <w:szCs w:val="24"/>
        </w:rPr>
        <w:t>Koptur</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Emül</w:t>
      </w:r>
      <w:proofErr w:type="spellEnd"/>
      <w:r w:rsidR="00D43D2F" w:rsidRPr="0032036F">
        <w:rPr>
          <w:rFonts w:ascii="Times New Roman" w:hAnsi="Times New Roman"/>
          <w:sz w:val="24"/>
          <w:szCs w:val="24"/>
        </w:rPr>
        <w:t>,</w:t>
      </w:r>
      <w:r w:rsidRPr="0032036F">
        <w:rPr>
          <w:rFonts w:ascii="Times New Roman" w:hAnsi="Times New Roman"/>
          <w:sz w:val="24"/>
          <w:szCs w:val="24"/>
        </w:rPr>
        <w:t xml:space="preserve"> 2017; </w:t>
      </w:r>
      <w:r w:rsidR="00097B71" w:rsidRPr="0032036F">
        <w:rPr>
          <w:rFonts w:ascii="Times New Roman" w:hAnsi="Times New Roman"/>
          <w:sz w:val="24"/>
          <w:szCs w:val="24"/>
        </w:rPr>
        <w:t>Yılmaz</w:t>
      </w:r>
      <w:r w:rsidR="008A3E58" w:rsidRPr="0032036F">
        <w:rPr>
          <w:rFonts w:ascii="Times New Roman" w:hAnsi="Times New Roman"/>
          <w:sz w:val="24"/>
          <w:szCs w:val="24"/>
        </w:rPr>
        <w:t>,</w:t>
      </w:r>
      <w:r w:rsidR="00097B71" w:rsidRPr="0032036F">
        <w:rPr>
          <w:rFonts w:ascii="Times New Roman" w:hAnsi="Times New Roman"/>
          <w:sz w:val="24"/>
          <w:szCs w:val="24"/>
        </w:rPr>
        <w:t xml:space="preserve"> 2013; </w:t>
      </w:r>
      <w:r w:rsidRPr="0032036F">
        <w:rPr>
          <w:rFonts w:ascii="Times New Roman" w:hAnsi="Times New Roman"/>
          <w:sz w:val="24"/>
          <w:szCs w:val="24"/>
        </w:rPr>
        <w:t>Yiğitbaş ve Ada</w:t>
      </w:r>
      <w:r w:rsidR="00D43D2F" w:rsidRPr="0032036F">
        <w:rPr>
          <w:rFonts w:ascii="Times New Roman" w:hAnsi="Times New Roman"/>
          <w:sz w:val="24"/>
          <w:szCs w:val="24"/>
        </w:rPr>
        <w:t>,</w:t>
      </w:r>
      <w:r w:rsidRPr="0032036F">
        <w:rPr>
          <w:rFonts w:ascii="Times New Roman" w:hAnsi="Times New Roman"/>
          <w:sz w:val="24"/>
          <w:szCs w:val="24"/>
        </w:rPr>
        <w:t xml:space="preserve"> 2019). Gebelikte anne ile fetüs arasında bağlanmanın başlamasıyla birlikte doğum sonrası dönemde de anne ve çocuk arasında bir ilişki oluşur (Bakır </w:t>
      </w:r>
      <w:r w:rsidR="00D43D2F" w:rsidRPr="0032036F">
        <w:rPr>
          <w:rFonts w:ascii="Times New Roman" w:hAnsi="Times New Roman"/>
          <w:sz w:val="24"/>
          <w:szCs w:val="24"/>
        </w:rPr>
        <w:t xml:space="preserve">ve diğerleri, </w:t>
      </w:r>
      <w:r w:rsidRPr="0032036F">
        <w:rPr>
          <w:rFonts w:ascii="Times New Roman" w:hAnsi="Times New Roman"/>
          <w:sz w:val="24"/>
          <w:szCs w:val="24"/>
        </w:rPr>
        <w:t>2014). Doğum öncesi dönemde başlayan anne ve bebek için önemli olan güvenli bağlanma sayesinde anne adayı, bebeğine karşı bir sevgi ve şefkat duygusu ile bebeğini merak eder. Bu duygular bağlanma ile or</w:t>
      </w:r>
      <w:r w:rsidR="00A83220" w:rsidRPr="0032036F">
        <w:rPr>
          <w:rFonts w:ascii="Times New Roman" w:hAnsi="Times New Roman"/>
          <w:sz w:val="24"/>
          <w:szCs w:val="24"/>
        </w:rPr>
        <w:t>taya çıktığı gibi; d</w:t>
      </w:r>
      <w:r w:rsidRPr="0032036F">
        <w:rPr>
          <w:rFonts w:ascii="Times New Roman" w:hAnsi="Times New Roman"/>
          <w:sz w:val="24"/>
          <w:szCs w:val="24"/>
        </w:rPr>
        <w:t xml:space="preserve">oğum sonrası dönemde annenin bebeği korumasına, emzirmeye istekli olmasına, ilgiyle bakım görmesine ve bebeğin tüm ihtiyaçlarını karşılamaya hazır olmasına yardımcı olur (Aksoy </w:t>
      </w:r>
      <w:r w:rsidR="00D43D2F" w:rsidRPr="0032036F">
        <w:rPr>
          <w:rFonts w:ascii="Times New Roman" w:hAnsi="Times New Roman"/>
          <w:sz w:val="24"/>
          <w:szCs w:val="24"/>
        </w:rPr>
        <w:t xml:space="preserve">ve diğerleri, </w:t>
      </w:r>
      <w:r w:rsidRPr="0032036F">
        <w:rPr>
          <w:rFonts w:ascii="Times New Roman" w:hAnsi="Times New Roman"/>
          <w:sz w:val="24"/>
          <w:szCs w:val="24"/>
        </w:rPr>
        <w:t xml:space="preserve">2016). Doğum </w:t>
      </w:r>
      <w:r w:rsidRPr="0032036F">
        <w:rPr>
          <w:rFonts w:ascii="Times New Roman" w:hAnsi="Times New Roman"/>
          <w:sz w:val="24"/>
          <w:szCs w:val="24"/>
        </w:rPr>
        <w:lastRenderedPageBreak/>
        <w:t>öncesi dönemde başlayan, fetüsün hareketleriyle artmaya devam eden, doğumda en üst düzeye ulaşan ve annenin duygularının şekillenmesine yardımcı olan anne-bebek bağlanma durumunun değerlendirilmesi ve dikkate alınması bakım hizmetlerinin kalitesi açısından önemlidir (Çoban ve Saruhan</w:t>
      </w:r>
      <w:r w:rsidR="00D43D2F" w:rsidRPr="0032036F">
        <w:rPr>
          <w:rFonts w:ascii="Times New Roman" w:hAnsi="Times New Roman"/>
          <w:sz w:val="24"/>
          <w:szCs w:val="24"/>
        </w:rPr>
        <w:t>,</w:t>
      </w:r>
      <w:r w:rsidRPr="0032036F">
        <w:rPr>
          <w:rFonts w:ascii="Times New Roman" w:hAnsi="Times New Roman"/>
          <w:sz w:val="24"/>
          <w:szCs w:val="24"/>
        </w:rPr>
        <w:t xml:space="preserve"> 2005). </w:t>
      </w:r>
      <w:r w:rsidR="00A83220" w:rsidRPr="0032036F">
        <w:rPr>
          <w:rFonts w:ascii="Times New Roman" w:hAnsi="Times New Roman"/>
          <w:sz w:val="24"/>
          <w:szCs w:val="24"/>
        </w:rPr>
        <w:t>Güvenli anne-bebek etkileşimi; s</w:t>
      </w:r>
      <w:r w:rsidRPr="0032036F">
        <w:rPr>
          <w:rFonts w:ascii="Times New Roman" w:hAnsi="Times New Roman"/>
          <w:sz w:val="24"/>
          <w:szCs w:val="24"/>
        </w:rPr>
        <w:t>ağlıklı doğum öncesi bağlanma ve doğumdan sonra sürdürülen anne-bebek bağlanması ile yakından ilişkilidir. Ebeveynleri ile bağlanma sorunu olmayan çocukların araştırma yaptıkları, problem çözdükleri, sosyal ilişkilerde başarılı oldukları, duygularını kontrol edebildikleri, savunma yaptıkları ve yaşamları boyunca sağlıklı bir büyüme ve gelişme gösterdikleri belirtilmiştir. Gebe kadınlar açısından ise tütünün alkol gibi zararlı maddelerden uzak durma, sağlıklı beslenme, uyku düzenine dikkat etme, egzersiz, yeterli doğum öncesi bakım alma gibi olumlu sağlık davranışlarını artırdığı belirtilmiştir. Doğum sonrası dönemin ayrıca doğum sonrası depresyon riskini azalttığı ve aile ile bağları güçlendirdiği belirtilmektedir (</w:t>
      </w:r>
      <w:proofErr w:type="spellStart"/>
      <w:r w:rsidRPr="0032036F">
        <w:rPr>
          <w:rFonts w:ascii="Times New Roman" w:hAnsi="Times New Roman"/>
          <w:sz w:val="24"/>
          <w:szCs w:val="24"/>
        </w:rPr>
        <w:t>Lucas</w:t>
      </w:r>
      <w:proofErr w:type="spellEnd"/>
      <w:r w:rsidR="00D43D2F" w:rsidRPr="0032036F">
        <w:rPr>
          <w:rFonts w:ascii="Times New Roman" w:hAnsi="Times New Roman"/>
          <w:sz w:val="24"/>
          <w:szCs w:val="24"/>
        </w:rPr>
        <w:t>,</w:t>
      </w:r>
      <w:r w:rsidRPr="0032036F">
        <w:rPr>
          <w:rFonts w:ascii="Times New Roman" w:hAnsi="Times New Roman"/>
          <w:sz w:val="24"/>
          <w:szCs w:val="24"/>
        </w:rPr>
        <w:t xml:space="preserve"> 2013).</w:t>
      </w:r>
    </w:p>
    <w:p w14:paraId="060E9012" w14:textId="77777777" w:rsidR="0042106C" w:rsidRPr="0032036F" w:rsidRDefault="0042106C" w:rsidP="0042106C">
      <w:pPr>
        <w:spacing w:after="120" w:line="360" w:lineRule="auto"/>
        <w:jc w:val="both"/>
        <w:rPr>
          <w:rFonts w:ascii="Times New Roman" w:hAnsi="Times New Roman"/>
          <w:sz w:val="24"/>
          <w:szCs w:val="24"/>
        </w:rPr>
      </w:pPr>
    </w:p>
    <w:p w14:paraId="4537FE65" w14:textId="164F94DD" w:rsidR="001C4177" w:rsidRPr="0032036F" w:rsidRDefault="001C4177" w:rsidP="0042106C">
      <w:pPr>
        <w:spacing w:after="120" w:line="360" w:lineRule="auto"/>
        <w:jc w:val="both"/>
        <w:rPr>
          <w:rFonts w:ascii="Times New Roman" w:hAnsi="Times New Roman"/>
          <w:b/>
          <w:bCs/>
          <w:sz w:val="24"/>
          <w:szCs w:val="24"/>
        </w:rPr>
      </w:pPr>
      <w:r w:rsidRPr="0032036F">
        <w:rPr>
          <w:rFonts w:ascii="Times New Roman" w:hAnsi="Times New Roman"/>
          <w:b/>
          <w:sz w:val="24"/>
          <w:szCs w:val="24"/>
        </w:rPr>
        <w:t>2.3</w:t>
      </w:r>
      <w:r w:rsidR="00F823CC" w:rsidRPr="0032036F">
        <w:rPr>
          <w:rFonts w:ascii="Times New Roman" w:hAnsi="Times New Roman"/>
          <w:b/>
          <w:sz w:val="24"/>
          <w:szCs w:val="24"/>
        </w:rPr>
        <w:t>.4.</w:t>
      </w:r>
      <w:r w:rsidR="00097B71" w:rsidRPr="0032036F">
        <w:rPr>
          <w:rFonts w:ascii="Times New Roman" w:hAnsi="Times New Roman"/>
          <w:b/>
          <w:sz w:val="24"/>
          <w:szCs w:val="24"/>
        </w:rPr>
        <w:t xml:space="preserve"> </w:t>
      </w:r>
      <w:r w:rsidRPr="0032036F">
        <w:rPr>
          <w:rFonts w:ascii="Times New Roman" w:hAnsi="Times New Roman"/>
          <w:b/>
          <w:bCs/>
          <w:sz w:val="24"/>
          <w:szCs w:val="24"/>
        </w:rPr>
        <w:t xml:space="preserve">Prenatal Bağlanmada Sağlık Personelinin Görevleri </w:t>
      </w:r>
    </w:p>
    <w:p w14:paraId="5BF8D5BB" w14:textId="77777777" w:rsidR="00097B71" w:rsidRPr="0032036F" w:rsidRDefault="00097B71" w:rsidP="0042106C">
      <w:pPr>
        <w:spacing w:after="120" w:line="360" w:lineRule="auto"/>
        <w:ind w:firstLine="562"/>
        <w:jc w:val="both"/>
        <w:rPr>
          <w:rFonts w:ascii="Times New Roman" w:hAnsi="Times New Roman"/>
          <w:b/>
          <w:bCs/>
          <w:sz w:val="24"/>
          <w:szCs w:val="24"/>
        </w:rPr>
      </w:pPr>
    </w:p>
    <w:p w14:paraId="44B388DE" w14:textId="7CDAEE49" w:rsidR="00A0591A" w:rsidRPr="0032036F" w:rsidRDefault="00B06DC6" w:rsidP="0042106C">
      <w:pPr>
        <w:spacing w:after="120" w:line="360" w:lineRule="auto"/>
        <w:ind w:firstLine="562"/>
        <w:jc w:val="both"/>
        <w:rPr>
          <w:rFonts w:ascii="Times New Roman" w:hAnsi="Times New Roman"/>
          <w:sz w:val="24"/>
          <w:szCs w:val="24"/>
        </w:rPr>
      </w:pPr>
      <w:r w:rsidRPr="0032036F">
        <w:rPr>
          <w:rFonts w:ascii="Times New Roman" w:hAnsi="Times New Roman"/>
          <w:sz w:val="24"/>
          <w:szCs w:val="24"/>
        </w:rPr>
        <w:t>Sağlık profesyonelleri, anne</w:t>
      </w:r>
      <w:r w:rsidR="001C4177" w:rsidRPr="0032036F">
        <w:rPr>
          <w:rFonts w:ascii="Times New Roman" w:hAnsi="Times New Roman"/>
          <w:sz w:val="24"/>
          <w:szCs w:val="24"/>
        </w:rPr>
        <w:t xml:space="preserve"> ile çocuk arasındaki duygusal ve davranışsal iletişim sürecini doğru bir şekilde değerlendirmek, sağlıklı bir doğum öncesi bağlanma sürecini başlatmak ve bu sürecin doğumdan sonra sürdürülmesinde önemli sorumluluklara sahiptir (</w:t>
      </w:r>
      <w:proofErr w:type="spellStart"/>
      <w:r w:rsidR="001C4177" w:rsidRPr="0032036F">
        <w:rPr>
          <w:rFonts w:ascii="Times New Roman" w:hAnsi="Times New Roman"/>
          <w:sz w:val="24"/>
          <w:szCs w:val="24"/>
        </w:rPr>
        <w:t>Güleşen</w:t>
      </w:r>
      <w:proofErr w:type="spellEnd"/>
      <w:r w:rsidR="001C4177" w:rsidRPr="0032036F">
        <w:rPr>
          <w:rFonts w:ascii="Times New Roman" w:hAnsi="Times New Roman"/>
          <w:sz w:val="24"/>
          <w:szCs w:val="24"/>
        </w:rPr>
        <w:t xml:space="preserve"> ve Yıldız</w:t>
      </w:r>
      <w:r w:rsidR="00D43D2F" w:rsidRPr="0032036F">
        <w:rPr>
          <w:rFonts w:ascii="Times New Roman" w:hAnsi="Times New Roman"/>
          <w:sz w:val="24"/>
          <w:szCs w:val="24"/>
        </w:rPr>
        <w:t>,</w:t>
      </w:r>
      <w:r w:rsidR="001C4177" w:rsidRPr="0032036F">
        <w:rPr>
          <w:rFonts w:ascii="Times New Roman" w:hAnsi="Times New Roman"/>
          <w:sz w:val="24"/>
          <w:szCs w:val="24"/>
        </w:rPr>
        <w:t xml:space="preserve"> 2013). Ebeler ve hemşireler, anne ile bebek arasındaki yakın ilişkiyi başlatmak ve sürdürmek için bakım hizmetlerini planlamalıdır. Beklenen ve planlanan gebelik, sağlıklı bağlanma sürecinin ilk adımı olduğundan ebeveynler bu konuda bilinçlendirilmeli, istenilen zamanda, istenilen sayıda ve bakabilecekleri kadar çocuk sahibi olmaları konusunda eğitimler verilmesi önemlidir (Çoban ve Saruhan</w:t>
      </w:r>
      <w:r w:rsidR="00D43D2F" w:rsidRPr="0032036F">
        <w:rPr>
          <w:rFonts w:ascii="Times New Roman" w:hAnsi="Times New Roman"/>
          <w:sz w:val="24"/>
          <w:szCs w:val="24"/>
        </w:rPr>
        <w:t>,</w:t>
      </w:r>
      <w:r w:rsidR="001C4177" w:rsidRPr="0032036F">
        <w:rPr>
          <w:rFonts w:ascii="Times New Roman" w:hAnsi="Times New Roman"/>
          <w:sz w:val="24"/>
          <w:szCs w:val="24"/>
        </w:rPr>
        <w:t xml:space="preserve"> 2005). Özellikle gebe kalmayı planlayan kadınlarda depresyon ve anksiyete belirtileri değerlendirilmeli, varsa tedavi gebelik öncesi yapılmalıdır (Yılmaz</w:t>
      </w:r>
      <w:r w:rsidR="00D43D2F" w:rsidRPr="0032036F">
        <w:rPr>
          <w:rFonts w:ascii="Times New Roman" w:hAnsi="Times New Roman"/>
          <w:sz w:val="24"/>
          <w:szCs w:val="24"/>
        </w:rPr>
        <w:t>,</w:t>
      </w:r>
      <w:r w:rsidR="001C4177" w:rsidRPr="0032036F">
        <w:rPr>
          <w:rFonts w:ascii="Times New Roman" w:hAnsi="Times New Roman"/>
          <w:sz w:val="24"/>
          <w:szCs w:val="24"/>
        </w:rPr>
        <w:t xml:space="preserve"> 2013). Annelerin hamilelik, doğum ve doğum sonrası duygu ve düşüncelerini ifade etmelerine izin verilmelidir. Gebelik oluştuktan sonra anne adayının hamileliği benimsemesine, fetüsü ayrı bir birey olarak kabul etmesine ve iletişime geçmesine yardımcı olunmalıdır. Hamile kadınlara bağlanmanın önemini vurgularken, bebekleriyle konuşmanın, onlara dokunmanın ve hareketlerini saymanın bağlanmayı artıracağı söylenebilir</w:t>
      </w:r>
      <w:r w:rsidRPr="0032036F">
        <w:rPr>
          <w:rFonts w:ascii="Times New Roman" w:hAnsi="Times New Roman"/>
          <w:sz w:val="24"/>
          <w:szCs w:val="24"/>
        </w:rPr>
        <w:t xml:space="preserve"> (</w:t>
      </w:r>
      <w:proofErr w:type="spellStart"/>
      <w:r w:rsidR="00D43D2F" w:rsidRPr="0032036F">
        <w:rPr>
          <w:rFonts w:ascii="Times New Roman" w:hAnsi="Times New Roman"/>
          <w:sz w:val="24"/>
          <w:szCs w:val="24"/>
        </w:rPr>
        <w:t>Koptur</w:t>
      </w:r>
      <w:proofErr w:type="spellEnd"/>
      <w:r w:rsidR="00D43D2F" w:rsidRPr="0032036F">
        <w:rPr>
          <w:rFonts w:ascii="Times New Roman" w:hAnsi="Times New Roman"/>
          <w:sz w:val="24"/>
          <w:szCs w:val="24"/>
        </w:rPr>
        <w:t xml:space="preserve"> ve </w:t>
      </w:r>
      <w:proofErr w:type="spellStart"/>
      <w:r w:rsidR="00D43D2F" w:rsidRPr="0032036F">
        <w:rPr>
          <w:rFonts w:ascii="Times New Roman" w:hAnsi="Times New Roman"/>
          <w:sz w:val="24"/>
          <w:szCs w:val="24"/>
        </w:rPr>
        <w:t>Emül</w:t>
      </w:r>
      <w:proofErr w:type="spellEnd"/>
      <w:r w:rsidR="00D43D2F" w:rsidRPr="0032036F">
        <w:rPr>
          <w:rFonts w:ascii="Times New Roman" w:hAnsi="Times New Roman"/>
          <w:sz w:val="24"/>
          <w:szCs w:val="24"/>
        </w:rPr>
        <w:t xml:space="preserve">, 2017; </w:t>
      </w:r>
      <w:r w:rsidR="001C4177" w:rsidRPr="0032036F">
        <w:rPr>
          <w:rFonts w:ascii="Times New Roman" w:hAnsi="Times New Roman"/>
          <w:sz w:val="24"/>
          <w:szCs w:val="24"/>
        </w:rPr>
        <w:t>Yılmaz</w:t>
      </w:r>
      <w:r w:rsidR="00D43D2F" w:rsidRPr="0032036F">
        <w:rPr>
          <w:rFonts w:ascii="Times New Roman" w:hAnsi="Times New Roman"/>
          <w:sz w:val="24"/>
          <w:szCs w:val="24"/>
        </w:rPr>
        <w:t>,</w:t>
      </w:r>
      <w:r w:rsidR="001C4177" w:rsidRPr="0032036F">
        <w:rPr>
          <w:rFonts w:ascii="Times New Roman" w:hAnsi="Times New Roman"/>
          <w:sz w:val="24"/>
          <w:szCs w:val="24"/>
        </w:rPr>
        <w:t xml:space="preserve"> 2013). </w:t>
      </w:r>
      <w:r w:rsidRPr="0032036F">
        <w:rPr>
          <w:rFonts w:ascii="Times New Roman" w:hAnsi="Times New Roman"/>
          <w:sz w:val="24"/>
          <w:szCs w:val="24"/>
        </w:rPr>
        <w:t>Sağlık profesyonelleri</w:t>
      </w:r>
      <w:r w:rsidR="001C4177" w:rsidRPr="0032036F">
        <w:rPr>
          <w:rFonts w:ascii="Times New Roman" w:hAnsi="Times New Roman"/>
          <w:sz w:val="24"/>
          <w:szCs w:val="24"/>
        </w:rPr>
        <w:t xml:space="preserve"> gebelerin ve doğum yapmış annelerin bağlanma durumunu değerlendirirken Prenatal Bağlanma Envanteri ve Maternal Bağlanma ölçeğini kullanabilirler (Kavlak ve Şirin</w:t>
      </w:r>
      <w:r w:rsidR="00D43D2F" w:rsidRPr="0032036F">
        <w:rPr>
          <w:rFonts w:ascii="Times New Roman" w:hAnsi="Times New Roman"/>
          <w:sz w:val="24"/>
          <w:szCs w:val="24"/>
        </w:rPr>
        <w:t>,</w:t>
      </w:r>
      <w:r w:rsidR="001C4177" w:rsidRPr="0032036F">
        <w:rPr>
          <w:rFonts w:ascii="Times New Roman" w:hAnsi="Times New Roman"/>
          <w:sz w:val="24"/>
          <w:szCs w:val="24"/>
        </w:rPr>
        <w:t xml:space="preserve"> 2009; Yılmaz ve Beji</w:t>
      </w:r>
      <w:r w:rsidR="00D43D2F" w:rsidRPr="0032036F">
        <w:rPr>
          <w:rFonts w:ascii="Times New Roman" w:hAnsi="Times New Roman"/>
          <w:sz w:val="24"/>
          <w:szCs w:val="24"/>
        </w:rPr>
        <w:t>,</w:t>
      </w:r>
      <w:r w:rsidR="001C4177" w:rsidRPr="0032036F">
        <w:rPr>
          <w:rFonts w:ascii="Times New Roman" w:hAnsi="Times New Roman"/>
          <w:sz w:val="24"/>
          <w:szCs w:val="24"/>
        </w:rPr>
        <w:t xml:space="preserve"> 2013). Değerlendirme sonucunda risk grupları ve bilgi eksikliği erken tespit edilmeli, bakım ve eğitim planlanmalıdır (</w:t>
      </w:r>
      <w:proofErr w:type="spellStart"/>
      <w:r w:rsidR="001C4177" w:rsidRPr="0032036F">
        <w:rPr>
          <w:rFonts w:ascii="Times New Roman" w:hAnsi="Times New Roman"/>
          <w:sz w:val="24"/>
          <w:szCs w:val="24"/>
        </w:rPr>
        <w:t>Koptur</w:t>
      </w:r>
      <w:proofErr w:type="spellEnd"/>
      <w:r w:rsidR="001C4177" w:rsidRPr="0032036F">
        <w:rPr>
          <w:rFonts w:ascii="Times New Roman" w:hAnsi="Times New Roman"/>
          <w:sz w:val="24"/>
          <w:szCs w:val="24"/>
        </w:rPr>
        <w:t xml:space="preserve"> ve </w:t>
      </w:r>
      <w:proofErr w:type="spellStart"/>
      <w:r w:rsidR="001C4177" w:rsidRPr="0032036F">
        <w:rPr>
          <w:rFonts w:ascii="Times New Roman" w:hAnsi="Times New Roman"/>
          <w:sz w:val="24"/>
          <w:szCs w:val="24"/>
        </w:rPr>
        <w:t>Emül</w:t>
      </w:r>
      <w:proofErr w:type="spellEnd"/>
      <w:r w:rsidR="00D43D2F" w:rsidRPr="0032036F">
        <w:rPr>
          <w:rFonts w:ascii="Times New Roman" w:hAnsi="Times New Roman"/>
          <w:sz w:val="24"/>
          <w:szCs w:val="24"/>
        </w:rPr>
        <w:t>,</w:t>
      </w:r>
      <w:r w:rsidR="001C4177" w:rsidRPr="0032036F">
        <w:rPr>
          <w:rFonts w:ascii="Times New Roman" w:hAnsi="Times New Roman"/>
          <w:sz w:val="24"/>
          <w:szCs w:val="24"/>
        </w:rPr>
        <w:t xml:space="preserve"> 2017). Doğum </w:t>
      </w:r>
      <w:r w:rsidR="001C4177" w:rsidRPr="0032036F">
        <w:rPr>
          <w:rFonts w:ascii="Times New Roman" w:hAnsi="Times New Roman"/>
          <w:sz w:val="24"/>
          <w:szCs w:val="24"/>
        </w:rPr>
        <w:lastRenderedPageBreak/>
        <w:t>öncesi bakım hizmetlerini almak için, anne adayları doğum okullarına yönlendirilebilir</w:t>
      </w:r>
      <w:r w:rsidR="006E1E66" w:rsidRPr="0032036F">
        <w:rPr>
          <w:rFonts w:ascii="Times New Roman" w:hAnsi="Times New Roman"/>
          <w:sz w:val="24"/>
          <w:szCs w:val="24"/>
        </w:rPr>
        <w:t>. Gebe okullarında; ç</w:t>
      </w:r>
      <w:r w:rsidR="001C4177" w:rsidRPr="0032036F">
        <w:rPr>
          <w:rFonts w:ascii="Times New Roman" w:hAnsi="Times New Roman"/>
          <w:sz w:val="24"/>
          <w:szCs w:val="24"/>
        </w:rPr>
        <w:t>ocuk bakımı, emzirme, doğum ve doğum sonrası dönem gibi konularda danışmanlık hizmeti verilir. Böylelikle güvenli bir bağlanma süreci başlatmayı planlayabilir, bağlanmayı etkileyen faktörleri belirleyebilir, risk grupları için önlemler alabilir ve daha yakından izleyip değerlendirilebilir (Yılmaz</w:t>
      </w:r>
      <w:r w:rsidR="00D43D2F" w:rsidRPr="0032036F">
        <w:rPr>
          <w:rFonts w:ascii="Times New Roman" w:hAnsi="Times New Roman"/>
          <w:sz w:val="24"/>
          <w:szCs w:val="24"/>
        </w:rPr>
        <w:t>,</w:t>
      </w:r>
      <w:r w:rsidR="001C4177" w:rsidRPr="0032036F">
        <w:rPr>
          <w:rFonts w:ascii="Times New Roman" w:hAnsi="Times New Roman"/>
          <w:sz w:val="24"/>
          <w:szCs w:val="24"/>
        </w:rPr>
        <w:t xml:space="preserve"> 2013).</w:t>
      </w:r>
    </w:p>
    <w:p w14:paraId="3027D95C" w14:textId="528DAD3E" w:rsidR="00B06DC6" w:rsidRPr="0032036F" w:rsidRDefault="00B06DC6" w:rsidP="00190E33">
      <w:pPr>
        <w:spacing w:before="120" w:after="120" w:line="360" w:lineRule="auto"/>
        <w:ind w:left="567"/>
        <w:contextualSpacing/>
        <w:jc w:val="both"/>
        <w:rPr>
          <w:rFonts w:ascii="Times New Roman" w:hAnsi="Times New Roman"/>
          <w:sz w:val="24"/>
          <w:szCs w:val="24"/>
        </w:rPr>
      </w:pPr>
    </w:p>
    <w:p w14:paraId="203BFFFD" w14:textId="38D845EE" w:rsidR="00F274AB" w:rsidRPr="0032036F" w:rsidRDefault="00F274AB" w:rsidP="00190E33">
      <w:pPr>
        <w:spacing w:before="120" w:after="120" w:line="360" w:lineRule="auto"/>
        <w:ind w:left="567"/>
        <w:contextualSpacing/>
        <w:jc w:val="both"/>
        <w:rPr>
          <w:rFonts w:ascii="Times New Roman" w:hAnsi="Times New Roman"/>
          <w:sz w:val="24"/>
          <w:szCs w:val="24"/>
        </w:rPr>
      </w:pPr>
    </w:p>
    <w:p w14:paraId="5BFF9E11" w14:textId="785FCD83" w:rsidR="00F274AB" w:rsidRPr="0032036F" w:rsidRDefault="00F274AB" w:rsidP="00190E33">
      <w:pPr>
        <w:spacing w:before="120" w:after="120" w:line="360" w:lineRule="auto"/>
        <w:ind w:left="567"/>
        <w:contextualSpacing/>
        <w:jc w:val="both"/>
        <w:rPr>
          <w:rFonts w:ascii="Times New Roman" w:hAnsi="Times New Roman"/>
          <w:sz w:val="24"/>
          <w:szCs w:val="24"/>
        </w:rPr>
      </w:pPr>
    </w:p>
    <w:p w14:paraId="0E5C048B" w14:textId="7B26F5F9" w:rsidR="00F274AB" w:rsidRPr="0032036F" w:rsidRDefault="00F274AB" w:rsidP="00190E33">
      <w:pPr>
        <w:spacing w:before="120" w:after="120" w:line="360" w:lineRule="auto"/>
        <w:ind w:left="567"/>
        <w:contextualSpacing/>
        <w:jc w:val="both"/>
        <w:rPr>
          <w:rFonts w:ascii="Times New Roman" w:hAnsi="Times New Roman"/>
          <w:sz w:val="24"/>
          <w:szCs w:val="24"/>
        </w:rPr>
      </w:pPr>
    </w:p>
    <w:p w14:paraId="20B75B7A" w14:textId="42DD5043" w:rsidR="00F274AB" w:rsidRPr="0032036F" w:rsidRDefault="00F274AB" w:rsidP="00190E33">
      <w:pPr>
        <w:spacing w:before="120" w:after="120" w:line="360" w:lineRule="auto"/>
        <w:ind w:left="567"/>
        <w:contextualSpacing/>
        <w:jc w:val="both"/>
        <w:rPr>
          <w:rFonts w:ascii="Times New Roman" w:hAnsi="Times New Roman"/>
          <w:sz w:val="24"/>
          <w:szCs w:val="24"/>
        </w:rPr>
      </w:pPr>
    </w:p>
    <w:p w14:paraId="3F5CE1E6" w14:textId="6952F9F0"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2F4B4DAC" w14:textId="76EF7F05"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5CE8E437" w14:textId="6D88067E"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166DFAEC" w14:textId="143FFFFC"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764C2EA0" w14:textId="0F4EA084" w:rsidR="00A9401C" w:rsidRDefault="00A9401C" w:rsidP="00190E33">
      <w:pPr>
        <w:spacing w:before="120" w:after="120" w:line="360" w:lineRule="auto"/>
        <w:ind w:left="567"/>
        <w:contextualSpacing/>
        <w:jc w:val="both"/>
        <w:rPr>
          <w:rFonts w:ascii="Times New Roman" w:hAnsi="Times New Roman"/>
          <w:sz w:val="24"/>
          <w:szCs w:val="24"/>
        </w:rPr>
      </w:pPr>
    </w:p>
    <w:p w14:paraId="56709C54" w14:textId="392A1B15" w:rsidR="004E13B1" w:rsidRDefault="004E13B1" w:rsidP="00190E33">
      <w:pPr>
        <w:spacing w:before="120" w:after="120" w:line="360" w:lineRule="auto"/>
        <w:ind w:left="567"/>
        <w:contextualSpacing/>
        <w:jc w:val="both"/>
        <w:rPr>
          <w:rFonts w:ascii="Times New Roman" w:hAnsi="Times New Roman"/>
          <w:sz w:val="24"/>
          <w:szCs w:val="24"/>
        </w:rPr>
      </w:pPr>
    </w:p>
    <w:p w14:paraId="1F5DC2EE" w14:textId="6B0BF72E" w:rsidR="004E13B1" w:rsidRDefault="004E13B1" w:rsidP="00190E33">
      <w:pPr>
        <w:spacing w:before="120" w:after="120" w:line="360" w:lineRule="auto"/>
        <w:ind w:left="567"/>
        <w:contextualSpacing/>
        <w:jc w:val="both"/>
        <w:rPr>
          <w:rFonts w:ascii="Times New Roman" w:hAnsi="Times New Roman"/>
          <w:sz w:val="24"/>
          <w:szCs w:val="24"/>
        </w:rPr>
      </w:pPr>
    </w:p>
    <w:p w14:paraId="45168DEE" w14:textId="0D4FC4CC" w:rsidR="004E13B1" w:rsidRDefault="004E13B1" w:rsidP="00190E33">
      <w:pPr>
        <w:spacing w:before="120" w:after="120" w:line="360" w:lineRule="auto"/>
        <w:ind w:left="567"/>
        <w:contextualSpacing/>
        <w:jc w:val="both"/>
        <w:rPr>
          <w:rFonts w:ascii="Times New Roman" w:hAnsi="Times New Roman"/>
          <w:sz w:val="24"/>
          <w:szCs w:val="24"/>
        </w:rPr>
      </w:pPr>
    </w:p>
    <w:p w14:paraId="483D77B6" w14:textId="79266465" w:rsidR="004E13B1" w:rsidRDefault="004E13B1" w:rsidP="00190E33">
      <w:pPr>
        <w:spacing w:before="120" w:after="120" w:line="360" w:lineRule="auto"/>
        <w:ind w:left="567"/>
        <w:contextualSpacing/>
        <w:jc w:val="both"/>
        <w:rPr>
          <w:rFonts w:ascii="Times New Roman" w:hAnsi="Times New Roman"/>
          <w:sz w:val="24"/>
          <w:szCs w:val="24"/>
        </w:rPr>
      </w:pPr>
    </w:p>
    <w:p w14:paraId="50E66A61" w14:textId="328BF676" w:rsidR="004E13B1" w:rsidRDefault="004E13B1" w:rsidP="00190E33">
      <w:pPr>
        <w:spacing w:before="120" w:after="120" w:line="360" w:lineRule="auto"/>
        <w:ind w:left="567"/>
        <w:contextualSpacing/>
        <w:jc w:val="both"/>
        <w:rPr>
          <w:rFonts w:ascii="Times New Roman" w:hAnsi="Times New Roman"/>
          <w:sz w:val="24"/>
          <w:szCs w:val="24"/>
        </w:rPr>
      </w:pPr>
    </w:p>
    <w:p w14:paraId="3E7AE3EF" w14:textId="0B872437" w:rsidR="004E13B1" w:rsidRDefault="004E13B1" w:rsidP="00190E33">
      <w:pPr>
        <w:spacing w:before="120" w:after="120" w:line="360" w:lineRule="auto"/>
        <w:ind w:left="567"/>
        <w:contextualSpacing/>
        <w:jc w:val="both"/>
        <w:rPr>
          <w:rFonts w:ascii="Times New Roman" w:hAnsi="Times New Roman"/>
          <w:sz w:val="24"/>
          <w:szCs w:val="24"/>
        </w:rPr>
      </w:pPr>
    </w:p>
    <w:p w14:paraId="5A850408" w14:textId="3BF88DA2" w:rsidR="004E13B1" w:rsidRDefault="004E13B1" w:rsidP="00190E33">
      <w:pPr>
        <w:spacing w:before="120" w:after="120" w:line="360" w:lineRule="auto"/>
        <w:ind w:left="567"/>
        <w:contextualSpacing/>
        <w:jc w:val="both"/>
        <w:rPr>
          <w:rFonts w:ascii="Times New Roman" w:hAnsi="Times New Roman"/>
          <w:sz w:val="24"/>
          <w:szCs w:val="24"/>
        </w:rPr>
      </w:pPr>
    </w:p>
    <w:p w14:paraId="495E5AD0" w14:textId="43CECB08" w:rsidR="004E13B1" w:rsidRDefault="004E13B1" w:rsidP="00190E33">
      <w:pPr>
        <w:spacing w:before="120" w:after="120" w:line="360" w:lineRule="auto"/>
        <w:ind w:left="567"/>
        <w:contextualSpacing/>
        <w:jc w:val="both"/>
        <w:rPr>
          <w:rFonts w:ascii="Times New Roman" w:hAnsi="Times New Roman"/>
          <w:sz w:val="24"/>
          <w:szCs w:val="24"/>
        </w:rPr>
      </w:pPr>
    </w:p>
    <w:p w14:paraId="6F4FDA34" w14:textId="6572F719" w:rsidR="004E13B1" w:rsidRDefault="004E13B1" w:rsidP="00190E33">
      <w:pPr>
        <w:spacing w:before="120" w:after="120" w:line="360" w:lineRule="auto"/>
        <w:ind w:left="567"/>
        <w:contextualSpacing/>
        <w:jc w:val="both"/>
        <w:rPr>
          <w:rFonts w:ascii="Times New Roman" w:hAnsi="Times New Roman"/>
          <w:sz w:val="24"/>
          <w:szCs w:val="24"/>
        </w:rPr>
      </w:pPr>
    </w:p>
    <w:p w14:paraId="067E5DD1" w14:textId="38E1C556" w:rsidR="004E13B1" w:rsidRDefault="004E13B1" w:rsidP="00190E33">
      <w:pPr>
        <w:spacing w:before="120" w:after="120" w:line="360" w:lineRule="auto"/>
        <w:ind w:left="567"/>
        <w:contextualSpacing/>
        <w:jc w:val="both"/>
        <w:rPr>
          <w:rFonts w:ascii="Times New Roman" w:hAnsi="Times New Roman"/>
          <w:sz w:val="24"/>
          <w:szCs w:val="24"/>
        </w:rPr>
      </w:pPr>
    </w:p>
    <w:p w14:paraId="485C46BD" w14:textId="171299FA" w:rsidR="004E13B1" w:rsidRDefault="004E13B1" w:rsidP="00190E33">
      <w:pPr>
        <w:spacing w:before="120" w:after="120" w:line="360" w:lineRule="auto"/>
        <w:ind w:left="567"/>
        <w:contextualSpacing/>
        <w:jc w:val="both"/>
        <w:rPr>
          <w:rFonts w:ascii="Times New Roman" w:hAnsi="Times New Roman"/>
          <w:sz w:val="24"/>
          <w:szCs w:val="24"/>
        </w:rPr>
      </w:pPr>
    </w:p>
    <w:p w14:paraId="3FA9D314" w14:textId="71137623" w:rsidR="004E13B1" w:rsidRDefault="004E13B1" w:rsidP="00190E33">
      <w:pPr>
        <w:spacing w:before="120" w:after="120" w:line="360" w:lineRule="auto"/>
        <w:ind w:left="567"/>
        <w:contextualSpacing/>
        <w:jc w:val="both"/>
        <w:rPr>
          <w:rFonts w:ascii="Times New Roman" w:hAnsi="Times New Roman"/>
          <w:sz w:val="24"/>
          <w:szCs w:val="24"/>
        </w:rPr>
      </w:pPr>
    </w:p>
    <w:p w14:paraId="12A80EAF" w14:textId="54480DB0" w:rsidR="004E13B1" w:rsidRDefault="004E13B1" w:rsidP="00190E33">
      <w:pPr>
        <w:spacing w:before="120" w:after="120" w:line="360" w:lineRule="auto"/>
        <w:ind w:left="567"/>
        <w:contextualSpacing/>
        <w:jc w:val="both"/>
        <w:rPr>
          <w:rFonts w:ascii="Times New Roman" w:hAnsi="Times New Roman"/>
          <w:sz w:val="24"/>
          <w:szCs w:val="24"/>
        </w:rPr>
      </w:pPr>
    </w:p>
    <w:p w14:paraId="6B420907" w14:textId="77777777" w:rsidR="004E13B1" w:rsidRPr="0032036F" w:rsidRDefault="004E13B1" w:rsidP="00190E33">
      <w:pPr>
        <w:spacing w:before="120" w:after="120" w:line="360" w:lineRule="auto"/>
        <w:ind w:left="567"/>
        <w:contextualSpacing/>
        <w:jc w:val="both"/>
        <w:rPr>
          <w:rFonts w:ascii="Times New Roman" w:hAnsi="Times New Roman"/>
          <w:sz w:val="24"/>
          <w:szCs w:val="24"/>
        </w:rPr>
      </w:pPr>
    </w:p>
    <w:p w14:paraId="64E92997" w14:textId="5FED7559"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33BBBBF6" w14:textId="4426A409"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196FB4AE" w14:textId="6D732EA8" w:rsidR="00A9401C" w:rsidRPr="0032036F" w:rsidRDefault="00A9401C" w:rsidP="00190E33">
      <w:pPr>
        <w:spacing w:before="120" w:after="120" w:line="360" w:lineRule="auto"/>
        <w:ind w:left="567"/>
        <w:contextualSpacing/>
        <w:jc w:val="both"/>
        <w:rPr>
          <w:rFonts w:ascii="Times New Roman" w:hAnsi="Times New Roman"/>
          <w:sz w:val="24"/>
          <w:szCs w:val="24"/>
        </w:rPr>
      </w:pPr>
    </w:p>
    <w:p w14:paraId="47A4C617" w14:textId="77777777" w:rsidR="00C238E5" w:rsidRPr="0032036F" w:rsidRDefault="00C238E5" w:rsidP="00DA25A7">
      <w:pPr>
        <w:spacing w:before="120" w:after="120" w:line="360" w:lineRule="auto"/>
        <w:contextualSpacing/>
        <w:jc w:val="both"/>
        <w:rPr>
          <w:rFonts w:ascii="Times New Roman" w:hAnsi="Times New Roman"/>
          <w:sz w:val="24"/>
          <w:szCs w:val="24"/>
        </w:rPr>
      </w:pPr>
    </w:p>
    <w:p w14:paraId="17502AFD" w14:textId="77777777" w:rsidR="00B93BB5" w:rsidRPr="0032036F" w:rsidRDefault="00B93BB5" w:rsidP="00F27205">
      <w:pPr>
        <w:pStyle w:val="Balk1"/>
        <w:numPr>
          <w:ilvl w:val="0"/>
          <w:numId w:val="10"/>
        </w:numPr>
      </w:pPr>
      <w:bookmarkStart w:id="35" w:name="_Toc69072275"/>
      <w:r w:rsidRPr="0032036F">
        <w:lastRenderedPageBreak/>
        <w:t>GEREÇ VE YÖNTEM</w:t>
      </w:r>
      <w:bookmarkEnd w:id="35"/>
    </w:p>
    <w:p w14:paraId="798DDC16" w14:textId="77777777" w:rsidR="007D73B2" w:rsidRPr="0032036F" w:rsidRDefault="007D73B2" w:rsidP="00190E33">
      <w:pPr>
        <w:spacing w:before="120" w:after="120" w:line="360" w:lineRule="auto"/>
        <w:contextualSpacing/>
        <w:rPr>
          <w:rFonts w:ascii="Times New Roman" w:hAnsi="Times New Roman"/>
        </w:rPr>
      </w:pPr>
    </w:p>
    <w:p w14:paraId="52413054" w14:textId="77777777" w:rsidR="007D73B2" w:rsidRPr="0032036F" w:rsidRDefault="007D73B2" w:rsidP="00190E33">
      <w:pPr>
        <w:spacing w:before="120" w:after="120" w:line="360" w:lineRule="auto"/>
        <w:contextualSpacing/>
        <w:rPr>
          <w:rFonts w:ascii="Times New Roman" w:hAnsi="Times New Roman"/>
        </w:rPr>
      </w:pPr>
    </w:p>
    <w:p w14:paraId="29E7D591" w14:textId="77777777" w:rsidR="00B93BB5" w:rsidRPr="0032036F" w:rsidRDefault="007B2E9B" w:rsidP="00190E33">
      <w:pPr>
        <w:pStyle w:val="Balk2"/>
        <w:spacing w:before="120"/>
        <w:contextualSpacing/>
      </w:pPr>
      <w:bookmarkStart w:id="36" w:name="_Toc69072276"/>
      <w:r w:rsidRPr="0032036F">
        <w:t xml:space="preserve">3.1. </w:t>
      </w:r>
      <w:r w:rsidR="00B93BB5" w:rsidRPr="0032036F">
        <w:t>Araştırmanın Şekli</w:t>
      </w:r>
      <w:bookmarkEnd w:id="36"/>
    </w:p>
    <w:p w14:paraId="3DF8E75B" w14:textId="77777777" w:rsidR="007D73B2" w:rsidRPr="0032036F" w:rsidRDefault="007D73B2" w:rsidP="00190E33">
      <w:pPr>
        <w:spacing w:before="120" w:after="120" w:line="360" w:lineRule="auto"/>
        <w:ind w:firstLine="567"/>
        <w:contextualSpacing/>
        <w:jc w:val="both"/>
        <w:rPr>
          <w:rFonts w:ascii="Times New Roman" w:hAnsi="Times New Roman"/>
          <w:sz w:val="24"/>
          <w:szCs w:val="24"/>
        </w:rPr>
      </w:pPr>
    </w:p>
    <w:p w14:paraId="10D05312" w14:textId="62D3A54E" w:rsidR="009C49E5" w:rsidRPr="0032036F" w:rsidRDefault="00140C23" w:rsidP="00EB6CCE">
      <w:pPr>
        <w:spacing w:before="120" w:after="120" w:line="360" w:lineRule="auto"/>
        <w:ind w:firstLine="567"/>
        <w:contextualSpacing/>
        <w:jc w:val="both"/>
        <w:rPr>
          <w:rFonts w:ascii="Times New Roman" w:hAnsi="Times New Roman"/>
          <w:sz w:val="24"/>
          <w:szCs w:val="24"/>
        </w:rPr>
      </w:pPr>
      <w:r w:rsidRPr="0032036F">
        <w:rPr>
          <w:rFonts w:ascii="Times New Roman" w:hAnsi="Times New Roman"/>
          <w:sz w:val="24"/>
          <w:szCs w:val="24"/>
        </w:rPr>
        <w:t>Analitik,</w:t>
      </w:r>
      <w:r w:rsidR="00B93BB5" w:rsidRPr="0032036F">
        <w:rPr>
          <w:rFonts w:ascii="Times New Roman" w:hAnsi="Times New Roman"/>
          <w:sz w:val="24"/>
          <w:szCs w:val="24"/>
        </w:rPr>
        <w:t xml:space="preserve"> </w:t>
      </w:r>
      <w:r w:rsidRPr="0032036F">
        <w:rPr>
          <w:rFonts w:ascii="Times New Roman" w:hAnsi="Times New Roman"/>
          <w:sz w:val="24"/>
          <w:szCs w:val="24"/>
        </w:rPr>
        <w:t xml:space="preserve">kesitsel </w:t>
      </w:r>
      <w:r w:rsidR="00B93BB5" w:rsidRPr="0032036F">
        <w:rPr>
          <w:rFonts w:ascii="Times New Roman" w:hAnsi="Times New Roman"/>
          <w:sz w:val="24"/>
          <w:szCs w:val="24"/>
        </w:rPr>
        <w:t xml:space="preserve">ve </w:t>
      </w:r>
      <w:r w:rsidR="00D62AAE" w:rsidRPr="0032036F">
        <w:rPr>
          <w:rFonts w:ascii="Times New Roman" w:hAnsi="Times New Roman"/>
          <w:sz w:val="24"/>
          <w:szCs w:val="24"/>
        </w:rPr>
        <w:t>olgu-kontrol</w:t>
      </w:r>
      <w:r w:rsidR="00B93BB5" w:rsidRPr="0032036F">
        <w:rPr>
          <w:rFonts w:ascii="Times New Roman" w:hAnsi="Times New Roman"/>
          <w:sz w:val="24"/>
          <w:szCs w:val="24"/>
        </w:rPr>
        <w:t xml:space="preserve"> tipteki bu araştırma,</w:t>
      </w:r>
      <w:bookmarkStart w:id="37" w:name="_Hlk71467207"/>
      <w:r w:rsidR="00EB6CCE" w:rsidRPr="0032036F">
        <w:rPr>
          <w:rFonts w:ascii="Times New Roman" w:hAnsi="Times New Roman"/>
          <w:sz w:val="24"/>
          <w:szCs w:val="24"/>
          <w:lang w:eastAsia="tr-TR"/>
        </w:rPr>
        <w:t xml:space="preserve"> </w:t>
      </w:r>
      <w:r w:rsidR="00EB6CCE" w:rsidRPr="0032036F">
        <w:rPr>
          <w:rFonts w:ascii="Times New Roman" w:hAnsi="Times New Roman"/>
          <w:sz w:val="24"/>
          <w:szCs w:val="24"/>
        </w:rPr>
        <w:t xml:space="preserve">gebelikte yaşanan reflü ile uyku kalitesi ve prenatal bağlanma arasındaki ilişkinin </w:t>
      </w:r>
      <w:bookmarkEnd w:id="37"/>
      <w:r w:rsidR="005E2814" w:rsidRPr="0032036F">
        <w:rPr>
          <w:rFonts w:ascii="Times New Roman" w:hAnsi="Times New Roman"/>
          <w:bCs/>
          <w:sz w:val="24"/>
          <w:szCs w:val="24"/>
        </w:rPr>
        <w:t>incelenmesi amacıyla yapılmıştır.</w:t>
      </w:r>
    </w:p>
    <w:p w14:paraId="230F982E" w14:textId="77777777" w:rsidR="00895F51" w:rsidRPr="0032036F" w:rsidRDefault="00895F51" w:rsidP="00190E33">
      <w:pPr>
        <w:spacing w:before="120" w:after="120" w:line="360" w:lineRule="auto"/>
        <w:contextualSpacing/>
        <w:rPr>
          <w:rFonts w:ascii="Times New Roman" w:hAnsi="Times New Roman"/>
        </w:rPr>
      </w:pPr>
    </w:p>
    <w:p w14:paraId="284DF0DB" w14:textId="77777777" w:rsidR="00B93BB5" w:rsidRPr="0032036F" w:rsidRDefault="007B2E9B" w:rsidP="00190E33">
      <w:pPr>
        <w:pStyle w:val="Balk2"/>
        <w:spacing w:before="120"/>
        <w:contextualSpacing/>
      </w:pPr>
      <w:bookmarkStart w:id="38" w:name="_Toc69072277"/>
      <w:r w:rsidRPr="0032036F">
        <w:t xml:space="preserve">3.2. </w:t>
      </w:r>
      <w:r w:rsidR="00B93BB5" w:rsidRPr="0032036F">
        <w:t>Araştırmanın Yapıldığı Yer ve Özellikleri</w:t>
      </w:r>
      <w:bookmarkEnd w:id="38"/>
      <w:r w:rsidR="00B93BB5" w:rsidRPr="0032036F">
        <w:t xml:space="preserve"> </w:t>
      </w:r>
    </w:p>
    <w:p w14:paraId="511DDAB9" w14:textId="77777777" w:rsidR="007D73B2" w:rsidRPr="0032036F" w:rsidRDefault="007D73B2" w:rsidP="00190E33">
      <w:pPr>
        <w:spacing w:before="120" w:after="120" w:line="360" w:lineRule="auto"/>
        <w:ind w:firstLine="567"/>
        <w:contextualSpacing/>
        <w:jc w:val="both"/>
        <w:rPr>
          <w:rFonts w:ascii="Times New Roman" w:hAnsi="Times New Roman"/>
          <w:sz w:val="24"/>
          <w:szCs w:val="24"/>
        </w:rPr>
      </w:pPr>
    </w:p>
    <w:p w14:paraId="015CCAE5" w14:textId="37B919A8" w:rsidR="009C49E5" w:rsidRPr="0032036F" w:rsidRDefault="00B93BB5" w:rsidP="00190E33">
      <w:pPr>
        <w:spacing w:before="120" w:after="120" w:line="360" w:lineRule="auto"/>
        <w:ind w:firstLine="567"/>
        <w:contextualSpacing/>
        <w:jc w:val="both"/>
        <w:rPr>
          <w:rFonts w:ascii="Times New Roman" w:hAnsi="Times New Roman"/>
          <w:sz w:val="24"/>
          <w:szCs w:val="24"/>
        </w:rPr>
      </w:pPr>
      <w:r w:rsidRPr="0032036F">
        <w:rPr>
          <w:rFonts w:ascii="Times New Roman" w:hAnsi="Times New Roman"/>
          <w:sz w:val="24"/>
          <w:szCs w:val="24"/>
        </w:rPr>
        <w:t xml:space="preserve">Araştırma </w:t>
      </w:r>
      <w:r w:rsidR="00B06DC6" w:rsidRPr="0032036F">
        <w:rPr>
          <w:rFonts w:ascii="Times New Roman" w:hAnsi="Times New Roman"/>
          <w:sz w:val="24"/>
          <w:szCs w:val="24"/>
        </w:rPr>
        <w:t>Tunceli</w:t>
      </w:r>
      <w:r w:rsidRPr="0032036F">
        <w:rPr>
          <w:rFonts w:ascii="Times New Roman" w:hAnsi="Times New Roman"/>
          <w:sz w:val="24"/>
          <w:szCs w:val="24"/>
        </w:rPr>
        <w:t xml:space="preserve"> İl Merkezine bağlı </w:t>
      </w:r>
      <w:r w:rsidR="00B06DC6" w:rsidRPr="0032036F">
        <w:rPr>
          <w:rFonts w:ascii="Times New Roman" w:hAnsi="Times New Roman"/>
          <w:sz w:val="24"/>
          <w:szCs w:val="24"/>
        </w:rPr>
        <w:t>Tunceli</w:t>
      </w:r>
      <w:r w:rsidRPr="0032036F">
        <w:rPr>
          <w:rFonts w:ascii="Times New Roman" w:hAnsi="Times New Roman"/>
          <w:sz w:val="24"/>
          <w:szCs w:val="24"/>
        </w:rPr>
        <w:t xml:space="preserve"> Devlet Hastanesi Kadın Doğum </w:t>
      </w:r>
      <w:r w:rsidR="00B06DC6" w:rsidRPr="0032036F">
        <w:rPr>
          <w:rFonts w:ascii="Times New Roman" w:hAnsi="Times New Roman"/>
          <w:sz w:val="24"/>
          <w:szCs w:val="24"/>
        </w:rPr>
        <w:t>Polikliniği’nde</w:t>
      </w:r>
      <w:r w:rsidRPr="0032036F">
        <w:rPr>
          <w:rFonts w:ascii="Times New Roman" w:hAnsi="Times New Roman"/>
          <w:sz w:val="24"/>
          <w:szCs w:val="24"/>
        </w:rPr>
        <w:t xml:space="preserve"> yürütülmüştür. Bu hastanede kadın hastalıkları ve doğum servisi, acil servis, ameliyathane </w:t>
      </w:r>
      <w:r w:rsidR="00B06DC6" w:rsidRPr="0032036F">
        <w:rPr>
          <w:rFonts w:ascii="Times New Roman" w:hAnsi="Times New Roman"/>
          <w:sz w:val="24"/>
          <w:szCs w:val="24"/>
        </w:rPr>
        <w:t>hizmetleri, yetişkin</w:t>
      </w:r>
      <w:r w:rsidRPr="0032036F">
        <w:rPr>
          <w:rFonts w:ascii="Times New Roman" w:hAnsi="Times New Roman"/>
          <w:sz w:val="24"/>
          <w:szCs w:val="24"/>
        </w:rPr>
        <w:t xml:space="preserve"> yoğun bakım servisi, iç hastalıkları (dahiliye) </w:t>
      </w:r>
      <w:r w:rsidR="00B06DC6" w:rsidRPr="0032036F">
        <w:rPr>
          <w:rFonts w:ascii="Times New Roman" w:hAnsi="Times New Roman"/>
          <w:sz w:val="24"/>
          <w:szCs w:val="24"/>
        </w:rPr>
        <w:t>servisi, çocuk</w:t>
      </w:r>
      <w:r w:rsidRPr="0032036F">
        <w:rPr>
          <w:rFonts w:ascii="Times New Roman" w:hAnsi="Times New Roman"/>
          <w:sz w:val="24"/>
          <w:szCs w:val="24"/>
        </w:rPr>
        <w:t xml:space="preserve"> servisi, genel cerrahi servisi, diyaliz servisi, evde bakım hizmetleri, fiziksel tıp ve rehabilitasyon servisi, palyatif bakım ünitesi, hemodiya</w:t>
      </w:r>
      <w:r w:rsidR="00D62AAE" w:rsidRPr="0032036F">
        <w:rPr>
          <w:rFonts w:ascii="Times New Roman" w:hAnsi="Times New Roman"/>
          <w:sz w:val="24"/>
          <w:szCs w:val="24"/>
        </w:rPr>
        <w:t>liz ünitesi, beslenme ve diyetetik</w:t>
      </w:r>
      <w:r w:rsidRPr="0032036F">
        <w:rPr>
          <w:rFonts w:ascii="Times New Roman" w:hAnsi="Times New Roman"/>
          <w:sz w:val="24"/>
          <w:szCs w:val="24"/>
        </w:rPr>
        <w:t xml:space="preserve"> </w:t>
      </w:r>
      <w:r w:rsidR="00B06DC6" w:rsidRPr="0032036F">
        <w:rPr>
          <w:rFonts w:ascii="Times New Roman" w:hAnsi="Times New Roman"/>
          <w:sz w:val="24"/>
          <w:szCs w:val="24"/>
        </w:rPr>
        <w:t>polikliniği</w:t>
      </w:r>
      <w:r w:rsidRPr="0032036F">
        <w:rPr>
          <w:rFonts w:ascii="Times New Roman" w:hAnsi="Times New Roman"/>
          <w:sz w:val="24"/>
          <w:szCs w:val="24"/>
        </w:rPr>
        <w:t xml:space="preserve">, sosyal hizmetler, işitme tarama ünitesi, hizmet vermektedir. Hastanenin giriş katında idari hizmetler birimi, branş hekimlerinin bulunduğu </w:t>
      </w:r>
      <w:r w:rsidR="00C15043" w:rsidRPr="0032036F">
        <w:rPr>
          <w:rFonts w:ascii="Times New Roman" w:hAnsi="Times New Roman"/>
          <w:sz w:val="24"/>
          <w:szCs w:val="24"/>
        </w:rPr>
        <w:t>34</w:t>
      </w:r>
      <w:r w:rsidRPr="0032036F">
        <w:rPr>
          <w:rFonts w:ascii="Times New Roman" w:hAnsi="Times New Roman"/>
          <w:sz w:val="24"/>
          <w:szCs w:val="24"/>
        </w:rPr>
        <w:t xml:space="preserve"> adet polik</w:t>
      </w:r>
      <w:r w:rsidR="00D62AAE" w:rsidRPr="0032036F">
        <w:rPr>
          <w:rFonts w:ascii="Times New Roman" w:hAnsi="Times New Roman"/>
          <w:sz w:val="24"/>
          <w:szCs w:val="24"/>
        </w:rPr>
        <w:t>linik</w:t>
      </w:r>
      <w:r w:rsidRPr="0032036F">
        <w:rPr>
          <w:rFonts w:ascii="Times New Roman" w:hAnsi="Times New Roman"/>
          <w:sz w:val="24"/>
          <w:szCs w:val="24"/>
        </w:rPr>
        <w:t xml:space="preserve"> odal</w:t>
      </w:r>
      <w:r w:rsidR="00C15043" w:rsidRPr="0032036F">
        <w:rPr>
          <w:rFonts w:ascii="Times New Roman" w:hAnsi="Times New Roman"/>
          <w:sz w:val="24"/>
          <w:szCs w:val="24"/>
        </w:rPr>
        <w:t>arı bulunmaktadır.</w:t>
      </w:r>
      <w:r w:rsidRPr="0032036F">
        <w:rPr>
          <w:rFonts w:ascii="Times New Roman" w:hAnsi="Times New Roman"/>
          <w:sz w:val="24"/>
          <w:szCs w:val="24"/>
        </w:rPr>
        <w:t xml:space="preserve"> </w:t>
      </w:r>
      <w:r w:rsidR="00C15043" w:rsidRPr="0032036F">
        <w:rPr>
          <w:rFonts w:ascii="Times New Roman" w:hAnsi="Times New Roman"/>
          <w:sz w:val="24"/>
          <w:szCs w:val="24"/>
        </w:rPr>
        <w:t>Acil</w:t>
      </w:r>
      <w:r w:rsidRPr="0032036F">
        <w:rPr>
          <w:rFonts w:ascii="Times New Roman" w:hAnsi="Times New Roman"/>
          <w:sz w:val="24"/>
          <w:szCs w:val="24"/>
        </w:rPr>
        <w:t xml:space="preserve"> servis ve müşahede alanı </w:t>
      </w:r>
      <w:r w:rsidR="00C15043" w:rsidRPr="0032036F">
        <w:rPr>
          <w:rFonts w:ascii="Times New Roman" w:hAnsi="Times New Roman"/>
          <w:sz w:val="24"/>
          <w:szCs w:val="24"/>
        </w:rPr>
        <w:t>hastanenin birinci katında yer almaktadır.</w:t>
      </w:r>
      <w:r w:rsidRPr="0032036F">
        <w:rPr>
          <w:rFonts w:ascii="Times New Roman" w:hAnsi="Times New Roman"/>
          <w:sz w:val="24"/>
          <w:szCs w:val="24"/>
        </w:rPr>
        <w:t xml:space="preserve"> Kadın doğum </w:t>
      </w:r>
      <w:r w:rsidR="00D62AAE" w:rsidRPr="0032036F">
        <w:rPr>
          <w:rFonts w:ascii="Times New Roman" w:hAnsi="Times New Roman"/>
          <w:sz w:val="24"/>
          <w:szCs w:val="24"/>
        </w:rPr>
        <w:t>polikliniği</w:t>
      </w:r>
      <w:r w:rsidRPr="0032036F">
        <w:rPr>
          <w:rFonts w:ascii="Times New Roman" w:hAnsi="Times New Roman"/>
          <w:sz w:val="24"/>
          <w:szCs w:val="24"/>
        </w:rPr>
        <w:t xml:space="preserve"> hastanenin zemin katında bulunmakta olup</w:t>
      </w:r>
      <w:r w:rsidR="00946283" w:rsidRPr="0032036F">
        <w:rPr>
          <w:rFonts w:ascii="Times New Roman" w:hAnsi="Times New Roman"/>
          <w:sz w:val="24"/>
          <w:szCs w:val="24"/>
        </w:rPr>
        <w:t xml:space="preserve"> </w:t>
      </w:r>
      <w:r w:rsidR="00D06AEC" w:rsidRPr="0032036F">
        <w:rPr>
          <w:rFonts w:ascii="Times New Roman" w:hAnsi="Times New Roman"/>
          <w:sz w:val="24"/>
          <w:szCs w:val="24"/>
        </w:rPr>
        <w:t>2</w:t>
      </w:r>
      <w:r w:rsidR="007F348D" w:rsidRPr="0032036F">
        <w:rPr>
          <w:rFonts w:ascii="Times New Roman" w:hAnsi="Times New Roman"/>
          <w:sz w:val="24"/>
          <w:szCs w:val="24"/>
        </w:rPr>
        <w:t xml:space="preserve"> hekim, </w:t>
      </w:r>
      <w:r w:rsidR="00D06AEC" w:rsidRPr="0032036F">
        <w:rPr>
          <w:rFonts w:ascii="Times New Roman" w:hAnsi="Times New Roman"/>
          <w:sz w:val="24"/>
          <w:szCs w:val="24"/>
        </w:rPr>
        <w:t>2</w:t>
      </w:r>
      <w:r w:rsidR="00C15043" w:rsidRPr="0032036F">
        <w:rPr>
          <w:rFonts w:ascii="Times New Roman" w:hAnsi="Times New Roman"/>
          <w:sz w:val="24"/>
          <w:szCs w:val="24"/>
        </w:rPr>
        <w:t xml:space="preserve"> ebe </w:t>
      </w:r>
      <w:r w:rsidRPr="0032036F">
        <w:rPr>
          <w:rFonts w:ascii="Times New Roman" w:hAnsi="Times New Roman"/>
          <w:sz w:val="24"/>
          <w:szCs w:val="24"/>
        </w:rPr>
        <w:t xml:space="preserve">görev yapmaktadır. Kadın hastalıkları ve doğum servisi ise </w:t>
      </w:r>
      <w:r w:rsidR="00946283" w:rsidRPr="0032036F">
        <w:rPr>
          <w:rFonts w:ascii="Times New Roman" w:hAnsi="Times New Roman"/>
          <w:sz w:val="24"/>
          <w:szCs w:val="24"/>
        </w:rPr>
        <w:t xml:space="preserve">2. </w:t>
      </w:r>
      <w:r w:rsidRPr="0032036F">
        <w:rPr>
          <w:rFonts w:ascii="Times New Roman" w:hAnsi="Times New Roman"/>
          <w:sz w:val="24"/>
          <w:szCs w:val="24"/>
        </w:rPr>
        <w:t>katta yer almaktadır. Kadın doğum se</w:t>
      </w:r>
      <w:r w:rsidR="000D6307" w:rsidRPr="0032036F">
        <w:rPr>
          <w:rFonts w:ascii="Times New Roman" w:hAnsi="Times New Roman"/>
          <w:sz w:val="24"/>
          <w:szCs w:val="24"/>
        </w:rPr>
        <w:t>rvisinde</w:t>
      </w:r>
      <w:r w:rsidR="00C15043" w:rsidRPr="0032036F">
        <w:rPr>
          <w:rFonts w:ascii="Times New Roman" w:hAnsi="Times New Roman"/>
          <w:sz w:val="24"/>
          <w:szCs w:val="24"/>
        </w:rPr>
        <w:t xml:space="preserve"> 12 </w:t>
      </w:r>
      <w:r w:rsidRPr="0032036F">
        <w:rPr>
          <w:rFonts w:ascii="Times New Roman" w:hAnsi="Times New Roman"/>
          <w:sz w:val="24"/>
          <w:szCs w:val="24"/>
        </w:rPr>
        <w:t xml:space="preserve">ebe çalışmaktadır. Hastanenin kadın doğum </w:t>
      </w:r>
      <w:r w:rsidR="00C15043" w:rsidRPr="0032036F">
        <w:rPr>
          <w:rFonts w:ascii="Times New Roman" w:hAnsi="Times New Roman"/>
          <w:sz w:val="24"/>
          <w:szCs w:val="24"/>
        </w:rPr>
        <w:t>polikliniğine</w:t>
      </w:r>
      <w:r w:rsidRPr="0032036F">
        <w:rPr>
          <w:rFonts w:ascii="Times New Roman" w:hAnsi="Times New Roman"/>
          <w:sz w:val="24"/>
          <w:szCs w:val="24"/>
        </w:rPr>
        <w:t xml:space="preserve"> bir yılda yaklaşık</w:t>
      </w:r>
      <w:r w:rsidR="00DC4F08" w:rsidRPr="0032036F">
        <w:rPr>
          <w:rFonts w:ascii="Times New Roman" w:hAnsi="Times New Roman"/>
          <w:sz w:val="24"/>
          <w:szCs w:val="24"/>
        </w:rPr>
        <w:t xml:space="preserve"> </w:t>
      </w:r>
      <w:r w:rsidR="00C15043" w:rsidRPr="0032036F">
        <w:rPr>
          <w:rFonts w:ascii="Times New Roman" w:hAnsi="Times New Roman"/>
          <w:sz w:val="24"/>
          <w:szCs w:val="24"/>
        </w:rPr>
        <w:t>1364</w:t>
      </w:r>
      <w:r w:rsidR="007279BD" w:rsidRPr="0032036F">
        <w:rPr>
          <w:rFonts w:ascii="Times New Roman" w:hAnsi="Times New Roman"/>
          <w:sz w:val="24"/>
          <w:szCs w:val="24"/>
        </w:rPr>
        <w:t xml:space="preserve"> </w:t>
      </w:r>
      <w:r w:rsidR="00D62AAE" w:rsidRPr="0032036F">
        <w:rPr>
          <w:rFonts w:ascii="Times New Roman" w:hAnsi="Times New Roman"/>
          <w:sz w:val="24"/>
          <w:szCs w:val="24"/>
        </w:rPr>
        <w:t>g</w:t>
      </w:r>
      <w:r w:rsidR="00946283" w:rsidRPr="0032036F">
        <w:rPr>
          <w:rFonts w:ascii="Times New Roman" w:hAnsi="Times New Roman"/>
          <w:sz w:val="24"/>
          <w:szCs w:val="24"/>
        </w:rPr>
        <w:t>ebe</w:t>
      </w:r>
      <w:r w:rsidRPr="0032036F">
        <w:rPr>
          <w:rFonts w:ascii="Times New Roman" w:hAnsi="Times New Roman"/>
          <w:sz w:val="24"/>
          <w:szCs w:val="24"/>
        </w:rPr>
        <w:t xml:space="preserve"> başvurmakta ve mevcut hizmetlerden yararlanmaktadır.</w:t>
      </w:r>
    </w:p>
    <w:p w14:paraId="5FE064F1" w14:textId="77777777" w:rsidR="00A0481B" w:rsidRPr="0032036F" w:rsidRDefault="00A0481B" w:rsidP="00190E33">
      <w:pPr>
        <w:spacing w:before="120" w:after="120" w:line="360" w:lineRule="auto"/>
        <w:ind w:firstLine="567"/>
        <w:contextualSpacing/>
        <w:jc w:val="both"/>
        <w:rPr>
          <w:rFonts w:ascii="Times New Roman" w:hAnsi="Times New Roman"/>
          <w:sz w:val="24"/>
          <w:szCs w:val="24"/>
        </w:rPr>
      </w:pPr>
    </w:p>
    <w:p w14:paraId="3E8D62C5" w14:textId="77777777" w:rsidR="009C49E5" w:rsidRPr="0032036F" w:rsidRDefault="007B2E9B" w:rsidP="00190E33">
      <w:pPr>
        <w:pStyle w:val="Balk2"/>
        <w:spacing w:before="120"/>
        <w:contextualSpacing/>
      </w:pPr>
      <w:bookmarkStart w:id="39" w:name="_Toc69072278"/>
      <w:r w:rsidRPr="0032036F">
        <w:t xml:space="preserve">3.3. </w:t>
      </w:r>
      <w:r w:rsidR="00921CE7" w:rsidRPr="0032036F">
        <w:t>Araştırmanın Zamanı</w:t>
      </w:r>
      <w:bookmarkEnd w:id="39"/>
      <w:r w:rsidR="00921CE7" w:rsidRPr="0032036F">
        <w:t xml:space="preserve"> </w:t>
      </w:r>
    </w:p>
    <w:p w14:paraId="5112F01D" w14:textId="77777777" w:rsidR="007D73B2" w:rsidRPr="0032036F" w:rsidRDefault="007D73B2" w:rsidP="00190E33">
      <w:pPr>
        <w:spacing w:before="120" w:after="120" w:line="360" w:lineRule="auto"/>
        <w:ind w:firstLine="567"/>
        <w:contextualSpacing/>
        <w:jc w:val="both"/>
        <w:rPr>
          <w:rFonts w:ascii="Times New Roman" w:hAnsi="Times New Roman"/>
          <w:sz w:val="24"/>
          <w:szCs w:val="24"/>
        </w:rPr>
      </w:pPr>
    </w:p>
    <w:p w14:paraId="5E926C7D" w14:textId="0706BECB" w:rsidR="007D73B2" w:rsidRPr="0032036F" w:rsidRDefault="00985DA8" w:rsidP="00190E33">
      <w:pPr>
        <w:spacing w:before="120" w:after="120" w:line="360" w:lineRule="auto"/>
        <w:ind w:firstLine="567"/>
        <w:contextualSpacing/>
        <w:jc w:val="both"/>
        <w:rPr>
          <w:rFonts w:ascii="Times New Roman" w:hAnsi="Times New Roman"/>
          <w:sz w:val="24"/>
          <w:szCs w:val="24"/>
        </w:rPr>
      </w:pPr>
      <w:r w:rsidRPr="0032036F">
        <w:rPr>
          <w:rFonts w:ascii="Times New Roman" w:hAnsi="Times New Roman"/>
          <w:sz w:val="24"/>
          <w:szCs w:val="24"/>
        </w:rPr>
        <w:t xml:space="preserve">Araştırma </w:t>
      </w:r>
      <w:r w:rsidR="00E82CD5" w:rsidRPr="0032036F">
        <w:rPr>
          <w:rFonts w:ascii="Times New Roman" w:hAnsi="Times New Roman"/>
          <w:sz w:val="24"/>
          <w:szCs w:val="24"/>
        </w:rPr>
        <w:t>2</w:t>
      </w:r>
      <w:r w:rsidR="00BB71F5" w:rsidRPr="0032036F">
        <w:rPr>
          <w:rFonts w:ascii="Times New Roman" w:hAnsi="Times New Roman"/>
          <w:sz w:val="24"/>
          <w:szCs w:val="24"/>
        </w:rPr>
        <w:t>4</w:t>
      </w:r>
      <w:r w:rsidR="00E82CD5" w:rsidRPr="0032036F">
        <w:rPr>
          <w:rFonts w:ascii="Times New Roman" w:hAnsi="Times New Roman"/>
          <w:sz w:val="24"/>
          <w:szCs w:val="24"/>
        </w:rPr>
        <w:t xml:space="preserve"> Eylül</w:t>
      </w:r>
      <w:r w:rsidRPr="0032036F">
        <w:rPr>
          <w:rFonts w:ascii="Times New Roman" w:hAnsi="Times New Roman"/>
          <w:sz w:val="24"/>
          <w:szCs w:val="24"/>
        </w:rPr>
        <w:t xml:space="preserve"> 2020 – </w:t>
      </w:r>
      <w:r w:rsidR="00E82CD5" w:rsidRPr="0032036F">
        <w:rPr>
          <w:rFonts w:ascii="Times New Roman" w:hAnsi="Times New Roman"/>
          <w:sz w:val="24"/>
          <w:szCs w:val="24"/>
        </w:rPr>
        <w:t>2</w:t>
      </w:r>
      <w:r w:rsidR="00BB71F5" w:rsidRPr="0032036F">
        <w:rPr>
          <w:rFonts w:ascii="Times New Roman" w:hAnsi="Times New Roman"/>
          <w:sz w:val="24"/>
          <w:szCs w:val="24"/>
        </w:rPr>
        <w:t xml:space="preserve">4 Haziran </w:t>
      </w:r>
      <w:r w:rsidRPr="0032036F">
        <w:rPr>
          <w:rFonts w:ascii="Times New Roman" w:hAnsi="Times New Roman"/>
          <w:sz w:val="24"/>
          <w:szCs w:val="24"/>
        </w:rPr>
        <w:t>202</w:t>
      </w:r>
      <w:r w:rsidR="00335293" w:rsidRPr="0032036F">
        <w:rPr>
          <w:rFonts w:ascii="Times New Roman" w:hAnsi="Times New Roman"/>
          <w:sz w:val="24"/>
          <w:szCs w:val="24"/>
        </w:rPr>
        <w:t>1</w:t>
      </w:r>
      <w:r w:rsidRPr="0032036F">
        <w:rPr>
          <w:rFonts w:ascii="Times New Roman" w:hAnsi="Times New Roman"/>
          <w:sz w:val="24"/>
          <w:szCs w:val="24"/>
        </w:rPr>
        <w:t xml:space="preserve"> tarihleri arasında yapılmıştır.</w:t>
      </w:r>
      <w:r w:rsidR="00224C45" w:rsidRPr="0032036F">
        <w:rPr>
          <w:rFonts w:ascii="Times New Roman" w:hAnsi="Times New Roman"/>
          <w:sz w:val="24"/>
          <w:szCs w:val="24"/>
        </w:rPr>
        <w:t xml:space="preserve"> Çalışmanın planlanma takvimi, verilerin toplanması</w:t>
      </w:r>
      <w:r w:rsidR="0027648D" w:rsidRPr="0032036F">
        <w:rPr>
          <w:rFonts w:ascii="Times New Roman" w:hAnsi="Times New Roman"/>
          <w:sz w:val="24"/>
          <w:szCs w:val="24"/>
        </w:rPr>
        <w:t>, tez</w:t>
      </w:r>
      <w:r w:rsidR="00224C45" w:rsidRPr="0032036F">
        <w:rPr>
          <w:rFonts w:ascii="Times New Roman" w:hAnsi="Times New Roman"/>
          <w:sz w:val="24"/>
          <w:szCs w:val="24"/>
        </w:rPr>
        <w:t xml:space="preserve"> raporunun hazırlanması ve sunulması süreci</w:t>
      </w:r>
      <w:r w:rsidR="00A84C85" w:rsidRPr="0032036F">
        <w:rPr>
          <w:rFonts w:ascii="Times New Roman" w:hAnsi="Times New Roman"/>
          <w:sz w:val="24"/>
          <w:szCs w:val="24"/>
        </w:rPr>
        <w:t xml:space="preserve"> T</w:t>
      </w:r>
      <w:r w:rsidR="0064683B" w:rsidRPr="0032036F">
        <w:rPr>
          <w:rFonts w:ascii="Times New Roman" w:hAnsi="Times New Roman"/>
          <w:sz w:val="24"/>
          <w:szCs w:val="24"/>
        </w:rPr>
        <w:t>ablo 1</w:t>
      </w:r>
      <w:r w:rsidR="00224C45" w:rsidRPr="0032036F">
        <w:rPr>
          <w:rFonts w:ascii="Times New Roman" w:hAnsi="Times New Roman"/>
          <w:sz w:val="24"/>
          <w:szCs w:val="24"/>
        </w:rPr>
        <w:t>’</w:t>
      </w:r>
      <w:r w:rsidR="00A84C85" w:rsidRPr="0032036F">
        <w:rPr>
          <w:rFonts w:ascii="Times New Roman" w:hAnsi="Times New Roman"/>
          <w:sz w:val="24"/>
          <w:szCs w:val="24"/>
        </w:rPr>
        <w:t>d</w:t>
      </w:r>
      <w:r w:rsidR="0092146E" w:rsidRPr="0032036F">
        <w:rPr>
          <w:rFonts w:ascii="Times New Roman" w:hAnsi="Times New Roman"/>
          <w:sz w:val="24"/>
          <w:szCs w:val="24"/>
        </w:rPr>
        <w:t>e görülmektedir.</w:t>
      </w:r>
    </w:p>
    <w:p w14:paraId="3258DD17" w14:textId="77777777" w:rsidR="007D73B2" w:rsidRPr="0032036F" w:rsidRDefault="007D73B2" w:rsidP="00190E33">
      <w:pPr>
        <w:spacing w:before="120" w:after="120" w:line="360" w:lineRule="auto"/>
        <w:ind w:firstLine="567"/>
        <w:contextualSpacing/>
        <w:jc w:val="both"/>
        <w:rPr>
          <w:rFonts w:ascii="Times New Roman" w:hAnsi="Times New Roman"/>
          <w:b/>
          <w:sz w:val="24"/>
          <w:szCs w:val="24"/>
        </w:rPr>
      </w:pPr>
    </w:p>
    <w:p w14:paraId="1626817E" w14:textId="36969061" w:rsidR="00C238E5" w:rsidRPr="0032036F" w:rsidRDefault="00C238E5" w:rsidP="00190E33">
      <w:pPr>
        <w:spacing w:before="120" w:after="120" w:line="360" w:lineRule="auto"/>
        <w:ind w:firstLine="567"/>
        <w:contextualSpacing/>
        <w:jc w:val="both"/>
        <w:rPr>
          <w:rFonts w:ascii="Times New Roman" w:hAnsi="Times New Roman"/>
          <w:b/>
          <w:sz w:val="24"/>
          <w:szCs w:val="24"/>
        </w:rPr>
      </w:pPr>
    </w:p>
    <w:p w14:paraId="492DAA03" w14:textId="77777777" w:rsidR="00A0591A" w:rsidRPr="0032036F" w:rsidRDefault="00A0591A" w:rsidP="00190E33">
      <w:pPr>
        <w:spacing w:before="120" w:after="120" w:line="360" w:lineRule="auto"/>
        <w:ind w:firstLine="567"/>
        <w:contextualSpacing/>
        <w:jc w:val="both"/>
        <w:rPr>
          <w:rFonts w:ascii="Times New Roman" w:hAnsi="Times New Roman"/>
          <w:b/>
          <w:sz w:val="24"/>
          <w:szCs w:val="24"/>
        </w:rPr>
      </w:pPr>
    </w:p>
    <w:p w14:paraId="5E4272D9" w14:textId="77777777" w:rsidR="00D821C9" w:rsidRPr="0032036F" w:rsidRDefault="007D73B2" w:rsidP="00190E33">
      <w:pPr>
        <w:pStyle w:val="ResimYazs"/>
        <w:spacing w:before="120" w:after="120" w:line="360" w:lineRule="auto"/>
        <w:contextualSpacing/>
        <w:rPr>
          <w:rFonts w:ascii="Times New Roman" w:hAnsi="Times New Roman"/>
          <w:b w:val="0"/>
          <w:sz w:val="32"/>
          <w:szCs w:val="24"/>
        </w:rPr>
      </w:pPr>
      <w:bookmarkStart w:id="40" w:name="_Toc65840013"/>
      <w:r w:rsidRPr="0032036F">
        <w:rPr>
          <w:rFonts w:ascii="Times New Roman" w:hAnsi="Times New Roman"/>
          <w:sz w:val="24"/>
        </w:rPr>
        <w:lastRenderedPageBreak/>
        <w:t xml:space="preserve">Tablo </w:t>
      </w:r>
      <w:r w:rsidRPr="0032036F">
        <w:rPr>
          <w:rFonts w:ascii="Times New Roman" w:hAnsi="Times New Roman"/>
          <w:sz w:val="24"/>
        </w:rPr>
        <w:fldChar w:fldCharType="begin"/>
      </w:r>
      <w:r w:rsidRPr="0032036F">
        <w:rPr>
          <w:rFonts w:ascii="Times New Roman" w:hAnsi="Times New Roman"/>
          <w:sz w:val="24"/>
        </w:rPr>
        <w:instrText xml:space="preserve"> SEQ Tablo \* ARABIC </w:instrText>
      </w:r>
      <w:r w:rsidRPr="0032036F">
        <w:rPr>
          <w:rFonts w:ascii="Times New Roman" w:hAnsi="Times New Roman"/>
          <w:sz w:val="24"/>
        </w:rPr>
        <w:fldChar w:fldCharType="separate"/>
      </w:r>
      <w:r w:rsidR="00E30DD0" w:rsidRPr="0032036F">
        <w:rPr>
          <w:rFonts w:ascii="Times New Roman" w:hAnsi="Times New Roman"/>
          <w:noProof/>
          <w:sz w:val="24"/>
        </w:rPr>
        <w:t>1</w:t>
      </w:r>
      <w:r w:rsidRPr="0032036F">
        <w:rPr>
          <w:rFonts w:ascii="Times New Roman" w:hAnsi="Times New Roman"/>
          <w:sz w:val="24"/>
        </w:rPr>
        <w:fldChar w:fldCharType="end"/>
      </w:r>
      <w:r w:rsidR="0014083A" w:rsidRPr="0032036F">
        <w:rPr>
          <w:rFonts w:ascii="Times New Roman" w:hAnsi="Times New Roman"/>
          <w:sz w:val="24"/>
        </w:rPr>
        <w:t xml:space="preserve">. </w:t>
      </w:r>
      <w:r w:rsidRPr="0032036F">
        <w:rPr>
          <w:rFonts w:ascii="Times New Roman" w:hAnsi="Times New Roman"/>
          <w:b w:val="0"/>
          <w:sz w:val="24"/>
        </w:rPr>
        <w:t>Araştırma Zamanı</w:t>
      </w:r>
      <w:bookmarkEnd w:id="40"/>
      <w:r w:rsidRPr="0032036F">
        <w:rPr>
          <w:rFonts w:ascii="Times New Roman" w:hAnsi="Times New Roman"/>
          <w:sz w:val="24"/>
        </w:rPr>
        <w:t xml:space="preserve"> </w:t>
      </w:r>
    </w:p>
    <w:tbl>
      <w:tblPr>
        <w:tblW w:w="9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8"/>
        <w:gridCol w:w="3197"/>
      </w:tblGrid>
      <w:tr w:rsidR="00D821C9" w:rsidRPr="0032036F" w14:paraId="5BDDF879" w14:textId="77777777" w:rsidTr="00C238E5">
        <w:trPr>
          <w:trHeight w:val="265"/>
        </w:trPr>
        <w:tc>
          <w:tcPr>
            <w:tcW w:w="5938" w:type="dxa"/>
            <w:tcBorders>
              <w:left w:val="nil"/>
              <w:right w:val="single" w:sz="4" w:space="0" w:color="auto"/>
            </w:tcBorders>
            <w:shd w:val="clear" w:color="auto" w:fill="F2F2F2" w:themeFill="background1" w:themeFillShade="F2"/>
            <w:vAlign w:val="center"/>
          </w:tcPr>
          <w:p w14:paraId="363CD1E3" w14:textId="77777777" w:rsidR="00D821C9" w:rsidRPr="0032036F" w:rsidRDefault="00D821C9" w:rsidP="00F44A5A">
            <w:pPr>
              <w:spacing w:after="120" w:line="240" w:lineRule="auto"/>
              <w:rPr>
                <w:rFonts w:ascii="Times New Roman" w:hAnsi="Times New Roman"/>
                <w:b/>
                <w:sz w:val="20"/>
                <w:szCs w:val="24"/>
              </w:rPr>
            </w:pPr>
            <w:r w:rsidRPr="0032036F">
              <w:rPr>
                <w:rFonts w:ascii="Times New Roman" w:hAnsi="Times New Roman"/>
                <w:b/>
                <w:sz w:val="20"/>
                <w:szCs w:val="24"/>
              </w:rPr>
              <w:t>İşlemler</w:t>
            </w:r>
          </w:p>
        </w:tc>
        <w:tc>
          <w:tcPr>
            <w:tcW w:w="3197" w:type="dxa"/>
            <w:tcBorders>
              <w:left w:val="single" w:sz="4" w:space="0" w:color="auto"/>
              <w:right w:val="nil"/>
            </w:tcBorders>
            <w:shd w:val="clear" w:color="auto" w:fill="F2F2F2" w:themeFill="background1" w:themeFillShade="F2"/>
            <w:vAlign w:val="center"/>
          </w:tcPr>
          <w:p w14:paraId="564CD040" w14:textId="77777777" w:rsidR="00D821C9" w:rsidRPr="0032036F" w:rsidRDefault="00D821C9" w:rsidP="00F44A5A">
            <w:pPr>
              <w:spacing w:after="120" w:line="240" w:lineRule="auto"/>
              <w:rPr>
                <w:rFonts w:ascii="Times New Roman" w:hAnsi="Times New Roman"/>
                <w:b/>
                <w:sz w:val="20"/>
                <w:szCs w:val="24"/>
              </w:rPr>
            </w:pPr>
            <w:r w:rsidRPr="0032036F">
              <w:rPr>
                <w:rFonts w:ascii="Times New Roman" w:hAnsi="Times New Roman"/>
                <w:b/>
                <w:sz w:val="20"/>
                <w:szCs w:val="24"/>
              </w:rPr>
              <w:t>Tarih</w:t>
            </w:r>
          </w:p>
        </w:tc>
      </w:tr>
      <w:tr w:rsidR="00D821C9" w:rsidRPr="0032036F" w14:paraId="110A31E2" w14:textId="77777777" w:rsidTr="001649D3">
        <w:trPr>
          <w:trHeight w:val="275"/>
        </w:trPr>
        <w:tc>
          <w:tcPr>
            <w:tcW w:w="5938" w:type="dxa"/>
            <w:tcBorders>
              <w:left w:val="nil"/>
              <w:right w:val="single" w:sz="4" w:space="0" w:color="auto"/>
            </w:tcBorders>
            <w:vAlign w:val="center"/>
          </w:tcPr>
          <w:p w14:paraId="6D920FE6"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Araştırma konusunun seçimi</w:t>
            </w:r>
          </w:p>
        </w:tc>
        <w:tc>
          <w:tcPr>
            <w:tcW w:w="3197" w:type="dxa"/>
            <w:tcBorders>
              <w:left w:val="single" w:sz="4" w:space="0" w:color="auto"/>
              <w:right w:val="nil"/>
            </w:tcBorders>
            <w:vAlign w:val="center"/>
          </w:tcPr>
          <w:p w14:paraId="1778D182" w14:textId="7C2ED22A"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Mayıs</w:t>
            </w:r>
            <w:r w:rsidR="00D821C9" w:rsidRPr="0032036F">
              <w:rPr>
                <w:rFonts w:ascii="Times New Roman" w:hAnsi="Times New Roman"/>
                <w:sz w:val="20"/>
                <w:szCs w:val="24"/>
              </w:rPr>
              <w:t xml:space="preserve"> – </w:t>
            </w:r>
            <w:r w:rsidRPr="0032036F">
              <w:rPr>
                <w:rFonts w:ascii="Times New Roman" w:hAnsi="Times New Roman"/>
                <w:sz w:val="20"/>
                <w:szCs w:val="24"/>
              </w:rPr>
              <w:t>Haziran</w:t>
            </w:r>
            <w:r w:rsidR="00D821C9" w:rsidRPr="0032036F">
              <w:rPr>
                <w:rFonts w:ascii="Times New Roman" w:hAnsi="Times New Roman"/>
                <w:sz w:val="20"/>
                <w:szCs w:val="24"/>
              </w:rPr>
              <w:t xml:space="preserve"> 20</w:t>
            </w:r>
            <w:r w:rsidRPr="0032036F">
              <w:rPr>
                <w:rFonts w:ascii="Times New Roman" w:hAnsi="Times New Roman"/>
                <w:sz w:val="20"/>
                <w:szCs w:val="24"/>
              </w:rPr>
              <w:t>20</w:t>
            </w:r>
          </w:p>
        </w:tc>
      </w:tr>
      <w:tr w:rsidR="00D821C9" w:rsidRPr="0032036F" w14:paraId="269D2223" w14:textId="77777777" w:rsidTr="001649D3">
        <w:trPr>
          <w:trHeight w:val="265"/>
        </w:trPr>
        <w:tc>
          <w:tcPr>
            <w:tcW w:w="5938" w:type="dxa"/>
            <w:tcBorders>
              <w:left w:val="nil"/>
              <w:right w:val="single" w:sz="4" w:space="0" w:color="auto"/>
            </w:tcBorders>
            <w:vAlign w:val="center"/>
          </w:tcPr>
          <w:p w14:paraId="4F2873C8"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 xml:space="preserve">Tez önerisinin hazırlanması </w:t>
            </w:r>
          </w:p>
        </w:tc>
        <w:tc>
          <w:tcPr>
            <w:tcW w:w="3197" w:type="dxa"/>
            <w:tcBorders>
              <w:left w:val="single" w:sz="4" w:space="0" w:color="auto"/>
              <w:right w:val="nil"/>
            </w:tcBorders>
            <w:vAlign w:val="center"/>
          </w:tcPr>
          <w:p w14:paraId="5DEEA0D6" w14:textId="147FB32C"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Temmuz</w:t>
            </w:r>
            <w:r w:rsidR="00D821C9" w:rsidRPr="0032036F">
              <w:rPr>
                <w:rFonts w:ascii="Times New Roman" w:hAnsi="Times New Roman"/>
                <w:sz w:val="20"/>
                <w:szCs w:val="24"/>
              </w:rPr>
              <w:t xml:space="preserve"> </w:t>
            </w:r>
            <w:r w:rsidR="004120DC" w:rsidRPr="0032036F">
              <w:rPr>
                <w:rFonts w:ascii="Times New Roman" w:hAnsi="Times New Roman"/>
                <w:sz w:val="20"/>
                <w:szCs w:val="24"/>
              </w:rPr>
              <w:t>–</w:t>
            </w:r>
            <w:r w:rsidR="00D821C9" w:rsidRPr="0032036F">
              <w:rPr>
                <w:rFonts w:ascii="Times New Roman" w:hAnsi="Times New Roman"/>
                <w:sz w:val="20"/>
                <w:szCs w:val="24"/>
              </w:rPr>
              <w:t xml:space="preserve"> 2020</w:t>
            </w:r>
          </w:p>
        </w:tc>
      </w:tr>
      <w:tr w:rsidR="00D821C9" w:rsidRPr="0032036F" w14:paraId="30D42AB2" w14:textId="77777777" w:rsidTr="001649D3">
        <w:trPr>
          <w:trHeight w:val="265"/>
        </w:trPr>
        <w:tc>
          <w:tcPr>
            <w:tcW w:w="5938" w:type="dxa"/>
            <w:tcBorders>
              <w:left w:val="nil"/>
              <w:right w:val="single" w:sz="4" w:space="0" w:color="auto"/>
            </w:tcBorders>
            <w:vAlign w:val="center"/>
          </w:tcPr>
          <w:p w14:paraId="75335DDF"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Anket formunun oluşturulması</w:t>
            </w:r>
          </w:p>
        </w:tc>
        <w:tc>
          <w:tcPr>
            <w:tcW w:w="3197" w:type="dxa"/>
            <w:tcBorders>
              <w:left w:val="single" w:sz="4" w:space="0" w:color="auto"/>
              <w:right w:val="nil"/>
            </w:tcBorders>
            <w:vAlign w:val="center"/>
          </w:tcPr>
          <w:p w14:paraId="4EA526F3" w14:textId="3E8A1E0D"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Temmuz</w:t>
            </w:r>
            <w:r w:rsidR="00D821C9" w:rsidRPr="0032036F">
              <w:rPr>
                <w:rFonts w:ascii="Times New Roman" w:hAnsi="Times New Roman"/>
                <w:sz w:val="20"/>
                <w:szCs w:val="24"/>
              </w:rPr>
              <w:t xml:space="preserve"> </w:t>
            </w:r>
            <w:r w:rsidR="004120DC" w:rsidRPr="0032036F">
              <w:rPr>
                <w:rFonts w:ascii="Times New Roman" w:hAnsi="Times New Roman"/>
                <w:sz w:val="20"/>
                <w:szCs w:val="24"/>
              </w:rPr>
              <w:t>–</w:t>
            </w:r>
            <w:r w:rsidR="00D821C9" w:rsidRPr="0032036F">
              <w:rPr>
                <w:rFonts w:ascii="Times New Roman" w:hAnsi="Times New Roman"/>
                <w:sz w:val="20"/>
                <w:szCs w:val="24"/>
              </w:rPr>
              <w:t xml:space="preserve"> 2020</w:t>
            </w:r>
          </w:p>
        </w:tc>
      </w:tr>
      <w:tr w:rsidR="00D821C9" w:rsidRPr="0032036F" w14:paraId="08F9C8B2" w14:textId="77777777" w:rsidTr="001649D3">
        <w:trPr>
          <w:trHeight w:val="715"/>
        </w:trPr>
        <w:tc>
          <w:tcPr>
            <w:tcW w:w="5938" w:type="dxa"/>
            <w:tcBorders>
              <w:left w:val="nil"/>
              <w:right w:val="single" w:sz="4" w:space="0" w:color="auto"/>
            </w:tcBorders>
            <w:vAlign w:val="center"/>
          </w:tcPr>
          <w:p w14:paraId="5676B026"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Aydın Adnan Menderes Üniversitesi Sağlık Bilimleri Fakültesi Girişimsel Olmayan Klinik Araştırmalar Etik Kurulu’ndan ön onayın alınması</w:t>
            </w:r>
          </w:p>
        </w:tc>
        <w:tc>
          <w:tcPr>
            <w:tcW w:w="3197" w:type="dxa"/>
            <w:tcBorders>
              <w:left w:val="single" w:sz="4" w:space="0" w:color="auto"/>
              <w:right w:val="nil"/>
            </w:tcBorders>
            <w:vAlign w:val="center"/>
          </w:tcPr>
          <w:p w14:paraId="22509891" w14:textId="54B7F876" w:rsidR="00D821C9" w:rsidRPr="0032036F" w:rsidRDefault="00841C72" w:rsidP="00F44A5A">
            <w:pPr>
              <w:spacing w:after="120" w:line="240" w:lineRule="auto"/>
              <w:rPr>
                <w:rFonts w:ascii="Times New Roman" w:hAnsi="Times New Roman"/>
                <w:sz w:val="20"/>
                <w:szCs w:val="24"/>
              </w:rPr>
            </w:pPr>
            <w:r w:rsidRPr="0032036F">
              <w:rPr>
                <w:rFonts w:ascii="Times New Roman" w:hAnsi="Times New Roman"/>
                <w:sz w:val="20"/>
                <w:szCs w:val="24"/>
              </w:rPr>
              <w:t>Ağustos – 2020</w:t>
            </w:r>
          </w:p>
        </w:tc>
      </w:tr>
      <w:tr w:rsidR="00D821C9" w:rsidRPr="0032036F" w14:paraId="436D5FFD" w14:textId="77777777" w:rsidTr="001649D3">
        <w:trPr>
          <w:trHeight w:val="408"/>
        </w:trPr>
        <w:tc>
          <w:tcPr>
            <w:tcW w:w="5938" w:type="dxa"/>
            <w:tcBorders>
              <w:left w:val="nil"/>
              <w:right w:val="single" w:sz="4" w:space="0" w:color="auto"/>
            </w:tcBorders>
            <w:vAlign w:val="center"/>
          </w:tcPr>
          <w:p w14:paraId="71951C38" w14:textId="46DC0E2D"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Tunceli</w:t>
            </w:r>
            <w:r w:rsidR="00D821C9" w:rsidRPr="0032036F">
              <w:rPr>
                <w:rFonts w:ascii="Times New Roman" w:hAnsi="Times New Roman"/>
                <w:sz w:val="20"/>
                <w:szCs w:val="24"/>
              </w:rPr>
              <w:t xml:space="preserve"> İl Sağlık Müdürlüğü’nden resmi iznin alınması</w:t>
            </w:r>
          </w:p>
        </w:tc>
        <w:tc>
          <w:tcPr>
            <w:tcW w:w="3197" w:type="dxa"/>
            <w:tcBorders>
              <w:left w:val="single" w:sz="4" w:space="0" w:color="auto"/>
              <w:right w:val="nil"/>
            </w:tcBorders>
            <w:vAlign w:val="center"/>
          </w:tcPr>
          <w:p w14:paraId="00687C18" w14:textId="1695E4AA"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Eylül</w:t>
            </w:r>
            <w:r w:rsidR="00D821C9" w:rsidRPr="0032036F">
              <w:rPr>
                <w:rFonts w:ascii="Times New Roman" w:hAnsi="Times New Roman"/>
                <w:sz w:val="20"/>
                <w:szCs w:val="24"/>
              </w:rPr>
              <w:t xml:space="preserve"> </w:t>
            </w:r>
            <w:r w:rsidR="004120DC" w:rsidRPr="0032036F">
              <w:rPr>
                <w:rFonts w:ascii="Times New Roman" w:hAnsi="Times New Roman"/>
                <w:sz w:val="20"/>
                <w:szCs w:val="24"/>
              </w:rPr>
              <w:t>–</w:t>
            </w:r>
            <w:r w:rsidR="00D821C9" w:rsidRPr="0032036F">
              <w:rPr>
                <w:rFonts w:ascii="Times New Roman" w:hAnsi="Times New Roman"/>
                <w:sz w:val="20"/>
                <w:szCs w:val="24"/>
              </w:rPr>
              <w:t xml:space="preserve"> 2020</w:t>
            </w:r>
          </w:p>
        </w:tc>
      </w:tr>
      <w:tr w:rsidR="00D821C9" w:rsidRPr="0032036F" w14:paraId="769580D5" w14:textId="77777777" w:rsidTr="00164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59"/>
        </w:trPr>
        <w:tc>
          <w:tcPr>
            <w:tcW w:w="5938" w:type="dxa"/>
            <w:tcBorders>
              <w:left w:val="nil"/>
              <w:right w:val="single" w:sz="4" w:space="0" w:color="auto"/>
            </w:tcBorders>
            <w:vAlign w:val="center"/>
          </w:tcPr>
          <w:p w14:paraId="56083A63"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Anket formunun ön uygulamasının yapılması</w:t>
            </w:r>
          </w:p>
        </w:tc>
        <w:tc>
          <w:tcPr>
            <w:tcW w:w="3197" w:type="dxa"/>
            <w:tcBorders>
              <w:left w:val="single" w:sz="4" w:space="0" w:color="auto"/>
              <w:right w:val="nil"/>
            </w:tcBorders>
            <w:vAlign w:val="center"/>
          </w:tcPr>
          <w:p w14:paraId="14B4C926" w14:textId="229AD880" w:rsidR="00D821C9" w:rsidRPr="0032036F" w:rsidRDefault="00680E32" w:rsidP="00F44A5A">
            <w:pPr>
              <w:spacing w:after="120" w:line="240" w:lineRule="auto"/>
              <w:rPr>
                <w:rFonts w:ascii="Times New Roman" w:hAnsi="Times New Roman"/>
                <w:sz w:val="20"/>
                <w:szCs w:val="24"/>
              </w:rPr>
            </w:pPr>
            <w:r w:rsidRPr="0032036F">
              <w:rPr>
                <w:rFonts w:ascii="Times New Roman" w:hAnsi="Times New Roman"/>
                <w:sz w:val="20"/>
                <w:szCs w:val="24"/>
              </w:rPr>
              <w:t>Eylül</w:t>
            </w:r>
            <w:r w:rsidR="00D821C9" w:rsidRPr="0032036F">
              <w:rPr>
                <w:rFonts w:ascii="Times New Roman" w:hAnsi="Times New Roman"/>
                <w:sz w:val="20"/>
                <w:szCs w:val="24"/>
              </w:rPr>
              <w:t xml:space="preserve"> </w:t>
            </w:r>
            <w:r w:rsidR="004120DC" w:rsidRPr="0032036F">
              <w:rPr>
                <w:rFonts w:ascii="Times New Roman" w:hAnsi="Times New Roman"/>
                <w:sz w:val="20"/>
                <w:szCs w:val="24"/>
              </w:rPr>
              <w:t>–</w:t>
            </w:r>
            <w:r w:rsidR="00D821C9" w:rsidRPr="0032036F">
              <w:rPr>
                <w:rFonts w:ascii="Times New Roman" w:hAnsi="Times New Roman"/>
                <w:sz w:val="20"/>
                <w:szCs w:val="24"/>
              </w:rPr>
              <w:t xml:space="preserve"> 2020</w:t>
            </w:r>
          </w:p>
        </w:tc>
      </w:tr>
      <w:tr w:rsidR="00D821C9" w:rsidRPr="0032036F" w14:paraId="3C35BBE9" w14:textId="77777777" w:rsidTr="00164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5938" w:type="dxa"/>
            <w:tcBorders>
              <w:left w:val="nil"/>
              <w:right w:val="single" w:sz="4" w:space="0" w:color="auto"/>
            </w:tcBorders>
            <w:vAlign w:val="center"/>
          </w:tcPr>
          <w:p w14:paraId="607C56E6"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Araştırma verilerinin toplanması</w:t>
            </w:r>
          </w:p>
        </w:tc>
        <w:tc>
          <w:tcPr>
            <w:tcW w:w="3197" w:type="dxa"/>
            <w:tcBorders>
              <w:left w:val="single" w:sz="4" w:space="0" w:color="auto"/>
              <w:right w:val="nil"/>
            </w:tcBorders>
            <w:vAlign w:val="center"/>
          </w:tcPr>
          <w:p w14:paraId="1D1EA892" w14:textId="233D0844" w:rsidR="00D821C9" w:rsidRPr="0032036F" w:rsidRDefault="00841C72" w:rsidP="00F44A5A">
            <w:pPr>
              <w:spacing w:after="120" w:line="240" w:lineRule="auto"/>
              <w:rPr>
                <w:rFonts w:ascii="Times New Roman" w:hAnsi="Times New Roman"/>
                <w:sz w:val="20"/>
                <w:szCs w:val="24"/>
              </w:rPr>
            </w:pPr>
            <w:r w:rsidRPr="0032036F">
              <w:rPr>
                <w:rFonts w:ascii="Times New Roman" w:hAnsi="Times New Roman"/>
                <w:sz w:val="20"/>
                <w:szCs w:val="24"/>
              </w:rPr>
              <w:t xml:space="preserve">Eylül – </w:t>
            </w:r>
            <w:r w:rsidR="00D821C9" w:rsidRPr="0032036F">
              <w:rPr>
                <w:rFonts w:ascii="Times New Roman" w:hAnsi="Times New Roman"/>
                <w:sz w:val="20"/>
                <w:szCs w:val="24"/>
              </w:rPr>
              <w:t>Aralık 2020</w:t>
            </w:r>
          </w:p>
        </w:tc>
      </w:tr>
      <w:tr w:rsidR="00D821C9" w:rsidRPr="0032036F" w14:paraId="7C33AF22" w14:textId="77777777" w:rsidTr="00164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76"/>
        </w:trPr>
        <w:tc>
          <w:tcPr>
            <w:tcW w:w="5938" w:type="dxa"/>
            <w:tcBorders>
              <w:left w:val="nil"/>
              <w:right w:val="single" w:sz="4" w:space="0" w:color="auto"/>
            </w:tcBorders>
            <w:vAlign w:val="center"/>
          </w:tcPr>
          <w:p w14:paraId="7476AF6F" w14:textId="77777777" w:rsidR="00D821C9" w:rsidRPr="0032036F" w:rsidRDefault="00D821C9" w:rsidP="00F44A5A">
            <w:pPr>
              <w:spacing w:after="120" w:line="240" w:lineRule="auto"/>
              <w:rPr>
                <w:rFonts w:ascii="Times New Roman" w:hAnsi="Times New Roman"/>
                <w:sz w:val="20"/>
                <w:szCs w:val="24"/>
              </w:rPr>
            </w:pPr>
            <w:r w:rsidRPr="0032036F">
              <w:rPr>
                <w:rFonts w:ascii="Times New Roman" w:hAnsi="Times New Roman"/>
                <w:sz w:val="20"/>
                <w:szCs w:val="24"/>
              </w:rPr>
              <w:t>Verilerin analizi, araştırma raporunun hazırlanması</w:t>
            </w:r>
          </w:p>
        </w:tc>
        <w:tc>
          <w:tcPr>
            <w:tcW w:w="3197" w:type="dxa"/>
            <w:tcBorders>
              <w:left w:val="single" w:sz="4" w:space="0" w:color="auto"/>
              <w:right w:val="nil"/>
            </w:tcBorders>
            <w:vAlign w:val="center"/>
          </w:tcPr>
          <w:p w14:paraId="083534B5" w14:textId="7772D22C" w:rsidR="00D821C9" w:rsidRPr="0032036F" w:rsidRDefault="00841C72" w:rsidP="00F44A5A">
            <w:pPr>
              <w:spacing w:after="120" w:line="240" w:lineRule="auto"/>
              <w:rPr>
                <w:rFonts w:ascii="Times New Roman" w:hAnsi="Times New Roman"/>
                <w:sz w:val="20"/>
                <w:szCs w:val="24"/>
              </w:rPr>
            </w:pPr>
            <w:r w:rsidRPr="0032036F">
              <w:rPr>
                <w:rFonts w:ascii="Times New Roman" w:hAnsi="Times New Roman"/>
                <w:sz w:val="20"/>
                <w:szCs w:val="24"/>
              </w:rPr>
              <w:t xml:space="preserve">Mayıs – </w:t>
            </w:r>
            <w:r w:rsidR="00680E32" w:rsidRPr="0032036F">
              <w:rPr>
                <w:rFonts w:ascii="Times New Roman" w:hAnsi="Times New Roman"/>
                <w:sz w:val="20"/>
                <w:szCs w:val="24"/>
              </w:rPr>
              <w:t>Haziran</w:t>
            </w:r>
            <w:r w:rsidR="00D821C9" w:rsidRPr="0032036F">
              <w:rPr>
                <w:rFonts w:ascii="Times New Roman" w:hAnsi="Times New Roman"/>
                <w:sz w:val="20"/>
                <w:szCs w:val="24"/>
              </w:rPr>
              <w:t xml:space="preserve"> 2021</w:t>
            </w:r>
          </w:p>
        </w:tc>
      </w:tr>
    </w:tbl>
    <w:p w14:paraId="65D2B212" w14:textId="63663B2B" w:rsidR="006018A7" w:rsidRPr="0032036F" w:rsidRDefault="006018A7" w:rsidP="00F44A5A">
      <w:pPr>
        <w:spacing w:after="120" w:line="360" w:lineRule="auto"/>
        <w:jc w:val="both"/>
        <w:rPr>
          <w:rFonts w:ascii="Times New Roman" w:hAnsi="Times New Roman"/>
          <w:sz w:val="24"/>
          <w:szCs w:val="24"/>
        </w:rPr>
      </w:pPr>
    </w:p>
    <w:p w14:paraId="63F8D129" w14:textId="77777777" w:rsidR="00F450B3" w:rsidRPr="0032036F" w:rsidRDefault="00F450B3" w:rsidP="00F44A5A">
      <w:pPr>
        <w:spacing w:after="120" w:line="360" w:lineRule="auto"/>
        <w:jc w:val="both"/>
        <w:rPr>
          <w:rFonts w:ascii="Times New Roman" w:hAnsi="Times New Roman"/>
          <w:sz w:val="24"/>
          <w:szCs w:val="24"/>
        </w:rPr>
      </w:pPr>
    </w:p>
    <w:p w14:paraId="5F064D28" w14:textId="77777777" w:rsidR="00D821C9" w:rsidRPr="0032036F" w:rsidRDefault="007B2E9B" w:rsidP="00190E33">
      <w:pPr>
        <w:pStyle w:val="Balk2"/>
        <w:spacing w:before="120"/>
      </w:pPr>
      <w:bookmarkStart w:id="41" w:name="_Toc69072279"/>
      <w:r w:rsidRPr="0032036F">
        <w:t xml:space="preserve">3.4. </w:t>
      </w:r>
      <w:r w:rsidR="009C49E5" w:rsidRPr="0032036F">
        <w:t xml:space="preserve">Araştırmanın Evreni ve </w:t>
      </w:r>
      <w:r w:rsidR="00595E7A" w:rsidRPr="0032036F">
        <w:t>Örneklemi</w:t>
      </w:r>
      <w:bookmarkEnd w:id="41"/>
      <w:r w:rsidR="00595E7A" w:rsidRPr="0032036F">
        <w:t xml:space="preserve"> </w:t>
      </w:r>
    </w:p>
    <w:p w14:paraId="0FCAD199" w14:textId="77777777" w:rsidR="007D73B2" w:rsidRPr="0032036F" w:rsidRDefault="007D73B2" w:rsidP="00190E33">
      <w:pPr>
        <w:spacing w:before="120" w:after="120" w:line="360" w:lineRule="auto"/>
        <w:ind w:firstLine="567"/>
        <w:jc w:val="both"/>
        <w:rPr>
          <w:rFonts w:ascii="Times New Roman" w:hAnsi="Times New Roman"/>
          <w:sz w:val="24"/>
          <w:szCs w:val="24"/>
        </w:rPr>
      </w:pPr>
    </w:p>
    <w:p w14:paraId="54B4A64B" w14:textId="47589352" w:rsidR="001E3864" w:rsidRPr="0032036F" w:rsidRDefault="00E82CD5" w:rsidP="00190E33">
      <w:pPr>
        <w:spacing w:before="120" w:after="120" w:line="360" w:lineRule="auto"/>
        <w:jc w:val="both"/>
        <w:rPr>
          <w:rFonts w:ascii="Times New Roman" w:hAnsi="Times New Roman"/>
          <w:sz w:val="24"/>
          <w:szCs w:val="24"/>
        </w:rPr>
      </w:pPr>
      <w:r w:rsidRPr="0032036F">
        <w:rPr>
          <w:rFonts w:ascii="Times New Roman" w:hAnsi="Times New Roman"/>
          <w:sz w:val="24"/>
          <w:szCs w:val="24"/>
        </w:rPr>
        <w:t xml:space="preserve">Araştırmanın evrenini Tunceli Devlet Hastanesi Kadın Doğum Polikliniği’ne </w:t>
      </w:r>
      <w:r w:rsidR="00D62AAE" w:rsidRPr="0032036F">
        <w:rPr>
          <w:rFonts w:ascii="Times New Roman" w:hAnsi="Times New Roman"/>
          <w:sz w:val="24"/>
          <w:szCs w:val="24"/>
        </w:rPr>
        <w:t>başvuran gebeler oluşturmuştur.</w:t>
      </w:r>
      <w:r w:rsidRPr="0032036F">
        <w:rPr>
          <w:rFonts w:ascii="Times New Roman" w:hAnsi="Times New Roman"/>
          <w:sz w:val="24"/>
          <w:szCs w:val="24"/>
        </w:rPr>
        <w:t xml:space="preserve"> Örnekleme dahil edilecek gebeler; Yanıkkerem ve Saruhan (2012)’ın “</w:t>
      </w:r>
      <w:proofErr w:type="spellStart"/>
      <w:r w:rsidRPr="0032036F">
        <w:rPr>
          <w:rFonts w:ascii="Times New Roman" w:hAnsi="Times New Roman"/>
          <w:sz w:val="24"/>
          <w:szCs w:val="24"/>
        </w:rPr>
        <w:t>Effect</w:t>
      </w:r>
      <w:proofErr w:type="spellEnd"/>
      <w:r w:rsidRPr="0032036F">
        <w:rPr>
          <w:rFonts w:ascii="Times New Roman" w:hAnsi="Times New Roman"/>
          <w:sz w:val="24"/>
          <w:szCs w:val="24"/>
        </w:rPr>
        <w:t xml:space="preserve"> of </w:t>
      </w:r>
      <w:proofErr w:type="spellStart"/>
      <w:r w:rsidRPr="0032036F">
        <w:rPr>
          <w:rFonts w:ascii="Times New Roman" w:hAnsi="Times New Roman"/>
          <w:sz w:val="24"/>
          <w:szCs w:val="24"/>
        </w:rPr>
        <w:t>Nursing</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Education</w:t>
      </w:r>
      <w:proofErr w:type="spellEnd"/>
      <w:r w:rsidRPr="0032036F">
        <w:rPr>
          <w:rFonts w:ascii="Times New Roman" w:hAnsi="Times New Roman"/>
          <w:sz w:val="24"/>
          <w:szCs w:val="24"/>
        </w:rPr>
        <w:t xml:space="preserve"> on </w:t>
      </w:r>
      <w:proofErr w:type="spellStart"/>
      <w:r w:rsidRPr="0032036F">
        <w:rPr>
          <w:rFonts w:ascii="Times New Roman" w:hAnsi="Times New Roman"/>
          <w:sz w:val="24"/>
          <w:szCs w:val="24"/>
        </w:rPr>
        <w:t>Sleep</w:t>
      </w:r>
      <w:proofErr w:type="spellEnd"/>
      <w:r w:rsidRPr="0032036F">
        <w:rPr>
          <w:rFonts w:ascii="Times New Roman" w:hAnsi="Times New Roman"/>
          <w:sz w:val="24"/>
          <w:szCs w:val="24"/>
        </w:rPr>
        <w:t xml:space="preserve"> and </w:t>
      </w:r>
      <w:proofErr w:type="spellStart"/>
      <w:r w:rsidRPr="0032036F">
        <w:rPr>
          <w:rFonts w:ascii="Times New Roman" w:hAnsi="Times New Roman"/>
          <w:sz w:val="24"/>
          <w:szCs w:val="24"/>
        </w:rPr>
        <w:t>Quality</w:t>
      </w:r>
      <w:proofErr w:type="spellEnd"/>
      <w:r w:rsidRPr="0032036F">
        <w:rPr>
          <w:rFonts w:ascii="Times New Roman" w:hAnsi="Times New Roman"/>
          <w:sz w:val="24"/>
          <w:szCs w:val="24"/>
        </w:rPr>
        <w:t xml:space="preserve"> of Life </w:t>
      </w:r>
      <w:proofErr w:type="spellStart"/>
      <w:r w:rsidRPr="0032036F">
        <w:rPr>
          <w:rFonts w:ascii="Times New Roman" w:hAnsi="Times New Roman"/>
          <w:sz w:val="24"/>
          <w:szCs w:val="24"/>
        </w:rPr>
        <w:t>Among</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Pregnant</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Women</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with</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Gastroesophageal</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Reflux</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Disease</w:t>
      </w:r>
      <w:proofErr w:type="spellEnd"/>
      <w:r w:rsidRPr="0032036F">
        <w:rPr>
          <w:rFonts w:ascii="Times New Roman" w:hAnsi="Times New Roman"/>
          <w:sz w:val="24"/>
          <w:szCs w:val="24"/>
        </w:rPr>
        <w:t>” başlıklı çalışmalarının Pittsburgh Uyku Kalitesi İndeksinin Öznel Uyku Kalitesi bileşeni</w:t>
      </w:r>
      <w:r w:rsidRPr="0032036F">
        <w:rPr>
          <w:rFonts w:ascii="Times New Roman" w:hAnsi="Times New Roman"/>
          <w:b/>
          <w:sz w:val="24"/>
          <w:szCs w:val="24"/>
        </w:rPr>
        <w:t xml:space="preserve"> </w:t>
      </w:r>
      <w:r w:rsidRPr="0032036F">
        <w:rPr>
          <w:rFonts w:ascii="Times New Roman" w:hAnsi="Times New Roman"/>
          <w:sz w:val="24"/>
          <w:szCs w:val="24"/>
        </w:rPr>
        <w:t>puan ortalamaları kullanılarak, t testi ile, etki gücü d= 0.40 hesaplanmış, α=0,05, % 95 güven aralığında % 80 güce ulaşmak için araştırmaya alınması gereken en az gebe sayısı her bir grup için 78 olmak üzere toplam 156 gebe olarak hesaplanmıştır. Araştırmada olası kayıplar düşünülerek örneklem sayısına %15 (24 gebe) ekleme yapılmış ve toplam örneklem hacmi 180 gebe olarak belirlenmiştir (vaka grubu: 90 gebe, kontrol grubu 90 gebe).</w:t>
      </w:r>
    </w:p>
    <w:p w14:paraId="2C189259" w14:textId="45B326D7" w:rsidR="00F450B3" w:rsidRPr="0032036F" w:rsidRDefault="00F450B3" w:rsidP="00190E33">
      <w:pPr>
        <w:spacing w:before="120" w:after="120" w:line="360" w:lineRule="auto"/>
        <w:jc w:val="both"/>
        <w:rPr>
          <w:rFonts w:ascii="Times New Roman" w:hAnsi="Times New Roman"/>
          <w:sz w:val="24"/>
          <w:szCs w:val="24"/>
        </w:rPr>
      </w:pPr>
    </w:p>
    <w:p w14:paraId="04E5DD07" w14:textId="015CFDA2" w:rsidR="00F450B3" w:rsidRPr="0032036F" w:rsidRDefault="00F450B3" w:rsidP="00190E33">
      <w:pPr>
        <w:spacing w:before="120" w:after="120" w:line="360" w:lineRule="auto"/>
        <w:jc w:val="both"/>
        <w:rPr>
          <w:rFonts w:ascii="Times New Roman" w:hAnsi="Times New Roman"/>
          <w:sz w:val="24"/>
          <w:szCs w:val="24"/>
        </w:rPr>
      </w:pPr>
    </w:p>
    <w:p w14:paraId="677AEA25" w14:textId="7175736B" w:rsidR="00F450B3" w:rsidRPr="0032036F" w:rsidRDefault="00F450B3" w:rsidP="00190E33">
      <w:pPr>
        <w:spacing w:before="120" w:after="120" w:line="360" w:lineRule="auto"/>
        <w:jc w:val="both"/>
        <w:rPr>
          <w:rFonts w:ascii="Times New Roman" w:hAnsi="Times New Roman"/>
          <w:sz w:val="24"/>
          <w:szCs w:val="24"/>
        </w:rPr>
      </w:pPr>
    </w:p>
    <w:p w14:paraId="41D9BD57" w14:textId="59419AFB" w:rsidR="00F450B3" w:rsidRPr="0032036F" w:rsidRDefault="00F450B3" w:rsidP="00190E33">
      <w:pPr>
        <w:spacing w:before="120" w:after="120" w:line="360" w:lineRule="auto"/>
        <w:jc w:val="both"/>
        <w:rPr>
          <w:rFonts w:ascii="Times New Roman" w:hAnsi="Times New Roman"/>
          <w:sz w:val="24"/>
          <w:szCs w:val="24"/>
        </w:rPr>
      </w:pPr>
    </w:p>
    <w:p w14:paraId="44E369FF" w14:textId="77777777" w:rsidR="00F450B3" w:rsidRPr="0032036F" w:rsidRDefault="00F450B3" w:rsidP="00190E33">
      <w:pPr>
        <w:spacing w:before="120" w:after="120" w:line="360" w:lineRule="auto"/>
        <w:jc w:val="both"/>
        <w:rPr>
          <w:rFonts w:ascii="Times New Roman" w:hAnsi="Times New Roman"/>
          <w:sz w:val="24"/>
          <w:szCs w:val="24"/>
        </w:rPr>
      </w:pPr>
    </w:p>
    <w:p w14:paraId="2A365265" w14:textId="77777777" w:rsidR="001E3864" w:rsidRPr="0032036F" w:rsidRDefault="001E3864" w:rsidP="00190E33">
      <w:pPr>
        <w:spacing w:before="120" w:after="120" w:line="360" w:lineRule="auto"/>
        <w:jc w:val="both"/>
        <w:rPr>
          <w:rFonts w:ascii="Times New Roman" w:hAnsi="Times New Roman"/>
          <w:sz w:val="24"/>
          <w:szCs w:val="24"/>
        </w:rPr>
      </w:pPr>
    </w:p>
    <w:p w14:paraId="7668FC5C" w14:textId="77777777" w:rsidR="00564557" w:rsidRPr="0032036F" w:rsidRDefault="007B2E9B" w:rsidP="00190E33">
      <w:pPr>
        <w:pStyle w:val="Balk2"/>
        <w:spacing w:before="120"/>
      </w:pPr>
      <w:bookmarkStart w:id="42" w:name="_Toc69072280"/>
      <w:r w:rsidRPr="0032036F">
        <w:lastRenderedPageBreak/>
        <w:t xml:space="preserve">3.5. </w:t>
      </w:r>
      <w:r w:rsidR="00C64136" w:rsidRPr="0032036F">
        <w:t>Araştırmaya Alınma ve Araştırmadan Dışlanma Kriterleri</w:t>
      </w:r>
      <w:bookmarkEnd w:id="42"/>
    </w:p>
    <w:p w14:paraId="34A656AD" w14:textId="77777777" w:rsidR="00A93BFF" w:rsidRPr="0032036F" w:rsidRDefault="00C64136" w:rsidP="00190E33">
      <w:pPr>
        <w:spacing w:before="120" w:after="120" w:line="360" w:lineRule="auto"/>
        <w:rPr>
          <w:rFonts w:ascii="Times New Roman" w:hAnsi="Times New Roman"/>
        </w:rPr>
      </w:pPr>
      <w:r w:rsidRPr="0032036F">
        <w:rPr>
          <w:rFonts w:ascii="Times New Roman" w:hAnsi="Times New Roman"/>
        </w:rPr>
        <w:t xml:space="preserve"> </w:t>
      </w:r>
    </w:p>
    <w:p w14:paraId="6C57EB0F" w14:textId="77777777" w:rsidR="009C49E5" w:rsidRPr="0032036F" w:rsidRDefault="007B2E9B" w:rsidP="00190E33">
      <w:pPr>
        <w:pStyle w:val="Balk3"/>
        <w:spacing w:before="120"/>
      </w:pPr>
      <w:bookmarkStart w:id="43" w:name="_Toc69072281"/>
      <w:r w:rsidRPr="0032036F">
        <w:t xml:space="preserve">3.5.1. </w:t>
      </w:r>
      <w:r w:rsidR="00F562E8" w:rsidRPr="0032036F">
        <w:t xml:space="preserve">Gönüllüler İçin </w:t>
      </w:r>
      <w:r w:rsidR="00C64136" w:rsidRPr="0032036F">
        <w:t>Araştırmaya Dâhil Olma Kriterleri</w:t>
      </w:r>
      <w:bookmarkEnd w:id="43"/>
      <w:r w:rsidR="00C64136" w:rsidRPr="0032036F">
        <w:t xml:space="preserve"> </w:t>
      </w:r>
    </w:p>
    <w:p w14:paraId="03E191D8" w14:textId="77777777" w:rsidR="00564557" w:rsidRPr="0032036F" w:rsidRDefault="00564557" w:rsidP="00190E33">
      <w:pPr>
        <w:spacing w:before="120" w:after="120" w:line="360" w:lineRule="auto"/>
        <w:rPr>
          <w:rFonts w:ascii="Times New Roman" w:hAnsi="Times New Roman"/>
        </w:rPr>
      </w:pPr>
    </w:p>
    <w:p w14:paraId="7FA4B473" w14:textId="355575D5" w:rsidR="00C64136" w:rsidRPr="0032036F" w:rsidRDefault="0046281D" w:rsidP="00190E33">
      <w:pPr>
        <w:numPr>
          <w:ilvl w:val="0"/>
          <w:numId w:val="1"/>
        </w:numPr>
        <w:spacing w:before="120" w:after="120" w:line="360" w:lineRule="auto"/>
        <w:ind w:left="0" w:firstLine="567"/>
        <w:jc w:val="both"/>
        <w:rPr>
          <w:rFonts w:ascii="Times New Roman" w:hAnsi="Times New Roman"/>
          <w:bCs/>
          <w:sz w:val="24"/>
          <w:szCs w:val="24"/>
        </w:rPr>
      </w:pPr>
      <w:r w:rsidRPr="0032036F">
        <w:rPr>
          <w:rFonts w:ascii="Times New Roman" w:hAnsi="Times New Roman"/>
          <w:bCs/>
          <w:sz w:val="24"/>
          <w:szCs w:val="24"/>
        </w:rPr>
        <w:t xml:space="preserve"> </w:t>
      </w:r>
      <w:r w:rsidR="00E82CD5" w:rsidRPr="0032036F">
        <w:rPr>
          <w:rFonts w:ascii="Times New Roman" w:eastAsia="Times New Roman" w:hAnsi="Times New Roman"/>
          <w:bCs/>
          <w:sz w:val="24"/>
          <w:szCs w:val="24"/>
        </w:rPr>
        <w:t>18-37 yaş aralığında</w:t>
      </w:r>
    </w:p>
    <w:p w14:paraId="75F5797A" w14:textId="65422EFC" w:rsidR="00D62AAE" w:rsidRPr="0032036F" w:rsidRDefault="00D62AAE" w:rsidP="00190E33">
      <w:pPr>
        <w:numPr>
          <w:ilvl w:val="0"/>
          <w:numId w:val="1"/>
        </w:numPr>
        <w:spacing w:before="120" w:after="120" w:line="360" w:lineRule="auto"/>
        <w:ind w:left="0" w:firstLine="567"/>
        <w:jc w:val="both"/>
        <w:rPr>
          <w:rFonts w:ascii="Times New Roman" w:hAnsi="Times New Roman"/>
          <w:bCs/>
          <w:sz w:val="24"/>
          <w:szCs w:val="24"/>
        </w:rPr>
      </w:pPr>
      <w:r w:rsidRPr="0032036F">
        <w:rPr>
          <w:rFonts w:ascii="Times New Roman" w:eastAsia="Times New Roman" w:hAnsi="Times New Roman"/>
          <w:bCs/>
          <w:sz w:val="24"/>
          <w:szCs w:val="24"/>
        </w:rPr>
        <w:t xml:space="preserve"> Türkçe okuyup anlayabilen</w:t>
      </w:r>
    </w:p>
    <w:p w14:paraId="6CABADB0" w14:textId="37116884" w:rsidR="00C64136" w:rsidRPr="0032036F" w:rsidRDefault="00DB17CD" w:rsidP="00190E33">
      <w:pPr>
        <w:numPr>
          <w:ilvl w:val="0"/>
          <w:numId w:val="1"/>
        </w:numPr>
        <w:spacing w:before="120" w:after="120" w:line="360" w:lineRule="auto"/>
        <w:ind w:left="0" w:firstLine="567"/>
        <w:jc w:val="both"/>
        <w:rPr>
          <w:rFonts w:ascii="Times New Roman" w:hAnsi="Times New Roman"/>
          <w:bCs/>
          <w:sz w:val="24"/>
          <w:szCs w:val="24"/>
        </w:rPr>
      </w:pPr>
      <w:r w:rsidRPr="0032036F">
        <w:rPr>
          <w:rFonts w:ascii="Times New Roman" w:hAnsi="Times New Roman"/>
          <w:bCs/>
          <w:sz w:val="24"/>
          <w:szCs w:val="24"/>
        </w:rPr>
        <w:t xml:space="preserve"> </w:t>
      </w:r>
      <w:r w:rsidR="00C64136" w:rsidRPr="0032036F">
        <w:rPr>
          <w:rFonts w:ascii="Times New Roman" w:hAnsi="Times New Roman"/>
          <w:bCs/>
          <w:sz w:val="24"/>
          <w:szCs w:val="24"/>
        </w:rPr>
        <w:t xml:space="preserve">Tek </w:t>
      </w:r>
      <w:r w:rsidR="00E82CD5" w:rsidRPr="0032036F">
        <w:rPr>
          <w:rFonts w:ascii="Times New Roman" w:hAnsi="Times New Roman"/>
          <w:bCs/>
          <w:sz w:val="24"/>
          <w:szCs w:val="24"/>
        </w:rPr>
        <w:t>fetüse</w:t>
      </w:r>
      <w:r w:rsidR="00BF3A45" w:rsidRPr="0032036F">
        <w:rPr>
          <w:rFonts w:ascii="Times New Roman" w:hAnsi="Times New Roman"/>
          <w:bCs/>
          <w:sz w:val="24"/>
          <w:szCs w:val="24"/>
        </w:rPr>
        <w:t xml:space="preserve"> sahip </w:t>
      </w:r>
    </w:p>
    <w:p w14:paraId="11333A58" w14:textId="7C6CC1C5" w:rsidR="00A93BFF" w:rsidRPr="0032036F" w:rsidRDefault="00DB17CD" w:rsidP="00190E33">
      <w:pPr>
        <w:numPr>
          <w:ilvl w:val="0"/>
          <w:numId w:val="1"/>
        </w:numPr>
        <w:spacing w:before="120" w:after="120" w:line="360" w:lineRule="auto"/>
        <w:ind w:left="0" w:firstLine="567"/>
        <w:rPr>
          <w:rFonts w:ascii="Times New Roman" w:hAnsi="Times New Roman"/>
          <w:b/>
          <w:sz w:val="24"/>
          <w:szCs w:val="24"/>
        </w:rPr>
      </w:pPr>
      <w:r w:rsidRPr="0032036F">
        <w:rPr>
          <w:rFonts w:ascii="Times New Roman" w:hAnsi="Times New Roman"/>
          <w:bCs/>
          <w:sz w:val="24"/>
          <w:szCs w:val="24"/>
        </w:rPr>
        <w:t xml:space="preserve"> </w:t>
      </w:r>
      <w:r w:rsidR="00D62AAE" w:rsidRPr="0032036F">
        <w:rPr>
          <w:rFonts w:ascii="Times New Roman" w:eastAsia="Times New Roman" w:hAnsi="Times New Roman"/>
          <w:color w:val="000000"/>
          <w:sz w:val="24"/>
          <w:szCs w:val="24"/>
        </w:rPr>
        <w:t xml:space="preserve">Gebeliğin üçüncü </w:t>
      </w:r>
      <w:proofErr w:type="spellStart"/>
      <w:r w:rsidR="00D62AAE" w:rsidRPr="0032036F">
        <w:rPr>
          <w:rFonts w:ascii="Times New Roman" w:eastAsia="Times New Roman" w:hAnsi="Times New Roman"/>
          <w:color w:val="000000"/>
          <w:sz w:val="24"/>
          <w:szCs w:val="24"/>
        </w:rPr>
        <w:t>trimesterında</w:t>
      </w:r>
      <w:proofErr w:type="spellEnd"/>
      <w:r w:rsidR="00D62AAE" w:rsidRPr="0032036F">
        <w:rPr>
          <w:rFonts w:ascii="Times New Roman" w:eastAsia="Times New Roman" w:hAnsi="Times New Roman"/>
          <w:color w:val="000000"/>
          <w:sz w:val="24"/>
          <w:szCs w:val="24"/>
        </w:rPr>
        <w:t xml:space="preserve"> </w:t>
      </w:r>
      <w:r w:rsidR="00E82CD5" w:rsidRPr="0032036F">
        <w:rPr>
          <w:rFonts w:ascii="Times New Roman" w:eastAsia="Times New Roman" w:hAnsi="Times New Roman"/>
          <w:color w:val="000000"/>
          <w:sz w:val="24"/>
          <w:szCs w:val="24"/>
        </w:rPr>
        <w:t>olan (28-40 hafta arası)</w:t>
      </w:r>
    </w:p>
    <w:p w14:paraId="1C88E697" w14:textId="6C56D9F0" w:rsidR="006018A7" w:rsidRPr="0032036F" w:rsidRDefault="00D62AAE" w:rsidP="00190E33">
      <w:pPr>
        <w:numPr>
          <w:ilvl w:val="0"/>
          <w:numId w:val="1"/>
        </w:numPr>
        <w:spacing w:before="120" w:after="120" w:line="360" w:lineRule="auto"/>
        <w:ind w:left="0" w:firstLine="567"/>
        <w:rPr>
          <w:rFonts w:ascii="Times New Roman" w:eastAsia="Times New Roman" w:hAnsi="Times New Roman"/>
          <w:color w:val="000000"/>
          <w:sz w:val="24"/>
          <w:szCs w:val="24"/>
        </w:rPr>
      </w:pPr>
      <w:r w:rsidRPr="0032036F">
        <w:rPr>
          <w:rFonts w:ascii="Times New Roman" w:eastAsia="Times New Roman" w:hAnsi="Times New Roman"/>
          <w:color w:val="000000"/>
          <w:sz w:val="24"/>
          <w:szCs w:val="24"/>
        </w:rPr>
        <w:t>Araştırmaya katılmaya gönüllü olan gebeler</w:t>
      </w:r>
    </w:p>
    <w:p w14:paraId="5AF3C2CC" w14:textId="77777777" w:rsidR="00F274AB" w:rsidRPr="0032036F" w:rsidRDefault="00F274AB" w:rsidP="00F274AB">
      <w:pPr>
        <w:spacing w:before="120" w:after="120" w:line="360" w:lineRule="auto"/>
        <w:ind w:left="567"/>
        <w:rPr>
          <w:rFonts w:ascii="Times New Roman" w:eastAsia="Times New Roman" w:hAnsi="Times New Roman"/>
          <w:color w:val="000000"/>
          <w:sz w:val="24"/>
          <w:szCs w:val="24"/>
        </w:rPr>
      </w:pPr>
    </w:p>
    <w:p w14:paraId="4B02F6F0" w14:textId="77777777" w:rsidR="006018A7" w:rsidRPr="0032036F" w:rsidRDefault="007B2E9B" w:rsidP="00190E33">
      <w:pPr>
        <w:pStyle w:val="Balk3"/>
        <w:spacing w:before="120"/>
      </w:pPr>
      <w:bookmarkStart w:id="44" w:name="_Toc69072282"/>
      <w:r w:rsidRPr="0032036F">
        <w:t xml:space="preserve">3.5.2. </w:t>
      </w:r>
      <w:r w:rsidR="00F562E8" w:rsidRPr="0032036F">
        <w:t xml:space="preserve">Gönüllüler İçin </w:t>
      </w:r>
      <w:r w:rsidR="00C64136" w:rsidRPr="0032036F">
        <w:t>Araştırmadan Dışlanma Kriterleri</w:t>
      </w:r>
      <w:bookmarkEnd w:id="44"/>
    </w:p>
    <w:p w14:paraId="4BC824FC" w14:textId="77777777" w:rsidR="00564557" w:rsidRPr="0032036F" w:rsidRDefault="00C64136" w:rsidP="00190E33">
      <w:pPr>
        <w:spacing w:before="120" w:after="120" w:line="360" w:lineRule="auto"/>
        <w:rPr>
          <w:rFonts w:ascii="Times New Roman" w:hAnsi="Times New Roman"/>
        </w:rPr>
      </w:pPr>
      <w:r w:rsidRPr="0032036F">
        <w:rPr>
          <w:rFonts w:ascii="Times New Roman" w:hAnsi="Times New Roman"/>
        </w:rPr>
        <w:t xml:space="preserve"> </w:t>
      </w:r>
    </w:p>
    <w:p w14:paraId="583FC28B" w14:textId="77777777" w:rsidR="00954E3F" w:rsidRPr="0032036F" w:rsidRDefault="00E1533F" w:rsidP="00190E33">
      <w:pPr>
        <w:numPr>
          <w:ilvl w:val="0"/>
          <w:numId w:val="2"/>
        </w:numPr>
        <w:spacing w:before="120" w:after="120" w:line="360" w:lineRule="auto"/>
        <w:ind w:left="0" w:firstLine="567"/>
        <w:jc w:val="both"/>
        <w:rPr>
          <w:rFonts w:ascii="Times New Roman" w:hAnsi="Times New Roman"/>
          <w:bCs/>
          <w:sz w:val="24"/>
          <w:szCs w:val="24"/>
        </w:rPr>
      </w:pPr>
      <w:r w:rsidRPr="0032036F">
        <w:rPr>
          <w:rFonts w:ascii="Times New Roman" w:hAnsi="Times New Roman"/>
          <w:bCs/>
          <w:sz w:val="24"/>
          <w:szCs w:val="24"/>
        </w:rPr>
        <w:t xml:space="preserve"> </w:t>
      </w:r>
      <w:r w:rsidR="00954E3F" w:rsidRPr="0032036F">
        <w:rPr>
          <w:rFonts w:ascii="Times New Roman" w:hAnsi="Times New Roman"/>
          <w:bCs/>
          <w:sz w:val="24"/>
          <w:szCs w:val="24"/>
        </w:rPr>
        <w:t>Yüksek riskli gebelik sınıfında yer alıp herhangi bir gebelik komplikasyonuna sahip olanlar (</w:t>
      </w:r>
      <w:proofErr w:type="spellStart"/>
      <w:r w:rsidR="00954E3F" w:rsidRPr="0032036F">
        <w:rPr>
          <w:rFonts w:ascii="Times New Roman" w:hAnsi="Times New Roman"/>
          <w:bCs/>
          <w:sz w:val="24"/>
          <w:szCs w:val="24"/>
        </w:rPr>
        <w:t>Plesanta</w:t>
      </w:r>
      <w:proofErr w:type="spellEnd"/>
      <w:r w:rsidR="00954E3F" w:rsidRPr="0032036F">
        <w:rPr>
          <w:rFonts w:ascii="Times New Roman" w:hAnsi="Times New Roman"/>
          <w:bCs/>
          <w:sz w:val="24"/>
          <w:szCs w:val="24"/>
        </w:rPr>
        <w:t xml:space="preserve"> </w:t>
      </w:r>
      <w:proofErr w:type="spellStart"/>
      <w:r w:rsidR="00954E3F" w:rsidRPr="0032036F">
        <w:rPr>
          <w:rFonts w:ascii="Times New Roman" w:hAnsi="Times New Roman"/>
          <w:bCs/>
          <w:sz w:val="24"/>
          <w:szCs w:val="24"/>
        </w:rPr>
        <w:t>previa</w:t>
      </w:r>
      <w:proofErr w:type="spellEnd"/>
      <w:r w:rsidR="00954E3F" w:rsidRPr="0032036F">
        <w:rPr>
          <w:rFonts w:ascii="Times New Roman" w:hAnsi="Times New Roman"/>
          <w:bCs/>
          <w:sz w:val="24"/>
          <w:szCs w:val="24"/>
        </w:rPr>
        <w:t xml:space="preserve">, </w:t>
      </w:r>
      <w:proofErr w:type="spellStart"/>
      <w:r w:rsidR="00954E3F" w:rsidRPr="0032036F">
        <w:rPr>
          <w:rFonts w:ascii="Times New Roman" w:hAnsi="Times New Roman"/>
          <w:bCs/>
          <w:sz w:val="24"/>
          <w:szCs w:val="24"/>
        </w:rPr>
        <w:t>preeklampsi</w:t>
      </w:r>
      <w:proofErr w:type="spellEnd"/>
      <w:r w:rsidR="00954E3F" w:rsidRPr="0032036F">
        <w:rPr>
          <w:rFonts w:ascii="Times New Roman" w:hAnsi="Times New Roman"/>
          <w:bCs/>
          <w:sz w:val="24"/>
          <w:szCs w:val="24"/>
        </w:rPr>
        <w:t xml:space="preserve">, erken membran rüptürü, </w:t>
      </w:r>
      <w:proofErr w:type="spellStart"/>
      <w:r w:rsidR="00954E3F" w:rsidRPr="0032036F">
        <w:rPr>
          <w:rFonts w:ascii="Times New Roman" w:hAnsi="Times New Roman"/>
          <w:bCs/>
          <w:sz w:val="24"/>
          <w:szCs w:val="24"/>
        </w:rPr>
        <w:t>oligohidroamniyos</w:t>
      </w:r>
      <w:proofErr w:type="spellEnd"/>
      <w:r w:rsidR="00954E3F" w:rsidRPr="0032036F">
        <w:rPr>
          <w:rFonts w:ascii="Times New Roman" w:hAnsi="Times New Roman"/>
          <w:bCs/>
          <w:sz w:val="24"/>
          <w:szCs w:val="24"/>
        </w:rPr>
        <w:t xml:space="preserve"> ve </w:t>
      </w:r>
      <w:proofErr w:type="spellStart"/>
      <w:r w:rsidR="00954E3F" w:rsidRPr="0032036F">
        <w:rPr>
          <w:rFonts w:ascii="Times New Roman" w:hAnsi="Times New Roman"/>
          <w:bCs/>
          <w:sz w:val="24"/>
          <w:szCs w:val="24"/>
        </w:rPr>
        <w:t>polihidroamniyos</w:t>
      </w:r>
      <w:proofErr w:type="spellEnd"/>
      <w:r w:rsidR="00954E3F" w:rsidRPr="0032036F">
        <w:rPr>
          <w:rFonts w:ascii="Times New Roman" w:hAnsi="Times New Roman"/>
          <w:bCs/>
          <w:sz w:val="24"/>
          <w:szCs w:val="24"/>
        </w:rPr>
        <w:t xml:space="preserve">, prezantasyon bozukluğu, intrauterin gelişme geriliği, intrauterin ölü fetüs, </w:t>
      </w:r>
      <w:proofErr w:type="spellStart"/>
      <w:r w:rsidR="00954E3F" w:rsidRPr="0032036F">
        <w:rPr>
          <w:rFonts w:ascii="Times New Roman" w:hAnsi="Times New Roman"/>
          <w:bCs/>
          <w:sz w:val="24"/>
          <w:szCs w:val="24"/>
        </w:rPr>
        <w:t>makrozomik</w:t>
      </w:r>
      <w:proofErr w:type="spellEnd"/>
      <w:r w:rsidR="00954E3F" w:rsidRPr="0032036F">
        <w:rPr>
          <w:rFonts w:ascii="Times New Roman" w:hAnsi="Times New Roman"/>
          <w:bCs/>
          <w:sz w:val="24"/>
          <w:szCs w:val="24"/>
        </w:rPr>
        <w:t xml:space="preserve"> bebekler, fetal </w:t>
      </w:r>
      <w:proofErr w:type="spellStart"/>
      <w:r w:rsidR="00954E3F" w:rsidRPr="0032036F">
        <w:rPr>
          <w:rFonts w:ascii="Times New Roman" w:hAnsi="Times New Roman"/>
          <w:bCs/>
          <w:sz w:val="24"/>
          <w:szCs w:val="24"/>
        </w:rPr>
        <w:t>distres</w:t>
      </w:r>
      <w:proofErr w:type="spellEnd"/>
      <w:r w:rsidR="00954E3F" w:rsidRPr="0032036F">
        <w:rPr>
          <w:rFonts w:ascii="Times New Roman" w:hAnsi="Times New Roman"/>
          <w:bCs/>
          <w:sz w:val="24"/>
          <w:szCs w:val="24"/>
        </w:rPr>
        <w:t xml:space="preserve"> vb.)</w:t>
      </w:r>
    </w:p>
    <w:p w14:paraId="21173706" w14:textId="77777777" w:rsidR="00564557" w:rsidRPr="0032036F" w:rsidRDefault="00E1533F" w:rsidP="00190E33">
      <w:pPr>
        <w:numPr>
          <w:ilvl w:val="0"/>
          <w:numId w:val="2"/>
        </w:numPr>
        <w:spacing w:before="120" w:after="120" w:line="360" w:lineRule="auto"/>
        <w:ind w:left="0" w:firstLine="567"/>
        <w:rPr>
          <w:rFonts w:ascii="Times New Roman" w:hAnsi="Times New Roman"/>
          <w:b/>
          <w:sz w:val="24"/>
          <w:szCs w:val="24"/>
        </w:rPr>
      </w:pPr>
      <w:r w:rsidRPr="0032036F">
        <w:rPr>
          <w:rFonts w:ascii="Times New Roman" w:hAnsi="Times New Roman"/>
          <w:bCs/>
          <w:sz w:val="24"/>
          <w:szCs w:val="24"/>
        </w:rPr>
        <w:t xml:space="preserve"> </w:t>
      </w:r>
      <w:r w:rsidR="00954E3F" w:rsidRPr="0032036F">
        <w:rPr>
          <w:rFonts w:ascii="Times New Roman" w:hAnsi="Times New Roman"/>
          <w:bCs/>
          <w:sz w:val="24"/>
          <w:szCs w:val="24"/>
        </w:rPr>
        <w:t>Herhangi bir sistemik ve nörolojik hatalığ</w:t>
      </w:r>
      <w:r w:rsidR="00564557" w:rsidRPr="0032036F">
        <w:rPr>
          <w:rFonts w:ascii="Times New Roman" w:hAnsi="Times New Roman"/>
          <w:bCs/>
          <w:sz w:val="24"/>
          <w:szCs w:val="24"/>
        </w:rPr>
        <w:t>ı olanlar</w:t>
      </w:r>
    </w:p>
    <w:p w14:paraId="12A6A392" w14:textId="77777777" w:rsidR="00A0481B" w:rsidRPr="0032036F" w:rsidRDefault="00A0481B" w:rsidP="00190E33">
      <w:pPr>
        <w:spacing w:before="120" w:after="120" w:line="360" w:lineRule="auto"/>
        <w:rPr>
          <w:rFonts w:ascii="Times New Roman" w:hAnsi="Times New Roman"/>
        </w:rPr>
      </w:pPr>
    </w:p>
    <w:p w14:paraId="1DDDC8F8" w14:textId="77777777" w:rsidR="00F562E8" w:rsidRPr="0032036F" w:rsidRDefault="007B2E9B" w:rsidP="00190E33">
      <w:pPr>
        <w:pStyle w:val="Balk2"/>
        <w:spacing w:before="120"/>
      </w:pPr>
      <w:bookmarkStart w:id="45" w:name="_Toc69072283"/>
      <w:r w:rsidRPr="0032036F">
        <w:t xml:space="preserve">3.6. </w:t>
      </w:r>
      <w:r w:rsidR="00F562E8" w:rsidRPr="0032036F">
        <w:t>Veri Toplama Araçları</w:t>
      </w:r>
      <w:bookmarkEnd w:id="45"/>
    </w:p>
    <w:p w14:paraId="60739D05" w14:textId="77777777" w:rsidR="00564557" w:rsidRPr="0032036F" w:rsidRDefault="00564557" w:rsidP="00190E33">
      <w:pPr>
        <w:spacing w:before="120" w:after="120" w:line="360" w:lineRule="auto"/>
        <w:ind w:firstLine="567"/>
        <w:jc w:val="both"/>
        <w:rPr>
          <w:rFonts w:ascii="Times New Roman" w:hAnsi="Times New Roman"/>
          <w:sz w:val="24"/>
          <w:szCs w:val="24"/>
        </w:rPr>
      </w:pPr>
    </w:p>
    <w:p w14:paraId="302AAE49" w14:textId="4ECB58B3" w:rsidR="009C49E5" w:rsidRPr="0032036F" w:rsidRDefault="00370139" w:rsidP="00F274AB">
      <w:pPr>
        <w:spacing w:before="120" w:after="120" w:line="360" w:lineRule="auto"/>
        <w:ind w:firstLine="567"/>
        <w:jc w:val="both"/>
        <w:rPr>
          <w:rFonts w:ascii="Times New Roman" w:eastAsia="Times New Roman" w:hAnsi="Times New Roman"/>
          <w:sz w:val="24"/>
          <w:szCs w:val="24"/>
          <w:lang w:eastAsia="tr-TR"/>
        </w:rPr>
      </w:pPr>
      <w:r w:rsidRPr="0032036F">
        <w:rPr>
          <w:rFonts w:ascii="Times New Roman" w:hAnsi="Times New Roman"/>
          <w:sz w:val="24"/>
          <w:szCs w:val="24"/>
        </w:rPr>
        <w:t>Araştırma verileri</w:t>
      </w:r>
      <w:r w:rsidR="004169F2" w:rsidRPr="0032036F">
        <w:rPr>
          <w:rFonts w:ascii="Times New Roman" w:hAnsi="Times New Roman"/>
          <w:sz w:val="24"/>
          <w:szCs w:val="24"/>
        </w:rPr>
        <w:t xml:space="preserve">; </w:t>
      </w:r>
      <w:r w:rsidRPr="0032036F">
        <w:rPr>
          <w:rFonts w:ascii="Times New Roman" w:hAnsi="Times New Roman"/>
          <w:sz w:val="24"/>
          <w:szCs w:val="24"/>
        </w:rPr>
        <w:t>sosyo-demografik, obstetrik ve uykuya ilişkin özelliklerin yer aldığı “</w:t>
      </w:r>
      <w:r w:rsidR="00E50043" w:rsidRPr="0032036F">
        <w:rPr>
          <w:rFonts w:ascii="Times New Roman" w:hAnsi="Times New Roman"/>
          <w:sz w:val="24"/>
          <w:szCs w:val="24"/>
        </w:rPr>
        <w:t>Kişisel Bilgi Formu</w:t>
      </w:r>
      <w:r w:rsidRPr="0032036F">
        <w:rPr>
          <w:rFonts w:ascii="Times New Roman" w:hAnsi="Times New Roman"/>
          <w:sz w:val="24"/>
          <w:szCs w:val="24"/>
        </w:rPr>
        <w:t>”</w:t>
      </w:r>
      <w:r w:rsidR="00E50043" w:rsidRPr="0032036F">
        <w:rPr>
          <w:rFonts w:ascii="Times New Roman" w:hAnsi="Times New Roman"/>
          <w:sz w:val="24"/>
          <w:szCs w:val="24"/>
        </w:rPr>
        <w:t xml:space="preserve"> (</w:t>
      </w:r>
      <w:r w:rsidR="004169F2" w:rsidRPr="0032036F">
        <w:rPr>
          <w:rFonts w:ascii="Times New Roman" w:hAnsi="Times New Roman"/>
          <w:sz w:val="24"/>
          <w:szCs w:val="24"/>
        </w:rPr>
        <w:t>Ek-1),</w:t>
      </w:r>
      <w:bookmarkStart w:id="46" w:name="_Hlk59387652"/>
      <w:r w:rsidR="00E82CD5" w:rsidRPr="0032036F">
        <w:rPr>
          <w:rFonts w:ascii="Times New Roman" w:hAnsi="Times New Roman"/>
          <w:sz w:val="24"/>
          <w:szCs w:val="24"/>
        </w:rPr>
        <w:t xml:space="preserve"> </w:t>
      </w:r>
      <w:bookmarkEnd w:id="46"/>
      <w:r w:rsidRPr="0032036F">
        <w:rPr>
          <w:rFonts w:ascii="Times New Roman" w:eastAsia="Times New Roman" w:hAnsi="Times New Roman"/>
          <w:sz w:val="24"/>
          <w:szCs w:val="24"/>
          <w:lang w:eastAsia="tr-TR"/>
        </w:rPr>
        <w:t xml:space="preserve">gebelerde reflü varlığını belirlemek için “Reflü Semptom İndeksi” </w:t>
      </w:r>
      <w:r w:rsidR="00E82CD5" w:rsidRPr="0032036F">
        <w:rPr>
          <w:rFonts w:ascii="Times New Roman" w:hAnsi="Times New Roman"/>
          <w:sz w:val="24"/>
          <w:szCs w:val="24"/>
        </w:rPr>
        <w:t>(Ek-2),</w:t>
      </w:r>
      <w:r w:rsidR="004169F2" w:rsidRPr="0032036F">
        <w:rPr>
          <w:rFonts w:ascii="Times New Roman" w:hAnsi="Times New Roman"/>
          <w:sz w:val="24"/>
          <w:szCs w:val="24"/>
        </w:rPr>
        <w:t xml:space="preserve"> </w:t>
      </w:r>
      <w:r w:rsidRPr="0032036F">
        <w:rPr>
          <w:rFonts w:ascii="Times New Roman" w:hAnsi="Times New Roman"/>
          <w:sz w:val="24"/>
          <w:szCs w:val="24"/>
        </w:rPr>
        <w:t>gebelerin uyku kalite düzeylerini belirlemek için “</w:t>
      </w:r>
      <w:r w:rsidR="004169F2" w:rsidRPr="0032036F">
        <w:rPr>
          <w:rFonts w:ascii="Times New Roman" w:hAnsi="Times New Roman"/>
          <w:sz w:val="24"/>
          <w:szCs w:val="24"/>
        </w:rPr>
        <w:t>Pittsburgh Uyku Kalitesi İndeksi</w:t>
      </w:r>
      <w:r w:rsidRPr="0032036F">
        <w:rPr>
          <w:rFonts w:ascii="Times New Roman" w:hAnsi="Times New Roman"/>
          <w:sz w:val="24"/>
          <w:szCs w:val="24"/>
        </w:rPr>
        <w:t>”</w:t>
      </w:r>
      <w:r w:rsidR="004169F2" w:rsidRPr="0032036F">
        <w:rPr>
          <w:rFonts w:ascii="Times New Roman" w:hAnsi="Times New Roman"/>
          <w:sz w:val="24"/>
          <w:szCs w:val="24"/>
        </w:rPr>
        <w:t xml:space="preserve"> (Ek-</w:t>
      </w:r>
      <w:r w:rsidR="00E82CD5" w:rsidRPr="0032036F">
        <w:rPr>
          <w:rFonts w:ascii="Times New Roman" w:hAnsi="Times New Roman"/>
          <w:sz w:val="24"/>
          <w:szCs w:val="24"/>
        </w:rPr>
        <w:t>3</w:t>
      </w:r>
      <w:r w:rsidR="004169F2" w:rsidRPr="0032036F">
        <w:rPr>
          <w:rFonts w:ascii="Times New Roman" w:hAnsi="Times New Roman"/>
          <w:sz w:val="24"/>
          <w:szCs w:val="24"/>
        </w:rPr>
        <w:t xml:space="preserve">) ve </w:t>
      </w:r>
      <w:r w:rsidRPr="0032036F">
        <w:rPr>
          <w:rFonts w:ascii="Times New Roman" w:hAnsi="Times New Roman"/>
          <w:sz w:val="24"/>
          <w:szCs w:val="24"/>
        </w:rPr>
        <w:t>gebelerin prenatal bağlanma düzeylerini belirlemek için “</w:t>
      </w:r>
      <w:r w:rsidR="004169F2" w:rsidRPr="0032036F">
        <w:rPr>
          <w:rFonts w:ascii="Times New Roman" w:hAnsi="Times New Roman"/>
          <w:bCs/>
          <w:sz w:val="24"/>
          <w:szCs w:val="24"/>
        </w:rPr>
        <w:t xml:space="preserve">Prenatal </w:t>
      </w:r>
      <w:r w:rsidR="00E82CD5" w:rsidRPr="0032036F">
        <w:rPr>
          <w:rFonts w:ascii="Times New Roman" w:hAnsi="Times New Roman"/>
          <w:bCs/>
          <w:sz w:val="24"/>
          <w:szCs w:val="24"/>
        </w:rPr>
        <w:t>Bağlanma Envanteri</w:t>
      </w:r>
      <w:r w:rsidRPr="0032036F">
        <w:rPr>
          <w:rFonts w:ascii="Times New Roman" w:hAnsi="Times New Roman"/>
          <w:bCs/>
          <w:sz w:val="24"/>
          <w:szCs w:val="24"/>
        </w:rPr>
        <w:t>”</w:t>
      </w:r>
      <w:r w:rsidR="00E82CD5" w:rsidRPr="0032036F">
        <w:rPr>
          <w:rFonts w:ascii="Times New Roman" w:hAnsi="Times New Roman"/>
          <w:bCs/>
          <w:sz w:val="24"/>
          <w:szCs w:val="24"/>
        </w:rPr>
        <w:t xml:space="preserve"> </w:t>
      </w:r>
      <w:r w:rsidR="004169F2" w:rsidRPr="0032036F">
        <w:rPr>
          <w:rFonts w:ascii="Times New Roman" w:hAnsi="Times New Roman"/>
          <w:sz w:val="24"/>
          <w:szCs w:val="24"/>
        </w:rPr>
        <w:t>(Ek-</w:t>
      </w:r>
      <w:r w:rsidR="00E82CD5" w:rsidRPr="0032036F">
        <w:rPr>
          <w:rFonts w:ascii="Times New Roman" w:hAnsi="Times New Roman"/>
          <w:sz w:val="24"/>
          <w:szCs w:val="24"/>
        </w:rPr>
        <w:t>4</w:t>
      </w:r>
      <w:r w:rsidR="004169F2" w:rsidRPr="0032036F">
        <w:rPr>
          <w:rFonts w:ascii="Times New Roman" w:hAnsi="Times New Roman"/>
          <w:sz w:val="24"/>
          <w:szCs w:val="24"/>
        </w:rPr>
        <w:t xml:space="preserve">) </w:t>
      </w:r>
      <w:r w:rsidRPr="0032036F">
        <w:rPr>
          <w:rFonts w:ascii="Times New Roman" w:hAnsi="Times New Roman"/>
          <w:sz w:val="24"/>
          <w:szCs w:val="24"/>
        </w:rPr>
        <w:t>ile toplanmıştır.</w:t>
      </w:r>
      <w:r w:rsidR="00E82CD5" w:rsidRPr="0032036F">
        <w:rPr>
          <w:rFonts w:ascii="Times New Roman" w:eastAsia="Times New Roman" w:hAnsi="Times New Roman"/>
          <w:sz w:val="24"/>
          <w:szCs w:val="24"/>
          <w:lang w:eastAsia="tr-TR"/>
        </w:rPr>
        <w:t xml:space="preserve"> </w:t>
      </w:r>
    </w:p>
    <w:p w14:paraId="6A169DD2" w14:textId="00B1767B" w:rsidR="00F274AB" w:rsidRPr="0032036F" w:rsidRDefault="00F274AB" w:rsidP="00F274AB">
      <w:pPr>
        <w:spacing w:before="120" w:after="120" w:line="360" w:lineRule="auto"/>
        <w:ind w:firstLine="567"/>
        <w:jc w:val="both"/>
        <w:rPr>
          <w:rFonts w:ascii="Times New Roman" w:eastAsia="Times New Roman" w:hAnsi="Times New Roman"/>
          <w:sz w:val="24"/>
          <w:szCs w:val="24"/>
          <w:lang w:eastAsia="tr-TR"/>
        </w:rPr>
      </w:pPr>
    </w:p>
    <w:p w14:paraId="331B0375" w14:textId="77777777" w:rsidR="00F274AB" w:rsidRPr="0032036F" w:rsidRDefault="00F274AB" w:rsidP="00F274AB">
      <w:pPr>
        <w:spacing w:before="120" w:after="120" w:line="360" w:lineRule="auto"/>
        <w:ind w:firstLine="567"/>
        <w:jc w:val="both"/>
        <w:rPr>
          <w:rFonts w:ascii="Times New Roman" w:eastAsia="Times New Roman" w:hAnsi="Times New Roman"/>
          <w:sz w:val="24"/>
          <w:szCs w:val="24"/>
          <w:lang w:eastAsia="tr-TR"/>
        </w:rPr>
      </w:pPr>
    </w:p>
    <w:p w14:paraId="706CF6EA" w14:textId="77777777" w:rsidR="009C49E5" w:rsidRPr="0032036F" w:rsidRDefault="009A6C0C" w:rsidP="00190E33">
      <w:pPr>
        <w:pStyle w:val="Balk3"/>
        <w:spacing w:before="120"/>
      </w:pPr>
      <w:r w:rsidRPr="0032036F">
        <w:lastRenderedPageBreak/>
        <w:t xml:space="preserve"> </w:t>
      </w:r>
      <w:bookmarkStart w:id="47" w:name="_Toc69072284"/>
      <w:r w:rsidR="009C49E5" w:rsidRPr="0032036F">
        <w:t>3.6.1. Kişisel Bilgi Formu (EK-1)</w:t>
      </w:r>
      <w:bookmarkEnd w:id="47"/>
    </w:p>
    <w:p w14:paraId="1F496B64" w14:textId="77777777" w:rsidR="00564557" w:rsidRPr="0032036F" w:rsidRDefault="00564557" w:rsidP="00190E33">
      <w:pPr>
        <w:spacing w:before="120" w:after="120" w:line="360" w:lineRule="auto"/>
        <w:ind w:firstLine="426"/>
        <w:jc w:val="both"/>
        <w:rPr>
          <w:rFonts w:ascii="Times New Roman" w:hAnsi="Times New Roman"/>
          <w:sz w:val="24"/>
          <w:szCs w:val="24"/>
        </w:rPr>
      </w:pPr>
    </w:p>
    <w:p w14:paraId="2CDAA3DA" w14:textId="79BA2182" w:rsidR="009C49E5" w:rsidRPr="0032036F" w:rsidRDefault="00AE2FCF" w:rsidP="00370139">
      <w:pPr>
        <w:spacing w:before="120" w:after="120" w:line="360" w:lineRule="auto"/>
        <w:ind w:firstLine="426"/>
        <w:jc w:val="both"/>
        <w:rPr>
          <w:rFonts w:ascii="Times New Roman" w:hAnsi="Times New Roman"/>
          <w:sz w:val="24"/>
          <w:szCs w:val="24"/>
        </w:rPr>
      </w:pPr>
      <w:r w:rsidRPr="0032036F">
        <w:rPr>
          <w:rFonts w:ascii="Times New Roman" w:hAnsi="Times New Roman"/>
          <w:sz w:val="24"/>
          <w:szCs w:val="24"/>
        </w:rPr>
        <w:t>Kişisel Bilgi Formu literatüre dayalı olarak araştırmacılar tarafından hazırlanmıştır. Hazırlanan bu form, kadınların sosyo-demografik özelliklerine ilişkin 1</w:t>
      </w:r>
      <w:r w:rsidR="00EB6CCE" w:rsidRPr="0032036F">
        <w:rPr>
          <w:rFonts w:ascii="Times New Roman" w:hAnsi="Times New Roman"/>
          <w:sz w:val="24"/>
          <w:szCs w:val="24"/>
        </w:rPr>
        <w:t>0</w:t>
      </w:r>
      <w:r w:rsidRPr="0032036F">
        <w:rPr>
          <w:rFonts w:ascii="Times New Roman" w:hAnsi="Times New Roman"/>
          <w:sz w:val="24"/>
          <w:szCs w:val="24"/>
        </w:rPr>
        <w:t xml:space="preserve"> (yaş, boy, </w:t>
      </w:r>
      <w:r w:rsidRPr="0032036F">
        <w:rPr>
          <w:rFonts w:ascii="Times New Roman" w:hAnsi="Times New Roman"/>
          <w:iCs/>
          <w:sz w:val="24"/>
          <w:szCs w:val="24"/>
        </w:rPr>
        <w:t xml:space="preserve">kilo, eğitim durumu, </w:t>
      </w:r>
      <w:r w:rsidRPr="0032036F">
        <w:rPr>
          <w:rFonts w:ascii="Times New Roman" w:hAnsi="Times New Roman"/>
          <w:sz w:val="24"/>
          <w:szCs w:val="24"/>
        </w:rPr>
        <w:t>eşin mesleği, çalışma durumu, gelir durumu, yaşanılan yer, aile tipi, sosyal güvence durumu), obstetrik özelliklerine ilişkin 5 (yaşayan çocuk sayısı, toplam gebelik sayısı, düşük sayısı, kürtaj sayısı, ölü doğum sayısı), son gebeliğine ilişkin 4 (gebeliğin istenme durumu, gebelik haftası, düzenli olarak doğum öncesi kontrollere gitme durumu, düzenli olarak kullanılan ilaçlar)</w:t>
      </w:r>
      <w:r w:rsidR="00E43922" w:rsidRPr="0032036F">
        <w:rPr>
          <w:rFonts w:ascii="Times New Roman" w:hAnsi="Times New Roman"/>
          <w:sz w:val="24"/>
          <w:szCs w:val="24"/>
        </w:rPr>
        <w:t xml:space="preserve"> ve uyku düzenine ilişkin </w:t>
      </w:r>
      <w:r w:rsidR="008B2B8C" w:rsidRPr="0032036F">
        <w:rPr>
          <w:rFonts w:ascii="Times New Roman" w:hAnsi="Times New Roman"/>
          <w:sz w:val="24"/>
          <w:szCs w:val="24"/>
        </w:rPr>
        <w:t>8</w:t>
      </w:r>
      <w:r w:rsidR="00E43922" w:rsidRPr="0032036F">
        <w:rPr>
          <w:rFonts w:ascii="Times New Roman" w:hAnsi="Times New Roman"/>
          <w:sz w:val="24"/>
          <w:szCs w:val="24"/>
        </w:rPr>
        <w:t xml:space="preserve"> (gebelikten önceki uyku düzeni, şuan ki uyku düzeni, uyandıktan sonra kendini dinlenmiş hissetme durumu, sigara ve alkol kullanma durumu, çay ve kahve tüketim durumu, yatmadan önce uykuya dalmak için yapılan alışkanlıklar) olmak üzere </w:t>
      </w:r>
      <w:r w:rsidR="008B2B8C" w:rsidRPr="0032036F">
        <w:rPr>
          <w:rFonts w:ascii="Times New Roman" w:hAnsi="Times New Roman"/>
          <w:sz w:val="24"/>
          <w:szCs w:val="24"/>
        </w:rPr>
        <w:t>27</w:t>
      </w:r>
      <w:r w:rsidR="00E43922" w:rsidRPr="0032036F">
        <w:rPr>
          <w:rFonts w:ascii="Times New Roman" w:hAnsi="Times New Roman"/>
          <w:sz w:val="24"/>
          <w:szCs w:val="24"/>
        </w:rPr>
        <w:t xml:space="preserve"> sorudan oluşmaktadır</w:t>
      </w:r>
      <w:r w:rsidR="00443EBB" w:rsidRPr="0032036F">
        <w:rPr>
          <w:rFonts w:ascii="Times New Roman" w:hAnsi="Times New Roman"/>
          <w:sz w:val="24"/>
          <w:szCs w:val="24"/>
        </w:rPr>
        <w:t xml:space="preserve"> </w:t>
      </w:r>
      <w:r w:rsidR="00443EBB" w:rsidRPr="0032036F">
        <w:rPr>
          <w:rFonts w:ascii="Times New Roman" w:hAnsi="Times New Roman"/>
        </w:rPr>
        <w:t>(</w:t>
      </w:r>
      <w:r w:rsidR="00443EBB" w:rsidRPr="0032036F">
        <w:rPr>
          <w:rFonts w:ascii="Times New Roman" w:hAnsi="Times New Roman"/>
          <w:sz w:val="24"/>
          <w:szCs w:val="24"/>
        </w:rPr>
        <w:t>Çoban ve Yanıkkerem, 2010; Yeşilkaya, 2018; Eliş, 2015).</w:t>
      </w:r>
      <w:r w:rsidR="00370139" w:rsidRPr="0032036F">
        <w:rPr>
          <w:rFonts w:ascii="Times New Roman" w:hAnsi="Times New Roman"/>
          <w:sz w:val="24"/>
          <w:szCs w:val="24"/>
        </w:rPr>
        <w:t xml:space="preserve"> </w:t>
      </w:r>
      <w:r w:rsidR="00E43922" w:rsidRPr="0032036F">
        <w:rPr>
          <w:rFonts w:ascii="Times New Roman" w:hAnsi="Times New Roman"/>
          <w:sz w:val="24"/>
          <w:szCs w:val="24"/>
        </w:rPr>
        <w:t xml:space="preserve">Kişisel Bilgi Formu </w:t>
      </w:r>
      <w:r w:rsidR="008B2B8C" w:rsidRPr="0032036F">
        <w:rPr>
          <w:rFonts w:ascii="Times New Roman" w:hAnsi="Times New Roman"/>
          <w:bCs/>
          <w:sz w:val="24"/>
          <w:szCs w:val="24"/>
        </w:rPr>
        <w:t xml:space="preserve">gebeler tarafından öz bildirim yöntemi </w:t>
      </w:r>
      <w:r w:rsidR="00E43922" w:rsidRPr="0032036F">
        <w:rPr>
          <w:rFonts w:ascii="Times New Roman" w:hAnsi="Times New Roman"/>
          <w:sz w:val="24"/>
          <w:szCs w:val="24"/>
        </w:rPr>
        <w:t>kullanılarak doldurulmuştur.</w:t>
      </w:r>
    </w:p>
    <w:p w14:paraId="2E1BFF4E" w14:textId="77777777" w:rsidR="00112E6C" w:rsidRPr="0032036F" w:rsidRDefault="00112E6C" w:rsidP="00190E33">
      <w:pPr>
        <w:spacing w:before="120" w:after="120" w:line="360" w:lineRule="auto"/>
        <w:ind w:firstLine="567"/>
        <w:jc w:val="both"/>
        <w:rPr>
          <w:rFonts w:ascii="Times New Roman" w:hAnsi="Times New Roman"/>
          <w:sz w:val="24"/>
          <w:szCs w:val="24"/>
        </w:rPr>
      </w:pPr>
    </w:p>
    <w:p w14:paraId="1749E2D4" w14:textId="45C95531" w:rsidR="00112E6C" w:rsidRPr="0032036F" w:rsidRDefault="00112E6C" w:rsidP="00112E6C">
      <w:pPr>
        <w:spacing w:before="120" w:after="120" w:line="360" w:lineRule="auto"/>
        <w:jc w:val="both"/>
        <w:rPr>
          <w:rFonts w:ascii="Times New Roman" w:hAnsi="Times New Roman"/>
          <w:b/>
          <w:bCs/>
          <w:sz w:val="24"/>
          <w:szCs w:val="24"/>
        </w:rPr>
      </w:pPr>
      <w:r w:rsidRPr="0032036F">
        <w:rPr>
          <w:rFonts w:ascii="Times New Roman" w:hAnsi="Times New Roman"/>
          <w:b/>
          <w:bCs/>
          <w:sz w:val="24"/>
          <w:szCs w:val="24"/>
        </w:rPr>
        <w:t>3.6.2.Reflü Semptom İndeksi (EK-2)</w:t>
      </w:r>
    </w:p>
    <w:p w14:paraId="365658ED" w14:textId="77777777" w:rsidR="00112E6C" w:rsidRPr="0032036F" w:rsidRDefault="00112E6C" w:rsidP="00112E6C">
      <w:pPr>
        <w:spacing w:before="120" w:after="120" w:line="360" w:lineRule="auto"/>
        <w:jc w:val="both"/>
        <w:rPr>
          <w:rFonts w:ascii="Times New Roman" w:hAnsi="Times New Roman"/>
          <w:b/>
          <w:bCs/>
          <w:sz w:val="24"/>
          <w:szCs w:val="24"/>
        </w:rPr>
      </w:pPr>
    </w:p>
    <w:p w14:paraId="7875ADD6" w14:textId="1190A523" w:rsidR="008B2B8C" w:rsidRPr="0032036F" w:rsidRDefault="00112E6C" w:rsidP="008B2B8C">
      <w:pPr>
        <w:spacing w:before="120" w:after="120" w:line="360" w:lineRule="auto"/>
        <w:jc w:val="both"/>
        <w:rPr>
          <w:rFonts w:ascii="Times New Roman" w:hAnsi="Times New Roman"/>
          <w:sz w:val="24"/>
          <w:szCs w:val="24"/>
        </w:rPr>
      </w:pPr>
      <w:r w:rsidRPr="0032036F">
        <w:rPr>
          <w:rFonts w:ascii="Times New Roman" w:hAnsi="Times New Roman"/>
          <w:sz w:val="24"/>
          <w:szCs w:val="24"/>
        </w:rPr>
        <w:t xml:space="preserve">             İndex 2002 yılında </w:t>
      </w:r>
      <w:proofErr w:type="spellStart"/>
      <w:r w:rsidRPr="0032036F">
        <w:rPr>
          <w:rFonts w:ascii="Times New Roman" w:hAnsi="Times New Roman"/>
          <w:sz w:val="24"/>
          <w:szCs w:val="24"/>
        </w:rPr>
        <w:t>Belafsky</w:t>
      </w:r>
      <w:proofErr w:type="spellEnd"/>
      <w:r w:rsidRPr="0032036F">
        <w:rPr>
          <w:rFonts w:ascii="Times New Roman" w:hAnsi="Times New Roman"/>
          <w:sz w:val="24"/>
          <w:szCs w:val="24"/>
        </w:rPr>
        <w:t xml:space="preserve"> ve </w:t>
      </w:r>
      <w:r w:rsidR="00971140" w:rsidRPr="0032036F">
        <w:rPr>
          <w:rFonts w:ascii="Times New Roman" w:hAnsi="Times New Roman"/>
          <w:sz w:val="24"/>
          <w:szCs w:val="24"/>
        </w:rPr>
        <w:t>diğerleri</w:t>
      </w:r>
      <w:r w:rsidRPr="0032036F">
        <w:rPr>
          <w:rFonts w:ascii="Times New Roman" w:hAnsi="Times New Roman"/>
          <w:sz w:val="24"/>
          <w:szCs w:val="24"/>
        </w:rPr>
        <w:t xml:space="preserve"> tarafından geliştirilmiş olup </w:t>
      </w:r>
      <w:proofErr w:type="spellStart"/>
      <w:r w:rsidRPr="0032036F">
        <w:rPr>
          <w:rFonts w:ascii="Times New Roman" w:hAnsi="Times New Roman"/>
          <w:sz w:val="24"/>
          <w:szCs w:val="24"/>
        </w:rPr>
        <w:t>larengofarengeal</w:t>
      </w:r>
      <w:proofErr w:type="spellEnd"/>
      <w:r w:rsidRPr="0032036F">
        <w:rPr>
          <w:rFonts w:ascii="Times New Roman" w:hAnsi="Times New Roman"/>
          <w:sz w:val="24"/>
          <w:szCs w:val="24"/>
        </w:rPr>
        <w:t xml:space="preserve"> reflü varlığını tespit etmek için oluşturulmuş dokuz başlıklı bir indekstir (</w:t>
      </w:r>
      <w:proofErr w:type="spellStart"/>
      <w:r w:rsidRPr="0032036F">
        <w:rPr>
          <w:rFonts w:ascii="Times New Roman" w:hAnsi="Times New Roman"/>
          <w:sz w:val="24"/>
          <w:szCs w:val="24"/>
        </w:rPr>
        <w:t>Belafsky</w:t>
      </w:r>
      <w:proofErr w:type="spellEnd"/>
      <w:r w:rsidRPr="0032036F">
        <w:rPr>
          <w:rFonts w:ascii="Times New Roman" w:hAnsi="Times New Roman"/>
          <w:sz w:val="24"/>
          <w:szCs w:val="24"/>
        </w:rPr>
        <w:t xml:space="preserve"> ve</w:t>
      </w:r>
      <w:r w:rsidR="00486D2E" w:rsidRPr="0032036F">
        <w:rPr>
          <w:rFonts w:ascii="Times New Roman" w:hAnsi="Times New Roman"/>
          <w:sz w:val="24"/>
          <w:szCs w:val="24"/>
        </w:rPr>
        <w:t xml:space="preserve"> diğerleri</w:t>
      </w:r>
      <w:r w:rsidRPr="0032036F">
        <w:rPr>
          <w:rFonts w:ascii="Times New Roman" w:hAnsi="Times New Roman"/>
          <w:sz w:val="24"/>
          <w:szCs w:val="24"/>
        </w:rPr>
        <w:t>,</w:t>
      </w:r>
      <w:r w:rsidR="00685D2F" w:rsidRPr="0032036F">
        <w:rPr>
          <w:rFonts w:ascii="Times New Roman" w:hAnsi="Times New Roman"/>
          <w:sz w:val="24"/>
          <w:szCs w:val="24"/>
        </w:rPr>
        <w:t xml:space="preserve"> </w:t>
      </w:r>
      <w:r w:rsidRPr="0032036F">
        <w:rPr>
          <w:rFonts w:ascii="Times New Roman" w:hAnsi="Times New Roman"/>
          <w:sz w:val="24"/>
          <w:szCs w:val="24"/>
        </w:rPr>
        <w:t xml:space="preserve">2002). İndex puanının on ve üzerinde olması reflü varlığını ifade etmektedir. Skorlamada 0 problem yok olarak, 5 ise ciddi problem olarak kabul edilmektedir. RSI reflü varlığını </w:t>
      </w:r>
      <w:proofErr w:type="spellStart"/>
      <w:r w:rsidRPr="0032036F">
        <w:rPr>
          <w:rFonts w:ascii="Times New Roman" w:hAnsi="Times New Roman"/>
          <w:sz w:val="24"/>
          <w:szCs w:val="24"/>
        </w:rPr>
        <w:t>tesbit</w:t>
      </w:r>
      <w:proofErr w:type="spellEnd"/>
      <w:r w:rsidRPr="0032036F">
        <w:rPr>
          <w:rFonts w:ascii="Times New Roman" w:hAnsi="Times New Roman"/>
          <w:sz w:val="24"/>
          <w:szCs w:val="24"/>
        </w:rPr>
        <w:t xml:space="preserve"> etmek için yapılan çalışmalarda kullanılmış, güvenilir ve geçerli olduğu bulunmuştur (Ezerarslan ve </w:t>
      </w:r>
      <w:r w:rsidR="00365CC6" w:rsidRPr="0032036F">
        <w:rPr>
          <w:rFonts w:ascii="Times New Roman" w:hAnsi="Times New Roman"/>
          <w:sz w:val="24"/>
          <w:szCs w:val="24"/>
        </w:rPr>
        <w:t>diğerleri</w:t>
      </w:r>
      <w:r w:rsidRPr="0032036F">
        <w:rPr>
          <w:rFonts w:ascii="Times New Roman" w:hAnsi="Times New Roman"/>
          <w:sz w:val="24"/>
          <w:szCs w:val="24"/>
        </w:rPr>
        <w:t>,</w:t>
      </w:r>
      <w:r w:rsidR="00365CC6" w:rsidRPr="0032036F">
        <w:rPr>
          <w:rFonts w:ascii="Times New Roman" w:hAnsi="Times New Roman"/>
          <w:sz w:val="24"/>
          <w:szCs w:val="24"/>
        </w:rPr>
        <w:t xml:space="preserve"> </w:t>
      </w:r>
      <w:r w:rsidRPr="0032036F">
        <w:rPr>
          <w:rFonts w:ascii="Times New Roman" w:hAnsi="Times New Roman"/>
          <w:sz w:val="24"/>
          <w:szCs w:val="24"/>
        </w:rPr>
        <w:t xml:space="preserve">2012; Günel </w:t>
      </w:r>
      <w:r w:rsidR="008A76D8" w:rsidRPr="0032036F">
        <w:rPr>
          <w:rFonts w:ascii="Times New Roman" w:hAnsi="Times New Roman"/>
          <w:sz w:val="24"/>
          <w:szCs w:val="24"/>
        </w:rPr>
        <w:t xml:space="preserve">ve diğerleri, </w:t>
      </w:r>
      <w:r w:rsidRPr="0032036F">
        <w:rPr>
          <w:rFonts w:ascii="Times New Roman" w:hAnsi="Times New Roman"/>
          <w:sz w:val="24"/>
          <w:szCs w:val="24"/>
        </w:rPr>
        <w:t xml:space="preserve">2012; </w:t>
      </w:r>
      <w:proofErr w:type="spellStart"/>
      <w:r w:rsidRPr="0032036F">
        <w:rPr>
          <w:rFonts w:ascii="Times New Roman" w:hAnsi="Times New Roman"/>
          <w:sz w:val="24"/>
          <w:szCs w:val="24"/>
        </w:rPr>
        <w:t>Karaaltın</w:t>
      </w:r>
      <w:proofErr w:type="spellEnd"/>
      <w:r w:rsidRPr="0032036F">
        <w:rPr>
          <w:rFonts w:ascii="Times New Roman" w:hAnsi="Times New Roman"/>
          <w:sz w:val="24"/>
          <w:szCs w:val="24"/>
        </w:rPr>
        <w:t xml:space="preserve"> </w:t>
      </w:r>
      <w:r w:rsidR="008A76D8" w:rsidRPr="0032036F">
        <w:rPr>
          <w:rFonts w:ascii="Times New Roman" w:hAnsi="Times New Roman"/>
          <w:sz w:val="24"/>
          <w:szCs w:val="24"/>
        </w:rPr>
        <w:t xml:space="preserve">ve diğerleri, </w:t>
      </w:r>
      <w:r w:rsidRPr="0032036F">
        <w:rPr>
          <w:rFonts w:ascii="Times New Roman" w:hAnsi="Times New Roman"/>
          <w:sz w:val="24"/>
          <w:szCs w:val="24"/>
        </w:rPr>
        <w:t xml:space="preserve">2016; Verim </w:t>
      </w:r>
      <w:r w:rsidR="00775CD9" w:rsidRPr="0032036F">
        <w:rPr>
          <w:rFonts w:ascii="Times New Roman" w:hAnsi="Times New Roman"/>
          <w:sz w:val="24"/>
          <w:szCs w:val="24"/>
        </w:rPr>
        <w:t xml:space="preserve">ve diğerleri, </w:t>
      </w:r>
      <w:r w:rsidRPr="0032036F">
        <w:rPr>
          <w:rFonts w:ascii="Times New Roman" w:hAnsi="Times New Roman"/>
          <w:sz w:val="24"/>
          <w:szCs w:val="24"/>
        </w:rPr>
        <w:t>2016).</w:t>
      </w:r>
      <w:r w:rsidR="004007C9" w:rsidRPr="0032036F">
        <w:rPr>
          <w:rFonts w:ascii="Times New Roman" w:hAnsi="Times New Roman"/>
          <w:sz w:val="24"/>
          <w:szCs w:val="24"/>
        </w:rPr>
        <w:t xml:space="preserve"> Bu araştırmada Reflü Şiddet </w:t>
      </w:r>
      <w:proofErr w:type="spellStart"/>
      <w:r w:rsidR="004007C9" w:rsidRPr="0032036F">
        <w:rPr>
          <w:rFonts w:ascii="Times New Roman" w:hAnsi="Times New Roman"/>
          <w:sz w:val="24"/>
          <w:szCs w:val="24"/>
        </w:rPr>
        <w:t>İndeksi’nden</w:t>
      </w:r>
      <w:proofErr w:type="spellEnd"/>
      <w:r w:rsidR="004007C9" w:rsidRPr="0032036F">
        <w:rPr>
          <w:rFonts w:ascii="Times New Roman" w:hAnsi="Times New Roman"/>
          <w:sz w:val="24"/>
          <w:szCs w:val="24"/>
        </w:rPr>
        <w:t xml:space="preserve"> 10 ve üzeri puan alan gebeler vaka, 10 puanın altında alan gebeler kontrol grubuna dahil edilmişlerdir.</w:t>
      </w:r>
    </w:p>
    <w:p w14:paraId="5ACC9D50" w14:textId="77777777" w:rsidR="001649D3" w:rsidRPr="0032036F" w:rsidRDefault="001649D3" w:rsidP="00190E33">
      <w:pPr>
        <w:spacing w:before="120" w:after="120" w:line="360" w:lineRule="auto"/>
        <w:rPr>
          <w:rFonts w:ascii="Times New Roman" w:hAnsi="Times New Roman"/>
        </w:rPr>
      </w:pPr>
    </w:p>
    <w:p w14:paraId="76BBEBF6" w14:textId="557112AF" w:rsidR="00286289" w:rsidRPr="0032036F" w:rsidRDefault="009C49E5" w:rsidP="00190E33">
      <w:pPr>
        <w:pStyle w:val="Balk3"/>
        <w:spacing w:before="120"/>
      </w:pPr>
      <w:bookmarkStart w:id="48" w:name="_Toc69072285"/>
      <w:r w:rsidRPr="0032036F">
        <w:t>3.6.</w:t>
      </w:r>
      <w:r w:rsidR="00C0022B">
        <w:t>3</w:t>
      </w:r>
      <w:r w:rsidRPr="0032036F">
        <w:t xml:space="preserve">. </w:t>
      </w:r>
      <w:r w:rsidR="003D2BD5" w:rsidRPr="0032036F">
        <w:t>Pittsburgh Uyku Kalitesi İndeksi (PUKİ)</w:t>
      </w:r>
      <w:r w:rsidR="00286289" w:rsidRPr="0032036F">
        <w:t xml:space="preserve"> </w:t>
      </w:r>
      <w:bookmarkStart w:id="49" w:name="_Hlk71566586"/>
      <w:r w:rsidR="00286289" w:rsidRPr="0032036F">
        <w:t>(EK-</w:t>
      </w:r>
      <w:r w:rsidR="008B2B8C" w:rsidRPr="0032036F">
        <w:t>3</w:t>
      </w:r>
      <w:r w:rsidR="00286289" w:rsidRPr="0032036F">
        <w:t>)</w:t>
      </w:r>
      <w:bookmarkEnd w:id="48"/>
      <w:bookmarkEnd w:id="49"/>
    </w:p>
    <w:p w14:paraId="22583DC5" w14:textId="77777777" w:rsidR="00564557" w:rsidRPr="0032036F" w:rsidRDefault="00564557" w:rsidP="00190E33">
      <w:pPr>
        <w:spacing w:before="120" w:after="120" w:line="360" w:lineRule="auto"/>
        <w:ind w:firstLine="426"/>
        <w:jc w:val="both"/>
        <w:rPr>
          <w:rFonts w:ascii="Times New Roman" w:hAnsi="Times New Roman"/>
          <w:sz w:val="24"/>
          <w:szCs w:val="24"/>
        </w:rPr>
      </w:pPr>
    </w:p>
    <w:p w14:paraId="2E467CB8" w14:textId="01A19C9F" w:rsidR="002A1F87" w:rsidRPr="0032036F" w:rsidRDefault="00833AAB" w:rsidP="00190E33">
      <w:pPr>
        <w:spacing w:before="120" w:after="120" w:line="360" w:lineRule="auto"/>
        <w:ind w:firstLine="567"/>
        <w:jc w:val="both"/>
        <w:rPr>
          <w:rFonts w:ascii="Times New Roman" w:hAnsi="Times New Roman"/>
          <w:b/>
          <w:sz w:val="24"/>
          <w:szCs w:val="24"/>
        </w:rPr>
      </w:pPr>
      <w:proofErr w:type="spellStart"/>
      <w:r w:rsidRPr="0032036F">
        <w:rPr>
          <w:rFonts w:ascii="Times New Roman" w:hAnsi="Times New Roman"/>
          <w:sz w:val="24"/>
          <w:szCs w:val="24"/>
        </w:rPr>
        <w:t>Buysse</w:t>
      </w:r>
      <w:proofErr w:type="spellEnd"/>
      <w:r w:rsidRPr="0032036F">
        <w:rPr>
          <w:rFonts w:ascii="Times New Roman" w:hAnsi="Times New Roman"/>
          <w:sz w:val="24"/>
          <w:szCs w:val="24"/>
        </w:rPr>
        <w:t xml:space="preserve"> ve diğerleri</w:t>
      </w:r>
      <w:r w:rsidR="00402877" w:rsidRPr="0032036F">
        <w:rPr>
          <w:rFonts w:ascii="Times New Roman" w:hAnsi="Times New Roman"/>
          <w:sz w:val="24"/>
          <w:szCs w:val="24"/>
        </w:rPr>
        <w:t xml:space="preserve"> </w:t>
      </w:r>
      <w:r w:rsidR="003D2BD5" w:rsidRPr="0032036F">
        <w:rPr>
          <w:rFonts w:ascii="Times New Roman" w:hAnsi="Times New Roman"/>
          <w:sz w:val="24"/>
          <w:szCs w:val="24"/>
        </w:rPr>
        <w:t>tarafından</w:t>
      </w:r>
      <w:r w:rsidR="00402877" w:rsidRPr="0032036F">
        <w:rPr>
          <w:rFonts w:ascii="Times New Roman" w:hAnsi="Times New Roman"/>
          <w:sz w:val="24"/>
          <w:szCs w:val="24"/>
        </w:rPr>
        <w:t xml:space="preserve"> 1989 yılında geliştirilen</w:t>
      </w:r>
      <w:r w:rsidR="003D2BD5" w:rsidRPr="0032036F">
        <w:rPr>
          <w:rFonts w:ascii="Times New Roman" w:hAnsi="Times New Roman"/>
          <w:sz w:val="24"/>
          <w:szCs w:val="24"/>
        </w:rPr>
        <w:t xml:space="preserve"> </w:t>
      </w:r>
      <w:r w:rsidR="00402877" w:rsidRPr="0032036F">
        <w:rPr>
          <w:rFonts w:ascii="Times New Roman" w:hAnsi="Times New Roman"/>
          <w:sz w:val="24"/>
          <w:szCs w:val="24"/>
        </w:rPr>
        <w:t>PUKİ; bireylerde son bir ay içerisindeki uyku bozukluğu, uykunun verimliliği, uyku bozukluğu tipi ve yaşanan uyku bozukluğu şiddeti hakkında öz bildirim yöntemiyle bilgi veren bir testtir.</w:t>
      </w:r>
      <w:r w:rsidR="003D2BD5" w:rsidRPr="0032036F">
        <w:rPr>
          <w:rFonts w:ascii="Times New Roman" w:hAnsi="Times New Roman"/>
          <w:sz w:val="24"/>
          <w:szCs w:val="24"/>
        </w:rPr>
        <w:t xml:space="preserve"> </w:t>
      </w:r>
      <w:r w:rsidR="00402877" w:rsidRPr="0032036F">
        <w:rPr>
          <w:rFonts w:ascii="Times New Roman" w:hAnsi="Times New Roman"/>
          <w:sz w:val="24"/>
          <w:szCs w:val="24"/>
        </w:rPr>
        <w:t xml:space="preserve">Türkçe geçerlilik ve </w:t>
      </w:r>
      <w:r w:rsidR="00402877" w:rsidRPr="0032036F">
        <w:rPr>
          <w:rFonts w:ascii="Times New Roman" w:hAnsi="Times New Roman"/>
          <w:sz w:val="24"/>
          <w:szCs w:val="24"/>
        </w:rPr>
        <w:lastRenderedPageBreak/>
        <w:t xml:space="preserve">güvenilirliği </w:t>
      </w:r>
      <w:r w:rsidRPr="0032036F">
        <w:rPr>
          <w:rFonts w:ascii="Times New Roman" w:hAnsi="Times New Roman"/>
          <w:sz w:val="24"/>
          <w:szCs w:val="24"/>
        </w:rPr>
        <w:t>Ağargün ve diğerleri</w:t>
      </w:r>
      <w:r w:rsidR="003D2BD5" w:rsidRPr="0032036F">
        <w:rPr>
          <w:rFonts w:ascii="Times New Roman" w:hAnsi="Times New Roman"/>
          <w:sz w:val="24"/>
          <w:szCs w:val="24"/>
        </w:rPr>
        <w:t xml:space="preserve"> </w:t>
      </w:r>
      <w:r w:rsidR="00402877" w:rsidRPr="0032036F">
        <w:rPr>
          <w:rFonts w:ascii="Times New Roman" w:hAnsi="Times New Roman"/>
          <w:sz w:val="24"/>
          <w:szCs w:val="24"/>
        </w:rPr>
        <w:t>(</w:t>
      </w:r>
      <w:r w:rsidR="003D2BD5" w:rsidRPr="0032036F">
        <w:rPr>
          <w:rFonts w:ascii="Times New Roman" w:hAnsi="Times New Roman"/>
          <w:sz w:val="24"/>
          <w:szCs w:val="24"/>
        </w:rPr>
        <w:t>1996</w:t>
      </w:r>
      <w:r w:rsidR="00402877" w:rsidRPr="0032036F">
        <w:rPr>
          <w:rFonts w:ascii="Times New Roman" w:hAnsi="Times New Roman"/>
          <w:sz w:val="24"/>
          <w:szCs w:val="24"/>
        </w:rPr>
        <w:t>)</w:t>
      </w:r>
      <w:r w:rsidR="003D2BD5" w:rsidRPr="0032036F">
        <w:rPr>
          <w:rFonts w:ascii="Times New Roman" w:hAnsi="Times New Roman"/>
          <w:color w:val="FF0000"/>
          <w:sz w:val="24"/>
          <w:szCs w:val="24"/>
        </w:rPr>
        <w:t xml:space="preserve"> </w:t>
      </w:r>
      <w:r w:rsidR="003D2BD5" w:rsidRPr="0032036F">
        <w:rPr>
          <w:rFonts w:ascii="Times New Roman" w:hAnsi="Times New Roman"/>
          <w:sz w:val="24"/>
          <w:szCs w:val="24"/>
        </w:rPr>
        <w:t xml:space="preserve">tarafından yapılmıştır. Ölçeğin </w:t>
      </w:r>
      <w:proofErr w:type="spellStart"/>
      <w:r w:rsidR="003D2BD5" w:rsidRPr="0032036F">
        <w:rPr>
          <w:rFonts w:ascii="Times New Roman" w:hAnsi="Times New Roman"/>
          <w:sz w:val="24"/>
          <w:szCs w:val="24"/>
        </w:rPr>
        <w:t>Cronbachalpha</w:t>
      </w:r>
      <w:proofErr w:type="spellEnd"/>
      <w:r w:rsidR="003D2BD5" w:rsidRPr="0032036F">
        <w:rPr>
          <w:rFonts w:ascii="Times New Roman" w:hAnsi="Times New Roman"/>
          <w:sz w:val="24"/>
          <w:szCs w:val="24"/>
        </w:rPr>
        <w:t xml:space="preserve"> değeri 0.804 bulunmuştur. PUKİ</w:t>
      </w:r>
      <w:r w:rsidR="00402877" w:rsidRPr="0032036F">
        <w:rPr>
          <w:rFonts w:ascii="Times New Roman" w:hAnsi="Times New Roman"/>
          <w:sz w:val="24"/>
          <w:szCs w:val="24"/>
        </w:rPr>
        <w:t>, 19 tanesi öz bildirim ile yanıtlanan 5 tanesi ise bir arkadaş veya eş tarafından yanıtlanacak olan 24 sorudan oluşmaktadır.</w:t>
      </w:r>
      <w:r w:rsidR="003D2BD5" w:rsidRPr="0032036F">
        <w:rPr>
          <w:rFonts w:ascii="Times New Roman" w:hAnsi="Times New Roman"/>
          <w:sz w:val="24"/>
          <w:szCs w:val="24"/>
        </w:rPr>
        <w:t xml:space="preserve"> Puanlamaya </w:t>
      </w:r>
      <w:r w:rsidR="00402877" w:rsidRPr="0032036F">
        <w:rPr>
          <w:rFonts w:ascii="Times New Roman" w:hAnsi="Times New Roman"/>
          <w:sz w:val="24"/>
          <w:szCs w:val="24"/>
        </w:rPr>
        <w:t xml:space="preserve">dahil </w:t>
      </w:r>
      <w:r w:rsidR="00EB7AFF" w:rsidRPr="0032036F">
        <w:rPr>
          <w:rFonts w:ascii="Times New Roman" w:hAnsi="Times New Roman"/>
          <w:sz w:val="24"/>
          <w:szCs w:val="24"/>
        </w:rPr>
        <w:t>edilen 18</w:t>
      </w:r>
      <w:r w:rsidR="003D2BD5" w:rsidRPr="0032036F">
        <w:rPr>
          <w:rFonts w:ascii="Times New Roman" w:hAnsi="Times New Roman"/>
          <w:sz w:val="24"/>
          <w:szCs w:val="24"/>
        </w:rPr>
        <w:t xml:space="preserve"> madde</w:t>
      </w:r>
      <w:r w:rsidR="00402877" w:rsidRPr="0032036F">
        <w:rPr>
          <w:rFonts w:ascii="Times New Roman" w:hAnsi="Times New Roman"/>
          <w:sz w:val="24"/>
          <w:szCs w:val="24"/>
        </w:rPr>
        <w:t xml:space="preserve">; </w:t>
      </w:r>
      <w:r w:rsidR="003D2BD5" w:rsidRPr="0032036F">
        <w:rPr>
          <w:rFonts w:ascii="Times New Roman" w:hAnsi="Times New Roman"/>
          <w:sz w:val="24"/>
          <w:szCs w:val="24"/>
        </w:rPr>
        <w:t>Öznel uyku kalitesi, Uykuya dalma süresi, Uyku süresi, Alışılmış uyku etkinliği, Uyku bozukluğu, Uyku ilacı kullanımı ve Gündüz işlev bozukluğu</w:t>
      </w:r>
      <w:r w:rsidR="00402877" w:rsidRPr="0032036F">
        <w:rPr>
          <w:rFonts w:ascii="Times New Roman" w:hAnsi="Times New Roman"/>
          <w:sz w:val="24"/>
          <w:szCs w:val="24"/>
        </w:rPr>
        <w:t xml:space="preserve"> şeklinde </w:t>
      </w:r>
      <w:r w:rsidR="00EB7AFF" w:rsidRPr="0032036F">
        <w:rPr>
          <w:rFonts w:ascii="Times New Roman" w:hAnsi="Times New Roman"/>
          <w:sz w:val="24"/>
          <w:szCs w:val="24"/>
        </w:rPr>
        <w:t>gruplandırılmıştır.</w:t>
      </w:r>
      <w:r w:rsidR="003D2BD5" w:rsidRPr="0032036F">
        <w:rPr>
          <w:rFonts w:ascii="Times New Roman" w:hAnsi="Times New Roman"/>
          <w:sz w:val="24"/>
          <w:szCs w:val="24"/>
        </w:rPr>
        <w:t xml:space="preserve"> İndekste, yedi bileşene ait skorlar elde edilir. Her bilesen 0-3 puan üzerinden değerlendirilir. Bu şekilde hesaplanan PUKİ skoru, 0-21 arasında bir değer alabilir. PUKİ için kesme değeri beştir. Ölçekten alınan 5 puan ve üzeri değerler, uyku kalitesinde düşüklük olduğu yönünde değerlendirilir. Kişinin uykusu ile ilgili en az iki alanda ciddi sıkıntı çektiğini ya da üç alandan daha fazla alanda hafif ya da orta şiddette s</w:t>
      </w:r>
      <w:r w:rsidR="00445703">
        <w:rPr>
          <w:rFonts w:ascii="Times New Roman" w:hAnsi="Times New Roman"/>
          <w:sz w:val="24"/>
          <w:szCs w:val="24"/>
        </w:rPr>
        <w:t xml:space="preserve">ıkıntı çektiğini göstermektedir </w:t>
      </w:r>
      <w:r w:rsidR="00445703" w:rsidRPr="004E55C2">
        <w:rPr>
          <w:rFonts w:ascii="Times New Roman" w:hAnsi="Times New Roman"/>
          <w:sz w:val="24"/>
          <w:szCs w:val="24"/>
        </w:rPr>
        <w:t>(Ağargün ve diğerleri, 1996; Çoban ve Yanıkkerem, 2010).</w:t>
      </w:r>
      <w:r w:rsidR="00F125F9" w:rsidRPr="0032036F">
        <w:rPr>
          <w:rFonts w:ascii="Times New Roman" w:hAnsi="Times New Roman"/>
          <w:b/>
        </w:rPr>
        <w:t xml:space="preserve"> </w:t>
      </w:r>
      <w:r w:rsidR="00764137" w:rsidRPr="0032036F">
        <w:rPr>
          <w:rFonts w:ascii="Times New Roman" w:hAnsi="Times New Roman"/>
        </w:rPr>
        <w:t xml:space="preserve">Bu </w:t>
      </w:r>
      <w:r w:rsidR="00764137" w:rsidRPr="0032036F">
        <w:rPr>
          <w:rFonts w:ascii="Times New Roman" w:hAnsi="Times New Roman"/>
          <w:sz w:val="24"/>
          <w:szCs w:val="24"/>
        </w:rPr>
        <w:t>a</w:t>
      </w:r>
      <w:r w:rsidR="00887739" w:rsidRPr="0032036F">
        <w:rPr>
          <w:rFonts w:ascii="Times New Roman" w:hAnsi="Times New Roman"/>
          <w:sz w:val="24"/>
          <w:szCs w:val="24"/>
        </w:rPr>
        <w:t xml:space="preserve">raştırmada </w:t>
      </w:r>
      <w:proofErr w:type="spellStart"/>
      <w:r w:rsidR="00887739" w:rsidRPr="0032036F">
        <w:rPr>
          <w:rFonts w:ascii="Times New Roman" w:hAnsi="Times New Roman"/>
          <w:sz w:val="24"/>
          <w:szCs w:val="24"/>
        </w:rPr>
        <w:t>Cronbach</w:t>
      </w:r>
      <w:proofErr w:type="spellEnd"/>
      <w:r w:rsidR="00887739" w:rsidRPr="0032036F">
        <w:rPr>
          <w:rFonts w:ascii="Times New Roman" w:hAnsi="Times New Roman"/>
          <w:sz w:val="24"/>
          <w:szCs w:val="24"/>
        </w:rPr>
        <w:t xml:space="preserve"> </w:t>
      </w:r>
      <w:proofErr w:type="spellStart"/>
      <w:r w:rsidR="00887739" w:rsidRPr="0032036F">
        <w:rPr>
          <w:rFonts w:ascii="Times New Roman" w:hAnsi="Times New Roman"/>
          <w:sz w:val="24"/>
          <w:szCs w:val="24"/>
        </w:rPr>
        <w:t>alpha</w:t>
      </w:r>
      <w:proofErr w:type="spellEnd"/>
      <w:r w:rsidR="00887739" w:rsidRPr="0032036F">
        <w:rPr>
          <w:rFonts w:ascii="Times New Roman" w:hAnsi="Times New Roman"/>
          <w:sz w:val="24"/>
          <w:szCs w:val="24"/>
        </w:rPr>
        <w:t xml:space="preserve"> değeri </w:t>
      </w:r>
      <w:r w:rsidR="00764137" w:rsidRPr="0032036F">
        <w:rPr>
          <w:rFonts w:ascii="Times New Roman" w:hAnsi="Times New Roman"/>
          <w:sz w:val="24"/>
          <w:szCs w:val="24"/>
        </w:rPr>
        <w:t>0,789</w:t>
      </w:r>
      <w:r w:rsidR="008B2B8C" w:rsidRPr="0032036F">
        <w:rPr>
          <w:rFonts w:ascii="Times New Roman" w:hAnsi="Times New Roman"/>
          <w:sz w:val="24"/>
          <w:szCs w:val="24"/>
        </w:rPr>
        <w:t xml:space="preserve"> </w:t>
      </w:r>
      <w:r w:rsidR="00764137" w:rsidRPr="0032036F">
        <w:rPr>
          <w:rFonts w:ascii="Times New Roman" w:hAnsi="Times New Roman"/>
          <w:sz w:val="24"/>
          <w:szCs w:val="24"/>
        </w:rPr>
        <w:t>o</w:t>
      </w:r>
      <w:r w:rsidR="008B2B8C" w:rsidRPr="0032036F">
        <w:rPr>
          <w:rFonts w:ascii="Times New Roman" w:hAnsi="Times New Roman"/>
          <w:sz w:val="24"/>
          <w:szCs w:val="24"/>
        </w:rPr>
        <w:t>larak</w:t>
      </w:r>
      <w:r w:rsidR="00887739" w:rsidRPr="0032036F">
        <w:rPr>
          <w:rFonts w:ascii="Times New Roman" w:hAnsi="Times New Roman"/>
          <w:sz w:val="24"/>
          <w:szCs w:val="24"/>
        </w:rPr>
        <w:t xml:space="preserve"> belirlenmiştir.</w:t>
      </w:r>
    </w:p>
    <w:p w14:paraId="612B63A0" w14:textId="77777777" w:rsidR="00564557" w:rsidRPr="0032036F" w:rsidRDefault="00564557" w:rsidP="00190E33">
      <w:pPr>
        <w:spacing w:before="120" w:after="120" w:line="360" w:lineRule="auto"/>
        <w:ind w:firstLine="426"/>
        <w:jc w:val="both"/>
        <w:rPr>
          <w:rFonts w:ascii="Times New Roman" w:hAnsi="Times New Roman"/>
          <w:b/>
          <w:sz w:val="24"/>
          <w:szCs w:val="24"/>
        </w:rPr>
      </w:pPr>
    </w:p>
    <w:p w14:paraId="5899E796" w14:textId="46FD5178" w:rsidR="001F539C" w:rsidRPr="0032036F" w:rsidRDefault="009C49E5" w:rsidP="00190E33">
      <w:pPr>
        <w:pStyle w:val="Balk3"/>
        <w:spacing w:before="120"/>
      </w:pPr>
      <w:bookmarkStart w:id="50" w:name="_Toc69072286"/>
      <w:r w:rsidRPr="0032036F">
        <w:t>3.6.</w:t>
      </w:r>
      <w:r w:rsidR="00C0022B">
        <w:t>4</w:t>
      </w:r>
      <w:r w:rsidRPr="0032036F">
        <w:t xml:space="preserve">. </w:t>
      </w:r>
      <w:r w:rsidR="00112E6C" w:rsidRPr="0032036F">
        <w:t xml:space="preserve">Prenatal Bağlanma Envanteri (PBE) </w:t>
      </w:r>
      <w:r w:rsidR="001F539C" w:rsidRPr="0032036F">
        <w:t>(EK-</w:t>
      </w:r>
      <w:r w:rsidR="00112E6C" w:rsidRPr="0032036F">
        <w:t>4</w:t>
      </w:r>
      <w:r w:rsidR="001F539C" w:rsidRPr="0032036F">
        <w:t xml:space="preserve">) </w:t>
      </w:r>
      <w:bookmarkEnd w:id="50"/>
      <w:r w:rsidR="001F539C" w:rsidRPr="0032036F">
        <w:t xml:space="preserve"> </w:t>
      </w:r>
    </w:p>
    <w:p w14:paraId="67296664" w14:textId="77777777" w:rsidR="00F450B3" w:rsidRPr="0032036F" w:rsidRDefault="00F450B3" w:rsidP="00F450B3">
      <w:pPr>
        <w:rPr>
          <w:rFonts w:ascii="Times New Roman" w:hAnsi="Times New Roman"/>
        </w:rPr>
      </w:pPr>
    </w:p>
    <w:p w14:paraId="3452094E" w14:textId="76A93E29" w:rsidR="00112E6C" w:rsidRPr="0032036F" w:rsidRDefault="00B525DD" w:rsidP="00112E6C">
      <w:pPr>
        <w:spacing w:before="120" w:after="120" w:line="360" w:lineRule="auto"/>
        <w:ind w:firstLine="426"/>
        <w:jc w:val="both"/>
        <w:rPr>
          <w:rFonts w:ascii="Times New Roman" w:hAnsi="Times New Roman"/>
          <w:b/>
          <w:sz w:val="24"/>
          <w:szCs w:val="24"/>
        </w:rPr>
      </w:pPr>
      <w:bookmarkStart w:id="51" w:name="_Hlk72615057"/>
      <w:r w:rsidRPr="0032036F">
        <w:rPr>
          <w:rFonts w:ascii="Times New Roman" w:hAnsi="Times New Roman"/>
          <w:sz w:val="24"/>
          <w:szCs w:val="24"/>
        </w:rPr>
        <w:t xml:space="preserve">Prenatal bağlanma envanterini </w:t>
      </w:r>
      <w:r w:rsidR="00112E6C" w:rsidRPr="0032036F">
        <w:rPr>
          <w:rFonts w:ascii="Times New Roman" w:hAnsi="Times New Roman"/>
          <w:sz w:val="24"/>
          <w:szCs w:val="24"/>
        </w:rPr>
        <w:t>Mary Muller</w:t>
      </w:r>
      <w:r w:rsidRPr="0032036F">
        <w:rPr>
          <w:rFonts w:ascii="Times New Roman" w:hAnsi="Times New Roman"/>
          <w:sz w:val="24"/>
          <w:szCs w:val="24"/>
        </w:rPr>
        <w:t xml:space="preserve"> 1993 yılında</w:t>
      </w:r>
      <w:r w:rsidR="00112E6C" w:rsidRPr="0032036F">
        <w:rPr>
          <w:rFonts w:ascii="Times New Roman" w:hAnsi="Times New Roman"/>
          <w:sz w:val="24"/>
          <w:szCs w:val="24"/>
        </w:rPr>
        <w:t xml:space="preserve"> geliştirilmiştir. </w:t>
      </w:r>
      <w:r w:rsidRPr="0032036F">
        <w:rPr>
          <w:rFonts w:ascii="Times New Roman" w:hAnsi="Times New Roman"/>
          <w:sz w:val="24"/>
          <w:szCs w:val="24"/>
        </w:rPr>
        <w:t xml:space="preserve">Uyarlaması 2009 yılı </w:t>
      </w:r>
      <w:r w:rsidR="00112E6C" w:rsidRPr="0032036F">
        <w:rPr>
          <w:rFonts w:ascii="Times New Roman" w:hAnsi="Times New Roman"/>
          <w:sz w:val="24"/>
          <w:szCs w:val="24"/>
        </w:rPr>
        <w:t xml:space="preserve">Yılmaz ve Beji </w:t>
      </w:r>
      <w:r w:rsidRPr="0032036F">
        <w:rPr>
          <w:rFonts w:ascii="Times New Roman" w:hAnsi="Times New Roman"/>
          <w:sz w:val="24"/>
          <w:szCs w:val="24"/>
        </w:rPr>
        <w:t>tarafından yapılmıştır</w:t>
      </w:r>
      <w:r w:rsidR="00112E6C" w:rsidRPr="0032036F">
        <w:rPr>
          <w:rFonts w:ascii="Times New Roman" w:hAnsi="Times New Roman"/>
          <w:sz w:val="24"/>
          <w:szCs w:val="24"/>
        </w:rPr>
        <w:t xml:space="preserve">. </w:t>
      </w:r>
      <w:r w:rsidRPr="0032036F">
        <w:rPr>
          <w:rFonts w:ascii="Times New Roman" w:hAnsi="Times New Roman"/>
          <w:sz w:val="24"/>
          <w:szCs w:val="24"/>
        </w:rPr>
        <w:t>Gebelerin yaşadığı düşünceler duygu ve durumların açıklanması ve prenatal dönemde bebeğe olan bağlanma seviyesini tespit edebilmek amacıyla geliştirilen bu ölçeğin 21 maddesi vardır. Her maddenin 1 ve 4 puan arasında alınabilen dörtlü</w:t>
      </w:r>
      <w:r w:rsidR="00764137" w:rsidRPr="0032036F">
        <w:rPr>
          <w:rFonts w:ascii="Times New Roman" w:hAnsi="Times New Roman"/>
          <w:sz w:val="24"/>
          <w:szCs w:val="24"/>
        </w:rPr>
        <w:t xml:space="preserve"> </w:t>
      </w:r>
      <w:proofErr w:type="spellStart"/>
      <w:r w:rsidR="00764137" w:rsidRPr="0032036F">
        <w:rPr>
          <w:rFonts w:ascii="Times New Roman" w:hAnsi="Times New Roman"/>
          <w:sz w:val="24"/>
          <w:szCs w:val="24"/>
        </w:rPr>
        <w:t>likert</w:t>
      </w:r>
      <w:proofErr w:type="spellEnd"/>
      <w:r w:rsidRPr="0032036F">
        <w:rPr>
          <w:rFonts w:ascii="Times New Roman" w:hAnsi="Times New Roman"/>
          <w:sz w:val="24"/>
          <w:szCs w:val="24"/>
        </w:rPr>
        <w:t xml:space="preserve"> şeklindedir. Bu ölçekte en az 21 puan alınabilirken en fazla puan 84’tür. Alınan puanlar ile prenatal bağlanma arasında doğru orantı vardır. Yani alınan puan arttıkça prenatal bağlanma düzeyi</w:t>
      </w:r>
      <w:r w:rsidR="00764137" w:rsidRPr="0032036F">
        <w:rPr>
          <w:rFonts w:ascii="Times New Roman" w:hAnsi="Times New Roman"/>
          <w:sz w:val="24"/>
          <w:szCs w:val="24"/>
        </w:rPr>
        <w:t xml:space="preserve"> </w:t>
      </w:r>
      <w:r w:rsidRPr="0032036F">
        <w:rPr>
          <w:rFonts w:ascii="Times New Roman" w:hAnsi="Times New Roman"/>
          <w:sz w:val="24"/>
          <w:szCs w:val="24"/>
        </w:rPr>
        <w:t xml:space="preserve">de </w:t>
      </w:r>
      <w:r w:rsidR="00764137" w:rsidRPr="0032036F">
        <w:rPr>
          <w:rFonts w:ascii="Times New Roman" w:hAnsi="Times New Roman"/>
          <w:sz w:val="24"/>
          <w:szCs w:val="24"/>
        </w:rPr>
        <w:t>artmaktadır.</w:t>
      </w:r>
      <w:r w:rsidRPr="0032036F">
        <w:rPr>
          <w:rFonts w:ascii="Times New Roman" w:hAnsi="Times New Roman"/>
          <w:sz w:val="24"/>
          <w:szCs w:val="24"/>
        </w:rPr>
        <w:t xml:space="preserve"> </w:t>
      </w:r>
      <w:r w:rsidR="00112E6C" w:rsidRPr="0032036F">
        <w:rPr>
          <w:rFonts w:ascii="Times New Roman" w:hAnsi="Times New Roman"/>
          <w:sz w:val="24"/>
          <w:szCs w:val="24"/>
        </w:rPr>
        <w:t xml:space="preserve">Yılmaz ve Beji ölçeğin </w:t>
      </w:r>
      <w:proofErr w:type="spellStart"/>
      <w:r w:rsidR="00112E6C" w:rsidRPr="0032036F">
        <w:rPr>
          <w:rFonts w:ascii="Times New Roman" w:hAnsi="Times New Roman"/>
          <w:sz w:val="24"/>
          <w:szCs w:val="24"/>
        </w:rPr>
        <w:t>Cronbach</w:t>
      </w:r>
      <w:proofErr w:type="spellEnd"/>
      <w:r w:rsidR="00112E6C" w:rsidRPr="0032036F">
        <w:rPr>
          <w:rFonts w:ascii="Times New Roman" w:hAnsi="Times New Roman"/>
          <w:sz w:val="24"/>
          <w:szCs w:val="24"/>
        </w:rPr>
        <w:t xml:space="preserve"> Alpha güvenirlik katsayısını 0,84 olarak saptamıştır (Yılmaz ve Beji, 2013</w:t>
      </w:r>
      <w:r w:rsidR="00C82C0E" w:rsidRPr="0032036F">
        <w:rPr>
          <w:rFonts w:ascii="Times New Roman" w:hAnsi="Times New Roman"/>
          <w:sz w:val="24"/>
          <w:szCs w:val="24"/>
        </w:rPr>
        <w:t xml:space="preserve">). </w:t>
      </w:r>
      <w:r w:rsidR="00764137" w:rsidRPr="0032036F">
        <w:rPr>
          <w:rFonts w:ascii="Times New Roman" w:hAnsi="Times New Roman"/>
          <w:sz w:val="24"/>
          <w:szCs w:val="24"/>
        </w:rPr>
        <w:t>Bu a</w:t>
      </w:r>
      <w:r w:rsidR="00C82C0E" w:rsidRPr="0032036F">
        <w:rPr>
          <w:rFonts w:ascii="Times New Roman" w:hAnsi="Times New Roman"/>
          <w:sz w:val="24"/>
          <w:szCs w:val="24"/>
        </w:rPr>
        <w:t>raştırmada</w:t>
      </w:r>
      <w:r w:rsidR="00764137" w:rsidRPr="0032036F">
        <w:rPr>
          <w:rFonts w:ascii="Times New Roman" w:hAnsi="Times New Roman"/>
          <w:sz w:val="24"/>
          <w:szCs w:val="24"/>
        </w:rPr>
        <w:t xml:space="preserve"> </w:t>
      </w:r>
      <w:proofErr w:type="spellStart"/>
      <w:r w:rsidR="00764137" w:rsidRPr="0032036F">
        <w:rPr>
          <w:rFonts w:ascii="Times New Roman" w:hAnsi="Times New Roman"/>
          <w:sz w:val="24"/>
          <w:szCs w:val="24"/>
        </w:rPr>
        <w:t>Cronbach</w:t>
      </w:r>
      <w:proofErr w:type="spellEnd"/>
      <w:r w:rsidR="00764137" w:rsidRPr="0032036F">
        <w:rPr>
          <w:rFonts w:ascii="Times New Roman" w:hAnsi="Times New Roman"/>
          <w:sz w:val="24"/>
          <w:szCs w:val="24"/>
        </w:rPr>
        <w:t xml:space="preserve"> </w:t>
      </w:r>
      <w:proofErr w:type="spellStart"/>
      <w:r w:rsidR="00764137" w:rsidRPr="0032036F">
        <w:rPr>
          <w:rFonts w:ascii="Times New Roman" w:hAnsi="Times New Roman"/>
          <w:sz w:val="24"/>
          <w:szCs w:val="24"/>
        </w:rPr>
        <w:t>alpha</w:t>
      </w:r>
      <w:proofErr w:type="spellEnd"/>
      <w:r w:rsidR="00764137" w:rsidRPr="0032036F">
        <w:rPr>
          <w:rFonts w:ascii="Times New Roman" w:hAnsi="Times New Roman"/>
          <w:sz w:val="24"/>
          <w:szCs w:val="24"/>
        </w:rPr>
        <w:t xml:space="preserve"> değeri 0,78 o</w:t>
      </w:r>
      <w:r w:rsidR="00112E6C" w:rsidRPr="0032036F">
        <w:rPr>
          <w:rFonts w:ascii="Times New Roman" w:hAnsi="Times New Roman"/>
          <w:sz w:val="24"/>
          <w:szCs w:val="24"/>
        </w:rPr>
        <w:t>larak belirlenmiştir.</w:t>
      </w:r>
    </w:p>
    <w:bookmarkEnd w:id="51"/>
    <w:p w14:paraId="06771C84" w14:textId="4A3BBDB7" w:rsidR="00112E6C" w:rsidRPr="0032036F" w:rsidRDefault="00112E6C" w:rsidP="00112E6C">
      <w:pPr>
        <w:spacing w:before="120" w:after="120" w:line="360" w:lineRule="auto"/>
        <w:ind w:firstLine="426"/>
        <w:jc w:val="both"/>
        <w:rPr>
          <w:rFonts w:ascii="Times New Roman" w:hAnsi="Times New Roman"/>
          <w:sz w:val="24"/>
          <w:szCs w:val="24"/>
        </w:rPr>
      </w:pPr>
    </w:p>
    <w:p w14:paraId="084415F0" w14:textId="77777777" w:rsidR="00335AE4" w:rsidRPr="0032036F" w:rsidRDefault="007B2E9B" w:rsidP="00190E33">
      <w:pPr>
        <w:pStyle w:val="Balk2"/>
        <w:spacing w:before="120"/>
      </w:pPr>
      <w:bookmarkStart w:id="52" w:name="_Toc69072287"/>
      <w:r w:rsidRPr="0032036F">
        <w:t xml:space="preserve">3.7. </w:t>
      </w:r>
      <w:r w:rsidR="00335AE4" w:rsidRPr="0032036F">
        <w:t>Ön Uygulama</w:t>
      </w:r>
      <w:bookmarkEnd w:id="52"/>
      <w:r w:rsidR="00335AE4" w:rsidRPr="0032036F">
        <w:t xml:space="preserve"> </w:t>
      </w:r>
    </w:p>
    <w:p w14:paraId="370A50D6" w14:textId="77777777" w:rsidR="00564557" w:rsidRPr="0032036F" w:rsidRDefault="00564557" w:rsidP="00190E33">
      <w:pPr>
        <w:spacing w:before="120" w:after="120" w:line="360" w:lineRule="auto"/>
        <w:ind w:firstLine="567"/>
        <w:jc w:val="both"/>
        <w:rPr>
          <w:rFonts w:ascii="Times New Roman" w:hAnsi="Times New Roman"/>
          <w:sz w:val="24"/>
          <w:szCs w:val="24"/>
        </w:rPr>
      </w:pPr>
    </w:p>
    <w:p w14:paraId="21CBE182" w14:textId="62656D6A" w:rsidR="00564557" w:rsidRPr="0032036F" w:rsidRDefault="001707D8" w:rsidP="00190E33">
      <w:pPr>
        <w:spacing w:before="120" w:after="120" w:line="360" w:lineRule="auto"/>
        <w:ind w:firstLine="567"/>
        <w:jc w:val="both"/>
        <w:rPr>
          <w:rFonts w:ascii="Times New Roman" w:hAnsi="Times New Roman"/>
          <w:sz w:val="24"/>
          <w:szCs w:val="24"/>
        </w:rPr>
      </w:pPr>
      <w:r w:rsidRPr="0032036F">
        <w:rPr>
          <w:rFonts w:ascii="Times New Roman" w:hAnsi="Times New Roman"/>
          <w:sz w:val="24"/>
          <w:szCs w:val="24"/>
        </w:rPr>
        <w:t xml:space="preserve">Araştırmacılar tarafından geliştirilen kişisel bilgi formunun anlaşılırlığı ile uygulanabilirliğini sağlamak amacıyla Ebelik ve Kadın Sağlığı ve Hastalıkları Hemşireliği alanlarında görev yapan beş öğretim üyesinin görüş ve önerileri alınmıştır. Anlaşılırlığını ve uygulanabilirliğini denemek için çalışmanın yapıldığı poliklinikte 10 gebe ile ön uygulama </w:t>
      </w:r>
      <w:r w:rsidRPr="0032036F">
        <w:rPr>
          <w:rFonts w:ascii="Times New Roman" w:hAnsi="Times New Roman"/>
          <w:sz w:val="24"/>
          <w:szCs w:val="24"/>
        </w:rPr>
        <w:lastRenderedPageBreak/>
        <w:t xml:space="preserve">yapılmıştır. Ön uygulamada kişisel bilgi formunda herhangi bir değişikliğe gereksinim duyulmamıştır. </w:t>
      </w:r>
      <w:r w:rsidR="00BC00DF" w:rsidRPr="0032036F">
        <w:rPr>
          <w:rFonts w:ascii="Times New Roman" w:hAnsi="Times New Roman"/>
          <w:sz w:val="24"/>
          <w:szCs w:val="24"/>
        </w:rPr>
        <w:t>Ö</w:t>
      </w:r>
      <w:r w:rsidRPr="0032036F">
        <w:rPr>
          <w:rFonts w:ascii="Times New Roman" w:hAnsi="Times New Roman"/>
          <w:sz w:val="24"/>
          <w:szCs w:val="24"/>
        </w:rPr>
        <w:t>n uygulama yapılan gebeler araştırmaya dahil edilmemiştir.</w:t>
      </w:r>
    </w:p>
    <w:p w14:paraId="259701CF" w14:textId="77777777" w:rsidR="008C352A" w:rsidRPr="0032036F" w:rsidRDefault="001707D8" w:rsidP="00190E33">
      <w:pPr>
        <w:spacing w:before="120" w:after="120" w:line="360" w:lineRule="auto"/>
        <w:ind w:firstLine="567"/>
        <w:jc w:val="both"/>
        <w:rPr>
          <w:rFonts w:ascii="Times New Roman" w:hAnsi="Times New Roman"/>
          <w:b/>
          <w:bCs/>
          <w:sz w:val="24"/>
          <w:szCs w:val="24"/>
        </w:rPr>
      </w:pPr>
      <w:r w:rsidRPr="0032036F">
        <w:rPr>
          <w:rFonts w:ascii="Times New Roman" w:hAnsi="Times New Roman"/>
          <w:sz w:val="24"/>
          <w:szCs w:val="24"/>
        </w:rPr>
        <w:t xml:space="preserve"> </w:t>
      </w:r>
    </w:p>
    <w:p w14:paraId="2D2D23EA" w14:textId="77777777" w:rsidR="00042F50" w:rsidRPr="0032036F" w:rsidRDefault="007B2E9B" w:rsidP="00190E33">
      <w:pPr>
        <w:pStyle w:val="Balk2"/>
        <w:spacing w:before="120"/>
      </w:pPr>
      <w:bookmarkStart w:id="53" w:name="_Toc69072288"/>
      <w:r w:rsidRPr="0032036F">
        <w:t xml:space="preserve">3.8. </w:t>
      </w:r>
      <w:r w:rsidR="00B47C2C" w:rsidRPr="0032036F">
        <w:t>Araştırmanın Uygulanması</w:t>
      </w:r>
      <w:bookmarkEnd w:id="53"/>
      <w:r w:rsidR="00B47C2C" w:rsidRPr="0032036F">
        <w:t xml:space="preserve"> </w:t>
      </w:r>
    </w:p>
    <w:p w14:paraId="37C786F3" w14:textId="77777777" w:rsidR="00564557" w:rsidRPr="0032036F" w:rsidRDefault="00564557" w:rsidP="00190E33">
      <w:pPr>
        <w:spacing w:before="120" w:after="120" w:line="360" w:lineRule="auto"/>
        <w:ind w:firstLine="567"/>
        <w:jc w:val="both"/>
        <w:rPr>
          <w:rFonts w:ascii="Times New Roman" w:hAnsi="Times New Roman"/>
          <w:sz w:val="24"/>
          <w:szCs w:val="24"/>
        </w:rPr>
      </w:pPr>
    </w:p>
    <w:p w14:paraId="7C90E1EE" w14:textId="764A05D9" w:rsidR="00042F50" w:rsidRPr="0032036F" w:rsidRDefault="00A3226C" w:rsidP="00190E33">
      <w:pPr>
        <w:spacing w:before="120" w:after="120" w:line="360" w:lineRule="auto"/>
        <w:ind w:firstLine="567"/>
        <w:jc w:val="both"/>
        <w:rPr>
          <w:rFonts w:ascii="Times New Roman" w:hAnsi="Times New Roman"/>
          <w:bCs/>
          <w:sz w:val="24"/>
          <w:szCs w:val="24"/>
        </w:rPr>
      </w:pPr>
      <w:r w:rsidRPr="0032036F">
        <w:rPr>
          <w:rFonts w:ascii="Times New Roman" w:hAnsi="Times New Roman"/>
          <w:sz w:val="24"/>
          <w:szCs w:val="24"/>
        </w:rPr>
        <w:t xml:space="preserve">Araştırmanın yapılabilmesi için önce etik kurul izni ve araştırmanın yapıldığı hastanenin bağlı olduğu il müdürlüğünden kurum izni alınmıştır. Araştırmanın verileri </w:t>
      </w:r>
      <w:r w:rsidR="00BC00DF" w:rsidRPr="0032036F">
        <w:rPr>
          <w:rFonts w:ascii="Times New Roman" w:hAnsi="Times New Roman"/>
          <w:sz w:val="24"/>
          <w:szCs w:val="24"/>
        </w:rPr>
        <w:t>Eylül-</w:t>
      </w:r>
      <w:r w:rsidRPr="0032036F">
        <w:rPr>
          <w:rFonts w:ascii="Times New Roman" w:hAnsi="Times New Roman"/>
          <w:sz w:val="24"/>
          <w:szCs w:val="24"/>
        </w:rPr>
        <w:t xml:space="preserve"> Aralık 2020 tarihleri</w:t>
      </w:r>
      <w:r w:rsidRPr="0032036F">
        <w:rPr>
          <w:rFonts w:ascii="Times New Roman" w:hAnsi="Times New Roman"/>
          <w:b/>
          <w:sz w:val="24"/>
          <w:szCs w:val="24"/>
        </w:rPr>
        <w:t xml:space="preserve"> </w:t>
      </w:r>
      <w:r w:rsidRPr="0032036F">
        <w:rPr>
          <w:rFonts w:ascii="Times New Roman" w:hAnsi="Times New Roman"/>
          <w:sz w:val="24"/>
          <w:szCs w:val="24"/>
        </w:rPr>
        <w:t xml:space="preserve">arasında </w:t>
      </w:r>
      <w:r w:rsidR="00BC00DF" w:rsidRPr="0032036F">
        <w:rPr>
          <w:rFonts w:ascii="Times New Roman" w:hAnsi="Times New Roman"/>
          <w:sz w:val="24"/>
          <w:szCs w:val="24"/>
        </w:rPr>
        <w:t>Tunceli</w:t>
      </w:r>
      <w:r w:rsidRPr="0032036F">
        <w:rPr>
          <w:rFonts w:ascii="Times New Roman" w:hAnsi="Times New Roman"/>
          <w:sz w:val="24"/>
          <w:szCs w:val="24"/>
        </w:rPr>
        <w:t xml:space="preserve"> Devlet </w:t>
      </w:r>
      <w:r w:rsidR="00BC00DF" w:rsidRPr="0032036F">
        <w:rPr>
          <w:rFonts w:ascii="Times New Roman" w:hAnsi="Times New Roman"/>
          <w:sz w:val="24"/>
          <w:szCs w:val="24"/>
        </w:rPr>
        <w:t>Hastanesi’nde</w:t>
      </w:r>
      <w:r w:rsidRPr="0032036F">
        <w:rPr>
          <w:rFonts w:ascii="Times New Roman" w:hAnsi="Times New Roman"/>
          <w:sz w:val="24"/>
          <w:szCs w:val="24"/>
        </w:rPr>
        <w:t xml:space="preserve"> Kadın Doğum </w:t>
      </w:r>
      <w:r w:rsidR="00BC00DF" w:rsidRPr="0032036F">
        <w:rPr>
          <w:rFonts w:ascii="Times New Roman" w:hAnsi="Times New Roman"/>
          <w:sz w:val="24"/>
          <w:szCs w:val="24"/>
        </w:rPr>
        <w:t>Polikliniği’nde, araştırmaya</w:t>
      </w:r>
      <w:r w:rsidRPr="0032036F">
        <w:rPr>
          <w:rFonts w:ascii="Times New Roman" w:hAnsi="Times New Roman"/>
          <w:sz w:val="24"/>
          <w:szCs w:val="24"/>
        </w:rPr>
        <w:t xml:space="preserve"> dahil edilme kriterlerine uyan gebelerden toplanmıştır.  Veri toplama aşamasında ilk olarak gebeler ile tanışılmış ve </w:t>
      </w:r>
      <w:r w:rsidRPr="0032036F">
        <w:rPr>
          <w:rFonts w:ascii="Times New Roman" w:hAnsi="Times New Roman"/>
          <w:bCs/>
          <w:sz w:val="24"/>
          <w:szCs w:val="24"/>
        </w:rPr>
        <w:t xml:space="preserve">araştırmanın amacı, süreci, veri toplama formları hakkında sözel olarak bilgi verilmiştir. Soruları yanıtlanmıştır. Ayrıca veri toplama formunun baş kısmında yazılı olarak da bu bilgiler yer almıştır. Gebelerden çalışmaya katılmayı kabul ettiklerine dair sözel olur alınmış ve gönüllülük esasına dayalı olarak hareket edilmiştir. </w:t>
      </w:r>
      <w:r w:rsidRPr="0032036F">
        <w:rPr>
          <w:rFonts w:ascii="Times New Roman" w:hAnsi="Times New Roman"/>
          <w:sz w:val="24"/>
          <w:szCs w:val="24"/>
        </w:rPr>
        <w:t xml:space="preserve">Araştırmanın </w:t>
      </w:r>
      <w:r w:rsidR="00BC00DF" w:rsidRPr="0032036F">
        <w:rPr>
          <w:rFonts w:ascii="Times New Roman" w:hAnsi="Times New Roman"/>
          <w:sz w:val="24"/>
          <w:szCs w:val="24"/>
        </w:rPr>
        <w:t>Reflü Saptama İndeksi, Kişisel bilgi formu, Pittsburgh Uyku Kalitesi İndeksi ve Prenatal Bağlanma Envanteri</w:t>
      </w:r>
      <w:r w:rsidRPr="0032036F">
        <w:rPr>
          <w:rFonts w:ascii="Times New Roman" w:hAnsi="Times New Roman"/>
          <w:sz w:val="24"/>
          <w:szCs w:val="24"/>
        </w:rPr>
        <w:t xml:space="preserve"> </w:t>
      </w:r>
      <w:r w:rsidRPr="0032036F">
        <w:rPr>
          <w:rFonts w:ascii="Times New Roman" w:hAnsi="Times New Roman"/>
          <w:bCs/>
          <w:sz w:val="24"/>
          <w:szCs w:val="24"/>
        </w:rPr>
        <w:t xml:space="preserve">gebeler tarafından öz bildirim yöntemi ile doldurulmuştur. </w:t>
      </w:r>
    </w:p>
    <w:p w14:paraId="5D385681" w14:textId="77777777" w:rsidR="00564557" w:rsidRPr="0032036F" w:rsidRDefault="00564557" w:rsidP="00190E33">
      <w:pPr>
        <w:spacing w:before="120" w:after="120" w:line="360" w:lineRule="auto"/>
        <w:ind w:firstLine="567"/>
        <w:jc w:val="both"/>
        <w:rPr>
          <w:rFonts w:ascii="Times New Roman" w:hAnsi="Times New Roman"/>
          <w:bCs/>
          <w:sz w:val="24"/>
          <w:szCs w:val="24"/>
        </w:rPr>
      </w:pPr>
    </w:p>
    <w:p w14:paraId="555B7432" w14:textId="77777777" w:rsidR="0094351C" w:rsidRPr="0032036F" w:rsidRDefault="007B2E9B" w:rsidP="00190E33">
      <w:pPr>
        <w:pStyle w:val="Balk2"/>
        <w:spacing w:before="120"/>
      </w:pPr>
      <w:bookmarkStart w:id="54" w:name="_Toc69072289"/>
      <w:r w:rsidRPr="0032036F">
        <w:t xml:space="preserve">3.9. </w:t>
      </w:r>
      <w:r w:rsidR="0094351C" w:rsidRPr="0032036F">
        <w:t>Verilerin Değerlendirilmesi</w:t>
      </w:r>
      <w:bookmarkEnd w:id="54"/>
    </w:p>
    <w:p w14:paraId="30857A22" w14:textId="77777777" w:rsidR="00564557" w:rsidRPr="0032036F" w:rsidRDefault="00564557" w:rsidP="00190E33">
      <w:pPr>
        <w:spacing w:before="120" w:after="120" w:line="360" w:lineRule="auto"/>
        <w:ind w:firstLine="567"/>
        <w:jc w:val="both"/>
        <w:rPr>
          <w:rFonts w:ascii="Times New Roman" w:hAnsi="Times New Roman"/>
          <w:bCs/>
          <w:sz w:val="24"/>
          <w:szCs w:val="24"/>
        </w:rPr>
      </w:pPr>
    </w:p>
    <w:p w14:paraId="5B125248" w14:textId="5FA7B4B4" w:rsidR="001E3864" w:rsidRPr="0032036F" w:rsidRDefault="00C82C0E" w:rsidP="00B558FB">
      <w:pPr>
        <w:spacing w:before="120" w:after="120" w:line="360" w:lineRule="auto"/>
        <w:ind w:firstLine="567"/>
        <w:jc w:val="both"/>
        <w:rPr>
          <w:rFonts w:ascii="Times New Roman" w:hAnsi="Times New Roman"/>
          <w:bCs/>
          <w:sz w:val="24"/>
          <w:szCs w:val="24"/>
        </w:rPr>
      </w:pPr>
      <w:r w:rsidRPr="0032036F">
        <w:rPr>
          <w:rFonts w:ascii="Times New Roman" w:hAnsi="Times New Roman"/>
          <w:bCs/>
          <w:sz w:val="24"/>
          <w:szCs w:val="24"/>
        </w:rPr>
        <w:t xml:space="preserve">Araştırma sonucu elde edilen veriler </w:t>
      </w:r>
      <w:proofErr w:type="spellStart"/>
      <w:r w:rsidRPr="0032036F">
        <w:rPr>
          <w:rFonts w:ascii="Times New Roman" w:hAnsi="Times New Roman"/>
          <w:bCs/>
          <w:sz w:val="24"/>
          <w:szCs w:val="24"/>
        </w:rPr>
        <w:t>Predictive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Analytics</w:t>
      </w:r>
      <w:proofErr w:type="spellEnd"/>
      <w:r w:rsidRPr="0032036F">
        <w:rPr>
          <w:rFonts w:ascii="Times New Roman" w:hAnsi="Times New Roman"/>
          <w:bCs/>
          <w:sz w:val="24"/>
          <w:szCs w:val="24"/>
        </w:rPr>
        <w:t xml:space="preserve"> Software-IBM SPSS Version 22.0 (PASW 22.0) programı ile analiz edilmiştir. </w:t>
      </w:r>
      <w:r w:rsidR="00F648D9" w:rsidRPr="0032036F">
        <w:rPr>
          <w:rFonts w:ascii="Times New Roman" w:hAnsi="Times New Roman"/>
          <w:bCs/>
          <w:sz w:val="24"/>
          <w:szCs w:val="24"/>
        </w:rPr>
        <w:t xml:space="preserve">Verilerin normal dağılıma uygun olup olmadıklarını değerlendirmek için </w:t>
      </w:r>
      <w:proofErr w:type="spellStart"/>
      <w:r w:rsidR="00F648D9" w:rsidRPr="0032036F">
        <w:rPr>
          <w:rFonts w:ascii="Times New Roman" w:hAnsi="Times New Roman"/>
          <w:bCs/>
          <w:sz w:val="24"/>
          <w:szCs w:val="24"/>
        </w:rPr>
        <w:t>Kolmogrow-Smirnow</w:t>
      </w:r>
      <w:proofErr w:type="spellEnd"/>
      <w:r w:rsidR="00F648D9" w:rsidRPr="0032036F">
        <w:rPr>
          <w:rFonts w:ascii="Times New Roman" w:hAnsi="Times New Roman"/>
          <w:bCs/>
          <w:sz w:val="24"/>
          <w:szCs w:val="24"/>
        </w:rPr>
        <w:t xml:space="preserve"> ve </w:t>
      </w:r>
      <w:proofErr w:type="spellStart"/>
      <w:r w:rsidR="00F648D9" w:rsidRPr="0032036F">
        <w:rPr>
          <w:rFonts w:ascii="Times New Roman" w:hAnsi="Times New Roman"/>
          <w:bCs/>
          <w:sz w:val="24"/>
          <w:szCs w:val="24"/>
        </w:rPr>
        <w:t>Shapiro-Wilk</w:t>
      </w:r>
      <w:proofErr w:type="spellEnd"/>
      <w:r w:rsidR="00F648D9" w:rsidRPr="0032036F">
        <w:rPr>
          <w:rFonts w:ascii="Times New Roman" w:hAnsi="Times New Roman"/>
          <w:bCs/>
          <w:sz w:val="24"/>
          <w:szCs w:val="24"/>
        </w:rPr>
        <w:t xml:space="preserve"> testleri yapılmıştır. </w:t>
      </w:r>
      <w:r w:rsidR="00331238" w:rsidRPr="0032036F">
        <w:rPr>
          <w:rFonts w:ascii="Times New Roman" w:hAnsi="Times New Roman"/>
          <w:sz w:val="24"/>
          <w:szCs w:val="24"/>
        </w:rPr>
        <w:t>Yapılan normallik dağılım testlerinde verilerin normal dağılıma uygunluk gösterdiği görülmüştür.</w:t>
      </w:r>
      <w:r w:rsidR="00331238" w:rsidRPr="0032036F">
        <w:t xml:space="preserve"> </w:t>
      </w:r>
      <w:r w:rsidR="00F648D9" w:rsidRPr="0032036F">
        <w:rPr>
          <w:rFonts w:ascii="Times New Roman" w:hAnsi="Times New Roman"/>
          <w:bCs/>
          <w:sz w:val="24"/>
          <w:szCs w:val="24"/>
        </w:rPr>
        <w:t>Ayrıca v</w:t>
      </w:r>
      <w:r w:rsidR="00DE2100" w:rsidRPr="0032036F">
        <w:rPr>
          <w:rFonts w:ascii="Times New Roman" w:hAnsi="Times New Roman"/>
          <w:bCs/>
          <w:sz w:val="24"/>
          <w:szCs w:val="24"/>
        </w:rPr>
        <w:t xml:space="preserve">erilerin analizinde; sayı, yüzde, ortalama, standart sapma değerleri verilmiş </w:t>
      </w:r>
      <w:r w:rsidR="00F648D9" w:rsidRPr="0032036F">
        <w:rPr>
          <w:rFonts w:ascii="Times New Roman" w:hAnsi="Times New Roman"/>
          <w:bCs/>
          <w:sz w:val="24"/>
          <w:szCs w:val="24"/>
        </w:rPr>
        <w:t>ve vaka ve kontrol grubundaki gebelerin kişisel, obstetrik ve uykuya ilişkin özelliklerinin karşılaştırılmasında ki kare ve</w:t>
      </w:r>
      <w:r w:rsidR="00370139" w:rsidRPr="0032036F">
        <w:rPr>
          <w:rFonts w:ascii="Times New Roman" w:hAnsi="Times New Roman"/>
          <w:bCs/>
          <w:sz w:val="24"/>
          <w:szCs w:val="24"/>
        </w:rPr>
        <w:t>ya</w:t>
      </w:r>
      <w:r w:rsidR="00F648D9" w:rsidRPr="0032036F">
        <w:rPr>
          <w:rFonts w:ascii="Times New Roman" w:hAnsi="Times New Roman"/>
          <w:bCs/>
          <w:sz w:val="24"/>
          <w:szCs w:val="24"/>
        </w:rPr>
        <w:t xml:space="preserve"> </w:t>
      </w:r>
      <w:r w:rsidR="00685D2F" w:rsidRPr="0032036F">
        <w:rPr>
          <w:rFonts w:ascii="Times New Roman" w:hAnsi="Times New Roman"/>
          <w:bCs/>
          <w:sz w:val="24"/>
          <w:szCs w:val="24"/>
        </w:rPr>
        <w:t xml:space="preserve">bağımsız gruplarda </w:t>
      </w:r>
      <w:r w:rsidR="00F648D9" w:rsidRPr="0032036F">
        <w:rPr>
          <w:rFonts w:ascii="Times New Roman" w:hAnsi="Times New Roman"/>
          <w:bCs/>
          <w:sz w:val="24"/>
          <w:szCs w:val="24"/>
        </w:rPr>
        <w:t xml:space="preserve">t testleri uygulanmıştır. Araştırmada vaka ve kontrol gruplarının PUKİ ve PBE puan ortalamalarının karşılaştırılmasında </w:t>
      </w:r>
      <w:r w:rsidR="00685D2F" w:rsidRPr="0032036F">
        <w:rPr>
          <w:rFonts w:ascii="Times New Roman" w:hAnsi="Times New Roman"/>
          <w:bCs/>
          <w:sz w:val="24"/>
          <w:szCs w:val="24"/>
        </w:rPr>
        <w:t xml:space="preserve">bağımsız gruplarda </w:t>
      </w:r>
      <w:r w:rsidR="00F648D9" w:rsidRPr="0032036F">
        <w:rPr>
          <w:rFonts w:ascii="Times New Roman" w:hAnsi="Times New Roman"/>
          <w:bCs/>
          <w:sz w:val="24"/>
          <w:szCs w:val="24"/>
        </w:rPr>
        <w:t xml:space="preserve">t testi kullanılmış </w:t>
      </w:r>
      <w:r w:rsidR="00443EBB" w:rsidRPr="0032036F">
        <w:rPr>
          <w:rFonts w:ascii="Times New Roman" w:hAnsi="Times New Roman"/>
          <w:bCs/>
          <w:sz w:val="24"/>
          <w:szCs w:val="24"/>
        </w:rPr>
        <w:t>olup PUKİ</w:t>
      </w:r>
      <w:r w:rsidR="00370139" w:rsidRPr="0032036F">
        <w:rPr>
          <w:rFonts w:ascii="Times New Roman" w:hAnsi="Times New Roman"/>
          <w:bCs/>
          <w:sz w:val="24"/>
          <w:szCs w:val="24"/>
        </w:rPr>
        <w:t xml:space="preserve"> ve PBE puan ortalamaları </w:t>
      </w:r>
      <w:r w:rsidR="00DE2100" w:rsidRPr="0032036F">
        <w:rPr>
          <w:rFonts w:ascii="Times New Roman" w:hAnsi="Times New Roman"/>
          <w:bCs/>
          <w:sz w:val="24"/>
          <w:szCs w:val="24"/>
        </w:rPr>
        <w:t>arasındaki ilişkinin incelenmesi için pearson korelasyon analizi kullanılmıştır.</w:t>
      </w:r>
    </w:p>
    <w:p w14:paraId="3BD8AE3C" w14:textId="02A1094B" w:rsidR="00B558FB" w:rsidRPr="0032036F" w:rsidRDefault="00B558FB" w:rsidP="00B558FB">
      <w:pPr>
        <w:spacing w:before="120" w:after="120" w:line="360" w:lineRule="auto"/>
        <w:ind w:firstLine="567"/>
        <w:jc w:val="both"/>
        <w:rPr>
          <w:rFonts w:ascii="Times New Roman" w:hAnsi="Times New Roman"/>
          <w:bCs/>
          <w:sz w:val="24"/>
          <w:szCs w:val="24"/>
        </w:rPr>
      </w:pPr>
    </w:p>
    <w:p w14:paraId="76EE3F62" w14:textId="632EB2AA" w:rsidR="00B558FB" w:rsidRPr="0032036F" w:rsidRDefault="00B558FB" w:rsidP="00B558FB">
      <w:pPr>
        <w:spacing w:before="120" w:after="120" w:line="360" w:lineRule="auto"/>
        <w:ind w:firstLine="567"/>
        <w:jc w:val="both"/>
        <w:rPr>
          <w:rFonts w:ascii="Times New Roman" w:hAnsi="Times New Roman"/>
          <w:bCs/>
          <w:sz w:val="24"/>
          <w:szCs w:val="24"/>
        </w:rPr>
      </w:pPr>
    </w:p>
    <w:p w14:paraId="11891CC5" w14:textId="41170BF1" w:rsidR="00B558FB" w:rsidRPr="0032036F" w:rsidRDefault="00B558FB" w:rsidP="00B558FB">
      <w:pPr>
        <w:spacing w:before="120" w:after="120" w:line="360" w:lineRule="auto"/>
        <w:ind w:firstLine="567"/>
        <w:jc w:val="both"/>
        <w:rPr>
          <w:rFonts w:ascii="Times New Roman" w:hAnsi="Times New Roman"/>
          <w:bCs/>
          <w:sz w:val="24"/>
          <w:szCs w:val="24"/>
        </w:rPr>
      </w:pPr>
    </w:p>
    <w:p w14:paraId="2C31E11D" w14:textId="77777777" w:rsidR="00B558FB" w:rsidRPr="0032036F" w:rsidRDefault="00B558FB" w:rsidP="00B558FB">
      <w:pPr>
        <w:spacing w:before="120" w:after="120" w:line="360" w:lineRule="auto"/>
        <w:ind w:firstLine="567"/>
        <w:jc w:val="both"/>
        <w:rPr>
          <w:rFonts w:ascii="Times New Roman" w:hAnsi="Times New Roman"/>
          <w:bCs/>
          <w:sz w:val="24"/>
          <w:szCs w:val="24"/>
        </w:rPr>
      </w:pPr>
    </w:p>
    <w:p w14:paraId="651DEA4A" w14:textId="1B388C35" w:rsidR="00564557" w:rsidRPr="0032036F" w:rsidRDefault="007B2E9B" w:rsidP="00B558FB">
      <w:pPr>
        <w:pStyle w:val="Balk2"/>
        <w:spacing w:before="120"/>
      </w:pPr>
      <w:bookmarkStart w:id="55" w:name="_Toc69072290"/>
      <w:r w:rsidRPr="0032036F">
        <w:t xml:space="preserve">3.10. </w:t>
      </w:r>
      <w:r w:rsidR="001A27D7" w:rsidRPr="0032036F">
        <w:t>Değişkenler</w:t>
      </w:r>
      <w:bookmarkEnd w:id="55"/>
      <w:r w:rsidR="001A27D7" w:rsidRPr="0032036F">
        <w:t xml:space="preserve"> </w:t>
      </w:r>
    </w:p>
    <w:p w14:paraId="63677B2F" w14:textId="77777777" w:rsidR="00B558FB" w:rsidRPr="0032036F" w:rsidRDefault="00B558FB" w:rsidP="00B558FB">
      <w:pPr>
        <w:spacing w:line="360" w:lineRule="auto"/>
        <w:rPr>
          <w:rFonts w:ascii="Times New Roman" w:hAnsi="Times New Roman"/>
        </w:rPr>
      </w:pPr>
    </w:p>
    <w:p w14:paraId="47B1F545" w14:textId="77777777" w:rsidR="00564557" w:rsidRPr="0032036F" w:rsidRDefault="009C49E5" w:rsidP="00B558FB">
      <w:pPr>
        <w:pStyle w:val="Balk3"/>
        <w:spacing w:before="120"/>
      </w:pPr>
      <w:bookmarkStart w:id="56" w:name="_Toc69072291"/>
      <w:r w:rsidRPr="0032036F">
        <w:t xml:space="preserve">3.10.1. Bağımlı </w:t>
      </w:r>
      <w:r w:rsidR="001A27D7" w:rsidRPr="0032036F">
        <w:t>Değişkenler</w:t>
      </w:r>
      <w:bookmarkEnd w:id="56"/>
      <w:r w:rsidR="001A27D7" w:rsidRPr="0032036F">
        <w:t xml:space="preserve"> </w:t>
      </w:r>
    </w:p>
    <w:p w14:paraId="111B3E1F" w14:textId="77777777" w:rsidR="00A0481B" w:rsidRPr="0032036F" w:rsidRDefault="00A0481B" w:rsidP="00190E33">
      <w:pPr>
        <w:spacing w:before="120" w:after="120" w:line="360" w:lineRule="auto"/>
        <w:rPr>
          <w:rFonts w:ascii="Times New Roman" w:hAnsi="Times New Roman"/>
        </w:rPr>
      </w:pPr>
    </w:p>
    <w:p w14:paraId="5D2AEDDF" w14:textId="2406E45B" w:rsidR="00564557" w:rsidRPr="0032036F" w:rsidRDefault="00A445C8" w:rsidP="00190E33">
      <w:pPr>
        <w:spacing w:before="120" w:after="120" w:line="360" w:lineRule="auto"/>
        <w:ind w:firstLine="567"/>
        <w:jc w:val="both"/>
        <w:rPr>
          <w:rFonts w:ascii="Times New Roman" w:hAnsi="Times New Roman"/>
          <w:bCs/>
          <w:sz w:val="24"/>
          <w:szCs w:val="24"/>
        </w:rPr>
      </w:pPr>
      <w:r w:rsidRPr="0032036F">
        <w:rPr>
          <w:rFonts w:ascii="Times New Roman" w:hAnsi="Times New Roman"/>
          <w:sz w:val="24"/>
          <w:szCs w:val="24"/>
        </w:rPr>
        <w:t>Bu çalışmanın bağımlı değişkenlerini Pittsburgh Uyku Kalitesi İndeksi (PUKİ)</w:t>
      </w:r>
      <w:r w:rsidR="00803304" w:rsidRPr="0032036F">
        <w:rPr>
          <w:rFonts w:ascii="Times New Roman" w:hAnsi="Times New Roman"/>
          <w:sz w:val="24"/>
          <w:szCs w:val="24"/>
        </w:rPr>
        <w:t xml:space="preserve"> ve Prenatal Bağlanma Envanteri</w:t>
      </w:r>
      <w:r w:rsidR="00370139" w:rsidRPr="0032036F">
        <w:rPr>
          <w:rFonts w:ascii="Times New Roman" w:hAnsi="Times New Roman"/>
          <w:sz w:val="24"/>
          <w:szCs w:val="24"/>
        </w:rPr>
        <w:t xml:space="preserve"> (PBE)</w:t>
      </w:r>
      <w:r w:rsidRPr="0032036F">
        <w:rPr>
          <w:rFonts w:ascii="Times New Roman" w:hAnsi="Times New Roman"/>
          <w:sz w:val="24"/>
          <w:szCs w:val="24"/>
        </w:rPr>
        <w:t xml:space="preserve"> puanlama </w:t>
      </w:r>
      <w:r w:rsidR="00217DA0" w:rsidRPr="0032036F">
        <w:rPr>
          <w:rFonts w:ascii="Times New Roman" w:hAnsi="Times New Roman"/>
          <w:sz w:val="24"/>
          <w:szCs w:val="24"/>
        </w:rPr>
        <w:t>sistemindeki sorulara</w:t>
      </w:r>
      <w:r w:rsidR="00331238" w:rsidRPr="0032036F">
        <w:rPr>
          <w:rFonts w:ascii="Times New Roman" w:hAnsi="Times New Roman"/>
          <w:bCs/>
          <w:sz w:val="24"/>
          <w:szCs w:val="24"/>
        </w:rPr>
        <w:t xml:space="preserve"> verilen</w:t>
      </w:r>
      <w:r w:rsidRPr="0032036F">
        <w:rPr>
          <w:rFonts w:ascii="Times New Roman" w:hAnsi="Times New Roman"/>
          <w:bCs/>
          <w:sz w:val="24"/>
          <w:szCs w:val="24"/>
        </w:rPr>
        <w:t xml:space="preserve"> yanıtlara göre alınan puanlar oluşturmaktadır.</w:t>
      </w:r>
    </w:p>
    <w:p w14:paraId="52F47035" w14:textId="77777777" w:rsidR="006018A7" w:rsidRPr="0032036F" w:rsidRDefault="006018A7" w:rsidP="00190E33">
      <w:pPr>
        <w:spacing w:before="120" w:after="120" w:line="360" w:lineRule="auto"/>
        <w:ind w:firstLine="426"/>
        <w:jc w:val="both"/>
        <w:rPr>
          <w:rFonts w:ascii="Times New Roman" w:hAnsi="Times New Roman"/>
          <w:sz w:val="24"/>
          <w:szCs w:val="24"/>
        </w:rPr>
      </w:pPr>
    </w:p>
    <w:p w14:paraId="06818630" w14:textId="77777777" w:rsidR="006018A7" w:rsidRPr="0032036F" w:rsidRDefault="00EB5105" w:rsidP="00190E33">
      <w:pPr>
        <w:pStyle w:val="Balk3"/>
        <w:spacing w:before="120"/>
      </w:pPr>
      <w:bookmarkStart w:id="57" w:name="_Toc69072292"/>
      <w:r w:rsidRPr="0032036F">
        <w:t>3.10.</w:t>
      </w:r>
      <w:r w:rsidR="003A27D6" w:rsidRPr="0032036F">
        <w:t xml:space="preserve">2. </w:t>
      </w:r>
      <w:r w:rsidR="001A27D7" w:rsidRPr="0032036F">
        <w:t>Bağımsız</w:t>
      </w:r>
      <w:r w:rsidR="00964F77" w:rsidRPr="0032036F">
        <w:t xml:space="preserve"> </w:t>
      </w:r>
      <w:r w:rsidR="001A27D7" w:rsidRPr="0032036F">
        <w:t>Değişkenler</w:t>
      </w:r>
      <w:bookmarkEnd w:id="57"/>
      <w:r w:rsidR="001A27D7" w:rsidRPr="0032036F">
        <w:t xml:space="preserve"> </w:t>
      </w:r>
    </w:p>
    <w:p w14:paraId="32058640" w14:textId="77777777" w:rsidR="006018A7" w:rsidRPr="0032036F" w:rsidRDefault="006018A7" w:rsidP="00190E33">
      <w:pPr>
        <w:spacing w:before="120" w:after="120" w:line="360" w:lineRule="auto"/>
        <w:rPr>
          <w:rFonts w:ascii="Times New Roman" w:hAnsi="Times New Roman"/>
        </w:rPr>
      </w:pPr>
    </w:p>
    <w:p w14:paraId="18FC228A" w14:textId="2BFAFE4B" w:rsidR="00A57546" w:rsidRPr="0032036F" w:rsidRDefault="004C42C9" w:rsidP="00190E33">
      <w:pPr>
        <w:spacing w:before="120" w:after="120" w:line="360" w:lineRule="auto"/>
        <w:ind w:firstLine="567"/>
        <w:jc w:val="both"/>
        <w:rPr>
          <w:rFonts w:ascii="Times New Roman" w:hAnsi="Times New Roman"/>
          <w:sz w:val="24"/>
          <w:szCs w:val="24"/>
        </w:rPr>
      </w:pPr>
      <w:r w:rsidRPr="0032036F">
        <w:rPr>
          <w:rFonts w:ascii="Times New Roman" w:hAnsi="Times New Roman"/>
          <w:sz w:val="24"/>
          <w:szCs w:val="24"/>
        </w:rPr>
        <w:t>Bu çalışmanın bağımsız değişkenleri araştırmaya katılan gebelerin sosyo-demografik özellikleri, obstetrik özellikleri, son gebeliğine ilişkin durumları ve uy</w:t>
      </w:r>
      <w:r w:rsidR="00370139" w:rsidRPr="0032036F">
        <w:rPr>
          <w:rFonts w:ascii="Times New Roman" w:hAnsi="Times New Roman"/>
          <w:sz w:val="24"/>
          <w:szCs w:val="24"/>
        </w:rPr>
        <w:t>ku düzenine ilişkin verilerden</w:t>
      </w:r>
      <w:r w:rsidRPr="0032036F">
        <w:rPr>
          <w:rFonts w:ascii="Times New Roman" w:hAnsi="Times New Roman"/>
          <w:sz w:val="24"/>
          <w:szCs w:val="24"/>
        </w:rPr>
        <w:t xml:space="preserve"> oluşmaktadır.  </w:t>
      </w:r>
    </w:p>
    <w:p w14:paraId="1BC5C115" w14:textId="77777777" w:rsidR="00564557" w:rsidRPr="0032036F" w:rsidRDefault="00564557" w:rsidP="00190E33">
      <w:pPr>
        <w:spacing w:before="120" w:after="120" w:line="360" w:lineRule="auto"/>
        <w:ind w:firstLine="426"/>
        <w:jc w:val="both"/>
        <w:rPr>
          <w:rFonts w:ascii="Times New Roman" w:hAnsi="Times New Roman"/>
          <w:sz w:val="24"/>
          <w:szCs w:val="24"/>
        </w:rPr>
      </w:pPr>
    </w:p>
    <w:p w14:paraId="0C8CF7E8" w14:textId="60058BE2" w:rsidR="00B27AE6" w:rsidRPr="0032036F" w:rsidRDefault="00112E6C" w:rsidP="00190E33">
      <w:pPr>
        <w:pStyle w:val="Balk2"/>
        <w:spacing w:before="120"/>
      </w:pPr>
      <w:bookmarkStart w:id="58" w:name="_Toc69072293"/>
      <w:r w:rsidRPr="0032036F">
        <w:t>3.11. Araştırma</w:t>
      </w:r>
      <w:r w:rsidR="008A63A7" w:rsidRPr="0032036F">
        <w:t xml:space="preserve"> Sırasında Yaşanan Güçlükler</w:t>
      </w:r>
      <w:bookmarkEnd w:id="58"/>
    </w:p>
    <w:p w14:paraId="170F3861" w14:textId="77777777" w:rsidR="00564557" w:rsidRPr="0032036F" w:rsidRDefault="00564557" w:rsidP="00190E33">
      <w:pPr>
        <w:spacing w:before="120" w:after="120" w:line="360" w:lineRule="auto"/>
        <w:ind w:firstLine="426"/>
        <w:jc w:val="both"/>
        <w:rPr>
          <w:rFonts w:ascii="Times New Roman" w:hAnsi="Times New Roman"/>
          <w:sz w:val="24"/>
          <w:szCs w:val="24"/>
        </w:rPr>
      </w:pPr>
    </w:p>
    <w:p w14:paraId="57860497" w14:textId="56CEE689" w:rsidR="00564557" w:rsidRPr="0032036F" w:rsidRDefault="00F108E3" w:rsidP="00A0591A">
      <w:pPr>
        <w:spacing w:before="120" w:after="120" w:line="360" w:lineRule="auto"/>
        <w:ind w:firstLine="567"/>
        <w:jc w:val="both"/>
        <w:rPr>
          <w:rFonts w:ascii="Times New Roman" w:hAnsi="Times New Roman"/>
          <w:sz w:val="24"/>
          <w:szCs w:val="24"/>
        </w:rPr>
      </w:pPr>
      <w:r w:rsidRPr="0032036F">
        <w:rPr>
          <w:rFonts w:ascii="Times New Roman" w:hAnsi="Times New Roman"/>
          <w:sz w:val="24"/>
          <w:szCs w:val="24"/>
        </w:rPr>
        <w:t xml:space="preserve">Çalışma sırasında yaşanan </w:t>
      </w:r>
      <w:r w:rsidR="00A7781F" w:rsidRPr="0032036F">
        <w:rPr>
          <w:rFonts w:ascii="Times New Roman" w:hAnsi="Times New Roman"/>
          <w:sz w:val="24"/>
          <w:szCs w:val="24"/>
        </w:rPr>
        <w:t xml:space="preserve">güçlükler; </w:t>
      </w:r>
      <w:r w:rsidRPr="0032036F">
        <w:rPr>
          <w:rFonts w:ascii="Times New Roman" w:hAnsi="Times New Roman"/>
          <w:sz w:val="24"/>
          <w:szCs w:val="24"/>
        </w:rPr>
        <w:t>Covid-19</w:t>
      </w:r>
      <w:r w:rsidR="00F53791" w:rsidRPr="0032036F">
        <w:rPr>
          <w:rFonts w:ascii="Times New Roman" w:hAnsi="Times New Roman"/>
          <w:sz w:val="24"/>
          <w:szCs w:val="24"/>
        </w:rPr>
        <w:t xml:space="preserve"> </w:t>
      </w:r>
      <w:r w:rsidRPr="0032036F">
        <w:rPr>
          <w:rFonts w:ascii="Times New Roman" w:hAnsi="Times New Roman"/>
          <w:sz w:val="24"/>
          <w:szCs w:val="24"/>
        </w:rPr>
        <w:t>pandemi süreci</w:t>
      </w:r>
      <w:r w:rsidR="00FE0FBF" w:rsidRPr="0032036F">
        <w:rPr>
          <w:rFonts w:ascii="Times New Roman" w:hAnsi="Times New Roman"/>
          <w:sz w:val="24"/>
          <w:szCs w:val="24"/>
        </w:rPr>
        <w:t>nde</w:t>
      </w:r>
      <w:r w:rsidR="00803304" w:rsidRPr="0032036F">
        <w:rPr>
          <w:rFonts w:ascii="Times New Roman" w:hAnsi="Times New Roman"/>
          <w:sz w:val="24"/>
          <w:szCs w:val="24"/>
        </w:rPr>
        <w:t xml:space="preserve">n dolayı veri toplama sırasında </w:t>
      </w:r>
      <w:r w:rsidR="00FE0FBF" w:rsidRPr="0032036F">
        <w:rPr>
          <w:rFonts w:ascii="Times New Roman" w:hAnsi="Times New Roman"/>
          <w:sz w:val="24"/>
          <w:szCs w:val="24"/>
        </w:rPr>
        <w:t>yüz yüze konuşurken sosyal mesafenin korunması gerekliliği iletişimde güçlüklere neden olmuştur.</w:t>
      </w:r>
      <w:r w:rsidRPr="0032036F">
        <w:rPr>
          <w:rFonts w:ascii="Times New Roman" w:hAnsi="Times New Roman"/>
          <w:sz w:val="24"/>
          <w:szCs w:val="24"/>
        </w:rPr>
        <w:t xml:space="preserve"> </w:t>
      </w:r>
      <w:r w:rsidR="00FE0FBF" w:rsidRPr="0032036F">
        <w:rPr>
          <w:rFonts w:ascii="Times New Roman" w:hAnsi="Times New Roman"/>
          <w:sz w:val="24"/>
          <w:szCs w:val="24"/>
        </w:rPr>
        <w:t xml:space="preserve">Ayrıca verilerin toplanması sırasında gebelerin aynı kalem ve masa gibi yüzeylere temasta bulunmama gerekliliği nedeniyle </w:t>
      </w:r>
      <w:r w:rsidR="00C82C0E" w:rsidRPr="0032036F">
        <w:rPr>
          <w:rFonts w:ascii="Times New Roman" w:hAnsi="Times New Roman"/>
          <w:sz w:val="24"/>
          <w:szCs w:val="24"/>
        </w:rPr>
        <w:t>bu yüzeylerin dezenfeksiyonu zaman almıştır</w:t>
      </w:r>
      <w:r w:rsidR="00FE0FBF" w:rsidRPr="0032036F">
        <w:rPr>
          <w:rFonts w:ascii="Times New Roman" w:hAnsi="Times New Roman"/>
          <w:sz w:val="24"/>
          <w:szCs w:val="24"/>
        </w:rPr>
        <w:t>.</w:t>
      </w:r>
    </w:p>
    <w:p w14:paraId="0D91CDF9" w14:textId="77777777" w:rsidR="00A0591A" w:rsidRPr="0032036F" w:rsidRDefault="00A0591A" w:rsidP="00A0591A">
      <w:pPr>
        <w:spacing w:before="120" w:after="120" w:line="360" w:lineRule="auto"/>
        <w:ind w:firstLine="567"/>
        <w:jc w:val="both"/>
        <w:rPr>
          <w:rFonts w:ascii="Times New Roman" w:hAnsi="Times New Roman"/>
          <w:sz w:val="24"/>
          <w:szCs w:val="24"/>
        </w:rPr>
      </w:pPr>
    </w:p>
    <w:p w14:paraId="4B6AE8DA" w14:textId="77777777" w:rsidR="009B7EC9" w:rsidRPr="0032036F" w:rsidRDefault="007B2E9B" w:rsidP="00190E33">
      <w:pPr>
        <w:pStyle w:val="Balk2"/>
        <w:spacing w:before="120"/>
      </w:pPr>
      <w:bookmarkStart w:id="59" w:name="_Toc69072294"/>
      <w:r w:rsidRPr="0032036F">
        <w:t xml:space="preserve">3.12. </w:t>
      </w:r>
      <w:r w:rsidR="008A63A7" w:rsidRPr="0032036F">
        <w:t>Araştırmanın Etik Yönü</w:t>
      </w:r>
      <w:bookmarkEnd w:id="59"/>
      <w:r w:rsidR="008A63A7" w:rsidRPr="0032036F">
        <w:t xml:space="preserve"> </w:t>
      </w:r>
    </w:p>
    <w:p w14:paraId="5F73BE6C" w14:textId="77777777" w:rsidR="00564557" w:rsidRPr="0032036F" w:rsidRDefault="00564557" w:rsidP="00190E33">
      <w:pPr>
        <w:spacing w:before="120" w:after="120" w:line="360" w:lineRule="auto"/>
        <w:ind w:firstLine="567"/>
        <w:jc w:val="both"/>
        <w:rPr>
          <w:rFonts w:ascii="Times New Roman" w:hAnsi="Times New Roman"/>
        </w:rPr>
      </w:pPr>
    </w:p>
    <w:p w14:paraId="4F91B757" w14:textId="16A94803" w:rsidR="00C53CB0" w:rsidRPr="0032036F" w:rsidRDefault="00232AF9" w:rsidP="00A0591A">
      <w:pPr>
        <w:spacing w:before="120" w:after="120" w:line="360" w:lineRule="auto"/>
        <w:ind w:firstLine="567"/>
        <w:jc w:val="both"/>
        <w:rPr>
          <w:rFonts w:ascii="Times New Roman" w:hAnsi="Times New Roman"/>
          <w:sz w:val="24"/>
          <w:szCs w:val="24"/>
        </w:rPr>
      </w:pPr>
      <w:r w:rsidRPr="0032036F">
        <w:rPr>
          <w:rFonts w:ascii="Times New Roman" w:hAnsi="Times New Roman"/>
          <w:sz w:val="24"/>
          <w:szCs w:val="24"/>
        </w:rPr>
        <w:t>Araştırma protokolü için Aydın Adnan Menderes Üniversitesi Sağlık Bilimleri Fakültesi Girişimsel Olmayan Klinik Araştırmalar Etik Kurulu’ndan yazısı ile onay alınmıştır</w:t>
      </w:r>
      <w:r w:rsidR="00FB4CC9">
        <w:rPr>
          <w:rFonts w:ascii="Times New Roman" w:hAnsi="Times New Roman"/>
          <w:sz w:val="24"/>
          <w:szCs w:val="24"/>
        </w:rPr>
        <w:t xml:space="preserve"> </w:t>
      </w:r>
      <w:r w:rsidR="00FB4CC9" w:rsidRPr="000F0B48">
        <w:rPr>
          <w:rFonts w:ascii="Times New Roman" w:hAnsi="Times New Roman"/>
          <w:sz w:val="24"/>
          <w:szCs w:val="24"/>
        </w:rPr>
        <w:t>(No:2020/035).</w:t>
      </w:r>
      <w:r w:rsidR="00FB4CC9">
        <w:rPr>
          <w:rFonts w:ascii="Times New Roman" w:hAnsi="Times New Roman"/>
          <w:sz w:val="24"/>
          <w:szCs w:val="24"/>
        </w:rPr>
        <w:t xml:space="preserve"> </w:t>
      </w:r>
      <w:r w:rsidRPr="0032036F">
        <w:rPr>
          <w:rFonts w:ascii="Times New Roman" w:hAnsi="Times New Roman"/>
          <w:sz w:val="24"/>
          <w:szCs w:val="24"/>
        </w:rPr>
        <w:t xml:space="preserve">Ardından </w:t>
      </w:r>
      <w:r w:rsidR="00A7781F" w:rsidRPr="0032036F">
        <w:rPr>
          <w:rFonts w:ascii="Times New Roman" w:hAnsi="Times New Roman"/>
          <w:sz w:val="24"/>
          <w:szCs w:val="24"/>
        </w:rPr>
        <w:t>Tunceli</w:t>
      </w:r>
      <w:r w:rsidRPr="0032036F">
        <w:rPr>
          <w:rFonts w:ascii="Times New Roman" w:hAnsi="Times New Roman"/>
          <w:sz w:val="24"/>
          <w:szCs w:val="24"/>
        </w:rPr>
        <w:t xml:space="preserve"> İl Sağlık Müdürlüğünden araştırmanın </w:t>
      </w:r>
      <w:r w:rsidR="00A7781F" w:rsidRPr="0032036F">
        <w:rPr>
          <w:rFonts w:ascii="Times New Roman" w:hAnsi="Times New Roman"/>
          <w:sz w:val="24"/>
          <w:szCs w:val="24"/>
        </w:rPr>
        <w:t xml:space="preserve">Tunceli </w:t>
      </w:r>
      <w:r w:rsidRPr="0032036F">
        <w:rPr>
          <w:rFonts w:ascii="Times New Roman" w:hAnsi="Times New Roman"/>
          <w:sz w:val="24"/>
          <w:szCs w:val="24"/>
        </w:rPr>
        <w:t xml:space="preserve">Devlet Hastanesinde uygulanabilmesi için yazılı izin belgesi alınmıştır. Araştırmaya katılacak </w:t>
      </w:r>
      <w:r w:rsidRPr="0032036F">
        <w:rPr>
          <w:rFonts w:ascii="Times New Roman" w:hAnsi="Times New Roman"/>
          <w:sz w:val="24"/>
          <w:szCs w:val="24"/>
        </w:rPr>
        <w:lastRenderedPageBreak/>
        <w:t>kadınlara çalı</w:t>
      </w:r>
      <w:r w:rsidR="00331238" w:rsidRPr="0032036F">
        <w:rPr>
          <w:rFonts w:ascii="Times New Roman" w:hAnsi="Times New Roman"/>
          <w:sz w:val="24"/>
          <w:szCs w:val="24"/>
        </w:rPr>
        <w:t>şmanın amacı, veri toplama form</w:t>
      </w:r>
      <w:r w:rsidRPr="0032036F">
        <w:rPr>
          <w:rFonts w:ascii="Times New Roman" w:hAnsi="Times New Roman"/>
          <w:sz w:val="24"/>
          <w:szCs w:val="24"/>
        </w:rPr>
        <w:t>larını doldurma süresi, çalışmaya katılmanın gönüllülük esasına dayandığı, katılımlarını herhangi bir noktada sonlandırabilecekleri, verdikleri bilgilerin araştırma dışında kullanılmayacağı gibi konularda bilgi verilmiştir. Varsa soruları yanıtlanmış ve çalışmaya katılımları konusunda sözlü onamları alınmıştır.</w:t>
      </w:r>
      <w:r w:rsidRPr="0032036F">
        <w:rPr>
          <w:rFonts w:ascii="Times New Roman" w:hAnsi="Times New Roman"/>
          <w:bCs/>
          <w:sz w:val="24"/>
          <w:szCs w:val="24"/>
        </w:rPr>
        <w:t xml:space="preserve"> </w:t>
      </w:r>
      <w:r w:rsidRPr="0032036F">
        <w:rPr>
          <w:rFonts w:ascii="Times New Roman" w:hAnsi="Times New Roman"/>
          <w:sz w:val="24"/>
          <w:szCs w:val="24"/>
        </w:rPr>
        <w:t>Bu bilgiler ışığında gebelerin araştırmaya katılıp katılmamaları konusunda hiçbir baskı yapılmadan gönüllü katılım olmasına özen gösterilmiştir. Pittsburgh Uyk</w:t>
      </w:r>
      <w:r w:rsidR="00370139" w:rsidRPr="0032036F">
        <w:rPr>
          <w:rFonts w:ascii="Times New Roman" w:hAnsi="Times New Roman"/>
          <w:sz w:val="24"/>
          <w:szCs w:val="24"/>
        </w:rPr>
        <w:t xml:space="preserve">u Kalitesi </w:t>
      </w:r>
      <w:proofErr w:type="spellStart"/>
      <w:r w:rsidR="00370139" w:rsidRPr="0032036F">
        <w:rPr>
          <w:rFonts w:ascii="Times New Roman" w:hAnsi="Times New Roman"/>
          <w:sz w:val="24"/>
          <w:szCs w:val="24"/>
        </w:rPr>
        <w:t>İndeksi</w:t>
      </w:r>
      <w:r w:rsidRPr="0032036F">
        <w:rPr>
          <w:rFonts w:ascii="Times New Roman" w:hAnsi="Times New Roman"/>
          <w:sz w:val="24"/>
          <w:szCs w:val="24"/>
        </w:rPr>
        <w:t>’nin</w:t>
      </w:r>
      <w:proofErr w:type="spellEnd"/>
      <w:r w:rsidRPr="0032036F">
        <w:rPr>
          <w:rFonts w:ascii="Times New Roman" w:hAnsi="Times New Roman"/>
          <w:sz w:val="24"/>
          <w:szCs w:val="24"/>
        </w:rPr>
        <w:t xml:space="preserve"> araştırmada kullanılabilmesi için Prof. Dr. Mehmet Yücel Ağargün’den elektronik posta yoluyla izin alınmıştır (Ek-</w:t>
      </w:r>
      <w:r w:rsidR="005929E1" w:rsidRPr="0032036F">
        <w:rPr>
          <w:rFonts w:ascii="Times New Roman" w:hAnsi="Times New Roman"/>
          <w:sz w:val="24"/>
          <w:szCs w:val="24"/>
        </w:rPr>
        <w:t>5</w:t>
      </w:r>
      <w:r w:rsidRPr="0032036F">
        <w:rPr>
          <w:rFonts w:ascii="Times New Roman" w:hAnsi="Times New Roman"/>
          <w:sz w:val="24"/>
          <w:szCs w:val="24"/>
        </w:rPr>
        <w:t xml:space="preserve">). </w:t>
      </w:r>
      <w:r w:rsidRPr="0032036F">
        <w:rPr>
          <w:rFonts w:ascii="Times New Roman" w:hAnsi="Times New Roman"/>
          <w:bCs/>
          <w:sz w:val="24"/>
          <w:szCs w:val="24"/>
        </w:rPr>
        <w:t xml:space="preserve"> </w:t>
      </w:r>
      <w:r w:rsidRPr="0032036F">
        <w:rPr>
          <w:rFonts w:ascii="Times New Roman" w:hAnsi="Times New Roman"/>
          <w:sz w:val="24"/>
          <w:szCs w:val="24"/>
        </w:rPr>
        <w:t>Prenatal</w:t>
      </w:r>
      <w:r w:rsidR="005929E1" w:rsidRPr="0032036F">
        <w:rPr>
          <w:rFonts w:ascii="Times New Roman" w:hAnsi="Times New Roman"/>
          <w:sz w:val="24"/>
          <w:szCs w:val="24"/>
        </w:rPr>
        <w:t xml:space="preserve"> Bağlanma </w:t>
      </w:r>
      <w:proofErr w:type="spellStart"/>
      <w:r w:rsidR="005929E1" w:rsidRPr="0032036F">
        <w:rPr>
          <w:rFonts w:ascii="Times New Roman" w:hAnsi="Times New Roman"/>
          <w:sz w:val="24"/>
          <w:szCs w:val="24"/>
        </w:rPr>
        <w:t>Envanteri</w:t>
      </w:r>
      <w:r w:rsidR="00FA2D9B" w:rsidRPr="0032036F">
        <w:rPr>
          <w:rFonts w:ascii="Times New Roman" w:hAnsi="Times New Roman"/>
          <w:sz w:val="24"/>
          <w:szCs w:val="24"/>
        </w:rPr>
        <w:t>’</w:t>
      </w:r>
      <w:r w:rsidRPr="0032036F">
        <w:rPr>
          <w:rFonts w:ascii="Times New Roman" w:hAnsi="Times New Roman"/>
          <w:sz w:val="24"/>
          <w:szCs w:val="24"/>
        </w:rPr>
        <w:t>nin</w:t>
      </w:r>
      <w:proofErr w:type="spellEnd"/>
      <w:r w:rsidRPr="0032036F">
        <w:rPr>
          <w:rFonts w:ascii="Times New Roman" w:hAnsi="Times New Roman"/>
          <w:sz w:val="24"/>
          <w:szCs w:val="24"/>
        </w:rPr>
        <w:t xml:space="preserve"> araştırmada kullanılabilmesi için </w:t>
      </w:r>
      <w:r w:rsidR="005929E1" w:rsidRPr="0032036F">
        <w:rPr>
          <w:rFonts w:ascii="Times New Roman" w:hAnsi="Times New Roman"/>
          <w:sz w:val="24"/>
          <w:szCs w:val="24"/>
        </w:rPr>
        <w:t xml:space="preserve">Prof. Dr. Sema Yılmaz’dan </w:t>
      </w:r>
      <w:r w:rsidRPr="0032036F">
        <w:rPr>
          <w:rFonts w:ascii="Times New Roman" w:hAnsi="Times New Roman"/>
          <w:sz w:val="24"/>
          <w:szCs w:val="24"/>
        </w:rPr>
        <w:t>elektronik posta yoluyla izin alınmıştır (Ek-</w:t>
      </w:r>
      <w:r w:rsidR="005929E1" w:rsidRPr="0032036F">
        <w:rPr>
          <w:rFonts w:ascii="Times New Roman" w:hAnsi="Times New Roman"/>
          <w:sz w:val="24"/>
          <w:szCs w:val="24"/>
        </w:rPr>
        <w:t>6</w:t>
      </w:r>
      <w:r w:rsidRPr="0032036F">
        <w:rPr>
          <w:rFonts w:ascii="Times New Roman" w:hAnsi="Times New Roman"/>
          <w:sz w:val="24"/>
          <w:szCs w:val="24"/>
        </w:rPr>
        <w:t>).</w:t>
      </w:r>
    </w:p>
    <w:p w14:paraId="12EAC934" w14:textId="3A49FD58" w:rsidR="00C53CB0" w:rsidRPr="0032036F" w:rsidRDefault="00C53CB0" w:rsidP="00A0591A">
      <w:pPr>
        <w:spacing w:before="120" w:after="120" w:line="360" w:lineRule="auto"/>
        <w:jc w:val="both"/>
        <w:rPr>
          <w:rFonts w:ascii="Times New Roman" w:hAnsi="Times New Roman"/>
          <w:sz w:val="24"/>
          <w:szCs w:val="24"/>
        </w:rPr>
      </w:pPr>
    </w:p>
    <w:p w14:paraId="4388EBD7" w14:textId="476F8EC9" w:rsidR="00F450B3" w:rsidRPr="0032036F" w:rsidRDefault="00F450B3" w:rsidP="00A0591A">
      <w:pPr>
        <w:spacing w:before="120" w:after="120" w:line="360" w:lineRule="auto"/>
        <w:jc w:val="both"/>
        <w:rPr>
          <w:rFonts w:ascii="Times New Roman" w:hAnsi="Times New Roman"/>
          <w:sz w:val="24"/>
          <w:szCs w:val="24"/>
        </w:rPr>
      </w:pPr>
    </w:p>
    <w:p w14:paraId="1DC59561" w14:textId="40007458" w:rsidR="00F450B3" w:rsidRPr="0032036F" w:rsidRDefault="00F450B3" w:rsidP="00A0591A">
      <w:pPr>
        <w:spacing w:before="120" w:after="120" w:line="360" w:lineRule="auto"/>
        <w:jc w:val="both"/>
        <w:rPr>
          <w:rFonts w:ascii="Times New Roman" w:hAnsi="Times New Roman"/>
          <w:sz w:val="24"/>
          <w:szCs w:val="24"/>
        </w:rPr>
      </w:pPr>
    </w:p>
    <w:p w14:paraId="6C7C2018" w14:textId="70E82789" w:rsidR="00F450B3" w:rsidRPr="0032036F" w:rsidRDefault="00F450B3" w:rsidP="00A0591A">
      <w:pPr>
        <w:spacing w:before="120" w:after="120" w:line="360" w:lineRule="auto"/>
        <w:jc w:val="both"/>
        <w:rPr>
          <w:rFonts w:ascii="Times New Roman" w:hAnsi="Times New Roman"/>
          <w:sz w:val="24"/>
          <w:szCs w:val="24"/>
        </w:rPr>
      </w:pPr>
    </w:p>
    <w:p w14:paraId="1541A57D" w14:textId="1276637C" w:rsidR="00F450B3" w:rsidRPr="0032036F" w:rsidRDefault="00F450B3" w:rsidP="00A0591A">
      <w:pPr>
        <w:spacing w:before="120" w:after="120" w:line="360" w:lineRule="auto"/>
        <w:jc w:val="both"/>
        <w:rPr>
          <w:rFonts w:ascii="Times New Roman" w:hAnsi="Times New Roman"/>
          <w:sz w:val="24"/>
          <w:szCs w:val="24"/>
        </w:rPr>
      </w:pPr>
    </w:p>
    <w:p w14:paraId="62D352ED" w14:textId="602147DB" w:rsidR="00F450B3" w:rsidRPr="0032036F" w:rsidRDefault="00F450B3" w:rsidP="00A0591A">
      <w:pPr>
        <w:spacing w:before="120" w:after="120" w:line="360" w:lineRule="auto"/>
        <w:jc w:val="both"/>
        <w:rPr>
          <w:rFonts w:ascii="Times New Roman" w:hAnsi="Times New Roman"/>
          <w:sz w:val="24"/>
          <w:szCs w:val="24"/>
        </w:rPr>
      </w:pPr>
    </w:p>
    <w:p w14:paraId="77CE7CC3" w14:textId="47954DBC" w:rsidR="00F450B3" w:rsidRPr="0032036F" w:rsidRDefault="00F450B3" w:rsidP="00A0591A">
      <w:pPr>
        <w:spacing w:before="120" w:after="120" w:line="360" w:lineRule="auto"/>
        <w:jc w:val="both"/>
        <w:rPr>
          <w:rFonts w:ascii="Times New Roman" w:hAnsi="Times New Roman"/>
          <w:sz w:val="24"/>
          <w:szCs w:val="24"/>
        </w:rPr>
      </w:pPr>
    </w:p>
    <w:p w14:paraId="45D3F9BE" w14:textId="7020BCB2" w:rsidR="00F450B3" w:rsidRPr="0032036F" w:rsidRDefault="00F450B3" w:rsidP="00A0591A">
      <w:pPr>
        <w:spacing w:before="120" w:after="120" w:line="360" w:lineRule="auto"/>
        <w:jc w:val="both"/>
        <w:rPr>
          <w:rFonts w:ascii="Times New Roman" w:hAnsi="Times New Roman"/>
          <w:sz w:val="24"/>
          <w:szCs w:val="24"/>
        </w:rPr>
      </w:pPr>
    </w:p>
    <w:p w14:paraId="32F3EE3A" w14:textId="530700C2" w:rsidR="00F450B3" w:rsidRPr="0032036F" w:rsidRDefault="00F450B3" w:rsidP="00A0591A">
      <w:pPr>
        <w:spacing w:before="120" w:after="120" w:line="360" w:lineRule="auto"/>
        <w:jc w:val="both"/>
        <w:rPr>
          <w:rFonts w:ascii="Times New Roman" w:hAnsi="Times New Roman"/>
          <w:sz w:val="24"/>
          <w:szCs w:val="24"/>
        </w:rPr>
      </w:pPr>
    </w:p>
    <w:p w14:paraId="4EB4FC93" w14:textId="104A750A" w:rsidR="00F450B3" w:rsidRPr="0032036F" w:rsidRDefault="00F450B3" w:rsidP="00A0591A">
      <w:pPr>
        <w:spacing w:before="120" w:after="120" w:line="360" w:lineRule="auto"/>
        <w:jc w:val="both"/>
        <w:rPr>
          <w:rFonts w:ascii="Times New Roman" w:hAnsi="Times New Roman"/>
          <w:sz w:val="24"/>
          <w:szCs w:val="24"/>
        </w:rPr>
      </w:pPr>
    </w:p>
    <w:p w14:paraId="1378A7C0" w14:textId="16C81D2F" w:rsidR="00F450B3" w:rsidRPr="0032036F" w:rsidRDefault="00F450B3" w:rsidP="00A0591A">
      <w:pPr>
        <w:spacing w:before="120" w:after="120" w:line="360" w:lineRule="auto"/>
        <w:jc w:val="both"/>
        <w:rPr>
          <w:rFonts w:ascii="Times New Roman" w:hAnsi="Times New Roman"/>
          <w:sz w:val="24"/>
          <w:szCs w:val="24"/>
        </w:rPr>
      </w:pPr>
    </w:p>
    <w:p w14:paraId="161462E7" w14:textId="2722EEB1" w:rsidR="00F450B3" w:rsidRPr="0032036F" w:rsidRDefault="00F450B3" w:rsidP="00A0591A">
      <w:pPr>
        <w:spacing w:before="120" w:after="120" w:line="360" w:lineRule="auto"/>
        <w:jc w:val="both"/>
        <w:rPr>
          <w:rFonts w:ascii="Times New Roman" w:hAnsi="Times New Roman"/>
          <w:sz w:val="24"/>
          <w:szCs w:val="24"/>
        </w:rPr>
      </w:pPr>
    </w:p>
    <w:p w14:paraId="022BCDAD" w14:textId="657E235D" w:rsidR="00F450B3" w:rsidRPr="0032036F" w:rsidRDefault="00F450B3" w:rsidP="00A0591A">
      <w:pPr>
        <w:spacing w:before="120" w:after="120" w:line="360" w:lineRule="auto"/>
        <w:jc w:val="both"/>
        <w:rPr>
          <w:rFonts w:ascii="Times New Roman" w:hAnsi="Times New Roman"/>
          <w:sz w:val="24"/>
          <w:szCs w:val="24"/>
        </w:rPr>
      </w:pPr>
    </w:p>
    <w:p w14:paraId="331F857F" w14:textId="5B513A64" w:rsidR="00F450B3" w:rsidRPr="0032036F" w:rsidRDefault="00F450B3" w:rsidP="00A0591A">
      <w:pPr>
        <w:spacing w:before="120" w:after="120" w:line="360" w:lineRule="auto"/>
        <w:jc w:val="both"/>
        <w:rPr>
          <w:rFonts w:ascii="Times New Roman" w:hAnsi="Times New Roman"/>
          <w:sz w:val="24"/>
          <w:szCs w:val="24"/>
        </w:rPr>
      </w:pPr>
    </w:p>
    <w:p w14:paraId="563A05B0" w14:textId="0AF91858" w:rsidR="00F450B3" w:rsidRPr="0032036F" w:rsidRDefault="00F450B3" w:rsidP="00A0591A">
      <w:pPr>
        <w:spacing w:before="120" w:after="120" w:line="360" w:lineRule="auto"/>
        <w:jc w:val="both"/>
        <w:rPr>
          <w:rFonts w:ascii="Times New Roman" w:hAnsi="Times New Roman"/>
          <w:sz w:val="24"/>
          <w:szCs w:val="24"/>
        </w:rPr>
      </w:pPr>
    </w:p>
    <w:p w14:paraId="11278E8F" w14:textId="3594CC55" w:rsidR="00F450B3" w:rsidRPr="0032036F" w:rsidRDefault="00F450B3" w:rsidP="00A0591A">
      <w:pPr>
        <w:spacing w:before="120" w:after="120" w:line="360" w:lineRule="auto"/>
        <w:jc w:val="both"/>
        <w:rPr>
          <w:rFonts w:ascii="Times New Roman" w:hAnsi="Times New Roman"/>
          <w:sz w:val="24"/>
          <w:szCs w:val="24"/>
        </w:rPr>
      </w:pPr>
    </w:p>
    <w:p w14:paraId="286F9E30" w14:textId="77777777" w:rsidR="00F450B3" w:rsidRPr="0032036F" w:rsidRDefault="00F450B3" w:rsidP="00A0591A">
      <w:pPr>
        <w:spacing w:before="120" w:after="120" w:line="360" w:lineRule="auto"/>
        <w:jc w:val="both"/>
        <w:rPr>
          <w:rFonts w:ascii="Times New Roman" w:hAnsi="Times New Roman"/>
          <w:sz w:val="24"/>
          <w:szCs w:val="24"/>
        </w:rPr>
      </w:pPr>
    </w:p>
    <w:p w14:paraId="50416759" w14:textId="5E438BD1" w:rsidR="00C53CB0" w:rsidRDefault="00C53CB0" w:rsidP="00A0591A">
      <w:pPr>
        <w:spacing w:before="120" w:after="120" w:line="360" w:lineRule="auto"/>
        <w:jc w:val="both"/>
        <w:rPr>
          <w:rFonts w:ascii="Times New Roman" w:hAnsi="Times New Roman"/>
          <w:sz w:val="24"/>
          <w:szCs w:val="24"/>
        </w:rPr>
      </w:pPr>
    </w:p>
    <w:p w14:paraId="1BC7E330" w14:textId="77777777" w:rsidR="00E16850" w:rsidRDefault="00E16850" w:rsidP="00F27205">
      <w:pPr>
        <w:pStyle w:val="Balk1"/>
      </w:pPr>
      <w:bookmarkStart w:id="60" w:name="_Toc69072295"/>
    </w:p>
    <w:p w14:paraId="1305873D" w14:textId="2922337C" w:rsidR="00566B75" w:rsidRPr="0032036F" w:rsidRDefault="00FF178B" w:rsidP="00F27205">
      <w:pPr>
        <w:pStyle w:val="Balk1"/>
      </w:pPr>
      <w:r w:rsidRPr="0032036F">
        <w:lastRenderedPageBreak/>
        <w:t xml:space="preserve">4. </w:t>
      </w:r>
      <w:r w:rsidR="00E44BF4" w:rsidRPr="0032036F">
        <w:t>BULGULAR</w:t>
      </w:r>
      <w:bookmarkEnd w:id="60"/>
    </w:p>
    <w:p w14:paraId="201DD9DD" w14:textId="343BC781" w:rsidR="00A0591A" w:rsidRPr="0032036F" w:rsidRDefault="00A0591A" w:rsidP="00F27205">
      <w:pPr>
        <w:pStyle w:val="Balk1"/>
      </w:pPr>
    </w:p>
    <w:p w14:paraId="74617FFE" w14:textId="77777777" w:rsidR="00A0591A" w:rsidRPr="0032036F" w:rsidRDefault="00A0591A" w:rsidP="00F27205">
      <w:pPr>
        <w:pStyle w:val="Balk1"/>
      </w:pPr>
    </w:p>
    <w:p w14:paraId="17995EA2" w14:textId="77777777" w:rsidR="00B22BFA" w:rsidRPr="0032036F" w:rsidRDefault="00B22BFA" w:rsidP="00B22BFA">
      <w:pPr>
        <w:spacing w:after="0" w:line="360" w:lineRule="auto"/>
        <w:contextualSpacing/>
        <w:jc w:val="both"/>
        <w:outlineLvl w:val="0"/>
        <w:rPr>
          <w:rFonts w:ascii="Times New Roman" w:eastAsia="Times New Roman" w:hAnsi="Times New Roman"/>
          <w:bCs/>
          <w:kern w:val="36"/>
          <w:sz w:val="24"/>
          <w:szCs w:val="24"/>
          <w:lang w:eastAsia="x-none"/>
        </w:rPr>
      </w:pPr>
      <w:r w:rsidRPr="0032036F">
        <w:rPr>
          <w:rFonts w:ascii="Times New Roman" w:eastAsia="Times New Roman" w:hAnsi="Times New Roman"/>
          <w:bCs/>
          <w:kern w:val="36"/>
          <w:sz w:val="24"/>
          <w:szCs w:val="24"/>
          <w:lang w:eastAsia="x-none"/>
        </w:rPr>
        <w:t>Bu bölümde araştırmaya ilişkin bulgular dört ana başlık altında verilmiştir.</w:t>
      </w:r>
    </w:p>
    <w:p w14:paraId="71D02E09" w14:textId="77777777" w:rsidR="00B22BFA" w:rsidRPr="0032036F" w:rsidRDefault="00B22BFA" w:rsidP="00B22BFA">
      <w:pPr>
        <w:numPr>
          <w:ilvl w:val="0"/>
          <w:numId w:val="45"/>
        </w:numPr>
        <w:spacing w:after="0" w:line="360" w:lineRule="auto"/>
        <w:contextualSpacing/>
        <w:jc w:val="both"/>
        <w:outlineLvl w:val="0"/>
        <w:rPr>
          <w:rFonts w:ascii="Times New Roman" w:eastAsia="Times New Roman" w:hAnsi="Times New Roman"/>
          <w:bCs/>
          <w:kern w:val="36"/>
          <w:sz w:val="24"/>
          <w:szCs w:val="24"/>
          <w:lang w:eastAsia="x-none"/>
        </w:rPr>
      </w:pPr>
      <w:r w:rsidRPr="0032036F">
        <w:rPr>
          <w:rFonts w:ascii="Times New Roman" w:eastAsia="Times New Roman" w:hAnsi="Times New Roman"/>
          <w:bCs/>
          <w:kern w:val="36"/>
          <w:sz w:val="24"/>
          <w:szCs w:val="24"/>
          <w:lang w:eastAsia="x-none"/>
        </w:rPr>
        <w:t>Vaka ve Kontrol Grubundaki Gebelerin Kişisel ve Obstetrik Özelliklerine İlişkin Bulgular</w:t>
      </w:r>
    </w:p>
    <w:p w14:paraId="5A831085" w14:textId="77777777" w:rsidR="00B22BFA" w:rsidRPr="0032036F" w:rsidRDefault="00B22BFA" w:rsidP="00B22BFA">
      <w:pPr>
        <w:numPr>
          <w:ilvl w:val="0"/>
          <w:numId w:val="45"/>
        </w:numPr>
        <w:contextualSpacing/>
        <w:rPr>
          <w:rFonts w:ascii="Times New Roman" w:eastAsia="Times New Roman" w:hAnsi="Times New Roman"/>
          <w:bCs/>
          <w:kern w:val="36"/>
          <w:sz w:val="24"/>
          <w:szCs w:val="24"/>
          <w:lang w:eastAsia="x-none"/>
        </w:rPr>
      </w:pPr>
      <w:r w:rsidRPr="0032036F">
        <w:rPr>
          <w:rFonts w:ascii="Times New Roman" w:eastAsia="Times New Roman" w:hAnsi="Times New Roman"/>
          <w:bCs/>
          <w:kern w:val="36"/>
          <w:sz w:val="24"/>
          <w:szCs w:val="24"/>
          <w:lang w:eastAsia="x-none"/>
        </w:rPr>
        <w:t>Vaka ve Kontrol Grubundaki Gebelerin Uyku Özelliklerine İlişkin Bulgular</w:t>
      </w:r>
    </w:p>
    <w:p w14:paraId="711DA4E4" w14:textId="77777777" w:rsidR="00B22BFA" w:rsidRPr="0032036F" w:rsidRDefault="00B22BFA" w:rsidP="00B22BFA">
      <w:pPr>
        <w:numPr>
          <w:ilvl w:val="0"/>
          <w:numId w:val="45"/>
        </w:numPr>
        <w:spacing w:after="0" w:line="360" w:lineRule="auto"/>
        <w:contextualSpacing/>
        <w:jc w:val="both"/>
        <w:outlineLvl w:val="0"/>
        <w:rPr>
          <w:rFonts w:ascii="Times New Roman" w:eastAsia="Times New Roman" w:hAnsi="Times New Roman"/>
          <w:bCs/>
          <w:kern w:val="36"/>
          <w:sz w:val="24"/>
          <w:szCs w:val="24"/>
          <w:lang w:eastAsia="x-none"/>
        </w:rPr>
      </w:pPr>
      <w:r w:rsidRPr="0032036F">
        <w:rPr>
          <w:rFonts w:ascii="Times New Roman" w:eastAsia="Times New Roman" w:hAnsi="Times New Roman"/>
          <w:bCs/>
          <w:kern w:val="36"/>
          <w:sz w:val="24"/>
          <w:szCs w:val="24"/>
          <w:lang w:eastAsia="x-none"/>
        </w:rPr>
        <w:t xml:space="preserve">Vaka ve Kontrol Grubundaki Gebelerin Uyku Kalitesi ve Prenatal Bağlanma Düzeylerine İlişkin Bulgular </w:t>
      </w:r>
    </w:p>
    <w:p w14:paraId="194BB238" w14:textId="77777777" w:rsidR="00B22BFA" w:rsidRPr="0032036F" w:rsidRDefault="00B22BFA" w:rsidP="00B22BFA">
      <w:pPr>
        <w:numPr>
          <w:ilvl w:val="0"/>
          <w:numId w:val="45"/>
        </w:numPr>
        <w:spacing w:after="0" w:line="360" w:lineRule="auto"/>
        <w:contextualSpacing/>
        <w:jc w:val="both"/>
        <w:outlineLvl w:val="0"/>
        <w:rPr>
          <w:rFonts w:ascii="Times New Roman" w:eastAsia="Times New Roman" w:hAnsi="Times New Roman"/>
          <w:bCs/>
          <w:kern w:val="36"/>
          <w:sz w:val="24"/>
          <w:szCs w:val="24"/>
          <w:lang w:eastAsia="x-none"/>
        </w:rPr>
      </w:pPr>
      <w:r w:rsidRPr="0032036F">
        <w:rPr>
          <w:rFonts w:ascii="Times New Roman" w:eastAsia="Times New Roman" w:hAnsi="Times New Roman"/>
          <w:bCs/>
          <w:kern w:val="36"/>
          <w:sz w:val="24"/>
          <w:szCs w:val="24"/>
          <w:lang w:eastAsia="x-none"/>
        </w:rPr>
        <w:t>Vaka ve Kontrol Grubundaki Gebelerin Uyku Kalitesi ve Prenatal Bağlanma Düzeyleri Arasındaki İlişkiye Yönelik Bulgular</w:t>
      </w:r>
    </w:p>
    <w:p w14:paraId="0800DDB2" w14:textId="77777777" w:rsidR="00B22BFA" w:rsidRPr="0032036F" w:rsidRDefault="00B22BFA" w:rsidP="00B558FB">
      <w:pPr>
        <w:spacing w:line="360" w:lineRule="auto"/>
        <w:contextualSpacing/>
        <w:jc w:val="both"/>
        <w:rPr>
          <w:rFonts w:ascii="Times New Roman" w:eastAsia="Times New Roman" w:hAnsi="Times New Roman"/>
          <w:bCs/>
          <w:kern w:val="36"/>
          <w:sz w:val="24"/>
          <w:szCs w:val="24"/>
          <w:lang w:eastAsia="x-none"/>
        </w:rPr>
      </w:pPr>
    </w:p>
    <w:p w14:paraId="5351C58B" w14:textId="77777777" w:rsidR="00B558FB" w:rsidRPr="0032036F" w:rsidRDefault="00B558FB" w:rsidP="00B558FB">
      <w:pPr>
        <w:spacing w:line="360" w:lineRule="auto"/>
        <w:contextualSpacing/>
        <w:jc w:val="both"/>
        <w:rPr>
          <w:rFonts w:ascii="Times New Roman" w:eastAsia="Times New Roman" w:hAnsi="Times New Roman"/>
          <w:bCs/>
          <w:kern w:val="36"/>
          <w:sz w:val="24"/>
          <w:szCs w:val="24"/>
          <w:lang w:eastAsia="x-none"/>
        </w:rPr>
      </w:pPr>
    </w:p>
    <w:p w14:paraId="2F296E39" w14:textId="1ACE3CB8" w:rsidR="00161B1C" w:rsidRDefault="00161B1C" w:rsidP="00161B1C">
      <w:pPr>
        <w:spacing w:line="360" w:lineRule="auto"/>
        <w:jc w:val="both"/>
        <w:rPr>
          <w:rFonts w:ascii="Times New Roman" w:hAnsi="Times New Roman"/>
          <w:sz w:val="24"/>
          <w:szCs w:val="24"/>
        </w:rPr>
      </w:pPr>
    </w:p>
    <w:p w14:paraId="74FC1DC8" w14:textId="070F71AE" w:rsidR="00EC7FB0" w:rsidRDefault="00EC7FB0" w:rsidP="00161B1C">
      <w:pPr>
        <w:spacing w:line="360" w:lineRule="auto"/>
        <w:jc w:val="both"/>
        <w:rPr>
          <w:rFonts w:ascii="Times New Roman" w:hAnsi="Times New Roman"/>
          <w:sz w:val="24"/>
          <w:szCs w:val="24"/>
        </w:rPr>
      </w:pPr>
    </w:p>
    <w:p w14:paraId="7688C29A" w14:textId="779E7618" w:rsidR="00EC7FB0" w:rsidRDefault="00EC7FB0" w:rsidP="00161B1C">
      <w:pPr>
        <w:spacing w:line="360" w:lineRule="auto"/>
        <w:jc w:val="both"/>
        <w:rPr>
          <w:rFonts w:ascii="Times New Roman" w:hAnsi="Times New Roman"/>
          <w:sz w:val="24"/>
          <w:szCs w:val="24"/>
        </w:rPr>
      </w:pPr>
    </w:p>
    <w:p w14:paraId="15256325" w14:textId="56592F9F" w:rsidR="00EC7FB0" w:rsidRDefault="00EC7FB0" w:rsidP="00161B1C">
      <w:pPr>
        <w:spacing w:line="360" w:lineRule="auto"/>
        <w:jc w:val="both"/>
        <w:rPr>
          <w:rFonts w:ascii="Times New Roman" w:hAnsi="Times New Roman"/>
          <w:sz w:val="24"/>
          <w:szCs w:val="24"/>
        </w:rPr>
      </w:pPr>
    </w:p>
    <w:p w14:paraId="3684D4E8" w14:textId="20E8A292" w:rsidR="00EC7FB0" w:rsidRDefault="00EC7FB0" w:rsidP="00161B1C">
      <w:pPr>
        <w:spacing w:line="360" w:lineRule="auto"/>
        <w:jc w:val="both"/>
        <w:rPr>
          <w:rFonts w:ascii="Times New Roman" w:hAnsi="Times New Roman"/>
          <w:sz w:val="24"/>
          <w:szCs w:val="24"/>
        </w:rPr>
      </w:pPr>
    </w:p>
    <w:p w14:paraId="17B19029" w14:textId="11F43590" w:rsidR="00EC7FB0" w:rsidRDefault="00EC7FB0" w:rsidP="00161B1C">
      <w:pPr>
        <w:spacing w:line="360" w:lineRule="auto"/>
        <w:jc w:val="both"/>
        <w:rPr>
          <w:rFonts w:ascii="Times New Roman" w:hAnsi="Times New Roman"/>
          <w:sz w:val="24"/>
          <w:szCs w:val="24"/>
        </w:rPr>
      </w:pPr>
    </w:p>
    <w:p w14:paraId="60B77F6C" w14:textId="7AA02F38" w:rsidR="00EC7FB0" w:rsidRDefault="00EC7FB0" w:rsidP="00161B1C">
      <w:pPr>
        <w:spacing w:line="360" w:lineRule="auto"/>
        <w:jc w:val="both"/>
        <w:rPr>
          <w:rFonts w:ascii="Times New Roman" w:hAnsi="Times New Roman"/>
          <w:sz w:val="24"/>
          <w:szCs w:val="24"/>
        </w:rPr>
      </w:pPr>
    </w:p>
    <w:p w14:paraId="6E406124" w14:textId="36DB8E33" w:rsidR="00EC7FB0" w:rsidRDefault="00EC7FB0" w:rsidP="00161B1C">
      <w:pPr>
        <w:spacing w:line="360" w:lineRule="auto"/>
        <w:jc w:val="both"/>
        <w:rPr>
          <w:rFonts w:ascii="Times New Roman" w:hAnsi="Times New Roman"/>
          <w:sz w:val="24"/>
          <w:szCs w:val="24"/>
        </w:rPr>
      </w:pPr>
    </w:p>
    <w:p w14:paraId="1FEB1891" w14:textId="191A2495" w:rsidR="00EC7FB0" w:rsidRDefault="00EC7FB0" w:rsidP="00161B1C">
      <w:pPr>
        <w:spacing w:line="360" w:lineRule="auto"/>
        <w:jc w:val="both"/>
        <w:rPr>
          <w:rFonts w:ascii="Times New Roman" w:hAnsi="Times New Roman"/>
          <w:sz w:val="24"/>
          <w:szCs w:val="24"/>
        </w:rPr>
      </w:pPr>
    </w:p>
    <w:p w14:paraId="1AFA1A8F" w14:textId="07D99CCB" w:rsidR="00EC7FB0" w:rsidRDefault="00EC7FB0" w:rsidP="00161B1C">
      <w:pPr>
        <w:spacing w:line="360" w:lineRule="auto"/>
        <w:jc w:val="both"/>
        <w:rPr>
          <w:rFonts w:ascii="Times New Roman" w:hAnsi="Times New Roman"/>
          <w:sz w:val="24"/>
          <w:szCs w:val="24"/>
        </w:rPr>
      </w:pPr>
    </w:p>
    <w:p w14:paraId="4260DE1B" w14:textId="19357ACB" w:rsidR="00EC7FB0" w:rsidRDefault="00EC7FB0" w:rsidP="00161B1C">
      <w:pPr>
        <w:spacing w:line="360" w:lineRule="auto"/>
        <w:jc w:val="both"/>
        <w:rPr>
          <w:rFonts w:ascii="Times New Roman" w:hAnsi="Times New Roman"/>
          <w:sz w:val="24"/>
          <w:szCs w:val="24"/>
        </w:rPr>
      </w:pPr>
    </w:p>
    <w:p w14:paraId="33B46E13" w14:textId="6F41B696" w:rsidR="00EC7FB0" w:rsidRDefault="00EC7FB0" w:rsidP="00161B1C">
      <w:pPr>
        <w:spacing w:line="360" w:lineRule="auto"/>
        <w:jc w:val="both"/>
        <w:rPr>
          <w:rFonts w:ascii="Times New Roman" w:hAnsi="Times New Roman"/>
          <w:sz w:val="24"/>
          <w:szCs w:val="24"/>
        </w:rPr>
      </w:pPr>
    </w:p>
    <w:p w14:paraId="470685AA" w14:textId="77777777" w:rsidR="00EC7FB0" w:rsidRDefault="00EC7FB0" w:rsidP="00161B1C">
      <w:pPr>
        <w:spacing w:line="360" w:lineRule="auto"/>
        <w:jc w:val="both"/>
        <w:rPr>
          <w:rFonts w:ascii="Times New Roman" w:hAnsi="Times New Roman"/>
          <w:sz w:val="24"/>
          <w:szCs w:val="24"/>
        </w:rPr>
      </w:pPr>
    </w:p>
    <w:p w14:paraId="75B1AA45" w14:textId="77777777" w:rsidR="00EC7FB0" w:rsidRDefault="00EC7FB0" w:rsidP="00EC7FB0">
      <w:pPr>
        <w:spacing w:after="0" w:line="360" w:lineRule="auto"/>
        <w:contextualSpacing/>
        <w:jc w:val="both"/>
        <w:outlineLvl w:val="0"/>
        <w:rPr>
          <w:rFonts w:ascii="Times New Roman" w:eastAsia="Times New Roman" w:hAnsi="Times New Roman"/>
          <w:b/>
          <w:bCs/>
          <w:kern w:val="36"/>
          <w:sz w:val="24"/>
          <w:szCs w:val="24"/>
          <w:lang w:eastAsia="x-none"/>
        </w:rPr>
      </w:pPr>
    </w:p>
    <w:p w14:paraId="0DB5AEC5" w14:textId="60429742" w:rsidR="00EC7FB0" w:rsidRPr="0032036F" w:rsidRDefault="00EC7FB0" w:rsidP="00EC7FB0">
      <w:pPr>
        <w:spacing w:after="0" w:line="360" w:lineRule="auto"/>
        <w:contextualSpacing/>
        <w:jc w:val="both"/>
        <w:outlineLvl w:val="0"/>
        <w:rPr>
          <w:rFonts w:ascii="Times New Roman" w:eastAsia="Times New Roman" w:hAnsi="Times New Roman"/>
          <w:b/>
          <w:bCs/>
          <w:kern w:val="36"/>
          <w:sz w:val="24"/>
          <w:szCs w:val="24"/>
          <w:lang w:eastAsia="x-none"/>
        </w:rPr>
      </w:pPr>
      <w:r w:rsidRPr="0032036F">
        <w:rPr>
          <w:rFonts w:ascii="Times New Roman" w:eastAsia="Times New Roman" w:hAnsi="Times New Roman"/>
          <w:b/>
          <w:bCs/>
          <w:kern w:val="36"/>
          <w:sz w:val="24"/>
          <w:szCs w:val="24"/>
          <w:lang w:eastAsia="x-none"/>
        </w:rPr>
        <w:t xml:space="preserve">4.1.1. </w:t>
      </w:r>
      <w:bookmarkStart w:id="61" w:name="_Hlk73533576"/>
      <w:r w:rsidRPr="0032036F">
        <w:rPr>
          <w:rFonts w:ascii="Times New Roman" w:eastAsia="Times New Roman" w:hAnsi="Times New Roman"/>
          <w:b/>
          <w:bCs/>
          <w:kern w:val="36"/>
          <w:sz w:val="24"/>
          <w:szCs w:val="24"/>
          <w:lang w:eastAsia="x-none"/>
        </w:rPr>
        <w:t>Vaka ve Kontrol Grubundaki</w:t>
      </w:r>
      <w:r w:rsidRPr="0032036F">
        <w:rPr>
          <w:rFonts w:ascii="Times New Roman" w:eastAsia="Times New Roman" w:hAnsi="Times New Roman"/>
          <w:bCs/>
          <w:kern w:val="36"/>
          <w:sz w:val="24"/>
          <w:szCs w:val="24"/>
          <w:lang w:eastAsia="x-none"/>
        </w:rPr>
        <w:t xml:space="preserve"> </w:t>
      </w:r>
      <w:r w:rsidRPr="0032036F">
        <w:rPr>
          <w:rFonts w:ascii="Times New Roman" w:eastAsia="Times New Roman" w:hAnsi="Times New Roman"/>
          <w:b/>
          <w:bCs/>
          <w:kern w:val="36"/>
          <w:sz w:val="24"/>
          <w:szCs w:val="24"/>
          <w:lang w:eastAsia="x-none"/>
        </w:rPr>
        <w:t>Gebelerin Kişisel Özelliklerine İlişkin Bulgular</w:t>
      </w:r>
      <w:bookmarkEnd w:id="61"/>
    </w:p>
    <w:p w14:paraId="0DFE6EBF" w14:textId="77777777" w:rsidR="00EC7FB0" w:rsidRPr="0032036F" w:rsidRDefault="00EC7FB0" w:rsidP="00EC7FB0">
      <w:pPr>
        <w:spacing w:after="0" w:line="360" w:lineRule="auto"/>
        <w:jc w:val="both"/>
        <w:rPr>
          <w:rFonts w:ascii="Times New Roman" w:hAnsi="Times New Roman"/>
          <w:b/>
          <w:sz w:val="24"/>
          <w:szCs w:val="24"/>
        </w:rPr>
      </w:pPr>
    </w:p>
    <w:p w14:paraId="74EB4B2F" w14:textId="0259A5B1" w:rsidR="00EC7FB0" w:rsidRPr="0032036F" w:rsidRDefault="00EC7FB0" w:rsidP="00EC7FB0">
      <w:pPr>
        <w:spacing w:after="0" w:line="360" w:lineRule="auto"/>
        <w:jc w:val="both"/>
        <w:rPr>
          <w:rFonts w:ascii="Times New Roman" w:hAnsi="Times New Roman"/>
          <w:sz w:val="24"/>
          <w:szCs w:val="24"/>
        </w:rPr>
      </w:pPr>
      <w:r w:rsidRPr="0032036F">
        <w:rPr>
          <w:rFonts w:ascii="Times New Roman" w:hAnsi="Times New Roman"/>
          <w:b/>
          <w:sz w:val="24"/>
          <w:szCs w:val="24"/>
        </w:rPr>
        <w:t xml:space="preserve">Tablo 2. </w:t>
      </w:r>
      <w:bookmarkStart w:id="62" w:name="_Hlk72585548"/>
      <w:r w:rsidRPr="0032036F">
        <w:rPr>
          <w:rFonts w:ascii="Times New Roman" w:eastAsia="Times New Roman" w:hAnsi="Times New Roman"/>
          <w:bCs/>
          <w:kern w:val="36"/>
          <w:sz w:val="24"/>
          <w:szCs w:val="24"/>
          <w:lang w:eastAsia="x-none"/>
        </w:rPr>
        <w:t xml:space="preserve">Vaka ve Kontrol Grubundaki </w:t>
      </w:r>
      <w:r w:rsidRPr="0032036F">
        <w:rPr>
          <w:rFonts w:ascii="Times New Roman" w:hAnsi="Times New Roman"/>
          <w:sz w:val="24"/>
          <w:szCs w:val="24"/>
        </w:rPr>
        <w:t>Gebelerin Kişisel Özellikleri</w:t>
      </w:r>
      <w:r w:rsidR="005C62C4">
        <w:rPr>
          <w:rFonts w:ascii="Times New Roman" w:hAnsi="Times New Roman"/>
          <w:sz w:val="24"/>
          <w:szCs w:val="24"/>
        </w:rPr>
        <w:t>nin Dağılımı</w:t>
      </w:r>
      <w:r w:rsidRPr="0032036F">
        <w:rPr>
          <w:rFonts w:ascii="Times New Roman" w:hAnsi="Times New Roman"/>
          <w:sz w:val="24"/>
          <w:szCs w:val="24"/>
        </w:rPr>
        <w:t xml:space="preserve"> </w:t>
      </w:r>
      <w:bookmarkEnd w:id="62"/>
      <w:r w:rsidRPr="0032036F">
        <w:rPr>
          <w:rFonts w:ascii="Times New Roman" w:hAnsi="Times New Roman"/>
          <w:sz w:val="24"/>
          <w:szCs w:val="24"/>
        </w:rPr>
        <w:t>(n=180)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07"/>
        <w:gridCol w:w="2508"/>
        <w:gridCol w:w="2591"/>
        <w:gridCol w:w="1363"/>
      </w:tblGrid>
      <w:tr w:rsidR="00EC7FB0" w:rsidRPr="0032036F" w14:paraId="3409BC4F" w14:textId="77777777" w:rsidTr="00BD1543">
        <w:tc>
          <w:tcPr>
            <w:tcW w:w="2607" w:type="dxa"/>
            <w:shd w:val="clear" w:color="auto" w:fill="F2F2F2"/>
            <w:hideMark/>
          </w:tcPr>
          <w:p w14:paraId="01B033F4"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Özellikler</w:t>
            </w:r>
          </w:p>
        </w:tc>
        <w:tc>
          <w:tcPr>
            <w:tcW w:w="2509" w:type="dxa"/>
            <w:shd w:val="clear" w:color="auto" w:fill="F2F2F2"/>
            <w:hideMark/>
          </w:tcPr>
          <w:p w14:paraId="5FC5BE14" w14:textId="77777777" w:rsidR="00EC7FB0" w:rsidRPr="0032036F" w:rsidRDefault="00EC7FB0" w:rsidP="00BD1543">
            <w:pPr>
              <w:spacing w:after="0" w:line="360" w:lineRule="auto"/>
              <w:jc w:val="center"/>
              <w:rPr>
                <w:rFonts w:ascii="Times New Roman" w:hAnsi="Times New Roman"/>
                <w:b/>
              </w:rPr>
            </w:pPr>
            <w:r w:rsidRPr="0032036F">
              <w:rPr>
                <w:rFonts w:ascii="Times New Roman" w:hAnsi="Times New Roman"/>
                <w:b/>
              </w:rPr>
              <w:t>Vaka Grubu (n=90)</w:t>
            </w:r>
          </w:p>
          <w:p w14:paraId="4019E613" w14:textId="77777777" w:rsidR="00EC7FB0" w:rsidRPr="0032036F" w:rsidRDefault="00EC7FB0" w:rsidP="00BD1543">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2592" w:type="dxa"/>
            <w:shd w:val="clear" w:color="auto" w:fill="F2F2F2"/>
            <w:hideMark/>
          </w:tcPr>
          <w:p w14:paraId="3C9C4B75" w14:textId="77777777" w:rsidR="00EC7FB0" w:rsidRPr="0032036F" w:rsidRDefault="00EC7FB0" w:rsidP="00BD1543">
            <w:pPr>
              <w:spacing w:after="0" w:line="360" w:lineRule="auto"/>
              <w:jc w:val="center"/>
              <w:rPr>
                <w:rFonts w:ascii="Times New Roman" w:hAnsi="Times New Roman"/>
                <w:b/>
              </w:rPr>
            </w:pPr>
            <w:r w:rsidRPr="0032036F">
              <w:rPr>
                <w:rFonts w:ascii="Times New Roman" w:hAnsi="Times New Roman"/>
                <w:b/>
              </w:rPr>
              <w:t>Kontrol Grubu (n=90)</w:t>
            </w:r>
          </w:p>
          <w:p w14:paraId="53079833" w14:textId="77777777" w:rsidR="00EC7FB0" w:rsidRPr="0032036F" w:rsidRDefault="00EC7FB0" w:rsidP="00BD1543">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1363" w:type="dxa"/>
            <w:shd w:val="clear" w:color="auto" w:fill="F2F2F2"/>
            <w:hideMark/>
          </w:tcPr>
          <w:p w14:paraId="6566CE6B" w14:textId="77777777" w:rsidR="00EC7FB0" w:rsidRPr="0032036F" w:rsidRDefault="00EC7FB0" w:rsidP="00BD1543">
            <w:pPr>
              <w:spacing w:after="0" w:line="360" w:lineRule="auto"/>
              <w:jc w:val="center"/>
              <w:rPr>
                <w:rFonts w:ascii="Times New Roman" w:hAnsi="Times New Roman"/>
                <w:b/>
              </w:rPr>
            </w:pPr>
            <w:r w:rsidRPr="0032036F">
              <w:rPr>
                <w:rFonts w:ascii="Times New Roman" w:hAnsi="Times New Roman"/>
                <w:b/>
              </w:rPr>
              <w:t>X</w:t>
            </w:r>
            <w:r w:rsidRPr="0032036F">
              <w:rPr>
                <w:rFonts w:ascii="Times New Roman" w:hAnsi="Times New Roman"/>
                <w:b/>
                <w:vertAlign w:val="superscript"/>
              </w:rPr>
              <w:t>2</w:t>
            </w:r>
            <w:r w:rsidRPr="0032036F">
              <w:rPr>
                <w:rFonts w:ascii="Times New Roman" w:hAnsi="Times New Roman"/>
                <w:b/>
              </w:rPr>
              <w:t>/p</w:t>
            </w:r>
          </w:p>
        </w:tc>
      </w:tr>
      <w:tr w:rsidR="00EC7FB0" w:rsidRPr="0032036F" w14:paraId="7E228630" w14:textId="77777777" w:rsidTr="00BD1543">
        <w:tc>
          <w:tcPr>
            <w:tcW w:w="2607" w:type="dxa"/>
            <w:hideMark/>
          </w:tcPr>
          <w:p w14:paraId="7489E994"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b/>
              </w:rPr>
              <w:t>Eğitim durumu</w:t>
            </w:r>
          </w:p>
          <w:p w14:paraId="69D2CC86"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İlköğretim</w:t>
            </w:r>
          </w:p>
          <w:p w14:paraId="56FD10F6"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Lise</w:t>
            </w:r>
          </w:p>
          <w:p w14:paraId="458096DE"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Üniversite ve üstü</w:t>
            </w:r>
          </w:p>
        </w:tc>
        <w:tc>
          <w:tcPr>
            <w:tcW w:w="2509" w:type="dxa"/>
            <w:hideMark/>
          </w:tcPr>
          <w:p w14:paraId="712892E5" w14:textId="77777777" w:rsidR="00EC7FB0" w:rsidRPr="0032036F" w:rsidRDefault="00EC7FB0" w:rsidP="00BD1543">
            <w:pPr>
              <w:spacing w:after="0" w:line="360" w:lineRule="auto"/>
              <w:jc w:val="center"/>
              <w:rPr>
                <w:rFonts w:ascii="Times New Roman" w:hAnsi="Times New Roman"/>
              </w:rPr>
            </w:pPr>
          </w:p>
          <w:p w14:paraId="3C9849A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16 (17,8)</w:t>
            </w:r>
          </w:p>
          <w:p w14:paraId="394DC22A"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22 (24,4)</w:t>
            </w:r>
          </w:p>
          <w:p w14:paraId="771E97D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52 (57,8)</w:t>
            </w:r>
          </w:p>
        </w:tc>
        <w:tc>
          <w:tcPr>
            <w:tcW w:w="2592" w:type="dxa"/>
          </w:tcPr>
          <w:p w14:paraId="6BB3804C" w14:textId="77777777" w:rsidR="00EC7FB0" w:rsidRPr="0032036F" w:rsidRDefault="00EC7FB0" w:rsidP="00BD1543">
            <w:pPr>
              <w:spacing w:after="0" w:line="360" w:lineRule="auto"/>
              <w:jc w:val="center"/>
              <w:rPr>
                <w:rFonts w:ascii="Times New Roman" w:hAnsi="Times New Roman"/>
              </w:rPr>
            </w:pPr>
          </w:p>
          <w:p w14:paraId="604DCD2F"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15 (16,6)</w:t>
            </w:r>
          </w:p>
          <w:p w14:paraId="23C55B5E"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21 (23,4)</w:t>
            </w:r>
          </w:p>
          <w:p w14:paraId="654EF01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54 (60,0)</w:t>
            </w:r>
          </w:p>
        </w:tc>
        <w:tc>
          <w:tcPr>
            <w:tcW w:w="1363" w:type="dxa"/>
          </w:tcPr>
          <w:p w14:paraId="205CFB52" w14:textId="77777777" w:rsidR="00EC7FB0" w:rsidRPr="0032036F" w:rsidRDefault="00EC7FB0" w:rsidP="00BD1543">
            <w:pPr>
              <w:spacing w:after="0" w:line="360" w:lineRule="auto"/>
              <w:jc w:val="center"/>
              <w:rPr>
                <w:rFonts w:ascii="Times New Roman" w:hAnsi="Times New Roman"/>
              </w:rPr>
            </w:pPr>
          </w:p>
          <w:p w14:paraId="2A223A47"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2,220/0,695</w:t>
            </w:r>
          </w:p>
        </w:tc>
      </w:tr>
      <w:tr w:rsidR="00EC7FB0" w:rsidRPr="0032036F" w14:paraId="04A1EA79" w14:textId="77777777" w:rsidTr="00BD1543">
        <w:tc>
          <w:tcPr>
            <w:tcW w:w="2607" w:type="dxa"/>
          </w:tcPr>
          <w:p w14:paraId="0D82DBD2"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b/>
              </w:rPr>
              <w:t>Çalışma durumu</w:t>
            </w:r>
          </w:p>
          <w:p w14:paraId="7037CED8"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Evet</w:t>
            </w:r>
          </w:p>
          <w:p w14:paraId="28072038"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Hayır</w:t>
            </w:r>
          </w:p>
        </w:tc>
        <w:tc>
          <w:tcPr>
            <w:tcW w:w="2509" w:type="dxa"/>
          </w:tcPr>
          <w:p w14:paraId="346BBF9D" w14:textId="77777777" w:rsidR="00EC7FB0" w:rsidRPr="0032036F" w:rsidRDefault="00EC7FB0" w:rsidP="00BD1543">
            <w:pPr>
              <w:spacing w:after="0" w:line="360" w:lineRule="auto"/>
              <w:jc w:val="center"/>
              <w:rPr>
                <w:rFonts w:ascii="Times New Roman" w:hAnsi="Times New Roman"/>
              </w:rPr>
            </w:pPr>
          </w:p>
          <w:p w14:paraId="24A2B78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17 (18,9)</w:t>
            </w:r>
          </w:p>
          <w:p w14:paraId="1166EF64"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73 (81,1)</w:t>
            </w:r>
          </w:p>
        </w:tc>
        <w:tc>
          <w:tcPr>
            <w:tcW w:w="2592" w:type="dxa"/>
          </w:tcPr>
          <w:p w14:paraId="34FA77CA" w14:textId="77777777" w:rsidR="00EC7FB0" w:rsidRPr="0032036F" w:rsidRDefault="00EC7FB0" w:rsidP="00BD1543">
            <w:pPr>
              <w:spacing w:after="0" w:line="360" w:lineRule="auto"/>
              <w:jc w:val="center"/>
              <w:rPr>
                <w:rFonts w:ascii="Times New Roman" w:hAnsi="Times New Roman"/>
              </w:rPr>
            </w:pPr>
          </w:p>
          <w:p w14:paraId="07D25D86"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18 (20,0)</w:t>
            </w:r>
          </w:p>
          <w:p w14:paraId="2C5A88B1"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63 (80,0)</w:t>
            </w:r>
          </w:p>
        </w:tc>
        <w:tc>
          <w:tcPr>
            <w:tcW w:w="1363" w:type="dxa"/>
          </w:tcPr>
          <w:p w14:paraId="283AABD2" w14:textId="77777777" w:rsidR="00EC7FB0" w:rsidRPr="0032036F" w:rsidRDefault="00EC7FB0" w:rsidP="00BD1543">
            <w:pPr>
              <w:spacing w:after="0" w:line="360" w:lineRule="auto"/>
              <w:jc w:val="center"/>
              <w:rPr>
                <w:rFonts w:ascii="Times New Roman" w:hAnsi="Times New Roman"/>
              </w:rPr>
            </w:pPr>
          </w:p>
          <w:p w14:paraId="6DDE4FA2"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0,224/0,712</w:t>
            </w:r>
          </w:p>
        </w:tc>
      </w:tr>
      <w:tr w:rsidR="00EC7FB0" w:rsidRPr="0032036F" w14:paraId="46098EDB" w14:textId="77777777" w:rsidTr="00BD1543">
        <w:tc>
          <w:tcPr>
            <w:tcW w:w="2607" w:type="dxa"/>
            <w:hideMark/>
          </w:tcPr>
          <w:p w14:paraId="52ACD7BB"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b/>
              </w:rPr>
              <w:t>Gelir durumu</w:t>
            </w:r>
          </w:p>
          <w:p w14:paraId="4BDD0E7A"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Gelir giderden az</w:t>
            </w:r>
          </w:p>
          <w:p w14:paraId="7A814D96"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Gelir gidere eşit</w:t>
            </w:r>
          </w:p>
          <w:p w14:paraId="4D8A6994"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Gelir giderden fazla</w:t>
            </w:r>
          </w:p>
        </w:tc>
        <w:tc>
          <w:tcPr>
            <w:tcW w:w="2509" w:type="dxa"/>
            <w:hideMark/>
          </w:tcPr>
          <w:p w14:paraId="520136CB" w14:textId="77777777" w:rsidR="00EC7FB0" w:rsidRPr="0032036F" w:rsidRDefault="00EC7FB0" w:rsidP="00BD1543">
            <w:pPr>
              <w:spacing w:after="0" w:line="360" w:lineRule="auto"/>
              <w:jc w:val="center"/>
              <w:rPr>
                <w:rFonts w:ascii="Times New Roman" w:hAnsi="Times New Roman"/>
              </w:rPr>
            </w:pPr>
          </w:p>
          <w:p w14:paraId="139FF665"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18 (20,0)</w:t>
            </w:r>
          </w:p>
          <w:p w14:paraId="7ABC42B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63 (70,0)</w:t>
            </w:r>
          </w:p>
          <w:p w14:paraId="2357CE35"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9 (10,0)</w:t>
            </w:r>
          </w:p>
        </w:tc>
        <w:tc>
          <w:tcPr>
            <w:tcW w:w="2592" w:type="dxa"/>
          </w:tcPr>
          <w:p w14:paraId="7A8E806C" w14:textId="77777777" w:rsidR="00EC7FB0" w:rsidRPr="0032036F" w:rsidRDefault="00EC7FB0" w:rsidP="00BD1543">
            <w:pPr>
              <w:spacing w:after="0" w:line="360" w:lineRule="auto"/>
              <w:jc w:val="center"/>
              <w:rPr>
                <w:rFonts w:ascii="Times New Roman" w:hAnsi="Times New Roman"/>
              </w:rPr>
            </w:pPr>
          </w:p>
          <w:p w14:paraId="47E19FC7"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16 (17,8)</w:t>
            </w:r>
          </w:p>
          <w:p w14:paraId="35BB688A"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59 (65,5)</w:t>
            </w:r>
          </w:p>
          <w:p w14:paraId="71A64867"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15 (16,7)</w:t>
            </w:r>
          </w:p>
        </w:tc>
        <w:tc>
          <w:tcPr>
            <w:tcW w:w="1363" w:type="dxa"/>
          </w:tcPr>
          <w:p w14:paraId="13348232" w14:textId="77777777" w:rsidR="00EC7FB0" w:rsidRPr="0032036F" w:rsidRDefault="00EC7FB0" w:rsidP="00BD1543">
            <w:pPr>
              <w:spacing w:after="0" w:line="360" w:lineRule="auto"/>
              <w:jc w:val="center"/>
              <w:rPr>
                <w:rFonts w:ascii="Times New Roman" w:hAnsi="Times New Roman"/>
              </w:rPr>
            </w:pPr>
          </w:p>
          <w:p w14:paraId="6073657E"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1,749/0,417</w:t>
            </w:r>
          </w:p>
        </w:tc>
      </w:tr>
      <w:tr w:rsidR="00EC7FB0" w:rsidRPr="0032036F" w14:paraId="14B757A0" w14:textId="77777777" w:rsidTr="00BD1543">
        <w:tc>
          <w:tcPr>
            <w:tcW w:w="2607" w:type="dxa"/>
            <w:hideMark/>
          </w:tcPr>
          <w:p w14:paraId="77BA399A"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b/>
              </w:rPr>
              <w:t>Yaşanılan yer</w:t>
            </w:r>
          </w:p>
          <w:p w14:paraId="3E40C52D"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Şehir</w:t>
            </w:r>
          </w:p>
          <w:p w14:paraId="55D92F7B"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İlçe</w:t>
            </w:r>
          </w:p>
          <w:p w14:paraId="07FF5D40"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Köy</w:t>
            </w:r>
          </w:p>
        </w:tc>
        <w:tc>
          <w:tcPr>
            <w:tcW w:w="2509" w:type="dxa"/>
            <w:hideMark/>
          </w:tcPr>
          <w:p w14:paraId="6AA91260" w14:textId="77777777" w:rsidR="00EC7FB0" w:rsidRPr="0032036F" w:rsidRDefault="00EC7FB0" w:rsidP="00BD1543">
            <w:pPr>
              <w:spacing w:after="0" w:line="360" w:lineRule="auto"/>
              <w:jc w:val="center"/>
              <w:rPr>
                <w:rFonts w:ascii="Times New Roman" w:hAnsi="Times New Roman"/>
              </w:rPr>
            </w:pPr>
          </w:p>
          <w:p w14:paraId="7332DA91"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78 (86,6)</w:t>
            </w:r>
          </w:p>
          <w:p w14:paraId="00F7E9E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 (7,8)</w:t>
            </w:r>
          </w:p>
          <w:p w14:paraId="41D44AA9"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 (5,6)</w:t>
            </w:r>
          </w:p>
        </w:tc>
        <w:tc>
          <w:tcPr>
            <w:tcW w:w="2592" w:type="dxa"/>
          </w:tcPr>
          <w:p w14:paraId="0840FAC8" w14:textId="77777777" w:rsidR="00EC7FB0" w:rsidRPr="0032036F" w:rsidRDefault="00EC7FB0" w:rsidP="00BD1543">
            <w:pPr>
              <w:spacing w:after="0" w:line="360" w:lineRule="auto"/>
              <w:jc w:val="center"/>
              <w:rPr>
                <w:rFonts w:ascii="Times New Roman" w:hAnsi="Times New Roman"/>
              </w:rPr>
            </w:pPr>
          </w:p>
          <w:p w14:paraId="3FE1913D"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79 (87,8)</w:t>
            </w:r>
          </w:p>
          <w:p w14:paraId="4B8DAF0C"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6 (6,6)</w:t>
            </w:r>
          </w:p>
          <w:p w14:paraId="158129B1"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 (5,6)</w:t>
            </w:r>
          </w:p>
        </w:tc>
        <w:tc>
          <w:tcPr>
            <w:tcW w:w="1363" w:type="dxa"/>
          </w:tcPr>
          <w:p w14:paraId="172925F9" w14:textId="77777777" w:rsidR="00EC7FB0" w:rsidRPr="0032036F" w:rsidRDefault="00EC7FB0" w:rsidP="00BD1543">
            <w:pPr>
              <w:spacing w:after="0" w:line="360" w:lineRule="auto"/>
              <w:jc w:val="center"/>
              <w:rPr>
                <w:rFonts w:ascii="Times New Roman" w:hAnsi="Times New Roman"/>
              </w:rPr>
            </w:pPr>
          </w:p>
          <w:p w14:paraId="20A27D8D"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4,170/0,244</w:t>
            </w:r>
          </w:p>
        </w:tc>
      </w:tr>
      <w:tr w:rsidR="00EC7FB0" w:rsidRPr="0032036F" w14:paraId="38E36751" w14:textId="77777777" w:rsidTr="00BD1543">
        <w:tc>
          <w:tcPr>
            <w:tcW w:w="2607" w:type="dxa"/>
            <w:hideMark/>
          </w:tcPr>
          <w:p w14:paraId="58A960F4"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b/>
              </w:rPr>
              <w:t>Aile tipi</w:t>
            </w:r>
          </w:p>
          <w:p w14:paraId="74F94395"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Çekirdek aile</w:t>
            </w:r>
          </w:p>
          <w:p w14:paraId="19A2AE42"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Geniş aile   </w:t>
            </w:r>
          </w:p>
        </w:tc>
        <w:tc>
          <w:tcPr>
            <w:tcW w:w="2509" w:type="dxa"/>
            <w:hideMark/>
          </w:tcPr>
          <w:p w14:paraId="1103C8A9" w14:textId="77777777" w:rsidR="00EC7FB0" w:rsidRPr="0032036F" w:rsidRDefault="00EC7FB0" w:rsidP="00BD1543">
            <w:pPr>
              <w:spacing w:after="0" w:line="360" w:lineRule="auto"/>
              <w:jc w:val="center"/>
              <w:rPr>
                <w:rFonts w:ascii="Times New Roman" w:hAnsi="Times New Roman"/>
              </w:rPr>
            </w:pPr>
          </w:p>
          <w:p w14:paraId="5935B517"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84 (93,3)</w:t>
            </w:r>
          </w:p>
          <w:p w14:paraId="7C7107F2"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6 (6,7)</w:t>
            </w:r>
          </w:p>
        </w:tc>
        <w:tc>
          <w:tcPr>
            <w:tcW w:w="2592" w:type="dxa"/>
          </w:tcPr>
          <w:p w14:paraId="174AD1E4" w14:textId="77777777" w:rsidR="00EC7FB0" w:rsidRPr="0032036F" w:rsidRDefault="00EC7FB0" w:rsidP="00BD1543">
            <w:pPr>
              <w:spacing w:after="0" w:line="360" w:lineRule="auto"/>
              <w:jc w:val="center"/>
              <w:rPr>
                <w:rFonts w:ascii="Times New Roman" w:hAnsi="Times New Roman"/>
              </w:rPr>
            </w:pPr>
          </w:p>
          <w:p w14:paraId="2C62DEC9"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85 (94,4)</w:t>
            </w:r>
          </w:p>
          <w:p w14:paraId="68099F62"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5 (5,6)</w:t>
            </w:r>
          </w:p>
        </w:tc>
        <w:tc>
          <w:tcPr>
            <w:tcW w:w="1363" w:type="dxa"/>
          </w:tcPr>
          <w:p w14:paraId="54344EB0" w14:textId="77777777" w:rsidR="00EC7FB0" w:rsidRPr="0032036F" w:rsidRDefault="00EC7FB0" w:rsidP="00BD1543">
            <w:pPr>
              <w:spacing w:after="0" w:line="360" w:lineRule="auto"/>
              <w:jc w:val="center"/>
              <w:rPr>
                <w:rFonts w:ascii="Times New Roman" w:hAnsi="Times New Roman"/>
              </w:rPr>
            </w:pPr>
          </w:p>
          <w:p w14:paraId="75BB98D7"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1,851/0,174</w:t>
            </w:r>
          </w:p>
        </w:tc>
      </w:tr>
      <w:tr w:rsidR="00EC7FB0" w:rsidRPr="0032036F" w14:paraId="24752BA7" w14:textId="77777777" w:rsidTr="00BD1543">
        <w:tc>
          <w:tcPr>
            <w:tcW w:w="2607" w:type="dxa"/>
            <w:tcBorders>
              <w:bottom w:val="single" w:sz="4" w:space="0" w:color="auto"/>
            </w:tcBorders>
            <w:hideMark/>
          </w:tcPr>
          <w:p w14:paraId="06FF67F8"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Sosyal güvence durumu</w:t>
            </w:r>
          </w:p>
          <w:p w14:paraId="0F444AE5" w14:textId="77777777" w:rsidR="00EC7FB0" w:rsidRPr="0032036F" w:rsidRDefault="00EC7FB0" w:rsidP="00BD1543">
            <w:pPr>
              <w:spacing w:after="0" w:line="360" w:lineRule="auto"/>
              <w:jc w:val="both"/>
              <w:rPr>
                <w:rFonts w:ascii="Times New Roman" w:hAnsi="Times New Roman"/>
              </w:rPr>
            </w:pPr>
            <w:r w:rsidRPr="0032036F">
              <w:rPr>
                <w:rFonts w:ascii="Times New Roman" w:hAnsi="Times New Roman"/>
              </w:rPr>
              <w:t xml:space="preserve"> Var </w:t>
            </w:r>
          </w:p>
          <w:p w14:paraId="49F9F6B4"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rPr>
              <w:t xml:space="preserve"> Yok</w:t>
            </w:r>
          </w:p>
        </w:tc>
        <w:tc>
          <w:tcPr>
            <w:tcW w:w="2509" w:type="dxa"/>
            <w:tcBorders>
              <w:bottom w:val="single" w:sz="4" w:space="0" w:color="auto"/>
            </w:tcBorders>
            <w:hideMark/>
          </w:tcPr>
          <w:p w14:paraId="157A241F" w14:textId="77777777" w:rsidR="00EC7FB0" w:rsidRPr="0032036F" w:rsidRDefault="00EC7FB0" w:rsidP="00BD1543">
            <w:pPr>
              <w:spacing w:after="0" w:line="360" w:lineRule="auto"/>
              <w:jc w:val="center"/>
              <w:rPr>
                <w:rFonts w:ascii="Times New Roman" w:hAnsi="Times New Roman"/>
              </w:rPr>
            </w:pPr>
          </w:p>
          <w:p w14:paraId="09C86CBE"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79 (87,7)</w:t>
            </w:r>
          </w:p>
          <w:p w14:paraId="69006054"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11 (12,3)</w:t>
            </w:r>
          </w:p>
        </w:tc>
        <w:tc>
          <w:tcPr>
            <w:tcW w:w="2592" w:type="dxa"/>
            <w:tcBorders>
              <w:bottom w:val="single" w:sz="4" w:space="0" w:color="auto"/>
            </w:tcBorders>
          </w:tcPr>
          <w:p w14:paraId="4E7C7645" w14:textId="77777777" w:rsidR="00EC7FB0" w:rsidRPr="0032036F" w:rsidRDefault="00EC7FB0" w:rsidP="00BD1543">
            <w:pPr>
              <w:spacing w:after="0" w:line="360" w:lineRule="auto"/>
              <w:jc w:val="center"/>
              <w:rPr>
                <w:rFonts w:ascii="Times New Roman" w:hAnsi="Times New Roman"/>
              </w:rPr>
            </w:pPr>
          </w:p>
          <w:p w14:paraId="17D2034B"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82 (91,1)</w:t>
            </w:r>
          </w:p>
          <w:p w14:paraId="6ED51FFF"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8 (8,9)</w:t>
            </w:r>
          </w:p>
        </w:tc>
        <w:tc>
          <w:tcPr>
            <w:tcW w:w="1363" w:type="dxa"/>
            <w:tcBorders>
              <w:bottom w:val="single" w:sz="4" w:space="0" w:color="auto"/>
            </w:tcBorders>
          </w:tcPr>
          <w:p w14:paraId="01396BFB" w14:textId="77777777" w:rsidR="00EC7FB0" w:rsidRPr="0032036F" w:rsidRDefault="00EC7FB0" w:rsidP="00BD1543">
            <w:pPr>
              <w:spacing w:after="0" w:line="360" w:lineRule="auto"/>
              <w:jc w:val="center"/>
              <w:rPr>
                <w:rFonts w:ascii="Times New Roman" w:hAnsi="Times New Roman"/>
              </w:rPr>
            </w:pPr>
          </w:p>
          <w:p w14:paraId="12F036DB"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0,314/0,213</w:t>
            </w:r>
          </w:p>
        </w:tc>
      </w:tr>
      <w:tr w:rsidR="00EC7FB0" w:rsidRPr="0032036F" w14:paraId="04E3FCDA" w14:textId="77777777" w:rsidTr="00BD1543">
        <w:tc>
          <w:tcPr>
            <w:tcW w:w="2607" w:type="dxa"/>
            <w:shd w:val="clear" w:color="auto" w:fill="F2F2F2"/>
          </w:tcPr>
          <w:p w14:paraId="3E187E92"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Özelikler</w:t>
            </w:r>
          </w:p>
        </w:tc>
        <w:tc>
          <w:tcPr>
            <w:tcW w:w="2509" w:type="dxa"/>
            <w:shd w:val="clear" w:color="auto" w:fill="F2F2F2"/>
          </w:tcPr>
          <w:p w14:paraId="4CBC8184" w14:textId="77777777" w:rsidR="00EC7FB0" w:rsidRPr="0032036F" w:rsidRDefault="00EC7FB0" w:rsidP="00BD1543">
            <w:pPr>
              <w:spacing w:after="0" w:line="360" w:lineRule="auto"/>
              <w:jc w:val="center"/>
              <w:rPr>
                <w:rFonts w:ascii="Times New Roman" w:hAnsi="Times New Roman"/>
                <w:b/>
              </w:rPr>
            </w:pPr>
            <w:r w:rsidRPr="0032036F">
              <w:rPr>
                <w:rFonts w:ascii="Times New Roman" w:hAnsi="Times New Roman"/>
                <w:b/>
              </w:rPr>
              <w:t>Ort±SS (Min-Max)</w:t>
            </w:r>
          </w:p>
        </w:tc>
        <w:tc>
          <w:tcPr>
            <w:tcW w:w="2592" w:type="dxa"/>
            <w:shd w:val="clear" w:color="auto" w:fill="F2F2F2"/>
          </w:tcPr>
          <w:p w14:paraId="76C17845" w14:textId="77777777" w:rsidR="00EC7FB0" w:rsidRPr="0032036F" w:rsidRDefault="00EC7FB0" w:rsidP="00BD1543">
            <w:pPr>
              <w:spacing w:after="0" w:line="360" w:lineRule="auto"/>
              <w:jc w:val="center"/>
              <w:rPr>
                <w:rFonts w:ascii="Times New Roman" w:hAnsi="Times New Roman"/>
                <w:b/>
              </w:rPr>
            </w:pPr>
            <w:r w:rsidRPr="0032036F">
              <w:rPr>
                <w:rFonts w:ascii="Times New Roman" w:hAnsi="Times New Roman"/>
                <w:b/>
              </w:rPr>
              <w:t>Ort±SS (Min-Max)</w:t>
            </w:r>
          </w:p>
        </w:tc>
        <w:tc>
          <w:tcPr>
            <w:tcW w:w="1363" w:type="dxa"/>
            <w:shd w:val="clear" w:color="auto" w:fill="F2F2F2"/>
          </w:tcPr>
          <w:p w14:paraId="772FEEAB" w14:textId="77777777" w:rsidR="00EC7FB0" w:rsidRPr="0032036F" w:rsidRDefault="00EC7FB0" w:rsidP="00BD1543">
            <w:pPr>
              <w:spacing w:after="0" w:line="360" w:lineRule="auto"/>
              <w:jc w:val="center"/>
              <w:rPr>
                <w:rFonts w:ascii="Times New Roman" w:hAnsi="Times New Roman"/>
                <w:b/>
              </w:rPr>
            </w:pPr>
            <w:proofErr w:type="gramStart"/>
            <w:r w:rsidRPr="0032036F">
              <w:rPr>
                <w:rFonts w:ascii="Times New Roman" w:hAnsi="Times New Roman"/>
                <w:b/>
              </w:rPr>
              <w:t>t</w:t>
            </w:r>
            <w:proofErr w:type="gramEnd"/>
            <w:r w:rsidRPr="0032036F">
              <w:rPr>
                <w:rFonts w:ascii="Times New Roman" w:hAnsi="Times New Roman"/>
                <w:b/>
              </w:rPr>
              <w:t>/p</w:t>
            </w:r>
          </w:p>
        </w:tc>
      </w:tr>
      <w:tr w:rsidR="00EC7FB0" w:rsidRPr="0032036F" w14:paraId="03238F07" w14:textId="77777777" w:rsidTr="00BD1543">
        <w:tc>
          <w:tcPr>
            <w:tcW w:w="2607" w:type="dxa"/>
          </w:tcPr>
          <w:p w14:paraId="3967EBDF"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Yaş</w:t>
            </w:r>
          </w:p>
        </w:tc>
        <w:tc>
          <w:tcPr>
            <w:tcW w:w="2509" w:type="dxa"/>
          </w:tcPr>
          <w:p w14:paraId="62D09816"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27,11±4,38 (18-37)</w:t>
            </w:r>
          </w:p>
        </w:tc>
        <w:tc>
          <w:tcPr>
            <w:tcW w:w="2592" w:type="dxa"/>
          </w:tcPr>
          <w:p w14:paraId="7767682B"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28,28±4,62 (21-37)</w:t>
            </w:r>
          </w:p>
        </w:tc>
        <w:tc>
          <w:tcPr>
            <w:tcW w:w="1363" w:type="dxa"/>
          </w:tcPr>
          <w:p w14:paraId="55143434"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0,600/0,953</w:t>
            </w:r>
          </w:p>
        </w:tc>
      </w:tr>
      <w:tr w:rsidR="00EC7FB0" w:rsidRPr="0032036F" w14:paraId="39F9ED83" w14:textId="77777777" w:rsidTr="00BD1543">
        <w:tc>
          <w:tcPr>
            <w:tcW w:w="2607" w:type="dxa"/>
          </w:tcPr>
          <w:p w14:paraId="0632B4BF"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Boy(cm)</w:t>
            </w:r>
          </w:p>
        </w:tc>
        <w:tc>
          <w:tcPr>
            <w:tcW w:w="2509" w:type="dxa"/>
          </w:tcPr>
          <w:p w14:paraId="624CB584"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163,33±5,78 (150-174)</w:t>
            </w:r>
          </w:p>
        </w:tc>
        <w:tc>
          <w:tcPr>
            <w:tcW w:w="2592" w:type="dxa"/>
          </w:tcPr>
          <w:p w14:paraId="33DC6748"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163,01±5,44 (150-170)</w:t>
            </w:r>
          </w:p>
        </w:tc>
        <w:tc>
          <w:tcPr>
            <w:tcW w:w="1363" w:type="dxa"/>
          </w:tcPr>
          <w:p w14:paraId="2972F3A6"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0,814/0,521</w:t>
            </w:r>
          </w:p>
        </w:tc>
      </w:tr>
      <w:tr w:rsidR="00EC7FB0" w:rsidRPr="0032036F" w14:paraId="3623B6C6" w14:textId="77777777" w:rsidTr="00BD1543">
        <w:tc>
          <w:tcPr>
            <w:tcW w:w="2607" w:type="dxa"/>
          </w:tcPr>
          <w:p w14:paraId="44199BFF" w14:textId="77777777" w:rsidR="00EC7FB0" w:rsidRPr="0032036F" w:rsidRDefault="00EC7FB0" w:rsidP="00BD1543">
            <w:pPr>
              <w:spacing w:after="0" w:line="360" w:lineRule="auto"/>
              <w:jc w:val="both"/>
              <w:rPr>
                <w:rFonts w:ascii="Times New Roman" w:hAnsi="Times New Roman"/>
                <w:b/>
              </w:rPr>
            </w:pPr>
            <w:r w:rsidRPr="0032036F">
              <w:rPr>
                <w:rFonts w:ascii="Times New Roman" w:hAnsi="Times New Roman"/>
                <w:b/>
              </w:rPr>
              <w:t>Kilo(kg)</w:t>
            </w:r>
          </w:p>
        </w:tc>
        <w:tc>
          <w:tcPr>
            <w:tcW w:w="2509" w:type="dxa"/>
          </w:tcPr>
          <w:p w14:paraId="2582649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71,45±10,73 (45-96)</w:t>
            </w:r>
          </w:p>
        </w:tc>
        <w:tc>
          <w:tcPr>
            <w:tcW w:w="2592" w:type="dxa"/>
          </w:tcPr>
          <w:p w14:paraId="16591433"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71,14±10, 71 (49-105)</w:t>
            </w:r>
          </w:p>
        </w:tc>
        <w:tc>
          <w:tcPr>
            <w:tcW w:w="1363" w:type="dxa"/>
          </w:tcPr>
          <w:p w14:paraId="7268B63A" w14:textId="77777777" w:rsidR="00EC7FB0" w:rsidRPr="0032036F" w:rsidRDefault="00EC7FB0" w:rsidP="00BD1543">
            <w:pPr>
              <w:spacing w:after="0" w:line="360" w:lineRule="auto"/>
              <w:jc w:val="center"/>
              <w:rPr>
                <w:rFonts w:ascii="Times New Roman" w:hAnsi="Times New Roman"/>
              </w:rPr>
            </w:pPr>
            <w:r w:rsidRPr="0032036F">
              <w:rPr>
                <w:rFonts w:ascii="Times New Roman" w:hAnsi="Times New Roman"/>
              </w:rPr>
              <w:t>0,654/0,452</w:t>
            </w:r>
          </w:p>
        </w:tc>
      </w:tr>
    </w:tbl>
    <w:p w14:paraId="62E531D5" w14:textId="77777777" w:rsidR="00EC7FB0" w:rsidRPr="0032036F" w:rsidRDefault="00EC7FB0" w:rsidP="00161B1C">
      <w:pPr>
        <w:spacing w:line="360" w:lineRule="auto"/>
        <w:jc w:val="both"/>
        <w:rPr>
          <w:rFonts w:ascii="Times New Roman" w:hAnsi="Times New Roman"/>
          <w:sz w:val="24"/>
          <w:szCs w:val="24"/>
        </w:rPr>
      </w:pPr>
    </w:p>
    <w:p w14:paraId="55A0F133" w14:textId="68444EAF" w:rsidR="00C53CB0" w:rsidRPr="0032036F" w:rsidRDefault="00C53CB0" w:rsidP="00161B1C">
      <w:pPr>
        <w:spacing w:line="360" w:lineRule="auto"/>
        <w:ind w:firstLine="706"/>
        <w:jc w:val="both"/>
        <w:rPr>
          <w:rFonts w:ascii="Times New Roman" w:hAnsi="Times New Roman"/>
          <w:sz w:val="24"/>
          <w:szCs w:val="24"/>
        </w:rPr>
      </w:pPr>
      <w:r w:rsidRPr="0032036F">
        <w:rPr>
          <w:rFonts w:ascii="Times New Roman" w:hAnsi="Times New Roman"/>
          <w:sz w:val="24"/>
          <w:szCs w:val="24"/>
        </w:rPr>
        <w:t xml:space="preserve">Tablo </w:t>
      </w:r>
      <w:r w:rsidR="003D6B79" w:rsidRPr="0032036F">
        <w:rPr>
          <w:rFonts w:ascii="Times New Roman" w:hAnsi="Times New Roman"/>
          <w:sz w:val="24"/>
          <w:szCs w:val="24"/>
        </w:rPr>
        <w:t>2</w:t>
      </w:r>
      <w:r w:rsidRPr="0032036F">
        <w:rPr>
          <w:rFonts w:ascii="Times New Roman" w:hAnsi="Times New Roman"/>
          <w:sz w:val="24"/>
          <w:szCs w:val="24"/>
        </w:rPr>
        <w:t xml:space="preserve">’de araştırmaya katılan vaka ve kontrol grubundaki </w:t>
      </w:r>
      <w:r w:rsidR="0085473C" w:rsidRPr="0032036F">
        <w:rPr>
          <w:rFonts w:ascii="Times New Roman" w:hAnsi="Times New Roman"/>
          <w:sz w:val="24"/>
          <w:szCs w:val="24"/>
        </w:rPr>
        <w:t>gebelerin</w:t>
      </w:r>
      <w:r w:rsidRPr="0032036F">
        <w:rPr>
          <w:rFonts w:ascii="Times New Roman" w:hAnsi="Times New Roman"/>
          <w:sz w:val="24"/>
          <w:szCs w:val="24"/>
        </w:rPr>
        <w:t xml:space="preserve"> kişisel özelliklerine ilişkin verilerin dağılımı yer almaktadır. Çalışmaya katılan her iki gruptaki </w:t>
      </w:r>
      <w:r w:rsidR="0085473C" w:rsidRPr="0032036F">
        <w:rPr>
          <w:rFonts w:ascii="Times New Roman" w:hAnsi="Times New Roman"/>
          <w:sz w:val="24"/>
          <w:szCs w:val="24"/>
        </w:rPr>
        <w:t>gebelerin</w:t>
      </w:r>
      <w:r w:rsidRPr="0032036F">
        <w:rPr>
          <w:rFonts w:ascii="Times New Roman" w:hAnsi="Times New Roman"/>
          <w:sz w:val="24"/>
          <w:szCs w:val="24"/>
        </w:rPr>
        <w:t xml:space="preserve"> istatistiksel olarak benzer şekilde üniversite ve üstü </w:t>
      </w:r>
      <w:r w:rsidR="00331238" w:rsidRPr="0032036F">
        <w:rPr>
          <w:rFonts w:ascii="Times New Roman" w:hAnsi="Times New Roman"/>
          <w:sz w:val="24"/>
          <w:szCs w:val="24"/>
        </w:rPr>
        <w:t xml:space="preserve">eğitim seviyesine sahip </w:t>
      </w:r>
      <w:r w:rsidRPr="0032036F">
        <w:rPr>
          <w:rFonts w:ascii="Times New Roman" w:hAnsi="Times New Roman"/>
          <w:sz w:val="24"/>
          <w:szCs w:val="24"/>
        </w:rPr>
        <w:t xml:space="preserve">olduğu </w:t>
      </w:r>
      <w:r w:rsidRPr="0032036F">
        <w:rPr>
          <w:rFonts w:ascii="Times New Roman" w:hAnsi="Times New Roman"/>
          <w:sz w:val="24"/>
          <w:szCs w:val="24"/>
        </w:rPr>
        <w:lastRenderedPageBreak/>
        <w:t>(vaka: %57,8, kontrol: %60,0), büyük bir bölümünün çalışmadığı (vaka: %81,1, kontrol: %80,0) ve çoğunluğunun gelirinin giderine eşit olduğu (vaka: %</w:t>
      </w:r>
      <w:r w:rsidR="00323A80" w:rsidRPr="0032036F">
        <w:rPr>
          <w:rFonts w:ascii="Times New Roman" w:hAnsi="Times New Roman"/>
          <w:sz w:val="24"/>
          <w:szCs w:val="24"/>
        </w:rPr>
        <w:t>70</w:t>
      </w:r>
      <w:r w:rsidRPr="0032036F">
        <w:rPr>
          <w:rFonts w:ascii="Times New Roman" w:hAnsi="Times New Roman"/>
          <w:sz w:val="24"/>
          <w:szCs w:val="24"/>
        </w:rPr>
        <w:t>,</w:t>
      </w:r>
      <w:r w:rsidR="00323A80" w:rsidRPr="0032036F">
        <w:rPr>
          <w:rFonts w:ascii="Times New Roman" w:hAnsi="Times New Roman"/>
          <w:sz w:val="24"/>
          <w:szCs w:val="24"/>
        </w:rPr>
        <w:t>0</w:t>
      </w:r>
      <w:r w:rsidRPr="0032036F">
        <w:rPr>
          <w:rFonts w:ascii="Times New Roman" w:hAnsi="Times New Roman"/>
          <w:sz w:val="24"/>
          <w:szCs w:val="24"/>
        </w:rPr>
        <w:t>, kontrol: %6</w:t>
      </w:r>
      <w:r w:rsidR="00323A80" w:rsidRPr="0032036F">
        <w:rPr>
          <w:rFonts w:ascii="Times New Roman" w:hAnsi="Times New Roman"/>
          <w:sz w:val="24"/>
          <w:szCs w:val="24"/>
        </w:rPr>
        <w:t>5,5</w:t>
      </w:r>
      <w:r w:rsidRPr="0032036F">
        <w:rPr>
          <w:rFonts w:ascii="Times New Roman" w:hAnsi="Times New Roman"/>
          <w:sz w:val="24"/>
          <w:szCs w:val="24"/>
        </w:rPr>
        <w:t xml:space="preserve">) saptanmıştır.  </w:t>
      </w:r>
    </w:p>
    <w:p w14:paraId="6BF22F74" w14:textId="45136515" w:rsidR="00F274AB" w:rsidRPr="0032036F" w:rsidRDefault="00C53CB0" w:rsidP="00F274AB">
      <w:pPr>
        <w:spacing w:before="120" w:after="120" w:line="360" w:lineRule="auto"/>
        <w:ind w:firstLine="706"/>
        <w:jc w:val="both"/>
        <w:rPr>
          <w:rFonts w:ascii="Times New Roman" w:hAnsi="Times New Roman"/>
          <w:sz w:val="24"/>
          <w:szCs w:val="24"/>
        </w:rPr>
      </w:pPr>
      <w:r w:rsidRPr="0032036F">
        <w:rPr>
          <w:rFonts w:ascii="Times New Roman" w:hAnsi="Times New Roman"/>
          <w:sz w:val="24"/>
          <w:szCs w:val="24"/>
        </w:rPr>
        <w:t xml:space="preserve">Ayrıca çalışmaya katılan her iki gruptaki </w:t>
      </w:r>
      <w:r w:rsidR="003107C4" w:rsidRPr="0032036F">
        <w:rPr>
          <w:rFonts w:ascii="Times New Roman" w:hAnsi="Times New Roman"/>
          <w:sz w:val="24"/>
          <w:szCs w:val="24"/>
        </w:rPr>
        <w:t>gebelerin istatistiksel</w:t>
      </w:r>
      <w:r w:rsidRPr="0032036F">
        <w:rPr>
          <w:rFonts w:ascii="Times New Roman" w:hAnsi="Times New Roman"/>
          <w:sz w:val="24"/>
          <w:szCs w:val="24"/>
        </w:rPr>
        <w:t xml:space="preserve"> olarak benzer şekilde büyük bir bölümünün şehirde yaşadığı (vaka: </w:t>
      </w:r>
      <w:r w:rsidR="00323A80" w:rsidRPr="0032036F">
        <w:rPr>
          <w:rFonts w:ascii="Times New Roman" w:hAnsi="Times New Roman"/>
          <w:sz w:val="24"/>
          <w:szCs w:val="24"/>
        </w:rPr>
        <w:t>86</w:t>
      </w:r>
      <w:r w:rsidRPr="0032036F">
        <w:rPr>
          <w:rFonts w:ascii="Times New Roman" w:hAnsi="Times New Roman"/>
          <w:sz w:val="24"/>
          <w:szCs w:val="24"/>
        </w:rPr>
        <w:t>,</w:t>
      </w:r>
      <w:r w:rsidR="00323A80" w:rsidRPr="0032036F">
        <w:rPr>
          <w:rFonts w:ascii="Times New Roman" w:hAnsi="Times New Roman"/>
          <w:sz w:val="24"/>
          <w:szCs w:val="24"/>
        </w:rPr>
        <w:t>6</w:t>
      </w:r>
      <w:r w:rsidRPr="0032036F">
        <w:rPr>
          <w:rFonts w:ascii="Times New Roman" w:hAnsi="Times New Roman"/>
          <w:sz w:val="24"/>
          <w:szCs w:val="24"/>
        </w:rPr>
        <w:t xml:space="preserve">, kontrol: </w:t>
      </w:r>
      <w:r w:rsidR="00323A80" w:rsidRPr="0032036F">
        <w:rPr>
          <w:rFonts w:ascii="Times New Roman" w:hAnsi="Times New Roman"/>
          <w:sz w:val="24"/>
          <w:szCs w:val="24"/>
        </w:rPr>
        <w:t>87</w:t>
      </w:r>
      <w:r w:rsidRPr="0032036F">
        <w:rPr>
          <w:rFonts w:ascii="Times New Roman" w:hAnsi="Times New Roman"/>
          <w:sz w:val="24"/>
          <w:szCs w:val="24"/>
        </w:rPr>
        <w:t>,</w:t>
      </w:r>
      <w:r w:rsidR="00323A80" w:rsidRPr="0032036F">
        <w:rPr>
          <w:rFonts w:ascii="Times New Roman" w:hAnsi="Times New Roman"/>
          <w:sz w:val="24"/>
          <w:szCs w:val="24"/>
        </w:rPr>
        <w:t>8), çoğunluğunun</w:t>
      </w:r>
      <w:r w:rsidRPr="0032036F">
        <w:rPr>
          <w:rFonts w:ascii="Times New Roman" w:hAnsi="Times New Roman"/>
          <w:sz w:val="24"/>
          <w:szCs w:val="24"/>
        </w:rPr>
        <w:t xml:space="preserve"> çekirdek aile yapısına sahip olduğu (vaka: %</w:t>
      </w:r>
      <w:r w:rsidR="00323A80" w:rsidRPr="0032036F">
        <w:rPr>
          <w:rFonts w:ascii="Times New Roman" w:hAnsi="Times New Roman"/>
          <w:sz w:val="24"/>
          <w:szCs w:val="24"/>
        </w:rPr>
        <w:t>93</w:t>
      </w:r>
      <w:r w:rsidRPr="0032036F">
        <w:rPr>
          <w:rFonts w:ascii="Times New Roman" w:hAnsi="Times New Roman"/>
          <w:sz w:val="24"/>
          <w:szCs w:val="24"/>
        </w:rPr>
        <w:t>,</w:t>
      </w:r>
      <w:r w:rsidR="00323A80" w:rsidRPr="0032036F">
        <w:rPr>
          <w:rFonts w:ascii="Times New Roman" w:hAnsi="Times New Roman"/>
          <w:sz w:val="24"/>
          <w:szCs w:val="24"/>
        </w:rPr>
        <w:t>3</w:t>
      </w:r>
      <w:r w:rsidRPr="0032036F">
        <w:rPr>
          <w:rFonts w:ascii="Times New Roman" w:hAnsi="Times New Roman"/>
          <w:sz w:val="24"/>
          <w:szCs w:val="24"/>
        </w:rPr>
        <w:t>, kontrol: %</w:t>
      </w:r>
      <w:r w:rsidR="00323A80" w:rsidRPr="0032036F">
        <w:rPr>
          <w:rFonts w:ascii="Times New Roman" w:hAnsi="Times New Roman"/>
          <w:sz w:val="24"/>
          <w:szCs w:val="24"/>
        </w:rPr>
        <w:t>94</w:t>
      </w:r>
      <w:r w:rsidRPr="0032036F">
        <w:rPr>
          <w:rFonts w:ascii="Times New Roman" w:hAnsi="Times New Roman"/>
          <w:sz w:val="24"/>
          <w:szCs w:val="24"/>
        </w:rPr>
        <w:t>,</w:t>
      </w:r>
      <w:r w:rsidR="00323A80" w:rsidRPr="0032036F">
        <w:rPr>
          <w:rFonts w:ascii="Times New Roman" w:hAnsi="Times New Roman"/>
          <w:sz w:val="24"/>
          <w:szCs w:val="24"/>
        </w:rPr>
        <w:t>4</w:t>
      </w:r>
      <w:r w:rsidRPr="0032036F">
        <w:rPr>
          <w:rFonts w:ascii="Times New Roman" w:hAnsi="Times New Roman"/>
          <w:sz w:val="24"/>
          <w:szCs w:val="24"/>
        </w:rPr>
        <w:t>) görülmüştür</w:t>
      </w:r>
      <w:r w:rsidR="00E26ACB" w:rsidRPr="0032036F">
        <w:rPr>
          <w:rFonts w:ascii="Times New Roman" w:hAnsi="Times New Roman"/>
          <w:sz w:val="24"/>
          <w:szCs w:val="24"/>
        </w:rPr>
        <w:t xml:space="preserve">. </w:t>
      </w:r>
      <w:r w:rsidR="00746D0D" w:rsidRPr="0032036F">
        <w:rPr>
          <w:rFonts w:ascii="Times New Roman" w:hAnsi="Times New Roman"/>
          <w:sz w:val="24"/>
          <w:szCs w:val="24"/>
        </w:rPr>
        <w:t>Gebelerin yaş ortalamalarının vaka</w:t>
      </w:r>
      <w:r w:rsidR="00992F47" w:rsidRPr="0032036F">
        <w:rPr>
          <w:rFonts w:ascii="Times New Roman" w:hAnsi="Times New Roman"/>
          <w:sz w:val="24"/>
          <w:szCs w:val="24"/>
        </w:rPr>
        <w:t xml:space="preserve"> grubunda</w:t>
      </w:r>
      <w:r w:rsidR="00746D0D" w:rsidRPr="0032036F">
        <w:rPr>
          <w:rFonts w:ascii="Times New Roman" w:hAnsi="Times New Roman"/>
          <w:sz w:val="24"/>
          <w:szCs w:val="24"/>
        </w:rPr>
        <w:t xml:space="preserve"> 27,11±4,38, kontrol</w:t>
      </w:r>
      <w:r w:rsidR="00992F47" w:rsidRPr="0032036F">
        <w:rPr>
          <w:rFonts w:ascii="Times New Roman" w:hAnsi="Times New Roman"/>
          <w:sz w:val="24"/>
          <w:szCs w:val="24"/>
        </w:rPr>
        <w:t xml:space="preserve"> grubunda</w:t>
      </w:r>
      <w:r w:rsidR="00746D0D" w:rsidRPr="0032036F">
        <w:rPr>
          <w:rFonts w:ascii="Times New Roman" w:hAnsi="Times New Roman"/>
          <w:sz w:val="24"/>
          <w:szCs w:val="24"/>
        </w:rPr>
        <w:t xml:space="preserve"> 28,28±4,62</w:t>
      </w:r>
      <w:r w:rsidR="00992F47" w:rsidRPr="0032036F">
        <w:rPr>
          <w:rFonts w:ascii="Times New Roman" w:hAnsi="Times New Roman"/>
          <w:sz w:val="24"/>
          <w:szCs w:val="24"/>
        </w:rPr>
        <w:t xml:space="preserve"> </w:t>
      </w:r>
      <w:r w:rsidR="00CB0773" w:rsidRPr="0032036F">
        <w:rPr>
          <w:rFonts w:ascii="Times New Roman" w:hAnsi="Times New Roman"/>
          <w:sz w:val="24"/>
          <w:szCs w:val="24"/>
        </w:rPr>
        <w:t>olduğu, boy</w:t>
      </w:r>
      <w:r w:rsidR="00746D0D" w:rsidRPr="0032036F">
        <w:rPr>
          <w:rFonts w:ascii="Times New Roman" w:hAnsi="Times New Roman"/>
          <w:sz w:val="24"/>
          <w:szCs w:val="24"/>
        </w:rPr>
        <w:t xml:space="preserve"> ortalamalarının vaka</w:t>
      </w:r>
      <w:r w:rsidR="00992F47" w:rsidRPr="0032036F">
        <w:rPr>
          <w:rFonts w:ascii="Times New Roman" w:hAnsi="Times New Roman"/>
          <w:sz w:val="24"/>
          <w:szCs w:val="24"/>
        </w:rPr>
        <w:t xml:space="preserve"> grubunda</w:t>
      </w:r>
      <w:r w:rsidR="00746D0D" w:rsidRPr="0032036F">
        <w:rPr>
          <w:rFonts w:ascii="Times New Roman" w:hAnsi="Times New Roman"/>
          <w:sz w:val="24"/>
          <w:szCs w:val="24"/>
        </w:rPr>
        <w:t xml:space="preserve"> 163,33±5,78, kontrol</w:t>
      </w:r>
      <w:r w:rsidR="00992F47" w:rsidRPr="0032036F">
        <w:rPr>
          <w:rFonts w:ascii="Times New Roman" w:hAnsi="Times New Roman"/>
          <w:sz w:val="24"/>
          <w:szCs w:val="24"/>
        </w:rPr>
        <w:t xml:space="preserve"> grubunda </w:t>
      </w:r>
      <w:r w:rsidR="00746D0D" w:rsidRPr="0032036F">
        <w:rPr>
          <w:rFonts w:ascii="Times New Roman" w:hAnsi="Times New Roman"/>
          <w:sz w:val="24"/>
          <w:szCs w:val="24"/>
        </w:rPr>
        <w:t>163,01±5,44</w:t>
      </w:r>
      <w:r w:rsidR="00992F47" w:rsidRPr="0032036F">
        <w:rPr>
          <w:rFonts w:ascii="Times New Roman" w:hAnsi="Times New Roman"/>
          <w:sz w:val="24"/>
          <w:szCs w:val="24"/>
        </w:rPr>
        <w:t xml:space="preserve"> olduğu, kilo</w:t>
      </w:r>
      <w:r w:rsidR="00746D0D" w:rsidRPr="0032036F">
        <w:rPr>
          <w:rFonts w:ascii="Times New Roman" w:hAnsi="Times New Roman"/>
          <w:sz w:val="24"/>
          <w:szCs w:val="24"/>
        </w:rPr>
        <w:t xml:space="preserve"> ortalamalarının </w:t>
      </w:r>
      <w:r w:rsidR="00992F47" w:rsidRPr="0032036F">
        <w:rPr>
          <w:rFonts w:ascii="Times New Roman" w:hAnsi="Times New Roman"/>
          <w:sz w:val="24"/>
          <w:szCs w:val="24"/>
        </w:rPr>
        <w:t xml:space="preserve">ise </w:t>
      </w:r>
      <w:r w:rsidR="00746D0D" w:rsidRPr="0032036F">
        <w:rPr>
          <w:rFonts w:ascii="Times New Roman" w:hAnsi="Times New Roman"/>
          <w:sz w:val="24"/>
          <w:szCs w:val="24"/>
        </w:rPr>
        <w:t>vaka</w:t>
      </w:r>
      <w:r w:rsidR="00992F47" w:rsidRPr="0032036F">
        <w:rPr>
          <w:rFonts w:ascii="Times New Roman" w:hAnsi="Times New Roman"/>
          <w:sz w:val="24"/>
          <w:szCs w:val="24"/>
        </w:rPr>
        <w:t xml:space="preserve"> grubunda</w:t>
      </w:r>
      <w:r w:rsidR="00746D0D" w:rsidRPr="0032036F">
        <w:rPr>
          <w:rFonts w:ascii="Times New Roman" w:hAnsi="Times New Roman"/>
          <w:sz w:val="24"/>
          <w:szCs w:val="24"/>
        </w:rPr>
        <w:t xml:space="preserve"> 71,45±10,73, kontrol</w:t>
      </w:r>
      <w:r w:rsidR="00992F47" w:rsidRPr="0032036F">
        <w:rPr>
          <w:rFonts w:ascii="Times New Roman" w:hAnsi="Times New Roman"/>
          <w:sz w:val="24"/>
          <w:szCs w:val="24"/>
        </w:rPr>
        <w:t xml:space="preserve"> grubunda</w:t>
      </w:r>
      <w:r w:rsidR="00746D0D" w:rsidRPr="0032036F">
        <w:rPr>
          <w:rFonts w:ascii="Times New Roman" w:hAnsi="Times New Roman"/>
          <w:sz w:val="24"/>
          <w:szCs w:val="24"/>
        </w:rPr>
        <w:t xml:space="preserve"> 71,14±10,71 olduğu görülmüştür </w:t>
      </w:r>
      <w:r w:rsidR="00E26ACB" w:rsidRPr="0032036F">
        <w:rPr>
          <w:rFonts w:ascii="Times New Roman" w:hAnsi="Times New Roman"/>
          <w:sz w:val="24"/>
          <w:szCs w:val="24"/>
        </w:rPr>
        <w:t xml:space="preserve">(Tablo </w:t>
      </w:r>
      <w:r w:rsidR="00A0591A" w:rsidRPr="0032036F">
        <w:rPr>
          <w:rFonts w:ascii="Times New Roman" w:hAnsi="Times New Roman"/>
          <w:sz w:val="24"/>
          <w:szCs w:val="24"/>
        </w:rPr>
        <w:t>2</w:t>
      </w:r>
      <w:r w:rsidR="00E26ACB" w:rsidRPr="0032036F">
        <w:rPr>
          <w:rFonts w:ascii="Times New Roman" w:hAnsi="Times New Roman"/>
          <w:sz w:val="24"/>
          <w:szCs w:val="24"/>
        </w:rPr>
        <w:t>).</w:t>
      </w:r>
    </w:p>
    <w:p w14:paraId="3ABBA470" w14:textId="14C26D1C" w:rsidR="00F274AB" w:rsidRDefault="00B22BFA" w:rsidP="00F274AB">
      <w:pPr>
        <w:spacing w:line="360" w:lineRule="auto"/>
        <w:jc w:val="both"/>
        <w:rPr>
          <w:rFonts w:ascii="Times New Roman" w:hAnsi="Times New Roman"/>
          <w:b/>
          <w:sz w:val="24"/>
          <w:szCs w:val="24"/>
        </w:rPr>
      </w:pPr>
      <w:r w:rsidRPr="0032036F">
        <w:rPr>
          <w:rFonts w:ascii="Times New Roman" w:hAnsi="Times New Roman"/>
          <w:b/>
          <w:sz w:val="24"/>
          <w:szCs w:val="24"/>
        </w:rPr>
        <w:t xml:space="preserve">4.1.2. </w:t>
      </w:r>
      <w:bookmarkStart w:id="63" w:name="_Hlk73533654"/>
      <w:r w:rsidRPr="0032036F">
        <w:rPr>
          <w:rFonts w:ascii="Times New Roman" w:eastAsia="Times New Roman" w:hAnsi="Times New Roman"/>
          <w:b/>
          <w:bCs/>
          <w:kern w:val="36"/>
          <w:sz w:val="24"/>
          <w:szCs w:val="24"/>
          <w:lang w:eastAsia="x-none"/>
        </w:rPr>
        <w:t>Vaka ve Kontrol Grubundaki</w:t>
      </w:r>
      <w:r w:rsidRPr="0032036F">
        <w:rPr>
          <w:rFonts w:ascii="Times New Roman" w:eastAsia="Times New Roman" w:hAnsi="Times New Roman"/>
          <w:bCs/>
          <w:kern w:val="36"/>
          <w:sz w:val="24"/>
          <w:szCs w:val="24"/>
          <w:lang w:eastAsia="x-none"/>
        </w:rPr>
        <w:t xml:space="preserve"> </w:t>
      </w:r>
      <w:r w:rsidRPr="0032036F">
        <w:rPr>
          <w:rFonts w:ascii="Times New Roman" w:hAnsi="Times New Roman"/>
          <w:b/>
          <w:sz w:val="24"/>
          <w:szCs w:val="24"/>
        </w:rPr>
        <w:t>Gebelerin Obstetrik Özelliklerine İlişkin Bulgular</w:t>
      </w:r>
      <w:bookmarkEnd w:id="63"/>
    </w:p>
    <w:p w14:paraId="1B11675E" w14:textId="7FB71DB4" w:rsidR="005C62C4" w:rsidRPr="0032036F" w:rsidRDefault="005C62C4" w:rsidP="005C62C4">
      <w:pPr>
        <w:spacing w:after="0" w:line="240" w:lineRule="auto"/>
        <w:jc w:val="both"/>
        <w:rPr>
          <w:rFonts w:ascii="Times New Roman" w:hAnsi="Times New Roman"/>
          <w:sz w:val="24"/>
          <w:szCs w:val="24"/>
        </w:rPr>
      </w:pPr>
      <w:r w:rsidRPr="0032036F">
        <w:rPr>
          <w:rFonts w:ascii="Times New Roman" w:hAnsi="Times New Roman"/>
          <w:b/>
          <w:sz w:val="24"/>
          <w:szCs w:val="24"/>
        </w:rPr>
        <w:t xml:space="preserve">Tablo 3. </w:t>
      </w:r>
      <w:r w:rsidRPr="0032036F">
        <w:rPr>
          <w:rFonts w:ascii="Times New Roman" w:eastAsia="Times New Roman" w:hAnsi="Times New Roman"/>
          <w:bCs/>
          <w:kern w:val="36"/>
          <w:sz w:val="24"/>
          <w:szCs w:val="24"/>
          <w:lang w:eastAsia="x-none"/>
        </w:rPr>
        <w:t xml:space="preserve">Vaka ve Kontrol Grubundaki </w:t>
      </w:r>
      <w:r w:rsidRPr="0032036F">
        <w:rPr>
          <w:rFonts w:ascii="Times New Roman" w:hAnsi="Times New Roman"/>
          <w:sz w:val="24"/>
          <w:szCs w:val="24"/>
        </w:rPr>
        <w:t>Gebelerin Obstetrik Özellikleri</w:t>
      </w:r>
      <w:r w:rsidR="004E2E59">
        <w:rPr>
          <w:rFonts w:ascii="Times New Roman" w:hAnsi="Times New Roman"/>
          <w:sz w:val="24"/>
          <w:szCs w:val="24"/>
        </w:rPr>
        <w:t>nin Dağılımı</w:t>
      </w:r>
      <w:r w:rsidRPr="0032036F">
        <w:rPr>
          <w:rFonts w:ascii="Times New Roman" w:hAnsi="Times New Roman"/>
          <w:sz w:val="24"/>
          <w:szCs w:val="24"/>
        </w:rPr>
        <w:t xml:space="preserve"> (n=180)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01"/>
        <w:gridCol w:w="2347"/>
        <w:gridCol w:w="2362"/>
        <w:gridCol w:w="1359"/>
      </w:tblGrid>
      <w:tr w:rsidR="005C62C4" w:rsidRPr="0032036F" w14:paraId="283FE529" w14:textId="77777777" w:rsidTr="00BD1543">
        <w:trPr>
          <w:trHeight w:val="511"/>
        </w:trPr>
        <w:tc>
          <w:tcPr>
            <w:tcW w:w="3084" w:type="dxa"/>
            <w:shd w:val="clear" w:color="auto" w:fill="F2F2F2"/>
            <w:hideMark/>
          </w:tcPr>
          <w:p w14:paraId="05B7523A"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b/>
              </w:rPr>
              <w:t>Özellikler</w:t>
            </w:r>
          </w:p>
        </w:tc>
        <w:tc>
          <w:tcPr>
            <w:tcW w:w="2409" w:type="dxa"/>
            <w:shd w:val="clear" w:color="auto" w:fill="F2F2F2"/>
            <w:hideMark/>
          </w:tcPr>
          <w:p w14:paraId="64DA33B7" w14:textId="77777777" w:rsidR="005C62C4" w:rsidRPr="0032036F" w:rsidRDefault="005C62C4" w:rsidP="00BD1543">
            <w:pPr>
              <w:spacing w:after="0" w:line="360" w:lineRule="auto"/>
              <w:ind w:left="-108"/>
              <w:jc w:val="center"/>
              <w:rPr>
                <w:rFonts w:ascii="Times New Roman" w:hAnsi="Times New Roman"/>
                <w:b/>
              </w:rPr>
            </w:pPr>
            <w:r w:rsidRPr="0032036F">
              <w:rPr>
                <w:rFonts w:ascii="Times New Roman" w:hAnsi="Times New Roman"/>
                <w:b/>
              </w:rPr>
              <w:t>Vaka Grubu (n=90)</w:t>
            </w:r>
          </w:p>
          <w:p w14:paraId="21FED99C" w14:textId="77777777" w:rsidR="005C62C4" w:rsidRPr="0032036F" w:rsidRDefault="005C62C4" w:rsidP="00BD1543">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2429" w:type="dxa"/>
            <w:shd w:val="clear" w:color="auto" w:fill="F2F2F2"/>
            <w:hideMark/>
          </w:tcPr>
          <w:p w14:paraId="48EEFF40" w14:textId="77777777" w:rsidR="005C62C4" w:rsidRPr="0032036F" w:rsidRDefault="005C62C4" w:rsidP="00BD1543">
            <w:pPr>
              <w:spacing w:after="0" w:line="360" w:lineRule="auto"/>
              <w:ind w:left="-108"/>
              <w:jc w:val="center"/>
              <w:rPr>
                <w:rFonts w:ascii="Times New Roman" w:hAnsi="Times New Roman"/>
                <w:b/>
              </w:rPr>
            </w:pPr>
            <w:r w:rsidRPr="0032036F">
              <w:rPr>
                <w:rFonts w:ascii="Times New Roman" w:hAnsi="Times New Roman"/>
                <w:b/>
              </w:rPr>
              <w:t>Kontrol Grubu (n=90)</w:t>
            </w:r>
          </w:p>
          <w:p w14:paraId="13C32254" w14:textId="77777777" w:rsidR="005C62C4" w:rsidRPr="0032036F" w:rsidRDefault="005C62C4" w:rsidP="00BD1543">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1363" w:type="dxa"/>
            <w:shd w:val="clear" w:color="auto" w:fill="F2F2F2"/>
          </w:tcPr>
          <w:p w14:paraId="4008AF75" w14:textId="77777777" w:rsidR="005C62C4" w:rsidRPr="0032036F" w:rsidRDefault="005C62C4" w:rsidP="00BD1543">
            <w:pPr>
              <w:spacing w:after="0" w:line="360" w:lineRule="auto"/>
              <w:jc w:val="center"/>
              <w:rPr>
                <w:rFonts w:ascii="Times New Roman" w:hAnsi="Times New Roman"/>
                <w:b/>
              </w:rPr>
            </w:pPr>
            <w:r w:rsidRPr="0032036F">
              <w:rPr>
                <w:rFonts w:ascii="Times New Roman" w:hAnsi="Times New Roman"/>
                <w:b/>
              </w:rPr>
              <w:t>X</w:t>
            </w:r>
            <w:r w:rsidRPr="0032036F">
              <w:rPr>
                <w:rFonts w:ascii="Times New Roman" w:hAnsi="Times New Roman"/>
                <w:b/>
                <w:vertAlign w:val="superscript"/>
              </w:rPr>
              <w:t>2</w:t>
            </w:r>
            <w:r w:rsidRPr="0032036F">
              <w:rPr>
                <w:rFonts w:ascii="Times New Roman" w:hAnsi="Times New Roman"/>
                <w:b/>
              </w:rPr>
              <w:t>/p</w:t>
            </w:r>
          </w:p>
        </w:tc>
      </w:tr>
      <w:tr w:rsidR="005C62C4" w:rsidRPr="0032036F" w14:paraId="00506B99" w14:textId="77777777" w:rsidTr="00BD1543">
        <w:trPr>
          <w:trHeight w:val="511"/>
        </w:trPr>
        <w:tc>
          <w:tcPr>
            <w:tcW w:w="3084" w:type="dxa"/>
          </w:tcPr>
          <w:p w14:paraId="36471E93"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b/>
              </w:rPr>
              <w:t>Toplam gebelik sayısı</w:t>
            </w:r>
          </w:p>
          <w:p w14:paraId="616CCE95"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Bir</w:t>
            </w:r>
          </w:p>
          <w:p w14:paraId="263E1A86"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İki</w:t>
            </w:r>
          </w:p>
          <w:p w14:paraId="378C4BD7"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Üç</w:t>
            </w:r>
          </w:p>
          <w:p w14:paraId="1C4643AF"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rPr>
              <w:t xml:space="preserve"> Dört ve üzeri</w:t>
            </w:r>
          </w:p>
        </w:tc>
        <w:tc>
          <w:tcPr>
            <w:tcW w:w="2409" w:type="dxa"/>
          </w:tcPr>
          <w:p w14:paraId="4E9F5C7A" w14:textId="77777777" w:rsidR="005C62C4" w:rsidRPr="0032036F" w:rsidRDefault="005C62C4" w:rsidP="00BD1543">
            <w:pPr>
              <w:spacing w:after="0" w:line="360" w:lineRule="auto"/>
              <w:jc w:val="center"/>
              <w:rPr>
                <w:rFonts w:ascii="Times New Roman" w:hAnsi="Times New Roman"/>
              </w:rPr>
            </w:pPr>
          </w:p>
          <w:p w14:paraId="52AB8E3C"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44 (48,9)</w:t>
            </w:r>
          </w:p>
          <w:p w14:paraId="1A7C6C71"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25 (27,8)</w:t>
            </w:r>
          </w:p>
          <w:p w14:paraId="3258D9F5"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12 (13,3)</w:t>
            </w:r>
          </w:p>
          <w:p w14:paraId="15AE5A9B"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9 (10,0)</w:t>
            </w:r>
          </w:p>
        </w:tc>
        <w:tc>
          <w:tcPr>
            <w:tcW w:w="2429" w:type="dxa"/>
          </w:tcPr>
          <w:p w14:paraId="5CD6B48A" w14:textId="77777777" w:rsidR="005C62C4" w:rsidRPr="0032036F" w:rsidRDefault="005C62C4" w:rsidP="00BD1543">
            <w:pPr>
              <w:spacing w:after="0" w:line="360" w:lineRule="auto"/>
              <w:jc w:val="center"/>
              <w:rPr>
                <w:rFonts w:ascii="Times New Roman" w:hAnsi="Times New Roman"/>
              </w:rPr>
            </w:pPr>
          </w:p>
          <w:p w14:paraId="33D8EFDF"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49 (54,4)</w:t>
            </w:r>
          </w:p>
          <w:p w14:paraId="2476FA68"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24 (26,7)</w:t>
            </w:r>
          </w:p>
          <w:p w14:paraId="03712AB2"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11 (12,2)</w:t>
            </w:r>
          </w:p>
          <w:p w14:paraId="277FAA02"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6 (6,7)</w:t>
            </w:r>
          </w:p>
        </w:tc>
        <w:tc>
          <w:tcPr>
            <w:tcW w:w="1363" w:type="dxa"/>
          </w:tcPr>
          <w:p w14:paraId="67A9E32B" w14:textId="77777777" w:rsidR="005C62C4" w:rsidRPr="0032036F" w:rsidRDefault="005C62C4" w:rsidP="00BD1543">
            <w:pPr>
              <w:spacing w:after="0" w:line="360" w:lineRule="auto"/>
              <w:jc w:val="center"/>
              <w:rPr>
                <w:rFonts w:ascii="Times New Roman" w:hAnsi="Times New Roman"/>
              </w:rPr>
            </w:pPr>
          </w:p>
          <w:p w14:paraId="7B7CDDA8"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0,933/0,818</w:t>
            </w:r>
          </w:p>
        </w:tc>
      </w:tr>
      <w:tr w:rsidR="005C62C4" w:rsidRPr="0032036F" w14:paraId="358000D0" w14:textId="77777777" w:rsidTr="00BD1543">
        <w:tc>
          <w:tcPr>
            <w:tcW w:w="3084" w:type="dxa"/>
          </w:tcPr>
          <w:p w14:paraId="283C7FE9"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b/>
              </w:rPr>
              <w:t xml:space="preserve">Yaşayan çocuk sayısı </w:t>
            </w:r>
          </w:p>
          <w:p w14:paraId="3403D162"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Bir</w:t>
            </w:r>
          </w:p>
          <w:p w14:paraId="11846642"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İki</w:t>
            </w:r>
          </w:p>
          <w:p w14:paraId="1F53BAA9"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Yok</w:t>
            </w:r>
          </w:p>
        </w:tc>
        <w:tc>
          <w:tcPr>
            <w:tcW w:w="2409" w:type="dxa"/>
          </w:tcPr>
          <w:p w14:paraId="6A2CA036" w14:textId="77777777" w:rsidR="005C62C4" w:rsidRPr="0032036F" w:rsidRDefault="005C62C4" w:rsidP="00BD1543">
            <w:pPr>
              <w:spacing w:after="0" w:line="360" w:lineRule="auto"/>
              <w:jc w:val="center"/>
              <w:rPr>
                <w:rFonts w:ascii="Times New Roman" w:hAnsi="Times New Roman"/>
              </w:rPr>
            </w:pPr>
          </w:p>
          <w:p w14:paraId="4D0B2802"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32 (35,6)</w:t>
            </w:r>
          </w:p>
          <w:p w14:paraId="400AC040"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8 (8,9)</w:t>
            </w:r>
          </w:p>
          <w:p w14:paraId="777E23D3"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50 (55,5)</w:t>
            </w:r>
          </w:p>
        </w:tc>
        <w:tc>
          <w:tcPr>
            <w:tcW w:w="2429" w:type="dxa"/>
          </w:tcPr>
          <w:p w14:paraId="3D3147EB" w14:textId="77777777" w:rsidR="005C62C4" w:rsidRPr="0032036F" w:rsidRDefault="005C62C4" w:rsidP="00BD1543">
            <w:pPr>
              <w:spacing w:after="0" w:line="360" w:lineRule="auto"/>
              <w:jc w:val="center"/>
              <w:rPr>
                <w:rFonts w:ascii="Times New Roman" w:hAnsi="Times New Roman"/>
              </w:rPr>
            </w:pPr>
          </w:p>
          <w:p w14:paraId="26A0DC5D"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29 (32,2)</w:t>
            </w:r>
          </w:p>
          <w:p w14:paraId="04329509"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8 (8,9)</w:t>
            </w:r>
          </w:p>
          <w:p w14:paraId="238C250E"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53 (58,9)</w:t>
            </w:r>
          </w:p>
        </w:tc>
        <w:tc>
          <w:tcPr>
            <w:tcW w:w="1363" w:type="dxa"/>
          </w:tcPr>
          <w:p w14:paraId="5276590F" w14:textId="77777777" w:rsidR="005C62C4" w:rsidRPr="0032036F" w:rsidRDefault="005C62C4" w:rsidP="00BD1543">
            <w:pPr>
              <w:spacing w:after="0" w:line="360" w:lineRule="auto"/>
              <w:jc w:val="center"/>
              <w:rPr>
                <w:rFonts w:ascii="Times New Roman" w:hAnsi="Times New Roman"/>
              </w:rPr>
            </w:pPr>
          </w:p>
          <w:p w14:paraId="21437F86"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0,031/0,541</w:t>
            </w:r>
          </w:p>
        </w:tc>
      </w:tr>
      <w:tr w:rsidR="005C62C4" w:rsidRPr="0032036F" w14:paraId="25CDD52C" w14:textId="77777777" w:rsidTr="00BD1543">
        <w:tc>
          <w:tcPr>
            <w:tcW w:w="3084" w:type="dxa"/>
          </w:tcPr>
          <w:p w14:paraId="0AABE9D5"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b/>
              </w:rPr>
              <w:t>Düşük sayısı</w:t>
            </w:r>
          </w:p>
          <w:p w14:paraId="003641B0"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Bir</w:t>
            </w:r>
          </w:p>
          <w:p w14:paraId="3C829DFB"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rPr>
              <w:t xml:space="preserve"> Düşük yapmayan</w:t>
            </w:r>
          </w:p>
        </w:tc>
        <w:tc>
          <w:tcPr>
            <w:tcW w:w="2409" w:type="dxa"/>
          </w:tcPr>
          <w:p w14:paraId="79F383FE" w14:textId="77777777" w:rsidR="005C62C4" w:rsidRPr="0032036F" w:rsidRDefault="005C62C4" w:rsidP="00BD1543">
            <w:pPr>
              <w:spacing w:after="0" w:line="360" w:lineRule="auto"/>
              <w:jc w:val="center"/>
              <w:rPr>
                <w:rFonts w:ascii="Times New Roman" w:hAnsi="Times New Roman"/>
              </w:rPr>
            </w:pPr>
          </w:p>
          <w:p w14:paraId="0E1B9F63"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16 (18,8)</w:t>
            </w:r>
          </w:p>
          <w:p w14:paraId="54BE5309"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74 (82,2)</w:t>
            </w:r>
          </w:p>
        </w:tc>
        <w:tc>
          <w:tcPr>
            <w:tcW w:w="2429" w:type="dxa"/>
          </w:tcPr>
          <w:p w14:paraId="24845158" w14:textId="77777777" w:rsidR="005C62C4" w:rsidRPr="0032036F" w:rsidRDefault="005C62C4" w:rsidP="00BD1543">
            <w:pPr>
              <w:spacing w:after="0" w:line="360" w:lineRule="auto"/>
              <w:jc w:val="center"/>
              <w:rPr>
                <w:rFonts w:ascii="Times New Roman" w:hAnsi="Times New Roman"/>
              </w:rPr>
            </w:pPr>
          </w:p>
          <w:p w14:paraId="033164FB"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11 (12,2)</w:t>
            </w:r>
          </w:p>
          <w:p w14:paraId="18FB93A7"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79 (87,8)</w:t>
            </w:r>
          </w:p>
        </w:tc>
        <w:tc>
          <w:tcPr>
            <w:tcW w:w="1363" w:type="dxa"/>
          </w:tcPr>
          <w:p w14:paraId="065C366E" w14:textId="77777777" w:rsidR="005C62C4" w:rsidRPr="0032036F" w:rsidRDefault="005C62C4" w:rsidP="00BD1543">
            <w:pPr>
              <w:spacing w:after="0" w:line="360" w:lineRule="auto"/>
              <w:jc w:val="center"/>
              <w:rPr>
                <w:rFonts w:ascii="Times New Roman" w:hAnsi="Times New Roman"/>
              </w:rPr>
            </w:pPr>
          </w:p>
          <w:p w14:paraId="1AA0CC64"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1,089/0,297</w:t>
            </w:r>
          </w:p>
        </w:tc>
      </w:tr>
      <w:tr w:rsidR="005C62C4" w:rsidRPr="0032036F" w14:paraId="632A3CA3" w14:textId="77777777" w:rsidTr="00BD1543">
        <w:tc>
          <w:tcPr>
            <w:tcW w:w="3084" w:type="dxa"/>
          </w:tcPr>
          <w:p w14:paraId="6477BF57"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b/>
              </w:rPr>
              <w:t xml:space="preserve">Kürtaj sayısı </w:t>
            </w:r>
          </w:p>
          <w:p w14:paraId="60F45BF2"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Bir   </w:t>
            </w:r>
          </w:p>
          <w:p w14:paraId="19784FF9"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rPr>
              <w:t xml:space="preserve"> Kürtaj olmayan</w:t>
            </w:r>
          </w:p>
        </w:tc>
        <w:tc>
          <w:tcPr>
            <w:tcW w:w="2409" w:type="dxa"/>
          </w:tcPr>
          <w:p w14:paraId="37A0BD01" w14:textId="77777777" w:rsidR="005C62C4" w:rsidRPr="0032036F" w:rsidRDefault="005C62C4" w:rsidP="00BD1543">
            <w:pPr>
              <w:spacing w:after="0" w:line="360" w:lineRule="auto"/>
              <w:jc w:val="center"/>
              <w:rPr>
                <w:rFonts w:ascii="Times New Roman" w:hAnsi="Times New Roman"/>
              </w:rPr>
            </w:pPr>
          </w:p>
          <w:p w14:paraId="2C7F9606"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10 (11,2)</w:t>
            </w:r>
          </w:p>
          <w:p w14:paraId="35AB22AC"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79 (87,8)</w:t>
            </w:r>
          </w:p>
        </w:tc>
        <w:tc>
          <w:tcPr>
            <w:tcW w:w="2429" w:type="dxa"/>
          </w:tcPr>
          <w:p w14:paraId="015DE6B2" w14:textId="77777777" w:rsidR="005C62C4" w:rsidRPr="0032036F" w:rsidRDefault="005C62C4" w:rsidP="00BD1543">
            <w:pPr>
              <w:spacing w:after="0" w:line="360" w:lineRule="auto"/>
              <w:jc w:val="center"/>
              <w:rPr>
                <w:rFonts w:ascii="Times New Roman" w:hAnsi="Times New Roman"/>
              </w:rPr>
            </w:pPr>
          </w:p>
          <w:p w14:paraId="0A67F5B6"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9 (10,0)</w:t>
            </w:r>
          </w:p>
          <w:p w14:paraId="5149FFB0"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81 (90,0)</w:t>
            </w:r>
          </w:p>
        </w:tc>
        <w:tc>
          <w:tcPr>
            <w:tcW w:w="1363" w:type="dxa"/>
          </w:tcPr>
          <w:p w14:paraId="1EE2ED9A" w14:textId="77777777" w:rsidR="005C62C4" w:rsidRPr="0032036F" w:rsidRDefault="005C62C4" w:rsidP="00BD1543">
            <w:pPr>
              <w:spacing w:after="0" w:line="360" w:lineRule="auto"/>
              <w:jc w:val="center"/>
              <w:rPr>
                <w:rFonts w:ascii="Times New Roman" w:hAnsi="Times New Roman"/>
              </w:rPr>
            </w:pPr>
          </w:p>
          <w:p w14:paraId="02C1E2E6"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0,225/0,635</w:t>
            </w:r>
          </w:p>
        </w:tc>
      </w:tr>
      <w:tr w:rsidR="005C62C4" w:rsidRPr="0032036F" w14:paraId="2A17565B" w14:textId="77777777" w:rsidTr="00BD1543">
        <w:tc>
          <w:tcPr>
            <w:tcW w:w="3084" w:type="dxa"/>
          </w:tcPr>
          <w:p w14:paraId="66652410"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b/>
              </w:rPr>
              <w:t>Gebeliğin planlı olma durumu</w:t>
            </w:r>
          </w:p>
          <w:p w14:paraId="51256B67" w14:textId="77777777" w:rsidR="005C62C4" w:rsidRPr="0032036F" w:rsidRDefault="005C62C4" w:rsidP="00BD1543">
            <w:pPr>
              <w:spacing w:after="0" w:line="360" w:lineRule="auto"/>
              <w:jc w:val="both"/>
              <w:rPr>
                <w:rFonts w:ascii="Times New Roman" w:hAnsi="Times New Roman"/>
              </w:rPr>
            </w:pPr>
            <w:r w:rsidRPr="0032036F">
              <w:rPr>
                <w:rFonts w:ascii="Times New Roman" w:hAnsi="Times New Roman"/>
              </w:rPr>
              <w:t xml:space="preserve"> Evet</w:t>
            </w:r>
          </w:p>
          <w:p w14:paraId="23963658" w14:textId="77777777" w:rsidR="005C62C4" w:rsidRPr="0032036F" w:rsidRDefault="005C62C4" w:rsidP="00BD1543">
            <w:pPr>
              <w:spacing w:after="0" w:line="360" w:lineRule="auto"/>
              <w:jc w:val="both"/>
              <w:rPr>
                <w:rFonts w:ascii="Times New Roman" w:hAnsi="Times New Roman"/>
                <w:b/>
              </w:rPr>
            </w:pPr>
            <w:r w:rsidRPr="0032036F">
              <w:rPr>
                <w:rFonts w:ascii="Times New Roman" w:hAnsi="Times New Roman"/>
              </w:rPr>
              <w:t xml:space="preserve"> Hayır</w:t>
            </w:r>
          </w:p>
        </w:tc>
        <w:tc>
          <w:tcPr>
            <w:tcW w:w="2409" w:type="dxa"/>
          </w:tcPr>
          <w:p w14:paraId="54AFA556" w14:textId="77777777" w:rsidR="005C62C4" w:rsidRPr="0032036F" w:rsidRDefault="005C62C4" w:rsidP="00BD1543">
            <w:pPr>
              <w:spacing w:after="0" w:line="360" w:lineRule="auto"/>
              <w:jc w:val="center"/>
              <w:rPr>
                <w:rFonts w:ascii="Times New Roman" w:hAnsi="Times New Roman"/>
              </w:rPr>
            </w:pPr>
          </w:p>
          <w:p w14:paraId="7166A623"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83(92,2)</w:t>
            </w:r>
          </w:p>
          <w:p w14:paraId="0A007B03"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7(7,8)</w:t>
            </w:r>
          </w:p>
        </w:tc>
        <w:tc>
          <w:tcPr>
            <w:tcW w:w="2429" w:type="dxa"/>
          </w:tcPr>
          <w:p w14:paraId="4F7BE3F4" w14:textId="77777777" w:rsidR="005C62C4" w:rsidRPr="0032036F" w:rsidRDefault="005C62C4" w:rsidP="00BD1543">
            <w:pPr>
              <w:spacing w:after="0" w:line="360" w:lineRule="auto"/>
              <w:jc w:val="center"/>
              <w:rPr>
                <w:rFonts w:ascii="Times New Roman" w:hAnsi="Times New Roman"/>
              </w:rPr>
            </w:pPr>
          </w:p>
          <w:p w14:paraId="5EE4D484"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83 (92,2)</w:t>
            </w:r>
          </w:p>
          <w:p w14:paraId="0BB9B3BB"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7 (7,8)</w:t>
            </w:r>
          </w:p>
        </w:tc>
        <w:tc>
          <w:tcPr>
            <w:tcW w:w="1363" w:type="dxa"/>
          </w:tcPr>
          <w:p w14:paraId="6E30D65C" w14:textId="77777777" w:rsidR="005C62C4" w:rsidRPr="0032036F" w:rsidRDefault="005C62C4" w:rsidP="00BD1543">
            <w:pPr>
              <w:spacing w:after="0" w:line="360" w:lineRule="auto"/>
              <w:jc w:val="center"/>
              <w:rPr>
                <w:rFonts w:ascii="Times New Roman" w:hAnsi="Times New Roman"/>
              </w:rPr>
            </w:pPr>
          </w:p>
          <w:p w14:paraId="629C87EC" w14:textId="77777777" w:rsidR="005C62C4" w:rsidRPr="0032036F" w:rsidRDefault="005C62C4" w:rsidP="00BD1543">
            <w:pPr>
              <w:spacing w:after="0" w:line="360" w:lineRule="auto"/>
              <w:jc w:val="center"/>
              <w:rPr>
                <w:rFonts w:ascii="Times New Roman" w:hAnsi="Times New Roman"/>
              </w:rPr>
            </w:pPr>
            <w:r w:rsidRPr="0032036F">
              <w:rPr>
                <w:rFonts w:ascii="Times New Roman" w:hAnsi="Times New Roman"/>
              </w:rPr>
              <w:t>0,009/0,690</w:t>
            </w:r>
          </w:p>
        </w:tc>
      </w:tr>
    </w:tbl>
    <w:p w14:paraId="01E075BC" w14:textId="5C58B0EE" w:rsidR="005C62C4" w:rsidRDefault="005C62C4" w:rsidP="00F274AB">
      <w:pPr>
        <w:spacing w:line="360" w:lineRule="auto"/>
        <w:jc w:val="both"/>
        <w:rPr>
          <w:rFonts w:ascii="Times New Roman" w:hAnsi="Times New Roman"/>
          <w:b/>
          <w:sz w:val="24"/>
          <w:szCs w:val="24"/>
        </w:rPr>
      </w:pPr>
    </w:p>
    <w:p w14:paraId="51888C6D" w14:textId="7E801600" w:rsidR="005C62C4" w:rsidRDefault="005C62C4" w:rsidP="00F274AB">
      <w:pPr>
        <w:spacing w:line="360" w:lineRule="auto"/>
        <w:jc w:val="both"/>
        <w:rPr>
          <w:rFonts w:ascii="Times New Roman" w:hAnsi="Times New Roman"/>
          <w:b/>
          <w:sz w:val="24"/>
          <w:szCs w:val="24"/>
        </w:rPr>
      </w:pPr>
    </w:p>
    <w:p w14:paraId="12D8E721" w14:textId="77777777" w:rsidR="005C62C4" w:rsidRPr="0032036F" w:rsidRDefault="005C62C4" w:rsidP="00F274AB">
      <w:pPr>
        <w:spacing w:line="360" w:lineRule="auto"/>
        <w:jc w:val="both"/>
        <w:rPr>
          <w:rFonts w:ascii="Times New Roman" w:hAnsi="Times New Roman"/>
          <w:b/>
          <w:sz w:val="24"/>
          <w:szCs w:val="24"/>
        </w:rPr>
      </w:pPr>
    </w:p>
    <w:p w14:paraId="58AF94E0" w14:textId="7FDB55E5" w:rsidR="00F274AB" w:rsidRPr="0032036F" w:rsidRDefault="00F274AB" w:rsidP="00FA7C72">
      <w:pPr>
        <w:spacing w:after="0" w:line="240" w:lineRule="auto"/>
        <w:jc w:val="both"/>
        <w:rPr>
          <w:rFonts w:ascii="Times New Roman" w:hAnsi="Times New Roman"/>
          <w:sz w:val="24"/>
          <w:szCs w:val="24"/>
        </w:rPr>
      </w:pPr>
      <w:r w:rsidRPr="0032036F">
        <w:rPr>
          <w:rFonts w:ascii="Times New Roman" w:hAnsi="Times New Roman"/>
          <w:b/>
          <w:sz w:val="24"/>
          <w:szCs w:val="24"/>
        </w:rPr>
        <w:t xml:space="preserve">Tablo 3. </w:t>
      </w:r>
      <w:bookmarkStart w:id="64" w:name="_Hlk72585616"/>
      <w:r w:rsidRPr="0032036F">
        <w:rPr>
          <w:rFonts w:ascii="Times New Roman" w:eastAsia="Times New Roman" w:hAnsi="Times New Roman"/>
          <w:bCs/>
          <w:kern w:val="36"/>
          <w:sz w:val="24"/>
          <w:szCs w:val="24"/>
          <w:lang w:eastAsia="x-none"/>
        </w:rPr>
        <w:t xml:space="preserve">Vaka ve Kontrol Grubundaki </w:t>
      </w:r>
      <w:r w:rsidRPr="0032036F">
        <w:rPr>
          <w:rFonts w:ascii="Times New Roman" w:hAnsi="Times New Roman"/>
          <w:sz w:val="24"/>
          <w:szCs w:val="24"/>
        </w:rPr>
        <w:t xml:space="preserve">Gebelerin </w:t>
      </w:r>
      <w:bookmarkEnd w:id="64"/>
      <w:r w:rsidR="008264B9" w:rsidRPr="0032036F">
        <w:rPr>
          <w:rFonts w:ascii="Times New Roman" w:hAnsi="Times New Roman"/>
          <w:sz w:val="24"/>
          <w:szCs w:val="24"/>
        </w:rPr>
        <w:t>Obstetrik Özellikleri</w:t>
      </w:r>
      <w:r w:rsidR="008264B9">
        <w:rPr>
          <w:rFonts w:ascii="Times New Roman" w:hAnsi="Times New Roman"/>
          <w:sz w:val="24"/>
          <w:szCs w:val="24"/>
        </w:rPr>
        <w:t>nin Dağılımı</w:t>
      </w:r>
      <w:r w:rsidR="008264B9" w:rsidRPr="0032036F">
        <w:rPr>
          <w:rFonts w:ascii="Times New Roman" w:hAnsi="Times New Roman"/>
          <w:sz w:val="24"/>
          <w:szCs w:val="24"/>
        </w:rPr>
        <w:t xml:space="preserve"> (n=180)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16"/>
        <w:gridCol w:w="2339"/>
        <w:gridCol w:w="2357"/>
        <w:gridCol w:w="1357"/>
      </w:tblGrid>
      <w:tr w:rsidR="00B22BFA" w:rsidRPr="0032036F" w14:paraId="4BB9EE6E" w14:textId="77777777" w:rsidTr="00EC7FB0">
        <w:trPr>
          <w:trHeight w:val="511"/>
        </w:trPr>
        <w:tc>
          <w:tcPr>
            <w:tcW w:w="3084" w:type="dxa"/>
            <w:shd w:val="clear" w:color="auto" w:fill="F2F2F2"/>
            <w:hideMark/>
          </w:tcPr>
          <w:p w14:paraId="05C8D645" w14:textId="77777777" w:rsidR="00B22BFA" w:rsidRPr="0032036F" w:rsidRDefault="00B22BFA" w:rsidP="00B22BFA">
            <w:pPr>
              <w:spacing w:after="0" w:line="360" w:lineRule="auto"/>
              <w:jc w:val="both"/>
              <w:rPr>
                <w:rFonts w:ascii="Times New Roman" w:hAnsi="Times New Roman"/>
                <w:b/>
              </w:rPr>
            </w:pPr>
            <w:bookmarkStart w:id="65" w:name="_Hlk77185383"/>
            <w:r w:rsidRPr="0032036F">
              <w:rPr>
                <w:rFonts w:ascii="Times New Roman" w:hAnsi="Times New Roman"/>
                <w:b/>
              </w:rPr>
              <w:t>Özellikler</w:t>
            </w:r>
          </w:p>
        </w:tc>
        <w:tc>
          <w:tcPr>
            <w:tcW w:w="2409" w:type="dxa"/>
            <w:shd w:val="clear" w:color="auto" w:fill="F2F2F2"/>
            <w:hideMark/>
          </w:tcPr>
          <w:p w14:paraId="04D0D25D" w14:textId="77777777" w:rsidR="00B22BFA" w:rsidRPr="0032036F" w:rsidRDefault="00B22BFA" w:rsidP="00B22BFA">
            <w:pPr>
              <w:spacing w:after="0" w:line="360" w:lineRule="auto"/>
              <w:ind w:left="-108"/>
              <w:jc w:val="center"/>
              <w:rPr>
                <w:rFonts w:ascii="Times New Roman" w:hAnsi="Times New Roman"/>
                <w:b/>
              </w:rPr>
            </w:pPr>
            <w:r w:rsidRPr="0032036F">
              <w:rPr>
                <w:rFonts w:ascii="Times New Roman" w:hAnsi="Times New Roman"/>
                <w:b/>
              </w:rPr>
              <w:t>Vaka Grubu (n=90)</w:t>
            </w:r>
          </w:p>
          <w:p w14:paraId="5A22DD3A" w14:textId="77777777" w:rsidR="00B22BFA" w:rsidRPr="0032036F" w:rsidRDefault="00B22BFA" w:rsidP="00B22BFA">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2429" w:type="dxa"/>
            <w:shd w:val="clear" w:color="auto" w:fill="F2F2F2"/>
            <w:hideMark/>
          </w:tcPr>
          <w:p w14:paraId="068DD0B1" w14:textId="77777777" w:rsidR="00B22BFA" w:rsidRPr="0032036F" w:rsidRDefault="00B22BFA" w:rsidP="00B22BFA">
            <w:pPr>
              <w:spacing w:after="0" w:line="360" w:lineRule="auto"/>
              <w:ind w:left="-108"/>
              <w:jc w:val="center"/>
              <w:rPr>
                <w:rFonts w:ascii="Times New Roman" w:hAnsi="Times New Roman"/>
                <w:b/>
              </w:rPr>
            </w:pPr>
            <w:r w:rsidRPr="0032036F">
              <w:rPr>
                <w:rFonts w:ascii="Times New Roman" w:hAnsi="Times New Roman"/>
                <w:b/>
              </w:rPr>
              <w:t>Kontrol Grubu (n=90)</w:t>
            </w:r>
          </w:p>
          <w:p w14:paraId="098BC8E2" w14:textId="77777777" w:rsidR="00B22BFA" w:rsidRPr="0032036F" w:rsidRDefault="00B22BFA" w:rsidP="00B22BFA">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1363" w:type="dxa"/>
            <w:shd w:val="clear" w:color="auto" w:fill="F2F2F2"/>
          </w:tcPr>
          <w:p w14:paraId="52A62A84" w14:textId="77777777" w:rsidR="00B22BFA" w:rsidRPr="0032036F" w:rsidRDefault="00B22BFA" w:rsidP="00B22BFA">
            <w:pPr>
              <w:spacing w:after="0" w:line="360" w:lineRule="auto"/>
              <w:jc w:val="center"/>
              <w:rPr>
                <w:rFonts w:ascii="Times New Roman" w:hAnsi="Times New Roman"/>
                <w:b/>
              </w:rPr>
            </w:pPr>
            <w:r w:rsidRPr="0032036F">
              <w:rPr>
                <w:rFonts w:ascii="Times New Roman" w:hAnsi="Times New Roman"/>
                <w:b/>
              </w:rPr>
              <w:t>X</w:t>
            </w:r>
            <w:r w:rsidRPr="0032036F">
              <w:rPr>
                <w:rFonts w:ascii="Times New Roman" w:hAnsi="Times New Roman"/>
                <w:b/>
                <w:vertAlign w:val="superscript"/>
              </w:rPr>
              <w:t>2</w:t>
            </w:r>
            <w:r w:rsidRPr="0032036F">
              <w:rPr>
                <w:rFonts w:ascii="Times New Roman" w:hAnsi="Times New Roman"/>
                <w:b/>
              </w:rPr>
              <w:t>/p</w:t>
            </w:r>
          </w:p>
        </w:tc>
      </w:tr>
      <w:bookmarkEnd w:id="65"/>
      <w:tr w:rsidR="00EC7FB0" w:rsidRPr="0032036F" w14:paraId="1F06CB64" w14:textId="77777777" w:rsidTr="00EC7FB0">
        <w:tc>
          <w:tcPr>
            <w:tcW w:w="3084" w:type="dxa"/>
          </w:tcPr>
          <w:p w14:paraId="44FB7191"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b/>
              </w:rPr>
              <w:t>Düzenli doğum öncesi kontrole gitme durumu</w:t>
            </w:r>
          </w:p>
          <w:p w14:paraId="7D40AC9A" w14:textId="77777777" w:rsidR="00EC7FB0" w:rsidRPr="0032036F" w:rsidRDefault="00EC7FB0" w:rsidP="00EC7FB0">
            <w:pPr>
              <w:spacing w:after="0" w:line="360" w:lineRule="auto"/>
              <w:jc w:val="both"/>
              <w:rPr>
                <w:rFonts w:ascii="Times New Roman" w:hAnsi="Times New Roman"/>
              </w:rPr>
            </w:pPr>
            <w:r w:rsidRPr="0032036F">
              <w:rPr>
                <w:rFonts w:ascii="Times New Roman" w:hAnsi="Times New Roman"/>
              </w:rPr>
              <w:t xml:space="preserve"> Evet</w:t>
            </w:r>
          </w:p>
          <w:p w14:paraId="352A837C"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rPr>
              <w:t xml:space="preserve"> Hayır</w:t>
            </w:r>
          </w:p>
        </w:tc>
        <w:tc>
          <w:tcPr>
            <w:tcW w:w="2409" w:type="dxa"/>
          </w:tcPr>
          <w:p w14:paraId="3B03097C" w14:textId="77777777" w:rsidR="00EC7FB0" w:rsidRPr="0032036F" w:rsidRDefault="00EC7FB0" w:rsidP="00EC7FB0">
            <w:pPr>
              <w:spacing w:after="0" w:line="360" w:lineRule="auto"/>
              <w:jc w:val="center"/>
              <w:rPr>
                <w:rFonts w:ascii="Times New Roman" w:hAnsi="Times New Roman"/>
              </w:rPr>
            </w:pPr>
          </w:p>
          <w:p w14:paraId="7E8FA0ED" w14:textId="77777777" w:rsidR="00EC7FB0" w:rsidRPr="0032036F" w:rsidRDefault="00EC7FB0" w:rsidP="00EC7FB0">
            <w:pPr>
              <w:spacing w:after="0" w:line="360" w:lineRule="auto"/>
              <w:jc w:val="center"/>
              <w:rPr>
                <w:rFonts w:ascii="Times New Roman" w:hAnsi="Times New Roman"/>
              </w:rPr>
            </w:pPr>
          </w:p>
          <w:p w14:paraId="671D9DDB"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79(87,8)</w:t>
            </w:r>
          </w:p>
          <w:p w14:paraId="763DBAD7"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11(12,2)</w:t>
            </w:r>
          </w:p>
        </w:tc>
        <w:tc>
          <w:tcPr>
            <w:tcW w:w="2429" w:type="dxa"/>
          </w:tcPr>
          <w:p w14:paraId="3935B39B" w14:textId="77777777" w:rsidR="00EC7FB0" w:rsidRPr="0032036F" w:rsidRDefault="00EC7FB0" w:rsidP="00EC7FB0">
            <w:pPr>
              <w:spacing w:after="0" w:line="360" w:lineRule="auto"/>
              <w:jc w:val="center"/>
              <w:rPr>
                <w:rFonts w:ascii="Times New Roman" w:hAnsi="Times New Roman"/>
              </w:rPr>
            </w:pPr>
          </w:p>
          <w:p w14:paraId="5C38118E" w14:textId="77777777" w:rsidR="00EC7FB0" w:rsidRPr="0032036F" w:rsidRDefault="00EC7FB0" w:rsidP="00EC7FB0">
            <w:pPr>
              <w:spacing w:after="0" w:line="360" w:lineRule="auto"/>
              <w:jc w:val="center"/>
              <w:rPr>
                <w:rFonts w:ascii="Times New Roman" w:hAnsi="Times New Roman"/>
              </w:rPr>
            </w:pPr>
          </w:p>
          <w:p w14:paraId="6E066307"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75 (83,3)</w:t>
            </w:r>
          </w:p>
          <w:p w14:paraId="0611F9B5"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15 (16,7)</w:t>
            </w:r>
          </w:p>
        </w:tc>
        <w:tc>
          <w:tcPr>
            <w:tcW w:w="1363" w:type="dxa"/>
          </w:tcPr>
          <w:p w14:paraId="7AA55976" w14:textId="77777777" w:rsidR="00EC7FB0" w:rsidRPr="0032036F" w:rsidRDefault="00EC7FB0" w:rsidP="00EC7FB0">
            <w:pPr>
              <w:spacing w:after="0" w:line="360" w:lineRule="auto"/>
              <w:jc w:val="center"/>
              <w:rPr>
                <w:rFonts w:ascii="Times New Roman" w:hAnsi="Times New Roman"/>
              </w:rPr>
            </w:pPr>
          </w:p>
          <w:p w14:paraId="3465F35D" w14:textId="77777777" w:rsidR="00EC7FB0" w:rsidRPr="0032036F" w:rsidRDefault="00EC7FB0" w:rsidP="00EC7FB0">
            <w:pPr>
              <w:spacing w:after="0" w:line="360" w:lineRule="auto"/>
              <w:jc w:val="center"/>
              <w:rPr>
                <w:rFonts w:ascii="Times New Roman" w:hAnsi="Times New Roman"/>
              </w:rPr>
            </w:pPr>
          </w:p>
          <w:p w14:paraId="4635F50D"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0,719/0,396</w:t>
            </w:r>
          </w:p>
        </w:tc>
      </w:tr>
      <w:tr w:rsidR="00EC7FB0" w:rsidRPr="0032036F" w14:paraId="1068FC95" w14:textId="77777777" w:rsidTr="00EC7FB0">
        <w:tc>
          <w:tcPr>
            <w:tcW w:w="3084" w:type="dxa"/>
          </w:tcPr>
          <w:p w14:paraId="62B582BC"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b/>
              </w:rPr>
              <w:t>Düzenli ilaç kullanma durumu</w:t>
            </w:r>
          </w:p>
          <w:p w14:paraId="6865441B" w14:textId="77777777" w:rsidR="00EC7FB0" w:rsidRPr="0032036F" w:rsidRDefault="00EC7FB0" w:rsidP="00EC7FB0">
            <w:pPr>
              <w:spacing w:after="0" w:line="360" w:lineRule="auto"/>
              <w:jc w:val="both"/>
              <w:rPr>
                <w:rFonts w:ascii="Times New Roman" w:hAnsi="Times New Roman"/>
              </w:rPr>
            </w:pPr>
            <w:r w:rsidRPr="0032036F">
              <w:rPr>
                <w:rFonts w:ascii="Times New Roman" w:hAnsi="Times New Roman"/>
                <w:b/>
              </w:rPr>
              <w:t xml:space="preserve"> </w:t>
            </w:r>
            <w:r w:rsidRPr="0032036F">
              <w:rPr>
                <w:rFonts w:ascii="Times New Roman" w:hAnsi="Times New Roman"/>
              </w:rPr>
              <w:t>Evet</w:t>
            </w:r>
          </w:p>
          <w:p w14:paraId="0FF2A989"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rPr>
              <w:t xml:space="preserve"> Hayır</w:t>
            </w:r>
          </w:p>
        </w:tc>
        <w:tc>
          <w:tcPr>
            <w:tcW w:w="2409" w:type="dxa"/>
          </w:tcPr>
          <w:p w14:paraId="6B5EAB8F" w14:textId="77777777" w:rsidR="00EC7FB0" w:rsidRPr="0032036F" w:rsidRDefault="00EC7FB0" w:rsidP="00EC7FB0">
            <w:pPr>
              <w:spacing w:after="0" w:line="360" w:lineRule="auto"/>
              <w:jc w:val="center"/>
              <w:rPr>
                <w:rFonts w:ascii="Times New Roman" w:hAnsi="Times New Roman"/>
              </w:rPr>
            </w:pPr>
          </w:p>
          <w:p w14:paraId="29E86F08" w14:textId="77777777" w:rsidR="00EC7FB0" w:rsidRPr="0032036F" w:rsidRDefault="00EC7FB0" w:rsidP="00EC7FB0">
            <w:pPr>
              <w:spacing w:after="0" w:line="360" w:lineRule="auto"/>
              <w:jc w:val="center"/>
              <w:rPr>
                <w:rFonts w:ascii="Times New Roman" w:hAnsi="Times New Roman"/>
              </w:rPr>
            </w:pPr>
          </w:p>
          <w:p w14:paraId="54F856E7"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38(42,2)</w:t>
            </w:r>
          </w:p>
          <w:p w14:paraId="562AC351"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52(57,8)</w:t>
            </w:r>
          </w:p>
        </w:tc>
        <w:tc>
          <w:tcPr>
            <w:tcW w:w="2429" w:type="dxa"/>
          </w:tcPr>
          <w:p w14:paraId="4193EDBE" w14:textId="77777777" w:rsidR="00EC7FB0" w:rsidRPr="0032036F" w:rsidRDefault="00EC7FB0" w:rsidP="00EC7FB0">
            <w:pPr>
              <w:spacing w:after="0" w:line="360" w:lineRule="auto"/>
              <w:jc w:val="center"/>
              <w:rPr>
                <w:rFonts w:ascii="Times New Roman" w:hAnsi="Times New Roman"/>
              </w:rPr>
            </w:pPr>
          </w:p>
          <w:p w14:paraId="63145A67" w14:textId="77777777" w:rsidR="00EC7FB0" w:rsidRPr="0032036F" w:rsidRDefault="00EC7FB0" w:rsidP="00EC7FB0">
            <w:pPr>
              <w:spacing w:after="0" w:line="360" w:lineRule="auto"/>
              <w:jc w:val="center"/>
              <w:rPr>
                <w:rFonts w:ascii="Times New Roman" w:hAnsi="Times New Roman"/>
              </w:rPr>
            </w:pPr>
          </w:p>
          <w:p w14:paraId="1EDD0D18"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37 (41,1)</w:t>
            </w:r>
          </w:p>
          <w:p w14:paraId="214C05DF"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53 (58,9)</w:t>
            </w:r>
          </w:p>
        </w:tc>
        <w:tc>
          <w:tcPr>
            <w:tcW w:w="1363" w:type="dxa"/>
          </w:tcPr>
          <w:p w14:paraId="7C89FFAB" w14:textId="77777777" w:rsidR="00EC7FB0" w:rsidRPr="0032036F" w:rsidRDefault="00EC7FB0" w:rsidP="00EC7FB0">
            <w:pPr>
              <w:spacing w:after="0" w:line="360" w:lineRule="auto"/>
              <w:jc w:val="center"/>
              <w:rPr>
                <w:rFonts w:ascii="Times New Roman" w:hAnsi="Times New Roman"/>
              </w:rPr>
            </w:pPr>
          </w:p>
          <w:p w14:paraId="55224426" w14:textId="77777777" w:rsidR="00EC7FB0" w:rsidRPr="0032036F" w:rsidRDefault="00EC7FB0" w:rsidP="00EC7FB0">
            <w:pPr>
              <w:spacing w:after="0" w:line="360" w:lineRule="auto"/>
              <w:jc w:val="center"/>
              <w:rPr>
                <w:rFonts w:ascii="Times New Roman" w:hAnsi="Times New Roman"/>
              </w:rPr>
            </w:pPr>
          </w:p>
          <w:p w14:paraId="1E9D378E"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0,023/0,512</w:t>
            </w:r>
          </w:p>
        </w:tc>
      </w:tr>
      <w:tr w:rsidR="00EC7FB0" w:rsidRPr="0032036F" w14:paraId="449F3D5A" w14:textId="77777777" w:rsidTr="00EC7FB0">
        <w:tc>
          <w:tcPr>
            <w:tcW w:w="3084" w:type="dxa"/>
          </w:tcPr>
          <w:p w14:paraId="26AEAA3C"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b/>
              </w:rPr>
              <w:t>Düzenli kullanılan ilaçlar</w:t>
            </w:r>
          </w:p>
          <w:p w14:paraId="15C58BED" w14:textId="77777777" w:rsidR="00EC7FB0" w:rsidRPr="0032036F" w:rsidRDefault="00EC7FB0" w:rsidP="00EC7FB0">
            <w:pPr>
              <w:spacing w:after="0" w:line="360" w:lineRule="auto"/>
              <w:jc w:val="both"/>
              <w:rPr>
                <w:rFonts w:ascii="Times New Roman" w:hAnsi="Times New Roman"/>
              </w:rPr>
            </w:pPr>
            <w:r w:rsidRPr="0032036F">
              <w:rPr>
                <w:rFonts w:ascii="Times New Roman" w:hAnsi="Times New Roman"/>
              </w:rPr>
              <w:t xml:space="preserve"> Vitamin ilacı</w:t>
            </w:r>
          </w:p>
          <w:p w14:paraId="5695CB8D" w14:textId="77777777" w:rsidR="00EC7FB0" w:rsidRPr="0032036F" w:rsidRDefault="00EC7FB0" w:rsidP="00EC7FB0">
            <w:pPr>
              <w:spacing w:after="0" w:line="360" w:lineRule="auto"/>
              <w:jc w:val="both"/>
              <w:rPr>
                <w:rFonts w:ascii="Times New Roman" w:hAnsi="Times New Roman"/>
              </w:rPr>
            </w:pPr>
            <w:r w:rsidRPr="0032036F">
              <w:rPr>
                <w:rFonts w:ascii="Times New Roman" w:hAnsi="Times New Roman"/>
              </w:rPr>
              <w:t xml:space="preserve"> Vitamin+demir ilacı</w:t>
            </w:r>
          </w:p>
          <w:p w14:paraId="4BAED2DD" w14:textId="77777777" w:rsidR="00EC7FB0" w:rsidRPr="0032036F" w:rsidRDefault="00EC7FB0" w:rsidP="00EC7FB0">
            <w:pPr>
              <w:spacing w:after="0" w:line="360" w:lineRule="auto"/>
              <w:ind w:left="142" w:hanging="142"/>
              <w:jc w:val="both"/>
              <w:rPr>
                <w:rFonts w:ascii="Times New Roman" w:hAnsi="Times New Roman"/>
              </w:rPr>
            </w:pPr>
            <w:r w:rsidRPr="0032036F">
              <w:rPr>
                <w:rFonts w:ascii="Times New Roman" w:hAnsi="Times New Roman"/>
              </w:rPr>
              <w:t xml:space="preserve"> Kan sulandırıcı+demir</w:t>
            </w:r>
          </w:p>
          <w:p w14:paraId="0CDC3EAE" w14:textId="77777777" w:rsidR="00EC7FB0" w:rsidRPr="0032036F" w:rsidRDefault="00EC7FB0" w:rsidP="00EC7FB0">
            <w:pPr>
              <w:spacing w:after="0" w:line="360" w:lineRule="auto"/>
              <w:ind w:left="142" w:hanging="142"/>
              <w:jc w:val="both"/>
              <w:rPr>
                <w:rFonts w:ascii="Times New Roman" w:hAnsi="Times New Roman"/>
              </w:rPr>
            </w:pPr>
            <w:r w:rsidRPr="0032036F">
              <w:rPr>
                <w:rFonts w:ascii="Times New Roman" w:hAnsi="Times New Roman"/>
              </w:rPr>
              <w:t xml:space="preserve"> +vitamin ilacı</w:t>
            </w:r>
          </w:p>
          <w:p w14:paraId="785D5D3E"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rPr>
              <w:t xml:space="preserve"> Kullanmayan</w:t>
            </w:r>
          </w:p>
        </w:tc>
        <w:tc>
          <w:tcPr>
            <w:tcW w:w="2409" w:type="dxa"/>
          </w:tcPr>
          <w:p w14:paraId="30CF1108" w14:textId="77777777" w:rsidR="00EC7FB0" w:rsidRPr="0032036F" w:rsidRDefault="00EC7FB0" w:rsidP="00EC7FB0">
            <w:pPr>
              <w:spacing w:after="0" w:line="360" w:lineRule="auto"/>
              <w:jc w:val="center"/>
              <w:rPr>
                <w:rFonts w:ascii="Times New Roman" w:hAnsi="Times New Roman"/>
              </w:rPr>
            </w:pPr>
          </w:p>
          <w:p w14:paraId="12CD1CFA"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10 (11,1)</w:t>
            </w:r>
          </w:p>
          <w:p w14:paraId="61DD57B8"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21 (23,3)</w:t>
            </w:r>
          </w:p>
          <w:p w14:paraId="037B10D4"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7 (7,8)</w:t>
            </w:r>
          </w:p>
          <w:p w14:paraId="23414678" w14:textId="77777777" w:rsidR="00EC7FB0" w:rsidRPr="0032036F" w:rsidRDefault="00EC7FB0" w:rsidP="00EC7FB0">
            <w:pPr>
              <w:spacing w:after="0" w:line="360" w:lineRule="auto"/>
              <w:rPr>
                <w:rFonts w:ascii="Times New Roman" w:hAnsi="Times New Roman"/>
              </w:rPr>
            </w:pPr>
          </w:p>
          <w:p w14:paraId="1A393EF1"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52 (57,8)</w:t>
            </w:r>
          </w:p>
        </w:tc>
        <w:tc>
          <w:tcPr>
            <w:tcW w:w="2429" w:type="dxa"/>
          </w:tcPr>
          <w:p w14:paraId="213052C2" w14:textId="77777777" w:rsidR="00EC7FB0" w:rsidRPr="0032036F" w:rsidRDefault="00EC7FB0" w:rsidP="00EC7FB0">
            <w:pPr>
              <w:spacing w:after="0" w:line="360" w:lineRule="auto"/>
              <w:jc w:val="center"/>
              <w:rPr>
                <w:rFonts w:ascii="Times New Roman" w:hAnsi="Times New Roman"/>
              </w:rPr>
            </w:pPr>
          </w:p>
          <w:p w14:paraId="55E3A096"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7 (7,8)</w:t>
            </w:r>
          </w:p>
          <w:p w14:paraId="1894789B"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21 (23,3)</w:t>
            </w:r>
          </w:p>
          <w:p w14:paraId="12E38B2F"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9 (10,0)</w:t>
            </w:r>
          </w:p>
          <w:p w14:paraId="3E5F3861" w14:textId="77777777" w:rsidR="00EC7FB0" w:rsidRPr="0032036F" w:rsidRDefault="00EC7FB0" w:rsidP="00EC7FB0">
            <w:pPr>
              <w:spacing w:after="0" w:line="360" w:lineRule="auto"/>
              <w:jc w:val="center"/>
              <w:rPr>
                <w:rFonts w:ascii="Times New Roman" w:hAnsi="Times New Roman"/>
              </w:rPr>
            </w:pPr>
          </w:p>
          <w:p w14:paraId="6602C4D1"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53 (58,9)</w:t>
            </w:r>
          </w:p>
        </w:tc>
        <w:tc>
          <w:tcPr>
            <w:tcW w:w="1363" w:type="dxa"/>
          </w:tcPr>
          <w:p w14:paraId="13456F21" w14:textId="77777777" w:rsidR="00EC7FB0" w:rsidRPr="0032036F" w:rsidRDefault="00EC7FB0" w:rsidP="00EC7FB0">
            <w:pPr>
              <w:spacing w:after="0" w:line="360" w:lineRule="auto"/>
              <w:jc w:val="center"/>
              <w:rPr>
                <w:rFonts w:ascii="Times New Roman" w:hAnsi="Times New Roman"/>
              </w:rPr>
            </w:pPr>
          </w:p>
          <w:p w14:paraId="69C4F95C"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0,390/0,686</w:t>
            </w:r>
          </w:p>
        </w:tc>
      </w:tr>
      <w:tr w:rsidR="00EC7FB0" w:rsidRPr="0032036F" w14:paraId="38BBFDDF" w14:textId="77777777" w:rsidTr="00EC7FB0">
        <w:tc>
          <w:tcPr>
            <w:tcW w:w="3084" w:type="dxa"/>
            <w:shd w:val="clear" w:color="auto" w:fill="F2F2F2"/>
          </w:tcPr>
          <w:p w14:paraId="2C0173FF"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b/>
              </w:rPr>
              <w:t>Özelikler</w:t>
            </w:r>
          </w:p>
        </w:tc>
        <w:tc>
          <w:tcPr>
            <w:tcW w:w="2409" w:type="dxa"/>
            <w:shd w:val="clear" w:color="auto" w:fill="F2F2F2"/>
          </w:tcPr>
          <w:p w14:paraId="4ECBD05B" w14:textId="77777777" w:rsidR="00EC7FB0" w:rsidRPr="0032036F" w:rsidRDefault="00EC7FB0" w:rsidP="00EC7FB0">
            <w:pPr>
              <w:spacing w:after="0" w:line="360" w:lineRule="auto"/>
              <w:jc w:val="center"/>
              <w:rPr>
                <w:rFonts w:ascii="Times New Roman" w:hAnsi="Times New Roman"/>
                <w:b/>
              </w:rPr>
            </w:pPr>
            <w:r w:rsidRPr="0032036F">
              <w:rPr>
                <w:rFonts w:ascii="Times New Roman" w:hAnsi="Times New Roman"/>
                <w:b/>
              </w:rPr>
              <w:t>Ort±SS (Min-Max)</w:t>
            </w:r>
          </w:p>
        </w:tc>
        <w:tc>
          <w:tcPr>
            <w:tcW w:w="2429" w:type="dxa"/>
            <w:shd w:val="clear" w:color="auto" w:fill="F2F2F2"/>
          </w:tcPr>
          <w:p w14:paraId="7C052146" w14:textId="77777777" w:rsidR="00EC7FB0" w:rsidRPr="0032036F" w:rsidRDefault="00EC7FB0" w:rsidP="00EC7FB0">
            <w:pPr>
              <w:spacing w:after="0" w:line="360" w:lineRule="auto"/>
              <w:jc w:val="center"/>
              <w:rPr>
                <w:rFonts w:ascii="Times New Roman" w:hAnsi="Times New Roman"/>
                <w:b/>
              </w:rPr>
            </w:pPr>
            <w:r w:rsidRPr="0032036F">
              <w:rPr>
                <w:rFonts w:ascii="Times New Roman" w:hAnsi="Times New Roman"/>
                <w:b/>
              </w:rPr>
              <w:t>Ort±SS (Min-Max)</w:t>
            </w:r>
          </w:p>
        </w:tc>
        <w:tc>
          <w:tcPr>
            <w:tcW w:w="1363" w:type="dxa"/>
            <w:shd w:val="clear" w:color="auto" w:fill="F2F2F2"/>
          </w:tcPr>
          <w:p w14:paraId="6BDA820C" w14:textId="77777777" w:rsidR="00EC7FB0" w:rsidRPr="0032036F" w:rsidRDefault="00EC7FB0" w:rsidP="00EC7FB0">
            <w:pPr>
              <w:spacing w:after="0" w:line="360" w:lineRule="auto"/>
              <w:jc w:val="center"/>
              <w:rPr>
                <w:rFonts w:ascii="Times New Roman" w:hAnsi="Times New Roman"/>
                <w:b/>
              </w:rPr>
            </w:pPr>
            <w:proofErr w:type="gramStart"/>
            <w:r w:rsidRPr="0032036F">
              <w:rPr>
                <w:rFonts w:ascii="Times New Roman" w:hAnsi="Times New Roman"/>
                <w:b/>
              </w:rPr>
              <w:t>t</w:t>
            </w:r>
            <w:proofErr w:type="gramEnd"/>
            <w:r w:rsidRPr="0032036F">
              <w:rPr>
                <w:rFonts w:ascii="Times New Roman" w:hAnsi="Times New Roman"/>
                <w:b/>
              </w:rPr>
              <w:t>/p</w:t>
            </w:r>
          </w:p>
        </w:tc>
      </w:tr>
      <w:tr w:rsidR="00EC7FB0" w:rsidRPr="0032036F" w14:paraId="366D2E7C" w14:textId="77777777" w:rsidTr="00EC7FB0">
        <w:tc>
          <w:tcPr>
            <w:tcW w:w="3084" w:type="dxa"/>
          </w:tcPr>
          <w:p w14:paraId="1F072310" w14:textId="77777777" w:rsidR="00EC7FB0" w:rsidRPr="0032036F" w:rsidRDefault="00EC7FB0" w:rsidP="00EC7FB0">
            <w:pPr>
              <w:spacing w:after="0" w:line="360" w:lineRule="auto"/>
              <w:jc w:val="both"/>
              <w:rPr>
                <w:rFonts w:ascii="Times New Roman" w:hAnsi="Times New Roman"/>
                <w:b/>
              </w:rPr>
            </w:pPr>
            <w:r w:rsidRPr="0032036F">
              <w:rPr>
                <w:rFonts w:ascii="Times New Roman" w:hAnsi="Times New Roman"/>
                <w:b/>
              </w:rPr>
              <w:t>Gebelik haftası</w:t>
            </w:r>
          </w:p>
        </w:tc>
        <w:tc>
          <w:tcPr>
            <w:tcW w:w="2409" w:type="dxa"/>
          </w:tcPr>
          <w:p w14:paraId="6FD8E87D"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34,33±3,75 (28-40)</w:t>
            </w:r>
          </w:p>
        </w:tc>
        <w:tc>
          <w:tcPr>
            <w:tcW w:w="2429" w:type="dxa"/>
          </w:tcPr>
          <w:p w14:paraId="6F5BEEC8"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34,29±3,76 (28-40)</w:t>
            </w:r>
          </w:p>
        </w:tc>
        <w:tc>
          <w:tcPr>
            <w:tcW w:w="1363" w:type="dxa"/>
          </w:tcPr>
          <w:p w14:paraId="34E453BC" w14:textId="77777777" w:rsidR="00EC7FB0" w:rsidRPr="0032036F" w:rsidRDefault="00EC7FB0" w:rsidP="00EC7FB0">
            <w:pPr>
              <w:spacing w:after="0" w:line="360" w:lineRule="auto"/>
              <w:jc w:val="center"/>
              <w:rPr>
                <w:rFonts w:ascii="Times New Roman" w:hAnsi="Times New Roman"/>
              </w:rPr>
            </w:pPr>
            <w:r w:rsidRPr="0032036F">
              <w:rPr>
                <w:rFonts w:ascii="Times New Roman" w:hAnsi="Times New Roman"/>
              </w:rPr>
              <w:t>0,079/0,937</w:t>
            </w:r>
          </w:p>
        </w:tc>
      </w:tr>
    </w:tbl>
    <w:p w14:paraId="48F04663" w14:textId="56F295C8" w:rsidR="00B22BFA" w:rsidRPr="0032036F" w:rsidRDefault="00B22BFA" w:rsidP="00B22BFA">
      <w:pPr>
        <w:spacing w:after="0" w:line="360" w:lineRule="auto"/>
        <w:jc w:val="both"/>
        <w:rPr>
          <w:rFonts w:ascii="Times New Roman" w:hAnsi="Times New Roman"/>
          <w:sz w:val="24"/>
          <w:szCs w:val="24"/>
        </w:rPr>
      </w:pPr>
    </w:p>
    <w:p w14:paraId="45935F89" w14:textId="5711ECCD" w:rsidR="00C53CB0" w:rsidRPr="0032036F" w:rsidRDefault="00C53CB0" w:rsidP="00161B1C">
      <w:pPr>
        <w:spacing w:after="0" w:line="360" w:lineRule="auto"/>
        <w:ind w:firstLine="706"/>
        <w:jc w:val="both"/>
        <w:rPr>
          <w:rFonts w:ascii="Times New Roman" w:hAnsi="Times New Roman"/>
          <w:sz w:val="24"/>
          <w:szCs w:val="24"/>
        </w:rPr>
      </w:pPr>
      <w:r w:rsidRPr="0032036F">
        <w:rPr>
          <w:rFonts w:ascii="Times New Roman" w:hAnsi="Times New Roman"/>
          <w:sz w:val="24"/>
          <w:szCs w:val="24"/>
        </w:rPr>
        <w:t xml:space="preserve">Tablo </w:t>
      </w:r>
      <w:r w:rsidR="003D6B79" w:rsidRPr="0032036F">
        <w:rPr>
          <w:rFonts w:ascii="Times New Roman" w:hAnsi="Times New Roman"/>
          <w:sz w:val="24"/>
          <w:szCs w:val="24"/>
        </w:rPr>
        <w:t>3</w:t>
      </w:r>
      <w:r w:rsidRPr="0032036F">
        <w:rPr>
          <w:rFonts w:ascii="Times New Roman" w:hAnsi="Times New Roman"/>
          <w:sz w:val="24"/>
          <w:szCs w:val="24"/>
        </w:rPr>
        <w:t xml:space="preserve">’de araştırmaya katılan vaka ve kontrol grubundaki </w:t>
      </w:r>
      <w:r w:rsidR="00161B1C" w:rsidRPr="0032036F">
        <w:rPr>
          <w:rFonts w:ascii="Times New Roman" w:hAnsi="Times New Roman"/>
          <w:sz w:val="24"/>
          <w:szCs w:val="24"/>
        </w:rPr>
        <w:t>gebelerin</w:t>
      </w:r>
      <w:r w:rsidRPr="0032036F">
        <w:rPr>
          <w:rFonts w:ascii="Times New Roman" w:hAnsi="Times New Roman"/>
          <w:sz w:val="24"/>
          <w:szCs w:val="24"/>
        </w:rPr>
        <w:t xml:space="preserve"> obstetrik özelliklerine ilişkin verilerin dağılımı yer almaktadır. Çalışmaya katılan vaka ve kontrol grubundaki kadınların istatistiksel olarak benzer şek</w:t>
      </w:r>
      <w:r w:rsidR="00331238" w:rsidRPr="0032036F">
        <w:rPr>
          <w:rFonts w:ascii="Times New Roman" w:hAnsi="Times New Roman"/>
          <w:sz w:val="24"/>
          <w:szCs w:val="24"/>
        </w:rPr>
        <w:t>ilde çoğunlukla ilk gebeliklerinin olduğu</w:t>
      </w:r>
      <w:r w:rsidRPr="0032036F">
        <w:rPr>
          <w:rFonts w:ascii="Times New Roman" w:hAnsi="Times New Roman"/>
          <w:sz w:val="24"/>
          <w:szCs w:val="24"/>
        </w:rPr>
        <w:t xml:space="preserve"> (vaka: %</w:t>
      </w:r>
      <w:r w:rsidR="00A737B5" w:rsidRPr="0032036F">
        <w:rPr>
          <w:rFonts w:ascii="Times New Roman" w:hAnsi="Times New Roman"/>
          <w:sz w:val="24"/>
          <w:szCs w:val="24"/>
        </w:rPr>
        <w:t>48</w:t>
      </w:r>
      <w:r w:rsidRPr="0032036F">
        <w:rPr>
          <w:rFonts w:ascii="Times New Roman" w:hAnsi="Times New Roman"/>
          <w:sz w:val="24"/>
          <w:szCs w:val="24"/>
        </w:rPr>
        <w:t>,</w:t>
      </w:r>
      <w:r w:rsidR="00A737B5" w:rsidRPr="0032036F">
        <w:rPr>
          <w:rFonts w:ascii="Times New Roman" w:hAnsi="Times New Roman"/>
          <w:sz w:val="24"/>
          <w:szCs w:val="24"/>
        </w:rPr>
        <w:t>9</w:t>
      </w:r>
      <w:r w:rsidRPr="0032036F">
        <w:rPr>
          <w:rFonts w:ascii="Times New Roman" w:hAnsi="Times New Roman"/>
          <w:sz w:val="24"/>
          <w:szCs w:val="24"/>
        </w:rPr>
        <w:t xml:space="preserve"> </w:t>
      </w:r>
      <w:r w:rsidR="000F1DBF" w:rsidRPr="0032036F">
        <w:rPr>
          <w:rFonts w:ascii="Times New Roman" w:hAnsi="Times New Roman"/>
          <w:sz w:val="24"/>
          <w:szCs w:val="24"/>
        </w:rPr>
        <w:t>kontrol: %54,4</w:t>
      </w:r>
      <w:r w:rsidRPr="0032036F">
        <w:rPr>
          <w:rFonts w:ascii="Times New Roman" w:hAnsi="Times New Roman"/>
          <w:sz w:val="24"/>
          <w:szCs w:val="24"/>
        </w:rPr>
        <w:t xml:space="preserve">) </w:t>
      </w:r>
      <w:r w:rsidR="000F1DBF" w:rsidRPr="0032036F">
        <w:rPr>
          <w:rFonts w:ascii="Times New Roman" w:hAnsi="Times New Roman"/>
          <w:sz w:val="24"/>
          <w:szCs w:val="24"/>
        </w:rPr>
        <w:t>ve yaşayan</w:t>
      </w:r>
      <w:r w:rsidRPr="0032036F">
        <w:rPr>
          <w:rFonts w:ascii="Times New Roman" w:hAnsi="Times New Roman"/>
          <w:sz w:val="24"/>
          <w:szCs w:val="24"/>
        </w:rPr>
        <w:t xml:space="preserve"> </w:t>
      </w:r>
      <w:r w:rsidR="00331238" w:rsidRPr="0032036F">
        <w:rPr>
          <w:rFonts w:ascii="Times New Roman" w:hAnsi="Times New Roman"/>
          <w:sz w:val="24"/>
          <w:szCs w:val="24"/>
        </w:rPr>
        <w:t>çocuklarının bulunmadığı</w:t>
      </w:r>
      <w:r w:rsidRPr="0032036F">
        <w:rPr>
          <w:rFonts w:ascii="Times New Roman" w:hAnsi="Times New Roman"/>
          <w:sz w:val="24"/>
          <w:szCs w:val="24"/>
        </w:rPr>
        <w:t xml:space="preserve"> (vaka: %</w:t>
      </w:r>
      <w:r w:rsidR="00A737B5" w:rsidRPr="0032036F">
        <w:rPr>
          <w:rFonts w:ascii="Times New Roman" w:hAnsi="Times New Roman"/>
          <w:sz w:val="24"/>
          <w:szCs w:val="24"/>
        </w:rPr>
        <w:t xml:space="preserve">55,5, </w:t>
      </w:r>
      <w:r w:rsidRPr="0032036F">
        <w:rPr>
          <w:rFonts w:ascii="Times New Roman" w:hAnsi="Times New Roman"/>
          <w:sz w:val="24"/>
          <w:szCs w:val="24"/>
        </w:rPr>
        <w:t>kontrol: %</w:t>
      </w:r>
      <w:r w:rsidR="00A737B5" w:rsidRPr="0032036F">
        <w:rPr>
          <w:rFonts w:ascii="Times New Roman" w:hAnsi="Times New Roman"/>
          <w:sz w:val="24"/>
          <w:szCs w:val="24"/>
        </w:rPr>
        <w:t>58,9</w:t>
      </w:r>
      <w:r w:rsidRPr="0032036F">
        <w:rPr>
          <w:rFonts w:ascii="Times New Roman" w:hAnsi="Times New Roman"/>
          <w:sz w:val="24"/>
          <w:szCs w:val="24"/>
        </w:rPr>
        <w:t xml:space="preserve">) görülmüştür. Ayrıca her iki gruptaki </w:t>
      </w:r>
      <w:r w:rsidR="00161B1C" w:rsidRPr="0032036F">
        <w:rPr>
          <w:rFonts w:ascii="Times New Roman" w:hAnsi="Times New Roman"/>
          <w:sz w:val="24"/>
          <w:szCs w:val="24"/>
        </w:rPr>
        <w:t>gebelerin</w:t>
      </w:r>
      <w:r w:rsidRPr="0032036F">
        <w:rPr>
          <w:rFonts w:ascii="Times New Roman" w:hAnsi="Times New Roman"/>
          <w:sz w:val="24"/>
          <w:szCs w:val="24"/>
        </w:rPr>
        <w:t xml:space="preserve"> büyük bir çoğunluğunun istatistiksel</w:t>
      </w:r>
      <w:r w:rsidR="00331238" w:rsidRPr="0032036F">
        <w:rPr>
          <w:rFonts w:ascii="Times New Roman" w:hAnsi="Times New Roman"/>
          <w:sz w:val="24"/>
          <w:szCs w:val="24"/>
        </w:rPr>
        <w:t xml:space="preserve"> olarak benzer şekilde düşük </w:t>
      </w:r>
      <w:r w:rsidR="000F1DBF" w:rsidRPr="0032036F">
        <w:rPr>
          <w:rFonts w:ascii="Times New Roman" w:hAnsi="Times New Roman"/>
          <w:sz w:val="24"/>
          <w:szCs w:val="24"/>
        </w:rPr>
        <w:t>(vaka</w:t>
      </w:r>
      <w:r w:rsidRPr="0032036F">
        <w:rPr>
          <w:rFonts w:ascii="Times New Roman" w:hAnsi="Times New Roman"/>
          <w:sz w:val="24"/>
          <w:szCs w:val="24"/>
        </w:rPr>
        <w:t>: %</w:t>
      </w:r>
      <w:r w:rsidR="00A737B5" w:rsidRPr="0032036F">
        <w:rPr>
          <w:rFonts w:ascii="Times New Roman" w:hAnsi="Times New Roman"/>
          <w:sz w:val="24"/>
          <w:szCs w:val="24"/>
        </w:rPr>
        <w:t>82,</w:t>
      </w:r>
      <w:r w:rsidR="000F1DBF" w:rsidRPr="0032036F">
        <w:rPr>
          <w:rFonts w:ascii="Times New Roman" w:hAnsi="Times New Roman"/>
          <w:sz w:val="24"/>
          <w:szCs w:val="24"/>
        </w:rPr>
        <w:t>2, kontrol</w:t>
      </w:r>
      <w:r w:rsidRPr="0032036F">
        <w:rPr>
          <w:rFonts w:ascii="Times New Roman" w:hAnsi="Times New Roman"/>
          <w:sz w:val="24"/>
          <w:szCs w:val="24"/>
        </w:rPr>
        <w:t xml:space="preserve">: </w:t>
      </w:r>
      <w:r w:rsidR="001A556C" w:rsidRPr="0032036F">
        <w:rPr>
          <w:rFonts w:ascii="Times New Roman" w:hAnsi="Times New Roman"/>
          <w:sz w:val="24"/>
          <w:szCs w:val="24"/>
        </w:rPr>
        <w:t>%87,8</w:t>
      </w:r>
      <w:r w:rsidR="000F1DBF" w:rsidRPr="0032036F">
        <w:rPr>
          <w:rFonts w:ascii="Times New Roman" w:hAnsi="Times New Roman"/>
          <w:sz w:val="24"/>
          <w:szCs w:val="24"/>
        </w:rPr>
        <w:t>)</w:t>
      </w:r>
      <w:r w:rsidR="0026309C" w:rsidRPr="0032036F">
        <w:rPr>
          <w:rFonts w:ascii="Times New Roman" w:hAnsi="Times New Roman"/>
          <w:sz w:val="24"/>
          <w:szCs w:val="24"/>
        </w:rPr>
        <w:t xml:space="preserve"> ve </w:t>
      </w:r>
      <w:r w:rsidR="000F1DBF" w:rsidRPr="0032036F">
        <w:rPr>
          <w:rFonts w:ascii="Times New Roman" w:hAnsi="Times New Roman"/>
          <w:sz w:val="24"/>
          <w:szCs w:val="24"/>
        </w:rPr>
        <w:t>kürtaj</w:t>
      </w:r>
      <w:r w:rsidR="00331238" w:rsidRPr="0032036F">
        <w:rPr>
          <w:rFonts w:ascii="Times New Roman" w:hAnsi="Times New Roman"/>
          <w:sz w:val="24"/>
          <w:szCs w:val="24"/>
        </w:rPr>
        <w:t xml:space="preserve"> (vaka: %87,8, kontrol: %90,0</w:t>
      </w:r>
      <w:proofErr w:type="gramStart"/>
      <w:r w:rsidR="00331238" w:rsidRPr="0032036F">
        <w:rPr>
          <w:rFonts w:ascii="Times New Roman" w:hAnsi="Times New Roman"/>
          <w:sz w:val="24"/>
          <w:szCs w:val="24"/>
        </w:rPr>
        <w:t xml:space="preserve">) </w:t>
      </w:r>
      <w:r w:rsidRPr="0032036F">
        <w:rPr>
          <w:rFonts w:ascii="Times New Roman" w:hAnsi="Times New Roman"/>
          <w:sz w:val="24"/>
          <w:szCs w:val="24"/>
        </w:rPr>
        <w:t xml:space="preserve"> </w:t>
      </w:r>
      <w:r w:rsidR="00331238" w:rsidRPr="0032036F">
        <w:rPr>
          <w:rFonts w:ascii="Times New Roman" w:hAnsi="Times New Roman"/>
          <w:sz w:val="24"/>
          <w:szCs w:val="24"/>
        </w:rPr>
        <w:t>öyküsünün</w:t>
      </w:r>
      <w:proofErr w:type="gramEnd"/>
      <w:r w:rsidR="00331238" w:rsidRPr="0032036F">
        <w:rPr>
          <w:rFonts w:ascii="Times New Roman" w:hAnsi="Times New Roman"/>
          <w:sz w:val="24"/>
          <w:szCs w:val="24"/>
        </w:rPr>
        <w:t xml:space="preserve"> </w:t>
      </w:r>
      <w:r w:rsidRPr="0032036F">
        <w:rPr>
          <w:rFonts w:ascii="Times New Roman" w:hAnsi="Times New Roman"/>
          <w:sz w:val="24"/>
          <w:szCs w:val="24"/>
        </w:rPr>
        <w:t>olma</w:t>
      </w:r>
      <w:r w:rsidR="0026309C" w:rsidRPr="0032036F">
        <w:rPr>
          <w:rFonts w:ascii="Times New Roman" w:hAnsi="Times New Roman"/>
          <w:sz w:val="24"/>
          <w:szCs w:val="24"/>
        </w:rPr>
        <w:t>dığı</w:t>
      </w:r>
      <w:r w:rsidRPr="0032036F">
        <w:rPr>
          <w:rFonts w:ascii="Times New Roman" w:hAnsi="Times New Roman"/>
          <w:sz w:val="24"/>
          <w:szCs w:val="24"/>
        </w:rPr>
        <w:t xml:space="preserve"> </w:t>
      </w:r>
      <w:r w:rsidR="00383273" w:rsidRPr="0032036F">
        <w:rPr>
          <w:rFonts w:ascii="Times New Roman" w:hAnsi="Times New Roman"/>
          <w:sz w:val="24"/>
          <w:szCs w:val="24"/>
        </w:rPr>
        <w:t>görülmüştür.</w:t>
      </w:r>
    </w:p>
    <w:p w14:paraId="035D47E0" w14:textId="20909D5A" w:rsidR="00C53CB0" w:rsidRPr="0032036F" w:rsidRDefault="001A556C" w:rsidP="001E3864">
      <w:pPr>
        <w:spacing w:line="360" w:lineRule="auto"/>
        <w:jc w:val="both"/>
        <w:rPr>
          <w:rFonts w:ascii="Times New Roman" w:hAnsi="Times New Roman"/>
        </w:rPr>
      </w:pPr>
      <w:r w:rsidRPr="0032036F">
        <w:rPr>
          <w:rFonts w:ascii="Times New Roman" w:hAnsi="Times New Roman"/>
          <w:sz w:val="24"/>
          <w:szCs w:val="24"/>
        </w:rPr>
        <w:t xml:space="preserve">            </w:t>
      </w:r>
      <w:r w:rsidR="00C53CB0" w:rsidRPr="0032036F">
        <w:rPr>
          <w:rFonts w:ascii="Times New Roman" w:hAnsi="Times New Roman"/>
          <w:sz w:val="24"/>
          <w:szCs w:val="24"/>
        </w:rPr>
        <w:t xml:space="preserve">Araştırmada vaka ve kontrol gruplarındaki </w:t>
      </w:r>
      <w:r w:rsidR="00161B1C" w:rsidRPr="0032036F">
        <w:rPr>
          <w:rFonts w:ascii="Times New Roman" w:hAnsi="Times New Roman"/>
          <w:sz w:val="24"/>
          <w:szCs w:val="24"/>
        </w:rPr>
        <w:t>gebelerin</w:t>
      </w:r>
      <w:r w:rsidR="00C53CB0" w:rsidRPr="0032036F">
        <w:rPr>
          <w:rFonts w:ascii="Times New Roman" w:hAnsi="Times New Roman"/>
          <w:sz w:val="24"/>
          <w:szCs w:val="24"/>
        </w:rPr>
        <w:t xml:space="preserve"> istatistiksel olarak benzer şekilde büyük bir bölümünün gebeliğinin planlı olduğu </w:t>
      </w:r>
      <w:r w:rsidR="00DA1040" w:rsidRPr="0032036F">
        <w:rPr>
          <w:rFonts w:ascii="Times New Roman" w:hAnsi="Times New Roman"/>
          <w:sz w:val="24"/>
          <w:szCs w:val="24"/>
        </w:rPr>
        <w:t>(vaka</w:t>
      </w:r>
      <w:r w:rsidR="00C53CB0" w:rsidRPr="0032036F">
        <w:rPr>
          <w:rFonts w:ascii="Times New Roman" w:hAnsi="Times New Roman"/>
          <w:sz w:val="24"/>
          <w:szCs w:val="24"/>
        </w:rPr>
        <w:t>: %</w:t>
      </w:r>
      <w:r w:rsidR="00DA1040" w:rsidRPr="0032036F">
        <w:rPr>
          <w:rFonts w:ascii="Times New Roman" w:hAnsi="Times New Roman"/>
          <w:sz w:val="24"/>
          <w:szCs w:val="24"/>
        </w:rPr>
        <w:t>92,2</w:t>
      </w:r>
      <w:r w:rsidR="00C53CB0" w:rsidRPr="0032036F">
        <w:rPr>
          <w:rFonts w:ascii="Times New Roman" w:hAnsi="Times New Roman"/>
          <w:sz w:val="24"/>
          <w:szCs w:val="24"/>
        </w:rPr>
        <w:t>, kontrol: %</w:t>
      </w:r>
      <w:r w:rsidR="00DA1040" w:rsidRPr="0032036F">
        <w:rPr>
          <w:rFonts w:ascii="Times New Roman" w:hAnsi="Times New Roman"/>
          <w:sz w:val="24"/>
          <w:szCs w:val="24"/>
        </w:rPr>
        <w:t>92,2</w:t>
      </w:r>
      <w:r w:rsidR="00C53CB0" w:rsidRPr="0032036F">
        <w:rPr>
          <w:rFonts w:ascii="Times New Roman" w:hAnsi="Times New Roman"/>
          <w:sz w:val="24"/>
          <w:szCs w:val="24"/>
        </w:rPr>
        <w:t xml:space="preserve">) ve her iki gruptaki </w:t>
      </w:r>
      <w:r w:rsidR="00161B1C" w:rsidRPr="0032036F">
        <w:rPr>
          <w:rFonts w:ascii="Times New Roman" w:hAnsi="Times New Roman"/>
          <w:sz w:val="24"/>
          <w:szCs w:val="24"/>
        </w:rPr>
        <w:t>gebelerin</w:t>
      </w:r>
      <w:r w:rsidR="00C53CB0" w:rsidRPr="0032036F">
        <w:rPr>
          <w:rFonts w:ascii="Times New Roman" w:hAnsi="Times New Roman"/>
          <w:sz w:val="24"/>
          <w:szCs w:val="24"/>
        </w:rPr>
        <w:t xml:space="preserve"> istatistiksel olarak benzer şekilde büyük bir bölümünün 4-6 hafta aralıklarla gebelik kontrolüne gittikleri (vaka: %</w:t>
      </w:r>
      <w:r w:rsidR="00DA1040" w:rsidRPr="0032036F">
        <w:rPr>
          <w:rFonts w:ascii="Times New Roman" w:hAnsi="Times New Roman"/>
          <w:sz w:val="24"/>
          <w:szCs w:val="24"/>
        </w:rPr>
        <w:t>87,8</w:t>
      </w:r>
      <w:r w:rsidR="00C53CB0" w:rsidRPr="0032036F">
        <w:rPr>
          <w:rFonts w:ascii="Times New Roman" w:hAnsi="Times New Roman"/>
          <w:sz w:val="24"/>
          <w:szCs w:val="24"/>
        </w:rPr>
        <w:t xml:space="preserve">, </w:t>
      </w:r>
      <w:r w:rsidR="00DA1040" w:rsidRPr="0032036F">
        <w:rPr>
          <w:rFonts w:ascii="Times New Roman" w:hAnsi="Times New Roman"/>
          <w:sz w:val="24"/>
          <w:szCs w:val="24"/>
        </w:rPr>
        <w:t>kontrol: %83,3</w:t>
      </w:r>
      <w:r w:rsidR="00C53CB0" w:rsidRPr="0032036F">
        <w:rPr>
          <w:rFonts w:ascii="Times New Roman" w:hAnsi="Times New Roman"/>
          <w:sz w:val="24"/>
          <w:szCs w:val="24"/>
        </w:rPr>
        <w:t xml:space="preserve">) </w:t>
      </w:r>
      <w:r w:rsidR="00383273" w:rsidRPr="0032036F">
        <w:rPr>
          <w:rFonts w:ascii="Times New Roman" w:hAnsi="Times New Roman"/>
          <w:sz w:val="24"/>
          <w:szCs w:val="24"/>
        </w:rPr>
        <w:t>belirlenmiştir.</w:t>
      </w:r>
      <w:r w:rsidR="00DA1040" w:rsidRPr="0032036F">
        <w:rPr>
          <w:rFonts w:ascii="Times New Roman" w:hAnsi="Times New Roman"/>
          <w:sz w:val="24"/>
          <w:szCs w:val="24"/>
        </w:rPr>
        <w:t xml:space="preserve"> Ayrıca gebelerin düzenli ilaç kullanımı sorgulandığında çoğunluğunun düzenli ilaç kullanmadığı </w:t>
      </w:r>
      <w:r w:rsidR="00930653" w:rsidRPr="0032036F">
        <w:rPr>
          <w:rFonts w:ascii="Times New Roman" w:hAnsi="Times New Roman"/>
          <w:sz w:val="24"/>
          <w:szCs w:val="24"/>
        </w:rPr>
        <w:t>(vaka</w:t>
      </w:r>
      <w:r w:rsidR="00DA1040" w:rsidRPr="0032036F">
        <w:rPr>
          <w:rFonts w:ascii="Times New Roman" w:hAnsi="Times New Roman"/>
          <w:sz w:val="24"/>
          <w:szCs w:val="24"/>
        </w:rPr>
        <w:t xml:space="preserve">: %57,8, </w:t>
      </w:r>
      <w:r w:rsidR="00DA1040" w:rsidRPr="0032036F">
        <w:rPr>
          <w:rFonts w:ascii="Times New Roman" w:hAnsi="Times New Roman"/>
          <w:sz w:val="24"/>
          <w:szCs w:val="24"/>
        </w:rPr>
        <w:lastRenderedPageBreak/>
        <w:t>kontrol: %58,9</w:t>
      </w:r>
      <w:r w:rsidR="00930653" w:rsidRPr="0032036F">
        <w:rPr>
          <w:rFonts w:ascii="Times New Roman" w:hAnsi="Times New Roman"/>
          <w:sz w:val="24"/>
          <w:szCs w:val="24"/>
        </w:rPr>
        <w:t>)</w:t>
      </w:r>
      <w:r w:rsidR="00383273" w:rsidRPr="0032036F">
        <w:rPr>
          <w:rFonts w:ascii="Times New Roman" w:hAnsi="Times New Roman"/>
          <w:sz w:val="24"/>
          <w:szCs w:val="24"/>
        </w:rPr>
        <w:t>;</w:t>
      </w:r>
      <w:r w:rsidR="00930653" w:rsidRPr="0032036F">
        <w:rPr>
          <w:rFonts w:ascii="Times New Roman" w:hAnsi="Times New Roman"/>
          <w:sz w:val="24"/>
          <w:szCs w:val="24"/>
        </w:rPr>
        <w:t xml:space="preserve"> kullananların</w:t>
      </w:r>
      <w:r w:rsidR="00DA1040" w:rsidRPr="0032036F">
        <w:rPr>
          <w:rFonts w:ascii="Times New Roman" w:hAnsi="Times New Roman"/>
          <w:sz w:val="24"/>
          <w:szCs w:val="24"/>
        </w:rPr>
        <w:t xml:space="preserve"> ise vitamin ve demi</w:t>
      </w:r>
      <w:r w:rsidR="00383273" w:rsidRPr="0032036F">
        <w:rPr>
          <w:rFonts w:ascii="Times New Roman" w:hAnsi="Times New Roman"/>
          <w:sz w:val="24"/>
          <w:szCs w:val="24"/>
        </w:rPr>
        <w:t>r preparatını beraber kullandıkları</w:t>
      </w:r>
      <w:r w:rsidR="00DA1040" w:rsidRPr="0032036F">
        <w:rPr>
          <w:rFonts w:ascii="Times New Roman" w:hAnsi="Times New Roman"/>
          <w:sz w:val="24"/>
          <w:szCs w:val="24"/>
        </w:rPr>
        <w:t xml:space="preserve"> </w:t>
      </w:r>
      <w:r w:rsidR="00930653" w:rsidRPr="0032036F">
        <w:rPr>
          <w:rFonts w:ascii="Times New Roman" w:hAnsi="Times New Roman"/>
          <w:sz w:val="24"/>
          <w:szCs w:val="24"/>
        </w:rPr>
        <w:t>(vaka: %23,3</w:t>
      </w:r>
      <w:r w:rsidR="00C53CB0" w:rsidRPr="0032036F">
        <w:rPr>
          <w:rFonts w:ascii="Times New Roman" w:hAnsi="Times New Roman"/>
          <w:sz w:val="24"/>
          <w:szCs w:val="24"/>
        </w:rPr>
        <w:t>, kontrol%</w:t>
      </w:r>
      <w:r w:rsidR="00DA1040" w:rsidRPr="0032036F">
        <w:rPr>
          <w:rFonts w:ascii="Times New Roman" w:hAnsi="Times New Roman"/>
          <w:sz w:val="24"/>
          <w:szCs w:val="24"/>
        </w:rPr>
        <w:t>23,3</w:t>
      </w:r>
      <w:r w:rsidR="00C53CB0" w:rsidRPr="0032036F">
        <w:rPr>
          <w:rFonts w:ascii="Times New Roman" w:hAnsi="Times New Roman"/>
          <w:sz w:val="24"/>
          <w:szCs w:val="24"/>
        </w:rPr>
        <w:t xml:space="preserve">) </w:t>
      </w:r>
      <w:r w:rsidR="00383273" w:rsidRPr="0032036F">
        <w:rPr>
          <w:rFonts w:ascii="Times New Roman" w:hAnsi="Times New Roman"/>
          <w:sz w:val="24"/>
          <w:szCs w:val="24"/>
        </w:rPr>
        <w:t xml:space="preserve">saptanmıştır </w:t>
      </w:r>
      <w:r w:rsidR="00161B1C" w:rsidRPr="0032036F">
        <w:rPr>
          <w:rFonts w:ascii="Times New Roman" w:hAnsi="Times New Roman"/>
          <w:sz w:val="24"/>
          <w:szCs w:val="24"/>
        </w:rPr>
        <w:t>(</w:t>
      </w:r>
      <w:r w:rsidR="00C53CB0" w:rsidRPr="0032036F">
        <w:rPr>
          <w:rFonts w:ascii="Times New Roman" w:hAnsi="Times New Roman"/>
          <w:sz w:val="24"/>
          <w:szCs w:val="24"/>
        </w:rPr>
        <w:t xml:space="preserve">Tablo </w:t>
      </w:r>
      <w:r w:rsidR="00A0591A" w:rsidRPr="0032036F">
        <w:rPr>
          <w:rFonts w:ascii="Times New Roman" w:hAnsi="Times New Roman"/>
          <w:sz w:val="24"/>
          <w:szCs w:val="24"/>
        </w:rPr>
        <w:t>3</w:t>
      </w:r>
      <w:r w:rsidR="00C53CB0" w:rsidRPr="0032036F">
        <w:rPr>
          <w:rFonts w:ascii="Times New Roman" w:hAnsi="Times New Roman"/>
          <w:sz w:val="24"/>
          <w:szCs w:val="24"/>
        </w:rPr>
        <w:t>).</w:t>
      </w:r>
    </w:p>
    <w:p w14:paraId="44C918EF" w14:textId="77777777" w:rsidR="00B22BFA" w:rsidRPr="0032036F" w:rsidRDefault="00B22BFA" w:rsidP="00B22BFA">
      <w:pPr>
        <w:spacing w:after="0" w:line="360" w:lineRule="auto"/>
        <w:jc w:val="both"/>
        <w:rPr>
          <w:rFonts w:ascii="Times New Roman" w:hAnsi="Times New Roman"/>
          <w:b/>
          <w:sz w:val="24"/>
          <w:szCs w:val="24"/>
        </w:rPr>
      </w:pPr>
    </w:p>
    <w:p w14:paraId="71CE61E9" w14:textId="45A5FF9F" w:rsidR="00B22BFA" w:rsidRPr="0032036F" w:rsidRDefault="00B22BFA" w:rsidP="00B22BFA">
      <w:pPr>
        <w:spacing w:after="0" w:line="360" w:lineRule="auto"/>
        <w:jc w:val="both"/>
        <w:rPr>
          <w:rFonts w:ascii="Times New Roman" w:hAnsi="Times New Roman"/>
          <w:b/>
          <w:sz w:val="24"/>
          <w:szCs w:val="24"/>
        </w:rPr>
      </w:pPr>
      <w:r w:rsidRPr="0032036F">
        <w:rPr>
          <w:rFonts w:ascii="Times New Roman" w:hAnsi="Times New Roman"/>
          <w:b/>
          <w:sz w:val="24"/>
          <w:szCs w:val="24"/>
        </w:rPr>
        <w:t xml:space="preserve">4.2. </w:t>
      </w:r>
      <w:bookmarkStart w:id="66" w:name="_Hlk73533727"/>
      <w:r w:rsidRPr="0032036F">
        <w:rPr>
          <w:rFonts w:ascii="Times New Roman" w:hAnsi="Times New Roman"/>
          <w:b/>
          <w:sz w:val="24"/>
          <w:szCs w:val="24"/>
        </w:rPr>
        <w:t>Vaka ve Kontrol Grubundaki Gebelerin Uyku Özelliklerine İlişkin Bulgular</w:t>
      </w:r>
      <w:bookmarkEnd w:id="66"/>
    </w:p>
    <w:p w14:paraId="5623C61E" w14:textId="77777777" w:rsidR="00B558FB" w:rsidRPr="0032036F" w:rsidRDefault="00B558FB" w:rsidP="00B22BFA">
      <w:pPr>
        <w:spacing w:after="0" w:line="360" w:lineRule="auto"/>
        <w:jc w:val="both"/>
        <w:rPr>
          <w:rFonts w:ascii="Times New Roman" w:hAnsi="Times New Roman"/>
          <w:b/>
          <w:sz w:val="24"/>
          <w:szCs w:val="24"/>
        </w:rPr>
      </w:pPr>
    </w:p>
    <w:p w14:paraId="0FF9B99D" w14:textId="1D842779" w:rsidR="001E3864" w:rsidRPr="0032036F" w:rsidRDefault="00B22BFA" w:rsidP="00B22BFA">
      <w:pPr>
        <w:spacing w:after="0" w:line="360" w:lineRule="auto"/>
        <w:jc w:val="both"/>
        <w:rPr>
          <w:rFonts w:ascii="Times New Roman" w:hAnsi="Times New Roman"/>
          <w:b/>
          <w:sz w:val="24"/>
          <w:szCs w:val="24"/>
        </w:rPr>
      </w:pPr>
      <w:r w:rsidRPr="0032036F">
        <w:rPr>
          <w:rFonts w:ascii="Times New Roman" w:hAnsi="Times New Roman"/>
          <w:b/>
          <w:sz w:val="24"/>
          <w:szCs w:val="24"/>
        </w:rPr>
        <w:t xml:space="preserve">Tablo </w:t>
      </w:r>
      <w:r w:rsidR="003D6B79" w:rsidRPr="0032036F">
        <w:rPr>
          <w:rFonts w:ascii="Times New Roman" w:hAnsi="Times New Roman"/>
          <w:b/>
          <w:sz w:val="24"/>
          <w:szCs w:val="24"/>
        </w:rPr>
        <w:t>4</w:t>
      </w:r>
      <w:r w:rsidRPr="0032036F">
        <w:rPr>
          <w:rFonts w:ascii="Times New Roman" w:hAnsi="Times New Roman"/>
          <w:b/>
          <w:sz w:val="24"/>
          <w:szCs w:val="24"/>
        </w:rPr>
        <w:t xml:space="preserve">. </w:t>
      </w:r>
      <w:bookmarkStart w:id="67" w:name="_Hlk77318741"/>
      <w:r w:rsidRPr="0032036F">
        <w:rPr>
          <w:rFonts w:ascii="Times New Roman" w:hAnsi="Times New Roman"/>
          <w:b/>
          <w:sz w:val="24"/>
          <w:szCs w:val="24"/>
        </w:rPr>
        <w:t>Vaka ve Kontrol Grubundaki Gebelerin Uyku Özelliklerin</w:t>
      </w:r>
      <w:r w:rsidR="00D167EA">
        <w:rPr>
          <w:rFonts w:ascii="Times New Roman" w:hAnsi="Times New Roman"/>
          <w:b/>
          <w:sz w:val="24"/>
          <w:szCs w:val="24"/>
        </w:rPr>
        <w:t xml:space="preserve">in Karşılaştırılması </w:t>
      </w:r>
      <w:bookmarkEnd w:id="67"/>
      <w:r w:rsidR="00383273" w:rsidRPr="0032036F">
        <w:rPr>
          <w:rFonts w:ascii="Times New Roman" w:hAnsi="Times New Roman"/>
          <w:b/>
          <w:sz w:val="24"/>
          <w:szCs w:val="24"/>
        </w:rPr>
        <w:t>(n=180)</w:t>
      </w:r>
    </w:p>
    <w:tbl>
      <w:tblPr>
        <w:tblW w:w="946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69"/>
        <w:gridCol w:w="2268"/>
        <w:gridCol w:w="2409"/>
        <w:gridCol w:w="1418"/>
      </w:tblGrid>
      <w:tr w:rsidR="00B22BFA" w:rsidRPr="0032036F" w14:paraId="05220175" w14:textId="77777777" w:rsidTr="00B22BFA">
        <w:trPr>
          <w:trHeight w:val="511"/>
        </w:trPr>
        <w:tc>
          <w:tcPr>
            <w:tcW w:w="3369" w:type="dxa"/>
            <w:shd w:val="clear" w:color="auto" w:fill="F2F2F2"/>
            <w:hideMark/>
          </w:tcPr>
          <w:p w14:paraId="2FCD6372"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Özellikler</w:t>
            </w:r>
          </w:p>
        </w:tc>
        <w:tc>
          <w:tcPr>
            <w:tcW w:w="2268" w:type="dxa"/>
            <w:shd w:val="clear" w:color="auto" w:fill="F2F2F2"/>
            <w:hideMark/>
          </w:tcPr>
          <w:p w14:paraId="756CD6E4" w14:textId="77777777" w:rsidR="00B22BFA" w:rsidRPr="0032036F" w:rsidRDefault="00B22BFA" w:rsidP="00B22BFA">
            <w:pPr>
              <w:spacing w:after="0" w:line="360" w:lineRule="auto"/>
              <w:ind w:left="-108"/>
              <w:jc w:val="center"/>
              <w:rPr>
                <w:rFonts w:ascii="Times New Roman" w:hAnsi="Times New Roman"/>
                <w:b/>
              </w:rPr>
            </w:pPr>
            <w:r w:rsidRPr="0032036F">
              <w:rPr>
                <w:rFonts w:ascii="Times New Roman" w:hAnsi="Times New Roman"/>
                <w:b/>
              </w:rPr>
              <w:t xml:space="preserve">Vaka Grubu (n=90) </w:t>
            </w:r>
          </w:p>
          <w:p w14:paraId="6B7CD7CB" w14:textId="77777777" w:rsidR="00B22BFA" w:rsidRPr="0032036F" w:rsidRDefault="00B22BFA" w:rsidP="00B22BFA">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2409" w:type="dxa"/>
            <w:shd w:val="clear" w:color="auto" w:fill="F2F2F2"/>
            <w:hideMark/>
          </w:tcPr>
          <w:p w14:paraId="2F6F8766" w14:textId="77777777" w:rsidR="00B22BFA" w:rsidRPr="0032036F" w:rsidRDefault="00B22BFA" w:rsidP="00B22BFA">
            <w:pPr>
              <w:spacing w:after="0" w:line="360" w:lineRule="auto"/>
              <w:ind w:left="-108"/>
              <w:jc w:val="center"/>
              <w:rPr>
                <w:rFonts w:ascii="Times New Roman" w:hAnsi="Times New Roman"/>
                <w:b/>
              </w:rPr>
            </w:pPr>
            <w:r w:rsidRPr="0032036F">
              <w:rPr>
                <w:rFonts w:ascii="Times New Roman" w:hAnsi="Times New Roman"/>
                <w:b/>
              </w:rPr>
              <w:t xml:space="preserve">Kontrol Grubu (n=90) </w:t>
            </w:r>
          </w:p>
          <w:p w14:paraId="64AA293F" w14:textId="77777777" w:rsidR="00B22BFA" w:rsidRPr="0032036F" w:rsidRDefault="00B22BFA" w:rsidP="00B22BFA">
            <w:pPr>
              <w:spacing w:after="0" w:line="360" w:lineRule="auto"/>
              <w:jc w:val="center"/>
              <w:rPr>
                <w:rFonts w:ascii="Times New Roman" w:hAnsi="Times New Roman"/>
                <w:b/>
              </w:rPr>
            </w:pPr>
            <w:proofErr w:type="gramStart"/>
            <w:r w:rsidRPr="0032036F">
              <w:rPr>
                <w:rFonts w:ascii="Times New Roman" w:hAnsi="Times New Roman"/>
                <w:b/>
              </w:rPr>
              <w:t>n</w:t>
            </w:r>
            <w:proofErr w:type="gramEnd"/>
            <w:r w:rsidRPr="0032036F">
              <w:rPr>
                <w:rFonts w:ascii="Times New Roman" w:hAnsi="Times New Roman"/>
                <w:b/>
              </w:rPr>
              <w:t xml:space="preserve"> (%)</w:t>
            </w:r>
          </w:p>
        </w:tc>
        <w:tc>
          <w:tcPr>
            <w:tcW w:w="1418" w:type="dxa"/>
            <w:shd w:val="clear" w:color="auto" w:fill="F2F2F2"/>
          </w:tcPr>
          <w:p w14:paraId="6EFD43E1" w14:textId="77777777" w:rsidR="00B22BFA" w:rsidRPr="0032036F" w:rsidRDefault="00B22BFA" w:rsidP="00B22BFA">
            <w:pPr>
              <w:spacing w:after="0" w:line="360" w:lineRule="auto"/>
              <w:jc w:val="center"/>
              <w:rPr>
                <w:rFonts w:ascii="Times New Roman" w:hAnsi="Times New Roman"/>
                <w:b/>
              </w:rPr>
            </w:pPr>
            <w:r w:rsidRPr="0032036F">
              <w:rPr>
                <w:rFonts w:ascii="Times New Roman" w:hAnsi="Times New Roman"/>
                <w:b/>
              </w:rPr>
              <w:t>X</w:t>
            </w:r>
            <w:r w:rsidRPr="0032036F">
              <w:rPr>
                <w:rFonts w:ascii="Times New Roman" w:hAnsi="Times New Roman"/>
                <w:b/>
                <w:vertAlign w:val="superscript"/>
              </w:rPr>
              <w:t>2</w:t>
            </w:r>
            <w:r w:rsidRPr="0032036F">
              <w:rPr>
                <w:rFonts w:ascii="Times New Roman" w:hAnsi="Times New Roman"/>
                <w:b/>
              </w:rPr>
              <w:t>/p</w:t>
            </w:r>
          </w:p>
        </w:tc>
      </w:tr>
      <w:tr w:rsidR="00B22BFA" w:rsidRPr="0032036F" w14:paraId="3E8989BF" w14:textId="77777777" w:rsidTr="002E08FA">
        <w:tc>
          <w:tcPr>
            <w:tcW w:w="3369" w:type="dxa"/>
          </w:tcPr>
          <w:p w14:paraId="049E9C95"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Gebelik öncesi uyku düzeni</w:t>
            </w:r>
          </w:p>
          <w:p w14:paraId="53E9A0A6"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 xml:space="preserve"> </w:t>
            </w:r>
            <w:r w:rsidRPr="0032036F">
              <w:rPr>
                <w:rFonts w:ascii="Times New Roman" w:hAnsi="Times New Roman"/>
              </w:rPr>
              <w:t>Düzenli</w:t>
            </w:r>
          </w:p>
          <w:p w14:paraId="44C4D3B3"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rPr>
              <w:t xml:space="preserve"> Düzensiz</w:t>
            </w:r>
          </w:p>
        </w:tc>
        <w:tc>
          <w:tcPr>
            <w:tcW w:w="2268" w:type="dxa"/>
          </w:tcPr>
          <w:p w14:paraId="4DFA5A3C" w14:textId="77777777" w:rsidR="00B22BFA" w:rsidRPr="0032036F" w:rsidRDefault="00B22BFA" w:rsidP="00B22BFA">
            <w:pPr>
              <w:spacing w:after="0" w:line="360" w:lineRule="auto"/>
              <w:jc w:val="center"/>
              <w:rPr>
                <w:rFonts w:ascii="Times New Roman" w:hAnsi="Times New Roman"/>
              </w:rPr>
            </w:pPr>
          </w:p>
          <w:p w14:paraId="18649255"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79 (87,8)</w:t>
            </w:r>
          </w:p>
          <w:p w14:paraId="654E74E2"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11 (12,2)</w:t>
            </w:r>
          </w:p>
        </w:tc>
        <w:tc>
          <w:tcPr>
            <w:tcW w:w="2409" w:type="dxa"/>
          </w:tcPr>
          <w:p w14:paraId="0DE6F02D" w14:textId="77777777" w:rsidR="00B22BFA" w:rsidRPr="0032036F" w:rsidRDefault="00B22BFA" w:rsidP="00B22BFA">
            <w:pPr>
              <w:spacing w:after="0" w:line="360" w:lineRule="auto"/>
              <w:jc w:val="center"/>
              <w:rPr>
                <w:rFonts w:ascii="Times New Roman" w:hAnsi="Times New Roman"/>
              </w:rPr>
            </w:pPr>
          </w:p>
          <w:p w14:paraId="6F989B4D"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78 (86,7)</w:t>
            </w:r>
          </w:p>
          <w:p w14:paraId="4C8AD893"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12 (13,3)</w:t>
            </w:r>
          </w:p>
        </w:tc>
        <w:tc>
          <w:tcPr>
            <w:tcW w:w="1418" w:type="dxa"/>
          </w:tcPr>
          <w:p w14:paraId="05A36622" w14:textId="77777777" w:rsidR="00B22BFA" w:rsidRPr="0032036F" w:rsidRDefault="00B22BFA" w:rsidP="00B22BFA">
            <w:pPr>
              <w:spacing w:after="0" w:line="360" w:lineRule="auto"/>
              <w:jc w:val="center"/>
              <w:rPr>
                <w:rFonts w:ascii="Times New Roman" w:hAnsi="Times New Roman"/>
              </w:rPr>
            </w:pPr>
          </w:p>
          <w:p w14:paraId="6891DAF3"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0,050/0,823</w:t>
            </w:r>
          </w:p>
        </w:tc>
      </w:tr>
      <w:tr w:rsidR="00B22BFA" w:rsidRPr="0032036F" w14:paraId="306C2876" w14:textId="77777777" w:rsidTr="002E08FA">
        <w:tc>
          <w:tcPr>
            <w:tcW w:w="3369" w:type="dxa"/>
          </w:tcPr>
          <w:p w14:paraId="3D764CB0"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Gebelikteki uyku düzeni</w:t>
            </w:r>
          </w:p>
          <w:p w14:paraId="7E68CFC7"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Kötü</w:t>
            </w:r>
          </w:p>
          <w:p w14:paraId="15F80F50"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Orta</w:t>
            </w:r>
          </w:p>
          <w:p w14:paraId="68703A04"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İyi</w:t>
            </w:r>
          </w:p>
          <w:p w14:paraId="346E9002"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rPr>
              <w:t xml:space="preserve"> Çok kötü</w:t>
            </w:r>
          </w:p>
        </w:tc>
        <w:tc>
          <w:tcPr>
            <w:tcW w:w="2268" w:type="dxa"/>
          </w:tcPr>
          <w:p w14:paraId="10976D6D" w14:textId="77777777" w:rsidR="00B22BFA" w:rsidRPr="0032036F" w:rsidRDefault="00B22BFA" w:rsidP="00B22BFA">
            <w:pPr>
              <w:spacing w:after="0" w:line="360" w:lineRule="auto"/>
              <w:jc w:val="center"/>
              <w:rPr>
                <w:rFonts w:ascii="Times New Roman" w:hAnsi="Times New Roman"/>
              </w:rPr>
            </w:pPr>
          </w:p>
          <w:p w14:paraId="1C4DBA21"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10 (11,1)</w:t>
            </w:r>
          </w:p>
          <w:p w14:paraId="6CEA3B0F"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56 (62,3)</w:t>
            </w:r>
          </w:p>
          <w:p w14:paraId="70E89BB1"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21 (23,3)</w:t>
            </w:r>
          </w:p>
          <w:p w14:paraId="26A9CF3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3 (3,3)</w:t>
            </w:r>
          </w:p>
        </w:tc>
        <w:tc>
          <w:tcPr>
            <w:tcW w:w="2409" w:type="dxa"/>
          </w:tcPr>
          <w:p w14:paraId="5B7F1279" w14:textId="77777777" w:rsidR="00B22BFA" w:rsidRPr="0032036F" w:rsidRDefault="00B22BFA" w:rsidP="00B22BFA">
            <w:pPr>
              <w:spacing w:after="0" w:line="360" w:lineRule="auto"/>
              <w:jc w:val="center"/>
              <w:rPr>
                <w:rFonts w:ascii="Times New Roman" w:hAnsi="Times New Roman"/>
              </w:rPr>
            </w:pPr>
          </w:p>
          <w:p w14:paraId="34F48D37"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13 (14,4)</w:t>
            </w:r>
          </w:p>
          <w:p w14:paraId="24DA47FB"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57 (63,4)</w:t>
            </w:r>
          </w:p>
          <w:p w14:paraId="65082938"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19 (21,1)</w:t>
            </w:r>
          </w:p>
          <w:p w14:paraId="05223CA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 (1,1)</w:t>
            </w:r>
          </w:p>
        </w:tc>
        <w:tc>
          <w:tcPr>
            <w:tcW w:w="1418" w:type="dxa"/>
          </w:tcPr>
          <w:p w14:paraId="0D7DE7C7" w14:textId="77777777" w:rsidR="00B22BFA" w:rsidRPr="0032036F" w:rsidRDefault="00B22BFA" w:rsidP="00B22BFA">
            <w:pPr>
              <w:spacing w:after="0" w:line="360" w:lineRule="auto"/>
              <w:jc w:val="center"/>
              <w:rPr>
                <w:rFonts w:ascii="Times New Roman" w:hAnsi="Times New Roman"/>
              </w:rPr>
            </w:pPr>
          </w:p>
          <w:p w14:paraId="3231829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1,500/0,682</w:t>
            </w:r>
          </w:p>
        </w:tc>
      </w:tr>
      <w:tr w:rsidR="00B22BFA" w:rsidRPr="0032036F" w14:paraId="7BA4B1D3" w14:textId="77777777" w:rsidTr="002E08FA">
        <w:tc>
          <w:tcPr>
            <w:tcW w:w="3369" w:type="dxa"/>
          </w:tcPr>
          <w:p w14:paraId="4058FA87"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Uyandıktan sonra kendini dinlenmiş hissetme durumu</w:t>
            </w:r>
          </w:p>
          <w:p w14:paraId="308FE7B5"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Evet</w:t>
            </w:r>
          </w:p>
          <w:p w14:paraId="1BB8DC5A"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rPr>
              <w:t xml:space="preserve"> Hayır</w:t>
            </w:r>
          </w:p>
        </w:tc>
        <w:tc>
          <w:tcPr>
            <w:tcW w:w="2268" w:type="dxa"/>
          </w:tcPr>
          <w:p w14:paraId="1DEA3B1E" w14:textId="77777777" w:rsidR="00B22BFA" w:rsidRPr="0032036F" w:rsidRDefault="00B22BFA" w:rsidP="00B22BFA">
            <w:pPr>
              <w:spacing w:after="0" w:line="360" w:lineRule="auto"/>
              <w:jc w:val="center"/>
              <w:rPr>
                <w:rFonts w:ascii="Times New Roman" w:hAnsi="Times New Roman"/>
              </w:rPr>
            </w:pPr>
          </w:p>
          <w:p w14:paraId="3DEAC03F" w14:textId="77777777" w:rsidR="00B22BFA" w:rsidRPr="0032036F" w:rsidRDefault="00B22BFA" w:rsidP="00B22BFA">
            <w:pPr>
              <w:spacing w:after="0" w:line="360" w:lineRule="auto"/>
              <w:jc w:val="center"/>
              <w:rPr>
                <w:rFonts w:ascii="Times New Roman" w:hAnsi="Times New Roman"/>
              </w:rPr>
            </w:pPr>
          </w:p>
          <w:p w14:paraId="71DDFC43"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55 (61,1)</w:t>
            </w:r>
          </w:p>
          <w:p w14:paraId="6C238C33"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35 (38,9)</w:t>
            </w:r>
          </w:p>
        </w:tc>
        <w:tc>
          <w:tcPr>
            <w:tcW w:w="2409" w:type="dxa"/>
          </w:tcPr>
          <w:p w14:paraId="2AC67617" w14:textId="77777777" w:rsidR="00B22BFA" w:rsidRPr="0032036F" w:rsidRDefault="00B22BFA" w:rsidP="00B22BFA">
            <w:pPr>
              <w:spacing w:after="0" w:line="360" w:lineRule="auto"/>
              <w:jc w:val="center"/>
              <w:rPr>
                <w:rFonts w:ascii="Times New Roman" w:hAnsi="Times New Roman"/>
              </w:rPr>
            </w:pPr>
          </w:p>
          <w:p w14:paraId="1AAD2A0C" w14:textId="77777777" w:rsidR="00B22BFA" w:rsidRPr="0032036F" w:rsidRDefault="00B22BFA" w:rsidP="00B22BFA">
            <w:pPr>
              <w:spacing w:after="0" w:line="360" w:lineRule="auto"/>
              <w:jc w:val="center"/>
              <w:rPr>
                <w:rFonts w:ascii="Times New Roman" w:hAnsi="Times New Roman"/>
              </w:rPr>
            </w:pPr>
          </w:p>
          <w:p w14:paraId="0032D219"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58 (64,4)</w:t>
            </w:r>
          </w:p>
          <w:p w14:paraId="38B2C45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32 (35,6)</w:t>
            </w:r>
          </w:p>
        </w:tc>
        <w:tc>
          <w:tcPr>
            <w:tcW w:w="1418" w:type="dxa"/>
          </w:tcPr>
          <w:p w14:paraId="3D237E2C" w14:textId="77777777" w:rsidR="00B22BFA" w:rsidRPr="0032036F" w:rsidRDefault="00B22BFA" w:rsidP="00B22BFA">
            <w:pPr>
              <w:spacing w:after="0" w:line="360" w:lineRule="auto"/>
              <w:jc w:val="center"/>
              <w:rPr>
                <w:rFonts w:ascii="Times New Roman" w:hAnsi="Times New Roman"/>
              </w:rPr>
            </w:pPr>
          </w:p>
          <w:p w14:paraId="15AC3F2B" w14:textId="77777777" w:rsidR="00B22BFA" w:rsidRPr="0032036F" w:rsidRDefault="00B22BFA" w:rsidP="00B22BFA">
            <w:pPr>
              <w:spacing w:after="0" w:line="360" w:lineRule="auto"/>
              <w:jc w:val="center"/>
              <w:rPr>
                <w:rFonts w:ascii="Times New Roman" w:hAnsi="Times New Roman"/>
              </w:rPr>
            </w:pPr>
          </w:p>
          <w:p w14:paraId="0C001EA7"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0,214/0,644</w:t>
            </w:r>
          </w:p>
        </w:tc>
      </w:tr>
      <w:tr w:rsidR="00B22BFA" w:rsidRPr="0032036F" w14:paraId="6A40C263" w14:textId="77777777" w:rsidTr="002E08FA">
        <w:tc>
          <w:tcPr>
            <w:tcW w:w="3369" w:type="dxa"/>
          </w:tcPr>
          <w:p w14:paraId="7846DE97"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Uykuya dalmak için yapılan uygulamalar</w:t>
            </w:r>
          </w:p>
          <w:p w14:paraId="51D63945"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Yemek </w:t>
            </w:r>
            <w:proofErr w:type="spellStart"/>
            <w:r w:rsidRPr="0032036F">
              <w:rPr>
                <w:rFonts w:ascii="Times New Roman" w:hAnsi="Times New Roman"/>
              </w:rPr>
              <w:t>yemek</w:t>
            </w:r>
            <w:proofErr w:type="spellEnd"/>
          </w:p>
          <w:p w14:paraId="225FF3FE"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TV izlemek/müzik dinlemek</w:t>
            </w:r>
          </w:p>
          <w:p w14:paraId="56202EA4" w14:textId="77777777" w:rsidR="00B22BFA" w:rsidRPr="0032036F" w:rsidRDefault="00B22BFA" w:rsidP="00B22BFA">
            <w:pPr>
              <w:spacing w:after="0" w:line="360" w:lineRule="auto"/>
              <w:jc w:val="both"/>
              <w:rPr>
                <w:rFonts w:ascii="Times New Roman" w:hAnsi="Times New Roman"/>
              </w:rPr>
            </w:pPr>
            <w:r w:rsidRPr="0032036F">
              <w:rPr>
                <w:rFonts w:ascii="Times New Roman" w:hAnsi="Times New Roman"/>
              </w:rPr>
              <w:t xml:space="preserve"> Hiçbir uygulama yapmıyor</w:t>
            </w:r>
          </w:p>
        </w:tc>
        <w:tc>
          <w:tcPr>
            <w:tcW w:w="2268" w:type="dxa"/>
          </w:tcPr>
          <w:p w14:paraId="2BAA1B7A" w14:textId="77777777" w:rsidR="00B22BFA" w:rsidRPr="0032036F" w:rsidRDefault="00B22BFA" w:rsidP="00B22BFA">
            <w:pPr>
              <w:spacing w:after="0" w:line="360" w:lineRule="auto"/>
              <w:jc w:val="center"/>
              <w:rPr>
                <w:rFonts w:ascii="Times New Roman" w:hAnsi="Times New Roman"/>
              </w:rPr>
            </w:pPr>
          </w:p>
          <w:p w14:paraId="37ECDF41" w14:textId="77777777" w:rsidR="00B22BFA" w:rsidRPr="0032036F" w:rsidRDefault="00B22BFA" w:rsidP="00B22BFA">
            <w:pPr>
              <w:spacing w:after="0" w:line="360" w:lineRule="auto"/>
              <w:jc w:val="center"/>
              <w:rPr>
                <w:rFonts w:ascii="Times New Roman" w:hAnsi="Times New Roman"/>
              </w:rPr>
            </w:pPr>
          </w:p>
          <w:p w14:paraId="153D827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6 (6,7)</w:t>
            </w:r>
          </w:p>
          <w:p w14:paraId="73C34F32"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11 (12,2)</w:t>
            </w:r>
          </w:p>
          <w:p w14:paraId="26C218F1"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83 (81,1)</w:t>
            </w:r>
          </w:p>
        </w:tc>
        <w:tc>
          <w:tcPr>
            <w:tcW w:w="2409" w:type="dxa"/>
          </w:tcPr>
          <w:p w14:paraId="7F439F0D" w14:textId="77777777" w:rsidR="00B22BFA" w:rsidRPr="0032036F" w:rsidRDefault="00B22BFA" w:rsidP="00B22BFA">
            <w:pPr>
              <w:spacing w:after="0" w:line="360" w:lineRule="auto"/>
              <w:jc w:val="center"/>
              <w:rPr>
                <w:rFonts w:ascii="Times New Roman" w:hAnsi="Times New Roman"/>
              </w:rPr>
            </w:pPr>
          </w:p>
          <w:p w14:paraId="6039BD31" w14:textId="77777777" w:rsidR="00B22BFA" w:rsidRPr="0032036F" w:rsidRDefault="00B22BFA" w:rsidP="00B22BFA">
            <w:pPr>
              <w:spacing w:after="0" w:line="360" w:lineRule="auto"/>
              <w:jc w:val="center"/>
              <w:rPr>
                <w:rFonts w:ascii="Times New Roman" w:hAnsi="Times New Roman"/>
              </w:rPr>
            </w:pPr>
          </w:p>
          <w:p w14:paraId="221BEA3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7 (7,8)</w:t>
            </w:r>
          </w:p>
          <w:p w14:paraId="23F57C5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12 (13,3)</w:t>
            </w:r>
          </w:p>
          <w:p w14:paraId="1BB054E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71 (78,9)</w:t>
            </w:r>
          </w:p>
        </w:tc>
        <w:tc>
          <w:tcPr>
            <w:tcW w:w="1418" w:type="dxa"/>
          </w:tcPr>
          <w:p w14:paraId="56B5CAFA" w14:textId="77777777" w:rsidR="00B22BFA" w:rsidRPr="0032036F" w:rsidRDefault="00B22BFA" w:rsidP="00B22BFA">
            <w:pPr>
              <w:spacing w:after="0" w:line="360" w:lineRule="auto"/>
              <w:jc w:val="center"/>
              <w:rPr>
                <w:rFonts w:ascii="Times New Roman" w:hAnsi="Times New Roman"/>
              </w:rPr>
            </w:pPr>
          </w:p>
          <w:p w14:paraId="1738C758" w14:textId="77777777" w:rsidR="00B22BFA" w:rsidRPr="0032036F" w:rsidRDefault="00B22BFA" w:rsidP="00B22BFA">
            <w:pPr>
              <w:spacing w:after="0" w:line="360" w:lineRule="auto"/>
              <w:jc w:val="center"/>
              <w:rPr>
                <w:rFonts w:ascii="Times New Roman" w:hAnsi="Times New Roman"/>
              </w:rPr>
            </w:pPr>
          </w:p>
          <w:p w14:paraId="78442B5F"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0,214/0,898</w:t>
            </w:r>
          </w:p>
        </w:tc>
      </w:tr>
      <w:tr w:rsidR="00B22BFA" w:rsidRPr="0032036F" w14:paraId="19C0426B" w14:textId="77777777" w:rsidTr="00B22BFA">
        <w:tc>
          <w:tcPr>
            <w:tcW w:w="3369" w:type="dxa"/>
            <w:shd w:val="clear" w:color="auto" w:fill="F2F2F2"/>
          </w:tcPr>
          <w:p w14:paraId="516E38F0"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Özelikler</w:t>
            </w:r>
          </w:p>
        </w:tc>
        <w:tc>
          <w:tcPr>
            <w:tcW w:w="2268" w:type="dxa"/>
            <w:shd w:val="clear" w:color="auto" w:fill="F2F2F2"/>
          </w:tcPr>
          <w:p w14:paraId="0C8B3B63" w14:textId="77777777" w:rsidR="00B22BFA" w:rsidRPr="0032036F" w:rsidRDefault="00B22BFA" w:rsidP="00B22BFA">
            <w:pPr>
              <w:spacing w:after="0" w:line="360" w:lineRule="auto"/>
              <w:jc w:val="both"/>
              <w:rPr>
                <w:rFonts w:ascii="Times New Roman" w:hAnsi="Times New Roman"/>
                <w:b/>
              </w:rPr>
            </w:pPr>
            <w:r w:rsidRPr="0032036F">
              <w:rPr>
                <w:rFonts w:ascii="Times New Roman" w:hAnsi="Times New Roman"/>
                <w:b/>
              </w:rPr>
              <w:t>Ort±SS (Min-Max)</w:t>
            </w:r>
          </w:p>
        </w:tc>
        <w:tc>
          <w:tcPr>
            <w:tcW w:w="2409" w:type="dxa"/>
            <w:shd w:val="clear" w:color="auto" w:fill="F2F2F2"/>
          </w:tcPr>
          <w:p w14:paraId="54720387" w14:textId="77777777" w:rsidR="00B22BFA" w:rsidRPr="0032036F" w:rsidRDefault="00B22BFA" w:rsidP="00B22BFA">
            <w:pPr>
              <w:spacing w:after="0" w:line="360" w:lineRule="auto"/>
              <w:rPr>
                <w:rFonts w:ascii="Times New Roman" w:hAnsi="Times New Roman"/>
                <w:b/>
              </w:rPr>
            </w:pPr>
            <w:r w:rsidRPr="0032036F">
              <w:rPr>
                <w:rFonts w:ascii="Times New Roman" w:hAnsi="Times New Roman"/>
                <w:b/>
              </w:rPr>
              <w:t>Ort±SS (Min-Max)</w:t>
            </w:r>
          </w:p>
        </w:tc>
        <w:tc>
          <w:tcPr>
            <w:tcW w:w="1418" w:type="dxa"/>
            <w:shd w:val="clear" w:color="auto" w:fill="F2F2F2"/>
          </w:tcPr>
          <w:p w14:paraId="34FE4595" w14:textId="77777777" w:rsidR="00B22BFA" w:rsidRPr="0032036F" w:rsidRDefault="00B22BFA" w:rsidP="00B22BFA">
            <w:pPr>
              <w:spacing w:after="0" w:line="360" w:lineRule="auto"/>
              <w:jc w:val="center"/>
              <w:rPr>
                <w:rFonts w:ascii="Times New Roman" w:hAnsi="Times New Roman"/>
                <w:b/>
              </w:rPr>
            </w:pPr>
            <w:proofErr w:type="gramStart"/>
            <w:r w:rsidRPr="0032036F">
              <w:rPr>
                <w:rFonts w:ascii="Times New Roman" w:hAnsi="Times New Roman"/>
                <w:b/>
              </w:rPr>
              <w:t>t</w:t>
            </w:r>
            <w:proofErr w:type="gramEnd"/>
            <w:r w:rsidRPr="0032036F">
              <w:rPr>
                <w:rFonts w:ascii="Times New Roman" w:hAnsi="Times New Roman"/>
                <w:b/>
              </w:rPr>
              <w:t>/p</w:t>
            </w:r>
          </w:p>
        </w:tc>
      </w:tr>
      <w:tr w:rsidR="00B22BFA" w:rsidRPr="0032036F" w14:paraId="17CAD030" w14:textId="77777777" w:rsidTr="002E08FA">
        <w:tc>
          <w:tcPr>
            <w:tcW w:w="3369" w:type="dxa"/>
          </w:tcPr>
          <w:p w14:paraId="0F1C7485" w14:textId="51AEBE73" w:rsidR="00000AE4" w:rsidRPr="0032036F" w:rsidRDefault="00B22BFA" w:rsidP="00000AE4">
            <w:pPr>
              <w:spacing w:after="0"/>
              <w:jc w:val="both"/>
              <w:rPr>
                <w:rFonts w:ascii="Times New Roman" w:hAnsi="Times New Roman"/>
                <w:b/>
              </w:rPr>
            </w:pPr>
            <w:r w:rsidRPr="0032036F">
              <w:rPr>
                <w:rFonts w:ascii="Times New Roman" w:hAnsi="Times New Roman"/>
                <w:b/>
              </w:rPr>
              <w:t xml:space="preserve">Günlük tüketilen sigara miktarı </w:t>
            </w:r>
            <w:r w:rsidR="00000AE4" w:rsidRPr="0032036F">
              <w:rPr>
                <w:rFonts w:ascii="Times New Roman" w:hAnsi="Times New Roman"/>
                <w:b/>
              </w:rPr>
              <w:t>(adet/gün)</w:t>
            </w:r>
          </w:p>
          <w:p w14:paraId="7FC0BBD0" w14:textId="52952EFA" w:rsidR="00B22BFA" w:rsidRPr="0032036F" w:rsidRDefault="00B22BFA" w:rsidP="00000AE4">
            <w:pPr>
              <w:spacing w:after="0"/>
              <w:jc w:val="both"/>
              <w:rPr>
                <w:rFonts w:ascii="Times New Roman" w:hAnsi="Times New Roman"/>
                <w:b/>
              </w:rPr>
            </w:pPr>
            <w:r w:rsidRPr="0032036F">
              <w:rPr>
                <w:rFonts w:ascii="Times New Roman" w:hAnsi="Times New Roman"/>
                <w:b/>
              </w:rPr>
              <w:t>(</w:t>
            </w:r>
            <w:r w:rsidR="00000AE4" w:rsidRPr="0032036F">
              <w:rPr>
                <w:rFonts w:ascii="Times New Roman" w:hAnsi="Times New Roman"/>
                <w:b/>
              </w:rPr>
              <w:t>Vaka</w:t>
            </w:r>
            <w:r w:rsidRPr="0032036F">
              <w:rPr>
                <w:rFonts w:ascii="Times New Roman" w:hAnsi="Times New Roman"/>
                <w:b/>
              </w:rPr>
              <w:t>: 3, kontrol: 5)</w:t>
            </w:r>
          </w:p>
        </w:tc>
        <w:tc>
          <w:tcPr>
            <w:tcW w:w="2268" w:type="dxa"/>
          </w:tcPr>
          <w:p w14:paraId="1FF21C91"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1,96±0,18 (1-3)</w:t>
            </w:r>
          </w:p>
        </w:tc>
        <w:tc>
          <w:tcPr>
            <w:tcW w:w="2409" w:type="dxa"/>
          </w:tcPr>
          <w:p w14:paraId="263E9FD9"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3,40±3,91 (1-10)</w:t>
            </w:r>
          </w:p>
        </w:tc>
        <w:tc>
          <w:tcPr>
            <w:tcW w:w="1418" w:type="dxa"/>
          </w:tcPr>
          <w:p w14:paraId="4B871203"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0,471/0,658</w:t>
            </w:r>
          </w:p>
        </w:tc>
      </w:tr>
      <w:tr w:rsidR="00B22BFA" w:rsidRPr="0032036F" w14:paraId="69CC3D39" w14:textId="77777777" w:rsidTr="002E08FA">
        <w:tc>
          <w:tcPr>
            <w:tcW w:w="3369" w:type="dxa"/>
          </w:tcPr>
          <w:p w14:paraId="3EE60444" w14:textId="77777777" w:rsidR="00000AE4" w:rsidRPr="0032036F" w:rsidRDefault="00B22BFA" w:rsidP="00000AE4">
            <w:pPr>
              <w:spacing w:after="0"/>
              <w:jc w:val="both"/>
              <w:rPr>
                <w:rFonts w:ascii="Times New Roman" w:hAnsi="Times New Roman"/>
                <w:b/>
              </w:rPr>
            </w:pPr>
            <w:r w:rsidRPr="0032036F">
              <w:rPr>
                <w:rFonts w:ascii="Times New Roman" w:hAnsi="Times New Roman"/>
                <w:b/>
              </w:rPr>
              <w:t>Günlük tüketilen kahve miktarı</w:t>
            </w:r>
          </w:p>
          <w:p w14:paraId="1C44F291" w14:textId="067CD6B0" w:rsidR="00000AE4" w:rsidRPr="0032036F" w:rsidRDefault="00000AE4" w:rsidP="00000AE4">
            <w:pPr>
              <w:spacing w:after="0"/>
              <w:jc w:val="both"/>
              <w:rPr>
                <w:rFonts w:ascii="Times New Roman" w:hAnsi="Times New Roman"/>
                <w:b/>
              </w:rPr>
            </w:pPr>
            <w:r w:rsidRPr="0032036F">
              <w:rPr>
                <w:rFonts w:ascii="Times New Roman" w:hAnsi="Times New Roman"/>
                <w:b/>
              </w:rPr>
              <w:t>(Kahve fincanı/gün)</w:t>
            </w:r>
          </w:p>
          <w:p w14:paraId="5AA185C5" w14:textId="5B9EA307" w:rsidR="00B22BFA" w:rsidRPr="0032036F" w:rsidRDefault="00B22BFA" w:rsidP="00000AE4">
            <w:pPr>
              <w:spacing w:after="0"/>
              <w:jc w:val="both"/>
              <w:rPr>
                <w:rFonts w:ascii="Times New Roman" w:hAnsi="Times New Roman"/>
                <w:b/>
              </w:rPr>
            </w:pPr>
            <w:r w:rsidRPr="0032036F">
              <w:rPr>
                <w:rFonts w:ascii="Times New Roman" w:hAnsi="Times New Roman"/>
                <w:b/>
              </w:rPr>
              <w:t>(</w:t>
            </w:r>
            <w:r w:rsidR="00000AE4" w:rsidRPr="0032036F">
              <w:rPr>
                <w:rFonts w:ascii="Times New Roman" w:hAnsi="Times New Roman"/>
                <w:b/>
              </w:rPr>
              <w:t>Vaka</w:t>
            </w:r>
            <w:r w:rsidRPr="0032036F">
              <w:rPr>
                <w:rFonts w:ascii="Times New Roman" w:hAnsi="Times New Roman"/>
                <w:b/>
              </w:rPr>
              <w:t>: 32, kontrol: 36)</w:t>
            </w:r>
          </w:p>
        </w:tc>
        <w:tc>
          <w:tcPr>
            <w:tcW w:w="2268" w:type="dxa"/>
          </w:tcPr>
          <w:p w14:paraId="0195C99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1,19±0,47 (1-2)</w:t>
            </w:r>
          </w:p>
        </w:tc>
        <w:tc>
          <w:tcPr>
            <w:tcW w:w="2409" w:type="dxa"/>
          </w:tcPr>
          <w:p w14:paraId="6A632BFF"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1,03±0,17 (1-2)</w:t>
            </w:r>
          </w:p>
        </w:tc>
        <w:tc>
          <w:tcPr>
            <w:tcW w:w="1418" w:type="dxa"/>
          </w:tcPr>
          <w:p w14:paraId="799BD1CA"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1,907/0,161</w:t>
            </w:r>
          </w:p>
        </w:tc>
      </w:tr>
      <w:tr w:rsidR="00B22BFA" w:rsidRPr="0032036F" w14:paraId="35FDFB7F" w14:textId="77777777" w:rsidTr="002E08FA">
        <w:tc>
          <w:tcPr>
            <w:tcW w:w="3369" w:type="dxa"/>
          </w:tcPr>
          <w:p w14:paraId="5B55A3E0" w14:textId="294DF47E" w:rsidR="00B22BFA" w:rsidRPr="0032036F" w:rsidRDefault="00B22BFA" w:rsidP="00000AE4">
            <w:pPr>
              <w:spacing w:after="0"/>
              <w:jc w:val="both"/>
              <w:rPr>
                <w:rFonts w:ascii="Times New Roman" w:hAnsi="Times New Roman"/>
                <w:b/>
              </w:rPr>
            </w:pPr>
            <w:r w:rsidRPr="0032036F">
              <w:rPr>
                <w:rFonts w:ascii="Times New Roman" w:hAnsi="Times New Roman"/>
                <w:b/>
              </w:rPr>
              <w:t xml:space="preserve">Günlük tüketilen çay miktarı </w:t>
            </w:r>
          </w:p>
          <w:p w14:paraId="2EA94B88" w14:textId="33B4E391" w:rsidR="00000AE4" w:rsidRPr="0032036F" w:rsidRDefault="00000AE4" w:rsidP="00000AE4">
            <w:pPr>
              <w:spacing w:after="0"/>
              <w:jc w:val="both"/>
              <w:rPr>
                <w:rFonts w:ascii="Times New Roman" w:hAnsi="Times New Roman"/>
                <w:b/>
              </w:rPr>
            </w:pPr>
            <w:r w:rsidRPr="0032036F">
              <w:rPr>
                <w:rFonts w:ascii="Times New Roman" w:hAnsi="Times New Roman"/>
                <w:b/>
              </w:rPr>
              <w:t>(Çay bardağı/gün)</w:t>
            </w:r>
          </w:p>
          <w:p w14:paraId="7F7C9EFD" w14:textId="1D86D652" w:rsidR="00B22BFA" w:rsidRPr="0032036F" w:rsidRDefault="00B22BFA" w:rsidP="00000AE4">
            <w:pPr>
              <w:spacing w:after="0"/>
              <w:jc w:val="both"/>
              <w:rPr>
                <w:rFonts w:ascii="Times New Roman" w:hAnsi="Times New Roman"/>
                <w:b/>
              </w:rPr>
            </w:pPr>
            <w:r w:rsidRPr="0032036F">
              <w:rPr>
                <w:rFonts w:ascii="Times New Roman" w:hAnsi="Times New Roman"/>
                <w:b/>
              </w:rPr>
              <w:t>(</w:t>
            </w:r>
            <w:r w:rsidR="00FA7C72" w:rsidRPr="0032036F">
              <w:rPr>
                <w:rFonts w:ascii="Times New Roman" w:hAnsi="Times New Roman"/>
                <w:b/>
              </w:rPr>
              <w:t>Vaka</w:t>
            </w:r>
            <w:r w:rsidRPr="0032036F">
              <w:rPr>
                <w:rFonts w:ascii="Times New Roman" w:hAnsi="Times New Roman"/>
                <w:b/>
              </w:rPr>
              <w:t>: 65, kontrol: 68)</w:t>
            </w:r>
          </w:p>
        </w:tc>
        <w:tc>
          <w:tcPr>
            <w:tcW w:w="2268" w:type="dxa"/>
          </w:tcPr>
          <w:p w14:paraId="6AEC4F3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2,54±01,31 (1-6)</w:t>
            </w:r>
          </w:p>
        </w:tc>
        <w:tc>
          <w:tcPr>
            <w:tcW w:w="2409" w:type="dxa"/>
          </w:tcPr>
          <w:p w14:paraId="06A7BBD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2,63±1,61 (1-10)</w:t>
            </w:r>
          </w:p>
        </w:tc>
        <w:tc>
          <w:tcPr>
            <w:tcW w:w="1418" w:type="dxa"/>
          </w:tcPr>
          <w:p w14:paraId="6BDDC5E6" w14:textId="77777777" w:rsidR="00B22BFA" w:rsidRPr="0032036F" w:rsidRDefault="00B22BFA" w:rsidP="00B22BFA">
            <w:pPr>
              <w:spacing w:after="0" w:line="360" w:lineRule="auto"/>
              <w:jc w:val="center"/>
              <w:rPr>
                <w:rFonts w:ascii="Times New Roman" w:hAnsi="Times New Roman"/>
              </w:rPr>
            </w:pPr>
            <w:r w:rsidRPr="0032036F">
              <w:rPr>
                <w:rFonts w:ascii="Times New Roman" w:hAnsi="Times New Roman"/>
              </w:rPr>
              <w:t>0,567/0,714</w:t>
            </w:r>
          </w:p>
        </w:tc>
      </w:tr>
    </w:tbl>
    <w:p w14:paraId="5A5F31FF" w14:textId="77777777" w:rsidR="00314078" w:rsidRPr="0032036F" w:rsidRDefault="00314078" w:rsidP="00314078">
      <w:pPr>
        <w:tabs>
          <w:tab w:val="left" w:pos="567"/>
        </w:tabs>
        <w:spacing w:after="120" w:line="360" w:lineRule="auto"/>
        <w:jc w:val="both"/>
        <w:rPr>
          <w:rFonts w:ascii="Times New Roman" w:hAnsi="Times New Roman"/>
          <w:sz w:val="24"/>
          <w:szCs w:val="24"/>
        </w:rPr>
      </w:pPr>
    </w:p>
    <w:p w14:paraId="6418B2B8" w14:textId="789B1100" w:rsidR="00314078" w:rsidRPr="0032036F" w:rsidRDefault="00314078" w:rsidP="00161B1C">
      <w:pPr>
        <w:tabs>
          <w:tab w:val="left" w:pos="567"/>
        </w:tabs>
        <w:spacing w:after="120" w:line="360" w:lineRule="auto"/>
        <w:ind w:firstLine="562"/>
        <w:jc w:val="both"/>
        <w:rPr>
          <w:rFonts w:ascii="Times New Roman" w:hAnsi="Times New Roman"/>
          <w:sz w:val="24"/>
          <w:szCs w:val="24"/>
        </w:rPr>
      </w:pPr>
      <w:r w:rsidRPr="0032036F">
        <w:rPr>
          <w:rFonts w:ascii="Times New Roman" w:hAnsi="Times New Roman"/>
          <w:sz w:val="24"/>
          <w:szCs w:val="24"/>
        </w:rPr>
        <w:lastRenderedPageBreak/>
        <w:t xml:space="preserve">Tablo </w:t>
      </w:r>
      <w:r w:rsidR="003D6B79" w:rsidRPr="0032036F">
        <w:rPr>
          <w:rFonts w:ascii="Times New Roman" w:hAnsi="Times New Roman"/>
          <w:sz w:val="24"/>
          <w:szCs w:val="24"/>
        </w:rPr>
        <w:t>4</w:t>
      </w:r>
      <w:r w:rsidRPr="0032036F">
        <w:rPr>
          <w:rFonts w:ascii="Times New Roman" w:hAnsi="Times New Roman"/>
          <w:sz w:val="24"/>
          <w:szCs w:val="24"/>
        </w:rPr>
        <w:t xml:space="preserve">’te </w:t>
      </w:r>
      <w:r w:rsidR="00313F5E">
        <w:rPr>
          <w:rFonts w:ascii="Times New Roman" w:hAnsi="Times New Roman"/>
          <w:sz w:val="24"/>
          <w:szCs w:val="24"/>
        </w:rPr>
        <w:t>v</w:t>
      </w:r>
      <w:r w:rsidR="00313F5E" w:rsidRPr="00313F5E">
        <w:rPr>
          <w:rFonts w:ascii="Times New Roman" w:hAnsi="Times New Roman"/>
          <w:sz w:val="24"/>
          <w:szCs w:val="24"/>
        </w:rPr>
        <w:t xml:space="preserve">aka ve </w:t>
      </w:r>
      <w:r w:rsidR="00313F5E">
        <w:rPr>
          <w:rFonts w:ascii="Times New Roman" w:hAnsi="Times New Roman"/>
          <w:sz w:val="24"/>
          <w:szCs w:val="24"/>
        </w:rPr>
        <w:t>k</w:t>
      </w:r>
      <w:r w:rsidR="00313F5E" w:rsidRPr="00313F5E">
        <w:rPr>
          <w:rFonts w:ascii="Times New Roman" w:hAnsi="Times New Roman"/>
          <w:sz w:val="24"/>
          <w:szCs w:val="24"/>
        </w:rPr>
        <w:t xml:space="preserve">ontrol </w:t>
      </w:r>
      <w:r w:rsidR="00313F5E">
        <w:rPr>
          <w:rFonts w:ascii="Times New Roman" w:hAnsi="Times New Roman"/>
          <w:sz w:val="24"/>
          <w:szCs w:val="24"/>
        </w:rPr>
        <w:t>g</w:t>
      </w:r>
      <w:r w:rsidR="00313F5E" w:rsidRPr="00313F5E">
        <w:rPr>
          <w:rFonts w:ascii="Times New Roman" w:hAnsi="Times New Roman"/>
          <w:sz w:val="24"/>
          <w:szCs w:val="24"/>
        </w:rPr>
        <w:t xml:space="preserve">rubundaki </w:t>
      </w:r>
      <w:r w:rsidR="00313F5E">
        <w:rPr>
          <w:rFonts w:ascii="Times New Roman" w:hAnsi="Times New Roman"/>
          <w:sz w:val="24"/>
          <w:szCs w:val="24"/>
        </w:rPr>
        <w:t>g</w:t>
      </w:r>
      <w:r w:rsidR="00313F5E" w:rsidRPr="00313F5E">
        <w:rPr>
          <w:rFonts w:ascii="Times New Roman" w:hAnsi="Times New Roman"/>
          <w:sz w:val="24"/>
          <w:szCs w:val="24"/>
        </w:rPr>
        <w:t xml:space="preserve">ebelerin </w:t>
      </w:r>
      <w:r w:rsidR="00313F5E">
        <w:rPr>
          <w:rFonts w:ascii="Times New Roman" w:hAnsi="Times New Roman"/>
          <w:sz w:val="24"/>
          <w:szCs w:val="24"/>
        </w:rPr>
        <w:t>u</w:t>
      </w:r>
      <w:r w:rsidR="00313F5E" w:rsidRPr="00313F5E">
        <w:rPr>
          <w:rFonts w:ascii="Times New Roman" w:hAnsi="Times New Roman"/>
          <w:sz w:val="24"/>
          <w:szCs w:val="24"/>
        </w:rPr>
        <w:t xml:space="preserve">yku </w:t>
      </w:r>
      <w:r w:rsidR="00313F5E">
        <w:rPr>
          <w:rFonts w:ascii="Times New Roman" w:hAnsi="Times New Roman"/>
          <w:sz w:val="24"/>
          <w:szCs w:val="24"/>
        </w:rPr>
        <w:t>ö</w:t>
      </w:r>
      <w:r w:rsidR="00313F5E" w:rsidRPr="00313F5E">
        <w:rPr>
          <w:rFonts w:ascii="Times New Roman" w:hAnsi="Times New Roman"/>
          <w:sz w:val="24"/>
          <w:szCs w:val="24"/>
        </w:rPr>
        <w:t xml:space="preserve">zelliklerinin </w:t>
      </w:r>
      <w:r w:rsidR="00313F5E">
        <w:rPr>
          <w:rFonts w:ascii="Times New Roman" w:hAnsi="Times New Roman"/>
          <w:sz w:val="24"/>
          <w:szCs w:val="24"/>
        </w:rPr>
        <w:t>k</w:t>
      </w:r>
      <w:r w:rsidR="00313F5E" w:rsidRPr="00313F5E">
        <w:rPr>
          <w:rFonts w:ascii="Times New Roman" w:hAnsi="Times New Roman"/>
          <w:sz w:val="24"/>
          <w:szCs w:val="24"/>
        </w:rPr>
        <w:t xml:space="preserve">arşılaştırılması </w:t>
      </w:r>
      <w:r w:rsidR="00313F5E">
        <w:rPr>
          <w:rFonts w:ascii="Times New Roman" w:hAnsi="Times New Roman"/>
          <w:sz w:val="24"/>
          <w:szCs w:val="24"/>
        </w:rPr>
        <w:t xml:space="preserve">yer </w:t>
      </w:r>
      <w:r w:rsidRPr="0032036F">
        <w:rPr>
          <w:rFonts w:ascii="Times New Roman" w:hAnsi="Times New Roman"/>
          <w:sz w:val="24"/>
          <w:szCs w:val="24"/>
        </w:rPr>
        <w:t xml:space="preserve">almaktadır. Çalışmaya katılan vaka ve kontrol grubundaki </w:t>
      </w:r>
      <w:r w:rsidR="00161B1C" w:rsidRPr="0032036F">
        <w:rPr>
          <w:rFonts w:ascii="Times New Roman" w:hAnsi="Times New Roman"/>
          <w:sz w:val="24"/>
          <w:szCs w:val="24"/>
        </w:rPr>
        <w:t>gebelerin</w:t>
      </w:r>
      <w:r w:rsidRPr="0032036F">
        <w:rPr>
          <w:rFonts w:ascii="Times New Roman" w:hAnsi="Times New Roman"/>
          <w:sz w:val="24"/>
          <w:szCs w:val="24"/>
        </w:rPr>
        <w:t xml:space="preserve"> istatistiksel olarak benzer şekilde çoğunlukla gebelikten önce uyku durumunu düzenli (vaka: %87,8, kontrol: %86,7) olarak ifade ederken, mevcut uyku düzenlerini orta (vaka: %62,3, kontrol: %63,4) olarak belirtmişlerdir. Gebeler çoğunlukta uyandıktan sonra kendini dinlenmiş olarak hissettiğini (vaka: %6</w:t>
      </w:r>
      <w:r w:rsidR="00605947" w:rsidRPr="0032036F">
        <w:rPr>
          <w:rFonts w:ascii="Times New Roman" w:hAnsi="Times New Roman"/>
          <w:sz w:val="24"/>
          <w:szCs w:val="24"/>
        </w:rPr>
        <w:t>1</w:t>
      </w:r>
      <w:r w:rsidRPr="0032036F">
        <w:rPr>
          <w:rFonts w:ascii="Times New Roman" w:hAnsi="Times New Roman"/>
          <w:sz w:val="24"/>
          <w:szCs w:val="24"/>
        </w:rPr>
        <w:t>,</w:t>
      </w:r>
      <w:r w:rsidR="00605947" w:rsidRPr="0032036F">
        <w:rPr>
          <w:rFonts w:ascii="Times New Roman" w:hAnsi="Times New Roman"/>
          <w:sz w:val="24"/>
          <w:szCs w:val="24"/>
        </w:rPr>
        <w:t>1</w:t>
      </w:r>
      <w:r w:rsidRPr="0032036F">
        <w:rPr>
          <w:rFonts w:ascii="Times New Roman" w:hAnsi="Times New Roman"/>
          <w:sz w:val="24"/>
          <w:szCs w:val="24"/>
        </w:rPr>
        <w:t>, kontrol: %6</w:t>
      </w:r>
      <w:r w:rsidR="00605947" w:rsidRPr="0032036F">
        <w:rPr>
          <w:rFonts w:ascii="Times New Roman" w:hAnsi="Times New Roman"/>
          <w:sz w:val="24"/>
          <w:szCs w:val="24"/>
        </w:rPr>
        <w:t>4</w:t>
      </w:r>
      <w:r w:rsidRPr="0032036F">
        <w:rPr>
          <w:rFonts w:ascii="Times New Roman" w:hAnsi="Times New Roman"/>
          <w:sz w:val="24"/>
          <w:szCs w:val="24"/>
        </w:rPr>
        <w:t xml:space="preserve">,4) </w:t>
      </w:r>
      <w:r w:rsidR="00383273" w:rsidRPr="0032036F">
        <w:rPr>
          <w:rFonts w:ascii="Times New Roman" w:hAnsi="Times New Roman"/>
          <w:sz w:val="24"/>
          <w:szCs w:val="24"/>
        </w:rPr>
        <w:t>bildirmişlerdir.</w:t>
      </w:r>
      <w:r w:rsidR="00605947" w:rsidRPr="0032036F">
        <w:rPr>
          <w:rFonts w:ascii="Times New Roman" w:hAnsi="Times New Roman"/>
          <w:sz w:val="24"/>
          <w:szCs w:val="24"/>
        </w:rPr>
        <w:t xml:space="preserve"> Gebelerin yatmadan önce uykuya dalmak için yaptıkları alışkanlıklar incelendiğinde çoğunluğunun uykuya dalmak için herhangi bir uygulama yapmadığı (vaka: %81,1, kontrol: %78,9) </w:t>
      </w:r>
      <w:r w:rsidR="00383273" w:rsidRPr="0032036F">
        <w:rPr>
          <w:rFonts w:ascii="Times New Roman" w:hAnsi="Times New Roman"/>
          <w:sz w:val="24"/>
          <w:szCs w:val="24"/>
        </w:rPr>
        <w:t>görülmüştür.</w:t>
      </w:r>
    </w:p>
    <w:p w14:paraId="3FAA576E" w14:textId="5029A3CC" w:rsidR="00B22BFA" w:rsidRPr="0032036F" w:rsidRDefault="00CB0773" w:rsidP="00FA7C72">
      <w:pPr>
        <w:tabs>
          <w:tab w:val="left" w:pos="567"/>
        </w:tabs>
        <w:spacing w:after="120" w:line="360" w:lineRule="auto"/>
        <w:ind w:firstLine="562"/>
        <w:jc w:val="both"/>
        <w:rPr>
          <w:rFonts w:ascii="Times New Roman" w:hAnsi="Times New Roman"/>
          <w:sz w:val="24"/>
          <w:szCs w:val="24"/>
        </w:rPr>
      </w:pPr>
      <w:r w:rsidRPr="0032036F">
        <w:rPr>
          <w:rFonts w:ascii="Times New Roman" w:hAnsi="Times New Roman"/>
          <w:sz w:val="24"/>
          <w:szCs w:val="24"/>
        </w:rPr>
        <w:t>Gebelerin günlük tüketilen sigara miktarı</w:t>
      </w:r>
      <w:r w:rsidR="00383273" w:rsidRPr="0032036F">
        <w:rPr>
          <w:rFonts w:ascii="Times New Roman" w:hAnsi="Times New Roman"/>
          <w:sz w:val="24"/>
          <w:szCs w:val="24"/>
        </w:rPr>
        <w:t>nın</w:t>
      </w:r>
      <w:r w:rsidRPr="0032036F">
        <w:rPr>
          <w:rFonts w:ascii="Times New Roman" w:hAnsi="Times New Roman"/>
          <w:sz w:val="24"/>
          <w:szCs w:val="24"/>
        </w:rPr>
        <w:t xml:space="preserve"> vaka grubunda 1,96±0,18, kontrol grubunda 3,40±3,91 olduğu,</w:t>
      </w:r>
      <w:r w:rsidR="003F7008" w:rsidRPr="0032036F">
        <w:rPr>
          <w:rFonts w:ascii="Times New Roman" w:hAnsi="Times New Roman"/>
          <w:sz w:val="24"/>
          <w:szCs w:val="24"/>
        </w:rPr>
        <w:t xml:space="preserve"> günlük tüketilen kahve miktarı</w:t>
      </w:r>
      <w:r w:rsidR="00383273" w:rsidRPr="0032036F">
        <w:rPr>
          <w:rFonts w:ascii="Times New Roman" w:hAnsi="Times New Roman"/>
          <w:sz w:val="24"/>
          <w:szCs w:val="24"/>
        </w:rPr>
        <w:t xml:space="preserve">nın </w:t>
      </w:r>
      <w:r w:rsidRPr="0032036F">
        <w:rPr>
          <w:rFonts w:ascii="Times New Roman" w:hAnsi="Times New Roman"/>
          <w:sz w:val="24"/>
          <w:szCs w:val="24"/>
        </w:rPr>
        <w:t xml:space="preserve">vaka grubunda </w:t>
      </w:r>
      <w:r w:rsidR="003F7008" w:rsidRPr="0032036F">
        <w:rPr>
          <w:rFonts w:ascii="Times New Roman" w:hAnsi="Times New Roman"/>
          <w:sz w:val="24"/>
          <w:szCs w:val="24"/>
        </w:rPr>
        <w:t>1,19±0,47</w:t>
      </w:r>
      <w:r w:rsidRPr="0032036F">
        <w:rPr>
          <w:rFonts w:ascii="Times New Roman" w:hAnsi="Times New Roman"/>
          <w:sz w:val="24"/>
          <w:szCs w:val="24"/>
        </w:rPr>
        <w:t xml:space="preserve">, kontrol grubunda </w:t>
      </w:r>
      <w:r w:rsidR="003F7008" w:rsidRPr="0032036F">
        <w:rPr>
          <w:rFonts w:ascii="Times New Roman" w:hAnsi="Times New Roman"/>
          <w:sz w:val="24"/>
          <w:szCs w:val="24"/>
        </w:rPr>
        <w:t>1,03±0,17 olduğu</w:t>
      </w:r>
      <w:r w:rsidRPr="0032036F">
        <w:rPr>
          <w:rFonts w:ascii="Times New Roman" w:hAnsi="Times New Roman"/>
          <w:sz w:val="24"/>
          <w:szCs w:val="24"/>
        </w:rPr>
        <w:t xml:space="preserve">, </w:t>
      </w:r>
      <w:r w:rsidR="003F7008" w:rsidRPr="0032036F">
        <w:rPr>
          <w:rFonts w:ascii="Times New Roman" w:hAnsi="Times New Roman"/>
          <w:sz w:val="24"/>
          <w:szCs w:val="24"/>
        </w:rPr>
        <w:t xml:space="preserve">günlük tüketilen çay miktarının </w:t>
      </w:r>
      <w:r w:rsidRPr="0032036F">
        <w:rPr>
          <w:rFonts w:ascii="Times New Roman" w:hAnsi="Times New Roman"/>
          <w:sz w:val="24"/>
          <w:szCs w:val="24"/>
        </w:rPr>
        <w:t xml:space="preserve">ise vaka grubunda </w:t>
      </w:r>
      <w:r w:rsidR="003F7008" w:rsidRPr="0032036F">
        <w:rPr>
          <w:rFonts w:ascii="Times New Roman" w:hAnsi="Times New Roman"/>
          <w:sz w:val="24"/>
          <w:szCs w:val="24"/>
        </w:rPr>
        <w:t>2,54±01,31</w:t>
      </w:r>
      <w:r w:rsidRPr="0032036F">
        <w:rPr>
          <w:rFonts w:ascii="Times New Roman" w:hAnsi="Times New Roman"/>
          <w:sz w:val="24"/>
          <w:szCs w:val="24"/>
        </w:rPr>
        <w:t xml:space="preserve">, kontrol grubunda </w:t>
      </w:r>
      <w:r w:rsidR="003F7008" w:rsidRPr="0032036F">
        <w:rPr>
          <w:rFonts w:ascii="Times New Roman" w:hAnsi="Times New Roman"/>
          <w:sz w:val="24"/>
          <w:szCs w:val="24"/>
        </w:rPr>
        <w:t xml:space="preserve">ise 2,63±1,61 </w:t>
      </w:r>
      <w:r w:rsidR="00383273" w:rsidRPr="0032036F">
        <w:rPr>
          <w:rFonts w:ascii="Times New Roman" w:hAnsi="Times New Roman"/>
          <w:sz w:val="24"/>
          <w:szCs w:val="24"/>
        </w:rPr>
        <w:t xml:space="preserve">olduğu görülmüştür (Tablo 4). </w:t>
      </w:r>
    </w:p>
    <w:p w14:paraId="66B20115" w14:textId="77777777" w:rsidR="00FA7C72" w:rsidRPr="0032036F" w:rsidRDefault="00FA7C72" w:rsidP="00FA7C72">
      <w:pPr>
        <w:tabs>
          <w:tab w:val="left" w:pos="567"/>
        </w:tabs>
        <w:spacing w:after="120" w:line="360" w:lineRule="auto"/>
        <w:ind w:firstLine="562"/>
        <w:jc w:val="both"/>
        <w:rPr>
          <w:rFonts w:ascii="Times New Roman" w:hAnsi="Times New Roman"/>
          <w:sz w:val="24"/>
          <w:szCs w:val="24"/>
        </w:rPr>
      </w:pPr>
    </w:p>
    <w:p w14:paraId="04E8FAEB" w14:textId="77777777" w:rsidR="00B22BFA" w:rsidRPr="0032036F" w:rsidRDefault="00B22BFA" w:rsidP="00B22BFA">
      <w:pPr>
        <w:spacing w:after="0" w:line="360" w:lineRule="auto"/>
        <w:jc w:val="both"/>
        <w:outlineLvl w:val="0"/>
        <w:rPr>
          <w:rFonts w:ascii="Times New Roman" w:eastAsia="Times New Roman" w:hAnsi="Times New Roman"/>
          <w:b/>
          <w:bCs/>
          <w:kern w:val="36"/>
          <w:sz w:val="24"/>
          <w:szCs w:val="24"/>
          <w:lang w:eastAsia="x-none"/>
        </w:rPr>
      </w:pPr>
      <w:r w:rsidRPr="0032036F">
        <w:rPr>
          <w:rFonts w:ascii="Times New Roman" w:hAnsi="Times New Roman"/>
          <w:b/>
          <w:sz w:val="24"/>
          <w:szCs w:val="24"/>
        </w:rPr>
        <w:t xml:space="preserve">4.3. </w:t>
      </w:r>
      <w:bookmarkStart w:id="68" w:name="_Hlk73533831"/>
      <w:r w:rsidRPr="0032036F">
        <w:rPr>
          <w:rFonts w:ascii="Times New Roman" w:eastAsia="Times New Roman" w:hAnsi="Times New Roman"/>
          <w:b/>
          <w:bCs/>
          <w:kern w:val="36"/>
          <w:sz w:val="24"/>
          <w:szCs w:val="24"/>
          <w:lang w:eastAsia="x-none"/>
        </w:rPr>
        <w:t>Vaka ve Kontrol Grubundaki</w:t>
      </w:r>
      <w:r w:rsidRPr="0032036F">
        <w:rPr>
          <w:rFonts w:ascii="Times New Roman" w:eastAsia="Times New Roman" w:hAnsi="Times New Roman"/>
          <w:bCs/>
          <w:kern w:val="36"/>
          <w:sz w:val="24"/>
          <w:szCs w:val="24"/>
          <w:lang w:eastAsia="x-none"/>
        </w:rPr>
        <w:t xml:space="preserve"> </w:t>
      </w:r>
      <w:r w:rsidRPr="0032036F">
        <w:rPr>
          <w:rFonts w:ascii="Times New Roman" w:eastAsia="Times New Roman" w:hAnsi="Times New Roman"/>
          <w:b/>
          <w:bCs/>
          <w:kern w:val="36"/>
          <w:sz w:val="24"/>
          <w:szCs w:val="24"/>
          <w:lang w:eastAsia="x-none"/>
        </w:rPr>
        <w:t>Gebelerin Uyku Kalitesi ve Prenatal Bağlanma Düzeylerine İlişkin Bulgular</w:t>
      </w:r>
      <w:bookmarkEnd w:id="68"/>
    </w:p>
    <w:p w14:paraId="78EEC8AF" w14:textId="77777777" w:rsidR="00B22BFA" w:rsidRPr="0032036F" w:rsidRDefault="00B22BFA" w:rsidP="00B22BFA">
      <w:pPr>
        <w:spacing w:after="0" w:line="360" w:lineRule="auto"/>
        <w:outlineLvl w:val="0"/>
        <w:rPr>
          <w:rFonts w:ascii="Times New Roman" w:eastAsia="Times New Roman" w:hAnsi="Times New Roman"/>
          <w:b/>
          <w:bCs/>
          <w:kern w:val="36"/>
          <w:sz w:val="24"/>
          <w:szCs w:val="24"/>
          <w:lang w:eastAsia="x-none"/>
        </w:rPr>
      </w:pPr>
    </w:p>
    <w:p w14:paraId="7B95CE11" w14:textId="7B470333" w:rsidR="00B22BFA" w:rsidRPr="0032036F" w:rsidRDefault="00B22BFA" w:rsidP="00B22BFA">
      <w:pPr>
        <w:spacing w:after="0" w:line="360" w:lineRule="auto"/>
        <w:jc w:val="both"/>
        <w:rPr>
          <w:rFonts w:ascii="Times New Roman" w:hAnsi="Times New Roman"/>
          <w:b/>
          <w:sz w:val="24"/>
          <w:szCs w:val="24"/>
        </w:rPr>
      </w:pPr>
      <w:r w:rsidRPr="0032036F">
        <w:rPr>
          <w:rFonts w:ascii="Times New Roman" w:hAnsi="Times New Roman"/>
          <w:b/>
          <w:sz w:val="24"/>
          <w:szCs w:val="24"/>
        </w:rPr>
        <w:t xml:space="preserve">Tablo </w:t>
      </w:r>
      <w:r w:rsidR="003D6B79" w:rsidRPr="0032036F">
        <w:rPr>
          <w:rFonts w:ascii="Times New Roman" w:hAnsi="Times New Roman"/>
          <w:b/>
          <w:sz w:val="24"/>
          <w:szCs w:val="24"/>
        </w:rPr>
        <w:t>5</w:t>
      </w:r>
      <w:r w:rsidRPr="0032036F">
        <w:rPr>
          <w:rFonts w:ascii="Times New Roman" w:hAnsi="Times New Roman"/>
          <w:b/>
          <w:sz w:val="24"/>
          <w:szCs w:val="24"/>
        </w:rPr>
        <w:t xml:space="preserve">. </w:t>
      </w:r>
      <w:bookmarkStart w:id="69" w:name="_Hlk72585581"/>
      <w:r w:rsidRPr="0032036F">
        <w:rPr>
          <w:rFonts w:ascii="Times New Roman" w:eastAsia="Times New Roman" w:hAnsi="Times New Roman"/>
          <w:bCs/>
          <w:kern w:val="36"/>
          <w:sz w:val="24"/>
          <w:szCs w:val="24"/>
          <w:lang w:eastAsia="x-none"/>
        </w:rPr>
        <w:t xml:space="preserve">Vaka ve Kontrol Grubundaki </w:t>
      </w:r>
      <w:r w:rsidRPr="0032036F">
        <w:rPr>
          <w:rFonts w:ascii="Times New Roman" w:hAnsi="Times New Roman"/>
          <w:sz w:val="24"/>
          <w:szCs w:val="24"/>
        </w:rPr>
        <w:t>Gebelerin PUKİ Toplam ve Alt Ölçekleri ile PBE Puan Ortalamaları</w:t>
      </w:r>
      <w:bookmarkEnd w:id="69"/>
      <w:r w:rsidR="005C62C4">
        <w:rPr>
          <w:rFonts w:ascii="Times New Roman" w:hAnsi="Times New Roman"/>
          <w:sz w:val="24"/>
          <w:szCs w:val="24"/>
        </w:rPr>
        <w:t>nın Karşılaştırılması</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40"/>
        <w:gridCol w:w="2356"/>
        <w:gridCol w:w="2623"/>
        <w:gridCol w:w="1650"/>
      </w:tblGrid>
      <w:tr w:rsidR="00B22BFA" w:rsidRPr="0032036F" w14:paraId="2BB3B7F0" w14:textId="77777777" w:rsidTr="00B22BFA">
        <w:trPr>
          <w:trHeight w:val="562"/>
        </w:trPr>
        <w:tc>
          <w:tcPr>
            <w:tcW w:w="2518" w:type="dxa"/>
            <w:shd w:val="clear" w:color="auto" w:fill="F2F2F2"/>
          </w:tcPr>
          <w:p w14:paraId="3D0F62FA" w14:textId="77777777" w:rsidR="00B22BFA" w:rsidRPr="0032036F" w:rsidRDefault="00B22BFA" w:rsidP="00B22BFA">
            <w:pPr>
              <w:spacing w:after="0" w:line="360" w:lineRule="auto"/>
              <w:jc w:val="both"/>
              <w:rPr>
                <w:rFonts w:ascii="Times New Roman" w:eastAsia="Times New Roman" w:hAnsi="Times New Roman"/>
                <w:b/>
                <w:sz w:val="24"/>
                <w:szCs w:val="24"/>
                <w:lang w:eastAsia="tr-TR"/>
              </w:rPr>
            </w:pPr>
            <w:r w:rsidRPr="0032036F">
              <w:rPr>
                <w:rFonts w:ascii="Times New Roman" w:eastAsia="Times New Roman" w:hAnsi="Times New Roman"/>
                <w:b/>
                <w:sz w:val="24"/>
                <w:szCs w:val="24"/>
                <w:lang w:eastAsia="tr-TR"/>
              </w:rPr>
              <w:t>Ölçekler</w:t>
            </w:r>
          </w:p>
        </w:tc>
        <w:tc>
          <w:tcPr>
            <w:tcW w:w="2410" w:type="dxa"/>
            <w:shd w:val="clear" w:color="auto" w:fill="F2F2F2"/>
            <w:hideMark/>
          </w:tcPr>
          <w:p w14:paraId="1254F3F4" w14:textId="77777777" w:rsidR="00B22BFA" w:rsidRPr="0032036F" w:rsidRDefault="00B22BFA" w:rsidP="00B22BFA">
            <w:pPr>
              <w:spacing w:after="0" w:line="360" w:lineRule="auto"/>
              <w:jc w:val="center"/>
              <w:rPr>
                <w:rFonts w:ascii="Times New Roman" w:eastAsia="Times New Roman" w:hAnsi="Times New Roman"/>
                <w:b/>
                <w:sz w:val="24"/>
                <w:szCs w:val="24"/>
                <w:lang w:eastAsia="tr-TR"/>
              </w:rPr>
            </w:pPr>
            <w:r w:rsidRPr="0032036F">
              <w:rPr>
                <w:rFonts w:ascii="Times New Roman" w:eastAsia="Times New Roman" w:hAnsi="Times New Roman"/>
                <w:b/>
                <w:sz w:val="24"/>
                <w:szCs w:val="24"/>
                <w:lang w:eastAsia="tr-TR"/>
              </w:rPr>
              <w:t>Vaka Grubu (n=90)</w:t>
            </w:r>
          </w:p>
          <w:p w14:paraId="601F9707" w14:textId="77777777" w:rsidR="00B22BFA" w:rsidRPr="0032036F" w:rsidRDefault="00B22BFA" w:rsidP="00B22BFA">
            <w:pPr>
              <w:spacing w:after="0" w:line="360" w:lineRule="auto"/>
              <w:jc w:val="center"/>
              <w:rPr>
                <w:rFonts w:ascii="Times New Roman" w:eastAsia="Times New Roman" w:hAnsi="Times New Roman"/>
                <w:b/>
                <w:sz w:val="24"/>
                <w:szCs w:val="24"/>
                <w:lang w:eastAsia="tr-TR"/>
              </w:rPr>
            </w:pPr>
            <w:r w:rsidRPr="0032036F">
              <w:rPr>
                <w:rFonts w:ascii="Times New Roman" w:eastAsia="Times New Roman" w:hAnsi="Times New Roman"/>
                <w:b/>
                <w:sz w:val="24"/>
                <w:szCs w:val="24"/>
                <w:lang w:eastAsia="tr-TR"/>
              </w:rPr>
              <w:t>Ort</w:t>
            </w:r>
            <w:r w:rsidRPr="0032036F">
              <w:rPr>
                <w:rFonts w:ascii="Times New Roman" w:hAnsi="Times New Roman"/>
                <w:b/>
                <w:sz w:val="24"/>
                <w:szCs w:val="24"/>
              </w:rPr>
              <w:t>±SS (Min-Max)</w:t>
            </w:r>
          </w:p>
        </w:tc>
        <w:tc>
          <w:tcPr>
            <w:tcW w:w="2693" w:type="dxa"/>
            <w:shd w:val="clear" w:color="auto" w:fill="F2F2F2"/>
            <w:hideMark/>
          </w:tcPr>
          <w:p w14:paraId="36F1DB02" w14:textId="77777777" w:rsidR="00B22BFA" w:rsidRPr="0032036F" w:rsidRDefault="00B22BFA" w:rsidP="00B22BFA">
            <w:pPr>
              <w:spacing w:after="0" w:line="360" w:lineRule="auto"/>
              <w:jc w:val="center"/>
              <w:rPr>
                <w:rFonts w:ascii="Times New Roman" w:eastAsia="Times New Roman" w:hAnsi="Times New Roman"/>
                <w:sz w:val="24"/>
                <w:szCs w:val="24"/>
                <w:lang w:eastAsia="tr-TR"/>
              </w:rPr>
            </w:pPr>
            <w:r w:rsidRPr="0032036F">
              <w:rPr>
                <w:rFonts w:ascii="Times New Roman" w:eastAsia="Times New Roman" w:hAnsi="Times New Roman"/>
                <w:b/>
                <w:sz w:val="24"/>
                <w:szCs w:val="24"/>
                <w:lang w:eastAsia="tr-TR"/>
              </w:rPr>
              <w:t>Kontrol Grubu (n=90</w:t>
            </w:r>
            <w:r w:rsidRPr="0032036F">
              <w:rPr>
                <w:rFonts w:ascii="Times New Roman" w:eastAsia="Times New Roman" w:hAnsi="Times New Roman"/>
                <w:sz w:val="24"/>
                <w:szCs w:val="24"/>
                <w:lang w:eastAsia="tr-TR"/>
              </w:rPr>
              <w:t>)</w:t>
            </w:r>
          </w:p>
          <w:p w14:paraId="776BB20A" w14:textId="77777777" w:rsidR="00B22BFA" w:rsidRPr="0032036F" w:rsidRDefault="00B22BFA" w:rsidP="00B22BFA">
            <w:pPr>
              <w:spacing w:after="0" w:line="360" w:lineRule="auto"/>
              <w:jc w:val="center"/>
              <w:rPr>
                <w:rFonts w:ascii="Times New Roman" w:eastAsia="Times New Roman" w:hAnsi="Times New Roman"/>
                <w:sz w:val="24"/>
                <w:szCs w:val="24"/>
                <w:lang w:eastAsia="tr-TR"/>
              </w:rPr>
            </w:pPr>
            <w:r w:rsidRPr="0032036F">
              <w:rPr>
                <w:rFonts w:ascii="Times New Roman" w:eastAsia="Times New Roman" w:hAnsi="Times New Roman"/>
                <w:b/>
                <w:sz w:val="24"/>
                <w:szCs w:val="24"/>
                <w:lang w:eastAsia="tr-TR"/>
              </w:rPr>
              <w:t>Ort±SS (Min-Max)</w:t>
            </w:r>
          </w:p>
        </w:tc>
        <w:tc>
          <w:tcPr>
            <w:tcW w:w="1667" w:type="dxa"/>
            <w:shd w:val="clear" w:color="auto" w:fill="F2F2F2"/>
          </w:tcPr>
          <w:p w14:paraId="799A336C" w14:textId="77777777" w:rsidR="00B22BFA" w:rsidRPr="0032036F" w:rsidRDefault="00B22BFA" w:rsidP="00B22BFA">
            <w:pPr>
              <w:spacing w:after="0" w:line="360" w:lineRule="auto"/>
              <w:jc w:val="center"/>
              <w:rPr>
                <w:rFonts w:ascii="Times New Roman" w:eastAsia="Times New Roman" w:hAnsi="Times New Roman"/>
                <w:b/>
                <w:sz w:val="24"/>
                <w:szCs w:val="24"/>
                <w:lang w:eastAsia="tr-TR"/>
              </w:rPr>
            </w:pPr>
            <w:proofErr w:type="gramStart"/>
            <w:r w:rsidRPr="0032036F">
              <w:rPr>
                <w:rFonts w:ascii="Times New Roman" w:eastAsia="Times New Roman" w:hAnsi="Times New Roman"/>
                <w:b/>
                <w:sz w:val="24"/>
                <w:szCs w:val="24"/>
                <w:lang w:eastAsia="tr-TR"/>
              </w:rPr>
              <w:t>t</w:t>
            </w:r>
            <w:proofErr w:type="gramEnd"/>
            <w:r w:rsidRPr="0032036F">
              <w:rPr>
                <w:rFonts w:ascii="Times New Roman" w:eastAsia="Times New Roman" w:hAnsi="Times New Roman"/>
                <w:b/>
                <w:sz w:val="24"/>
                <w:szCs w:val="24"/>
                <w:lang w:eastAsia="tr-TR"/>
              </w:rPr>
              <w:t>/p</w:t>
            </w:r>
          </w:p>
        </w:tc>
      </w:tr>
      <w:tr w:rsidR="00B22BFA" w:rsidRPr="0032036F" w14:paraId="3EB2A07F" w14:textId="77777777" w:rsidTr="00B22BFA">
        <w:tc>
          <w:tcPr>
            <w:tcW w:w="9288" w:type="dxa"/>
            <w:gridSpan w:val="4"/>
            <w:shd w:val="clear" w:color="auto" w:fill="F2F2F2"/>
          </w:tcPr>
          <w:p w14:paraId="28A435D9" w14:textId="77777777" w:rsidR="00B22BFA" w:rsidRPr="0032036F" w:rsidRDefault="00B22BFA" w:rsidP="00B22BFA">
            <w:pPr>
              <w:spacing w:after="0" w:line="360" w:lineRule="auto"/>
              <w:jc w:val="both"/>
              <w:rPr>
                <w:rFonts w:ascii="Times New Roman" w:hAnsi="Times New Roman"/>
                <w:sz w:val="24"/>
                <w:szCs w:val="24"/>
              </w:rPr>
            </w:pPr>
            <w:r w:rsidRPr="0032036F">
              <w:rPr>
                <w:rFonts w:ascii="Times New Roman" w:eastAsia="Times New Roman" w:hAnsi="Times New Roman"/>
                <w:b/>
                <w:sz w:val="24"/>
                <w:szCs w:val="24"/>
                <w:lang w:eastAsia="tr-TR"/>
              </w:rPr>
              <w:t>PUKİ</w:t>
            </w:r>
          </w:p>
        </w:tc>
      </w:tr>
      <w:tr w:rsidR="00B22BFA" w:rsidRPr="0032036F" w14:paraId="6548F75C" w14:textId="77777777" w:rsidTr="002E08FA">
        <w:tc>
          <w:tcPr>
            <w:tcW w:w="2518" w:type="dxa"/>
            <w:vAlign w:val="center"/>
          </w:tcPr>
          <w:p w14:paraId="65C3F9BB"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Öznel uyku kalitesi</w:t>
            </w:r>
          </w:p>
        </w:tc>
        <w:tc>
          <w:tcPr>
            <w:tcW w:w="2410" w:type="dxa"/>
          </w:tcPr>
          <w:p w14:paraId="2A5073B8"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2,21±1,12 (0-3)</w:t>
            </w:r>
          </w:p>
        </w:tc>
        <w:tc>
          <w:tcPr>
            <w:tcW w:w="2693" w:type="dxa"/>
          </w:tcPr>
          <w:p w14:paraId="6B742C30"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1,65±0,97 (0-3)</w:t>
            </w:r>
          </w:p>
        </w:tc>
        <w:tc>
          <w:tcPr>
            <w:tcW w:w="1667" w:type="dxa"/>
          </w:tcPr>
          <w:p w14:paraId="62D01F2D"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3,213/0,000</w:t>
            </w:r>
          </w:p>
        </w:tc>
      </w:tr>
      <w:tr w:rsidR="00B22BFA" w:rsidRPr="0032036F" w14:paraId="23986557" w14:textId="77777777" w:rsidTr="002E08FA">
        <w:tc>
          <w:tcPr>
            <w:tcW w:w="2518" w:type="dxa"/>
            <w:vAlign w:val="center"/>
          </w:tcPr>
          <w:p w14:paraId="3B46617C"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Uykuya dalma süresi</w:t>
            </w:r>
          </w:p>
        </w:tc>
        <w:tc>
          <w:tcPr>
            <w:tcW w:w="2410" w:type="dxa"/>
          </w:tcPr>
          <w:p w14:paraId="16169C74"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2,13±0,84 (0-3)</w:t>
            </w:r>
          </w:p>
        </w:tc>
        <w:tc>
          <w:tcPr>
            <w:tcW w:w="2693" w:type="dxa"/>
          </w:tcPr>
          <w:p w14:paraId="7C7CCFC6"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1,42±1,03 (0-3)</w:t>
            </w:r>
          </w:p>
        </w:tc>
        <w:tc>
          <w:tcPr>
            <w:tcW w:w="1667" w:type="dxa"/>
          </w:tcPr>
          <w:p w14:paraId="5B3BE3A0"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4,125/0,000</w:t>
            </w:r>
          </w:p>
        </w:tc>
      </w:tr>
      <w:tr w:rsidR="00B22BFA" w:rsidRPr="0032036F" w14:paraId="5FE4BEBD" w14:textId="77777777" w:rsidTr="002E08FA">
        <w:tc>
          <w:tcPr>
            <w:tcW w:w="2518" w:type="dxa"/>
            <w:vAlign w:val="center"/>
          </w:tcPr>
          <w:p w14:paraId="287489E2"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süresi</w:t>
            </w:r>
          </w:p>
        </w:tc>
        <w:tc>
          <w:tcPr>
            <w:tcW w:w="2410" w:type="dxa"/>
          </w:tcPr>
          <w:p w14:paraId="19DA5D53"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1,92±0,54 (0-3)</w:t>
            </w:r>
          </w:p>
        </w:tc>
        <w:tc>
          <w:tcPr>
            <w:tcW w:w="2693" w:type="dxa"/>
          </w:tcPr>
          <w:p w14:paraId="693AF1CC"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1,13±0,74 (0-3)</w:t>
            </w:r>
          </w:p>
        </w:tc>
        <w:tc>
          <w:tcPr>
            <w:tcW w:w="1667" w:type="dxa"/>
          </w:tcPr>
          <w:p w14:paraId="155B053D"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4,325/0,000</w:t>
            </w:r>
          </w:p>
        </w:tc>
      </w:tr>
      <w:tr w:rsidR="00B22BFA" w:rsidRPr="0032036F" w14:paraId="7F84E14E" w14:textId="77777777" w:rsidTr="002E08FA">
        <w:tc>
          <w:tcPr>
            <w:tcW w:w="2518" w:type="dxa"/>
            <w:vAlign w:val="center"/>
          </w:tcPr>
          <w:p w14:paraId="657640BC"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Alışılmış uyku etkinliği</w:t>
            </w:r>
          </w:p>
        </w:tc>
        <w:tc>
          <w:tcPr>
            <w:tcW w:w="2410" w:type="dxa"/>
          </w:tcPr>
          <w:p w14:paraId="049E519B"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0,88±0,42 (0-3)</w:t>
            </w:r>
          </w:p>
        </w:tc>
        <w:tc>
          <w:tcPr>
            <w:tcW w:w="2693" w:type="dxa"/>
          </w:tcPr>
          <w:p w14:paraId="48AD4A9A"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0,14±0,21 (0-3)</w:t>
            </w:r>
          </w:p>
        </w:tc>
        <w:tc>
          <w:tcPr>
            <w:tcW w:w="1667" w:type="dxa"/>
          </w:tcPr>
          <w:p w14:paraId="3B13BEA0"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5,963/0,000</w:t>
            </w:r>
          </w:p>
        </w:tc>
      </w:tr>
      <w:tr w:rsidR="00B22BFA" w:rsidRPr="0032036F" w14:paraId="0F72BF82" w14:textId="77777777" w:rsidTr="002E08FA">
        <w:tc>
          <w:tcPr>
            <w:tcW w:w="2518" w:type="dxa"/>
            <w:vAlign w:val="center"/>
          </w:tcPr>
          <w:p w14:paraId="27C45DBB"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bozukluğu</w:t>
            </w:r>
          </w:p>
        </w:tc>
        <w:tc>
          <w:tcPr>
            <w:tcW w:w="2410" w:type="dxa"/>
          </w:tcPr>
          <w:p w14:paraId="334C9418"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1,85±0,56 (0-3)</w:t>
            </w:r>
          </w:p>
        </w:tc>
        <w:tc>
          <w:tcPr>
            <w:tcW w:w="2693" w:type="dxa"/>
          </w:tcPr>
          <w:p w14:paraId="1BDA294C"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1,28±0,63 (0-3)</w:t>
            </w:r>
          </w:p>
        </w:tc>
        <w:tc>
          <w:tcPr>
            <w:tcW w:w="1667" w:type="dxa"/>
          </w:tcPr>
          <w:p w14:paraId="1B6F1484"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3,745/0,003</w:t>
            </w:r>
          </w:p>
        </w:tc>
      </w:tr>
      <w:tr w:rsidR="00B22BFA" w:rsidRPr="0032036F" w14:paraId="425638BF" w14:textId="77777777" w:rsidTr="002E08FA">
        <w:tc>
          <w:tcPr>
            <w:tcW w:w="2518" w:type="dxa"/>
            <w:vAlign w:val="center"/>
          </w:tcPr>
          <w:p w14:paraId="40299081"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ilacı kullanımı</w:t>
            </w:r>
          </w:p>
        </w:tc>
        <w:tc>
          <w:tcPr>
            <w:tcW w:w="2410" w:type="dxa"/>
          </w:tcPr>
          <w:p w14:paraId="15997A22"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w:t>
            </w:r>
          </w:p>
        </w:tc>
        <w:tc>
          <w:tcPr>
            <w:tcW w:w="2693" w:type="dxa"/>
          </w:tcPr>
          <w:p w14:paraId="3BEF38F4"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w:t>
            </w:r>
          </w:p>
        </w:tc>
        <w:tc>
          <w:tcPr>
            <w:tcW w:w="1667" w:type="dxa"/>
          </w:tcPr>
          <w:p w14:paraId="6368B0DF" w14:textId="77777777" w:rsidR="00B22BFA" w:rsidRPr="0032036F" w:rsidRDefault="00B22BFA" w:rsidP="00B22BFA">
            <w:pPr>
              <w:spacing w:after="0" w:line="360" w:lineRule="auto"/>
              <w:jc w:val="center"/>
              <w:rPr>
                <w:rFonts w:ascii="Times New Roman" w:hAnsi="Times New Roman"/>
                <w:sz w:val="24"/>
                <w:szCs w:val="24"/>
              </w:rPr>
            </w:pPr>
          </w:p>
        </w:tc>
      </w:tr>
      <w:tr w:rsidR="00B22BFA" w:rsidRPr="0032036F" w14:paraId="12A5CE39" w14:textId="77777777" w:rsidTr="002E08FA">
        <w:tc>
          <w:tcPr>
            <w:tcW w:w="2518" w:type="dxa"/>
            <w:vAlign w:val="center"/>
          </w:tcPr>
          <w:p w14:paraId="00CBDA25"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Gündüz işlev bozukluğu</w:t>
            </w:r>
          </w:p>
        </w:tc>
        <w:tc>
          <w:tcPr>
            <w:tcW w:w="2410" w:type="dxa"/>
          </w:tcPr>
          <w:p w14:paraId="277C805B"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2,52±0,91 (0-3)</w:t>
            </w:r>
          </w:p>
        </w:tc>
        <w:tc>
          <w:tcPr>
            <w:tcW w:w="2693" w:type="dxa"/>
          </w:tcPr>
          <w:p w14:paraId="6E54DE67"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1,94±0,74 (0-3)</w:t>
            </w:r>
          </w:p>
        </w:tc>
        <w:tc>
          <w:tcPr>
            <w:tcW w:w="1667" w:type="dxa"/>
          </w:tcPr>
          <w:p w14:paraId="48E4F55D"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3,854/0,002</w:t>
            </w:r>
          </w:p>
        </w:tc>
      </w:tr>
      <w:tr w:rsidR="00B22BFA" w:rsidRPr="0032036F" w14:paraId="3BD90088" w14:textId="77777777" w:rsidTr="002E08FA">
        <w:tc>
          <w:tcPr>
            <w:tcW w:w="2518" w:type="dxa"/>
            <w:vAlign w:val="center"/>
          </w:tcPr>
          <w:p w14:paraId="7DE52796"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 xml:space="preserve">PUKİ toplam </w:t>
            </w:r>
          </w:p>
        </w:tc>
        <w:tc>
          <w:tcPr>
            <w:tcW w:w="2410" w:type="dxa"/>
          </w:tcPr>
          <w:p w14:paraId="5B2C9F40"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11,13±3,25 (0-3)</w:t>
            </w:r>
          </w:p>
        </w:tc>
        <w:tc>
          <w:tcPr>
            <w:tcW w:w="2693" w:type="dxa"/>
          </w:tcPr>
          <w:p w14:paraId="59E63A88"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7,02±2,54 (0-3)</w:t>
            </w:r>
          </w:p>
        </w:tc>
        <w:tc>
          <w:tcPr>
            <w:tcW w:w="1667" w:type="dxa"/>
          </w:tcPr>
          <w:p w14:paraId="70605CE7"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6,125/0,000</w:t>
            </w:r>
          </w:p>
        </w:tc>
      </w:tr>
      <w:tr w:rsidR="00B22BFA" w:rsidRPr="0032036F" w14:paraId="14A55015" w14:textId="77777777" w:rsidTr="00B22BFA">
        <w:tc>
          <w:tcPr>
            <w:tcW w:w="9288" w:type="dxa"/>
            <w:gridSpan w:val="4"/>
            <w:shd w:val="clear" w:color="auto" w:fill="F2F2F2"/>
            <w:vAlign w:val="center"/>
          </w:tcPr>
          <w:p w14:paraId="0EF62991" w14:textId="77777777" w:rsidR="00B22BFA" w:rsidRPr="0032036F" w:rsidRDefault="00B22BFA" w:rsidP="00B22BFA">
            <w:pPr>
              <w:spacing w:after="0" w:line="360" w:lineRule="auto"/>
              <w:jc w:val="both"/>
              <w:rPr>
                <w:rFonts w:ascii="Times New Roman" w:hAnsi="Times New Roman"/>
                <w:sz w:val="24"/>
                <w:szCs w:val="24"/>
              </w:rPr>
            </w:pPr>
            <w:r w:rsidRPr="0032036F">
              <w:rPr>
                <w:rFonts w:ascii="Times New Roman" w:eastAsia="Times New Roman" w:hAnsi="Times New Roman"/>
                <w:b/>
                <w:sz w:val="20"/>
                <w:szCs w:val="24"/>
                <w:lang w:eastAsia="tr-TR"/>
              </w:rPr>
              <w:t>PBE</w:t>
            </w:r>
          </w:p>
        </w:tc>
      </w:tr>
      <w:tr w:rsidR="00B22BFA" w:rsidRPr="0032036F" w14:paraId="369BDCF2" w14:textId="77777777" w:rsidTr="002E08FA">
        <w:tc>
          <w:tcPr>
            <w:tcW w:w="2518" w:type="dxa"/>
            <w:vAlign w:val="center"/>
          </w:tcPr>
          <w:p w14:paraId="24FDF625" w14:textId="77777777" w:rsidR="00B22BFA" w:rsidRPr="0032036F" w:rsidRDefault="00B22BFA" w:rsidP="00B22BFA">
            <w:pPr>
              <w:spacing w:after="120" w:line="36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PBE toplam</w:t>
            </w:r>
          </w:p>
        </w:tc>
        <w:tc>
          <w:tcPr>
            <w:tcW w:w="2410" w:type="dxa"/>
          </w:tcPr>
          <w:p w14:paraId="3DD8ABFA"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37,33±11,20</w:t>
            </w:r>
          </w:p>
        </w:tc>
        <w:tc>
          <w:tcPr>
            <w:tcW w:w="2693" w:type="dxa"/>
          </w:tcPr>
          <w:p w14:paraId="3C4A7B0D"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43,00±12,64</w:t>
            </w:r>
          </w:p>
        </w:tc>
        <w:tc>
          <w:tcPr>
            <w:tcW w:w="1667" w:type="dxa"/>
          </w:tcPr>
          <w:p w14:paraId="105F6469" w14:textId="77777777" w:rsidR="00B22BFA" w:rsidRPr="0032036F" w:rsidRDefault="00B22BFA" w:rsidP="00B22BFA">
            <w:pPr>
              <w:spacing w:after="0" w:line="360" w:lineRule="auto"/>
              <w:jc w:val="center"/>
              <w:rPr>
                <w:rFonts w:ascii="Times New Roman" w:hAnsi="Times New Roman"/>
                <w:sz w:val="24"/>
                <w:szCs w:val="24"/>
              </w:rPr>
            </w:pPr>
            <w:r w:rsidRPr="0032036F">
              <w:rPr>
                <w:rFonts w:ascii="Times New Roman" w:hAnsi="Times New Roman"/>
                <w:sz w:val="24"/>
                <w:szCs w:val="24"/>
              </w:rPr>
              <w:t>3,183/0,002</w:t>
            </w:r>
          </w:p>
        </w:tc>
      </w:tr>
    </w:tbl>
    <w:p w14:paraId="147810B9" w14:textId="77777777" w:rsidR="00B22BFA" w:rsidRPr="0032036F" w:rsidRDefault="00B22BFA" w:rsidP="00B22BFA">
      <w:pPr>
        <w:widowControl w:val="0"/>
        <w:autoSpaceDE w:val="0"/>
        <w:autoSpaceDN w:val="0"/>
        <w:adjustRightInd w:val="0"/>
        <w:spacing w:line="360" w:lineRule="auto"/>
        <w:jc w:val="both"/>
        <w:rPr>
          <w:rFonts w:ascii="Times New Roman" w:hAnsi="Times New Roman"/>
          <w:sz w:val="24"/>
          <w:szCs w:val="24"/>
        </w:rPr>
      </w:pPr>
    </w:p>
    <w:p w14:paraId="1BB45A41" w14:textId="3F9CD72B" w:rsidR="00FA7C72" w:rsidRDefault="00B22BFA" w:rsidP="00FA7C72">
      <w:pPr>
        <w:widowControl w:val="0"/>
        <w:autoSpaceDE w:val="0"/>
        <w:autoSpaceDN w:val="0"/>
        <w:adjustRightInd w:val="0"/>
        <w:spacing w:line="360" w:lineRule="auto"/>
        <w:ind w:firstLine="708"/>
        <w:jc w:val="both"/>
        <w:rPr>
          <w:rFonts w:ascii="Times New Roman" w:hAnsi="Times New Roman"/>
          <w:sz w:val="24"/>
          <w:szCs w:val="24"/>
        </w:rPr>
      </w:pPr>
      <w:bookmarkStart w:id="70" w:name="_Hlk72514036"/>
      <w:r w:rsidRPr="0032036F">
        <w:rPr>
          <w:rFonts w:ascii="Times New Roman" w:hAnsi="Times New Roman"/>
          <w:sz w:val="24"/>
          <w:szCs w:val="24"/>
        </w:rPr>
        <w:lastRenderedPageBreak/>
        <w:t xml:space="preserve">Tablo </w:t>
      </w:r>
      <w:r w:rsidR="00A0591A" w:rsidRPr="0032036F">
        <w:rPr>
          <w:rFonts w:ascii="Times New Roman" w:hAnsi="Times New Roman"/>
          <w:sz w:val="24"/>
          <w:szCs w:val="24"/>
        </w:rPr>
        <w:t>5</w:t>
      </w:r>
      <w:r w:rsidRPr="0032036F">
        <w:rPr>
          <w:rFonts w:ascii="Times New Roman" w:hAnsi="Times New Roman"/>
          <w:sz w:val="24"/>
          <w:szCs w:val="24"/>
        </w:rPr>
        <w:t>’de vaka ve kontrol grubundaki gebelerin PUKİ toplam ve alt ölçekleri ile PBE puan ortalamaları</w:t>
      </w:r>
      <w:r w:rsidR="00313F5E">
        <w:rPr>
          <w:rFonts w:ascii="Times New Roman" w:hAnsi="Times New Roman"/>
          <w:sz w:val="24"/>
          <w:szCs w:val="24"/>
        </w:rPr>
        <w:t>nın karşılaştırılması</w:t>
      </w:r>
      <w:r w:rsidRPr="0032036F">
        <w:rPr>
          <w:rFonts w:ascii="Times New Roman" w:hAnsi="Times New Roman"/>
          <w:sz w:val="24"/>
          <w:szCs w:val="24"/>
        </w:rPr>
        <w:t xml:space="preserve"> görülmektedir. Araştırmada vaka grubunda yer alan gebelerin PUKİ </w:t>
      </w:r>
      <w:r w:rsidR="00C15043" w:rsidRPr="0032036F">
        <w:rPr>
          <w:rFonts w:ascii="Times New Roman" w:hAnsi="Times New Roman"/>
          <w:sz w:val="24"/>
          <w:szCs w:val="24"/>
        </w:rPr>
        <w:t>toplam ve</w:t>
      </w:r>
      <w:r w:rsidRPr="0032036F">
        <w:rPr>
          <w:rFonts w:ascii="Times New Roman" w:hAnsi="Times New Roman"/>
          <w:sz w:val="24"/>
          <w:szCs w:val="24"/>
        </w:rPr>
        <w:t xml:space="preserve"> alt ölçek puan ortalamalarının kontrol grubundaki gebelere göre daha yüksek olduğu ve bu farkın istatistiksel olarak anlamlı olduğu görülmüştür (PUKİ toplam ve tüm alt ölçekler için p&lt;0,05). Ayrıca araştırmada vaka grubunda yer alan gebelerin PBE puan ortalamaları (37,33±11,20) kontrol grubunda yer alan gebelere (43,00±12,64) göre istatistiksel olarak anlamlı şekilde daha düşük olarak belirlenmiştir (p&lt;0,05).</w:t>
      </w:r>
      <w:bookmarkEnd w:id="70"/>
    </w:p>
    <w:p w14:paraId="55F8013F" w14:textId="2654BE0E"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1C0BF5B5" w14:textId="11DDD355"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06012EA9" w14:textId="7667C782"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065DB653" w14:textId="54283770"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25E3A0C0" w14:textId="289AB028"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5164B02B" w14:textId="1EC73FF5"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5CED67C7" w14:textId="1AB32BF7"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66AA6112" w14:textId="315ACE2D"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03A457A3" w14:textId="52C2C009"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144DFF7A" w14:textId="0F4E9582"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54CA59D1" w14:textId="71E48C9A"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67F2DC70" w14:textId="6AFFB57D"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6EE25F76" w14:textId="7D753729"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14D2257F" w14:textId="5CF52784"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43F9DD80" w14:textId="63B35C94"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72F374E0" w14:textId="00D7B0C9"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6DA5C8C9" w14:textId="0C14C8F3"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146DCFF2" w14:textId="53CF3D32" w:rsidR="005C62C4"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506B8F8A" w14:textId="77777777" w:rsidR="005C62C4" w:rsidRPr="0032036F" w:rsidRDefault="005C62C4" w:rsidP="00FA7C72">
      <w:pPr>
        <w:widowControl w:val="0"/>
        <w:autoSpaceDE w:val="0"/>
        <w:autoSpaceDN w:val="0"/>
        <w:adjustRightInd w:val="0"/>
        <w:spacing w:line="360" w:lineRule="auto"/>
        <w:ind w:firstLine="708"/>
        <w:jc w:val="both"/>
        <w:rPr>
          <w:rFonts w:ascii="Times New Roman" w:hAnsi="Times New Roman"/>
          <w:sz w:val="24"/>
          <w:szCs w:val="24"/>
        </w:rPr>
      </w:pPr>
    </w:p>
    <w:p w14:paraId="0AD3092A" w14:textId="70F738BE" w:rsidR="001F75F1" w:rsidRPr="0032036F" w:rsidRDefault="00B22BFA" w:rsidP="00FA7C72">
      <w:pPr>
        <w:widowControl w:val="0"/>
        <w:autoSpaceDE w:val="0"/>
        <w:autoSpaceDN w:val="0"/>
        <w:adjustRightInd w:val="0"/>
        <w:spacing w:line="360" w:lineRule="auto"/>
        <w:jc w:val="both"/>
        <w:rPr>
          <w:rFonts w:ascii="Times New Roman" w:hAnsi="Times New Roman"/>
          <w:sz w:val="24"/>
          <w:szCs w:val="24"/>
        </w:rPr>
      </w:pPr>
      <w:r w:rsidRPr="0032036F">
        <w:rPr>
          <w:rFonts w:ascii="Times New Roman" w:hAnsi="Times New Roman"/>
          <w:b/>
          <w:sz w:val="24"/>
          <w:szCs w:val="24"/>
        </w:rPr>
        <w:t xml:space="preserve">4.4. </w:t>
      </w:r>
      <w:r w:rsidRPr="0032036F">
        <w:rPr>
          <w:rFonts w:ascii="Times New Roman" w:eastAsia="Times New Roman" w:hAnsi="Times New Roman"/>
          <w:b/>
          <w:bCs/>
          <w:kern w:val="36"/>
          <w:sz w:val="24"/>
          <w:szCs w:val="24"/>
          <w:lang w:eastAsia="x-none"/>
        </w:rPr>
        <w:t>Vaka ve Kontrol Grubundaki Gebelerin Uyku Kalitesi ve Prenatal Bağlanma Düzeyleri Arasındaki İlişkiye Yönelik Bulgular</w:t>
      </w:r>
    </w:p>
    <w:p w14:paraId="66FB06FA" w14:textId="21A2A0FA" w:rsidR="00B22BFA" w:rsidRPr="0032036F" w:rsidRDefault="00B22BFA" w:rsidP="00B22BFA">
      <w:pPr>
        <w:spacing w:after="0" w:line="360" w:lineRule="auto"/>
        <w:jc w:val="both"/>
        <w:rPr>
          <w:rFonts w:ascii="Times New Roman" w:eastAsia="Times New Roman" w:hAnsi="Times New Roman"/>
          <w:bCs/>
          <w:kern w:val="36"/>
          <w:sz w:val="24"/>
          <w:szCs w:val="24"/>
          <w:lang w:eastAsia="x-none"/>
        </w:rPr>
      </w:pPr>
      <w:r w:rsidRPr="0032036F">
        <w:rPr>
          <w:rFonts w:ascii="Times New Roman" w:hAnsi="Times New Roman"/>
          <w:b/>
          <w:sz w:val="24"/>
          <w:szCs w:val="24"/>
        </w:rPr>
        <w:t xml:space="preserve">Tablo </w:t>
      </w:r>
      <w:r w:rsidR="003D6B79" w:rsidRPr="0032036F">
        <w:rPr>
          <w:rFonts w:ascii="Times New Roman" w:hAnsi="Times New Roman"/>
          <w:b/>
          <w:sz w:val="24"/>
          <w:szCs w:val="24"/>
        </w:rPr>
        <w:t>6</w:t>
      </w:r>
      <w:r w:rsidRPr="0032036F">
        <w:rPr>
          <w:rFonts w:ascii="Times New Roman" w:hAnsi="Times New Roman"/>
          <w:b/>
          <w:sz w:val="24"/>
          <w:szCs w:val="24"/>
        </w:rPr>
        <w:t xml:space="preserve">. </w:t>
      </w:r>
      <w:bookmarkStart w:id="71" w:name="_Hlk72585507"/>
      <w:r w:rsidRPr="0032036F">
        <w:rPr>
          <w:rFonts w:ascii="Times New Roman" w:eastAsia="Times New Roman" w:hAnsi="Times New Roman"/>
          <w:bCs/>
          <w:kern w:val="36"/>
          <w:sz w:val="24"/>
          <w:szCs w:val="24"/>
          <w:lang w:eastAsia="x-none"/>
        </w:rPr>
        <w:t xml:space="preserve">Vaka ve Kontrol Grubundaki Gebelerin PUKİ Toplam ve Alt Ölçekleri </w:t>
      </w:r>
      <w:r w:rsidR="007615C7" w:rsidRPr="0032036F">
        <w:rPr>
          <w:rFonts w:ascii="Times New Roman" w:eastAsia="Times New Roman" w:hAnsi="Times New Roman"/>
          <w:bCs/>
          <w:kern w:val="36"/>
          <w:sz w:val="24"/>
          <w:szCs w:val="24"/>
          <w:lang w:eastAsia="x-none"/>
        </w:rPr>
        <w:t>ile</w:t>
      </w:r>
      <w:r w:rsidRPr="0032036F">
        <w:rPr>
          <w:rFonts w:ascii="Times New Roman" w:eastAsia="Times New Roman" w:hAnsi="Times New Roman"/>
          <w:bCs/>
          <w:kern w:val="36"/>
          <w:sz w:val="24"/>
          <w:szCs w:val="24"/>
          <w:lang w:eastAsia="x-none"/>
        </w:rPr>
        <w:t xml:space="preserve"> PBE Puan Ortalamaları Arasındaki İlişki</w:t>
      </w:r>
      <w:bookmarkEnd w:id="7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99"/>
        <w:gridCol w:w="3085"/>
        <w:gridCol w:w="3085"/>
      </w:tblGrid>
      <w:tr w:rsidR="00B22BFA" w:rsidRPr="0032036F" w14:paraId="2E69F821" w14:textId="77777777" w:rsidTr="00B22BFA">
        <w:trPr>
          <w:trHeight w:val="562"/>
        </w:trPr>
        <w:tc>
          <w:tcPr>
            <w:tcW w:w="2900" w:type="dxa"/>
            <w:vMerge w:val="restart"/>
            <w:shd w:val="clear" w:color="auto" w:fill="F2F2F2"/>
            <w:hideMark/>
          </w:tcPr>
          <w:p w14:paraId="47479A75" w14:textId="77777777" w:rsidR="00B22BFA" w:rsidRPr="0032036F" w:rsidRDefault="00B22BFA" w:rsidP="00B22BFA">
            <w:pPr>
              <w:spacing w:after="0" w:line="360" w:lineRule="auto"/>
              <w:jc w:val="both"/>
              <w:rPr>
                <w:rFonts w:ascii="Times New Roman" w:eastAsia="Times New Roman" w:hAnsi="Times New Roman"/>
                <w:b/>
                <w:sz w:val="24"/>
                <w:szCs w:val="24"/>
                <w:lang w:eastAsia="tr-TR"/>
              </w:rPr>
            </w:pPr>
          </w:p>
          <w:p w14:paraId="20FD5B17" w14:textId="77777777" w:rsidR="00B22BFA" w:rsidRPr="0032036F" w:rsidRDefault="00B22BFA" w:rsidP="00B22BFA">
            <w:pPr>
              <w:spacing w:after="0" w:line="360" w:lineRule="auto"/>
              <w:jc w:val="both"/>
              <w:rPr>
                <w:rFonts w:ascii="Times New Roman" w:eastAsia="Times New Roman" w:hAnsi="Times New Roman"/>
                <w:b/>
                <w:sz w:val="24"/>
                <w:szCs w:val="24"/>
                <w:lang w:eastAsia="tr-TR"/>
              </w:rPr>
            </w:pPr>
            <w:r w:rsidRPr="0032036F">
              <w:rPr>
                <w:rFonts w:ascii="Times New Roman" w:eastAsia="Times New Roman" w:hAnsi="Times New Roman"/>
                <w:b/>
                <w:sz w:val="24"/>
                <w:szCs w:val="24"/>
                <w:lang w:eastAsia="tr-TR"/>
              </w:rPr>
              <w:t>PUKİ</w:t>
            </w:r>
          </w:p>
        </w:tc>
        <w:tc>
          <w:tcPr>
            <w:tcW w:w="6172" w:type="dxa"/>
            <w:gridSpan w:val="2"/>
            <w:shd w:val="clear" w:color="auto" w:fill="F2F2F2"/>
            <w:hideMark/>
          </w:tcPr>
          <w:p w14:paraId="329C3A01" w14:textId="77777777" w:rsidR="00B22BFA" w:rsidRPr="0032036F" w:rsidRDefault="00B22BFA" w:rsidP="00B22BFA">
            <w:pPr>
              <w:spacing w:after="0" w:line="360" w:lineRule="auto"/>
              <w:jc w:val="both"/>
              <w:rPr>
                <w:rFonts w:ascii="Times New Roman" w:eastAsia="Times New Roman" w:hAnsi="Times New Roman"/>
                <w:b/>
                <w:sz w:val="24"/>
                <w:szCs w:val="24"/>
                <w:lang w:eastAsia="tr-TR"/>
              </w:rPr>
            </w:pPr>
            <w:r w:rsidRPr="0032036F">
              <w:rPr>
                <w:rFonts w:ascii="Times New Roman" w:eastAsia="Times New Roman" w:hAnsi="Times New Roman"/>
                <w:b/>
                <w:sz w:val="24"/>
                <w:szCs w:val="24"/>
                <w:lang w:eastAsia="tr-TR"/>
              </w:rPr>
              <w:t>PBE</w:t>
            </w:r>
          </w:p>
        </w:tc>
      </w:tr>
      <w:tr w:rsidR="00B22BFA" w:rsidRPr="0032036F" w14:paraId="701B52BD" w14:textId="77777777" w:rsidTr="00B22BFA">
        <w:trPr>
          <w:trHeight w:val="562"/>
        </w:trPr>
        <w:tc>
          <w:tcPr>
            <w:tcW w:w="0" w:type="auto"/>
            <w:vMerge/>
            <w:vAlign w:val="center"/>
            <w:hideMark/>
          </w:tcPr>
          <w:p w14:paraId="3260D392" w14:textId="77777777" w:rsidR="00B22BFA" w:rsidRPr="0032036F" w:rsidRDefault="00B22BFA" w:rsidP="00B22BFA">
            <w:pPr>
              <w:spacing w:after="0" w:line="240" w:lineRule="auto"/>
              <w:rPr>
                <w:rFonts w:ascii="Times New Roman" w:eastAsia="Times New Roman" w:hAnsi="Times New Roman"/>
                <w:b/>
                <w:sz w:val="24"/>
                <w:szCs w:val="24"/>
                <w:lang w:eastAsia="tr-TR"/>
              </w:rPr>
            </w:pPr>
          </w:p>
        </w:tc>
        <w:tc>
          <w:tcPr>
            <w:tcW w:w="3086" w:type="dxa"/>
            <w:shd w:val="clear" w:color="auto" w:fill="F2F2F2"/>
            <w:hideMark/>
          </w:tcPr>
          <w:p w14:paraId="47A149C0" w14:textId="77777777" w:rsidR="00B22BFA" w:rsidRPr="0032036F" w:rsidRDefault="00B22BFA" w:rsidP="00B22BFA">
            <w:pPr>
              <w:spacing w:after="0" w:line="360" w:lineRule="auto"/>
              <w:jc w:val="both"/>
              <w:rPr>
                <w:rFonts w:ascii="Times New Roman" w:eastAsia="Times New Roman" w:hAnsi="Times New Roman"/>
                <w:b/>
                <w:sz w:val="24"/>
                <w:szCs w:val="24"/>
                <w:lang w:eastAsia="tr-TR"/>
              </w:rPr>
            </w:pPr>
            <w:proofErr w:type="gramStart"/>
            <w:r w:rsidRPr="0032036F">
              <w:rPr>
                <w:rFonts w:ascii="Times New Roman" w:eastAsia="Times New Roman" w:hAnsi="Times New Roman"/>
                <w:b/>
                <w:sz w:val="24"/>
                <w:szCs w:val="24"/>
                <w:lang w:eastAsia="tr-TR"/>
              </w:rPr>
              <w:t>r</w:t>
            </w:r>
            <w:proofErr w:type="gramEnd"/>
          </w:p>
        </w:tc>
        <w:tc>
          <w:tcPr>
            <w:tcW w:w="3086" w:type="dxa"/>
            <w:shd w:val="clear" w:color="auto" w:fill="F2F2F2"/>
            <w:hideMark/>
          </w:tcPr>
          <w:p w14:paraId="1197300E" w14:textId="37AD2CC5" w:rsidR="00B22BFA" w:rsidRPr="0032036F" w:rsidRDefault="00383273" w:rsidP="00B22BFA">
            <w:pPr>
              <w:spacing w:after="0" w:line="360" w:lineRule="auto"/>
              <w:jc w:val="both"/>
              <w:rPr>
                <w:rFonts w:ascii="Times New Roman" w:eastAsia="Times New Roman" w:hAnsi="Times New Roman"/>
                <w:b/>
                <w:sz w:val="24"/>
                <w:szCs w:val="24"/>
                <w:lang w:eastAsia="tr-TR"/>
              </w:rPr>
            </w:pPr>
            <w:proofErr w:type="gramStart"/>
            <w:r w:rsidRPr="0032036F">
              <w:rPr>
                <w:rFonts w:ascii="Times New Roman" w:eastAsia="Times New Roman" w:hAnsi="Times New Roman"/>
                <w:b/>
                <w:sz w:val="24"/>
                <w:szCs w:val="24"/>
                <w:lang w:eastAsia="tr-TR"/>
              </w:rPr>
              <w:t>p</w:t>
            </w:r>
            <w:proofErr w:type="gramEnd"/>
          </w:p>
        </w:tc>
      </w:tr>
      <w:tr w:rsidR="00B22BFA" w:rsidRPr="0032036F" w14:paraId="77C7D9B8" w14:textId="77777777" w:rsidTr="00B22BFA">
        <w:trPr>
          <w:trHeight w:val="562"/>
        </w:trPr>
        <w:tc>
          <w:tcPr>
            <w:tcW w:w="9072" w:type="dxa"/>
            <w:gridSpan w:val="3"/>
            <w:shd w:val="clear" w:color="auto" w:fill="F2F2F2"/>
          </w:tcPr>
          <w:p w14:paraId="63420BB4"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b/>
                <w:sz w:val="24"/>
                <w:szCs w:val="24"/>
                <w:lang w:eastAsia="tr-TR"/>
              </w:rPr>
              <w:t>Vaka Grubu (n=90)</w:t>
            </w:r>
          </w:p>
        </w:tc>
      </w:tr>
      <w:tr w:rsidR="00B22BFA" w:rsidRPr="0032036F" w14:paraId="304DA2B3" w14:textId="77777777" w:rsidTr="002E08FA">
        <w:trPr>
          <w:trHeight w:val="562"/>
        </w:trPr>
        <w:tc>
          <w:tcPr>
            <w:tcW w:w="2900" w:type="dxa"/>
            <w:vAlign w:val="center"/>
          </w:tcPr>
          <w:p w14:paraId="48F8662C"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Öznel uyku kalitesi</w:t>
            </w:r>
          </w:p>
        </w:tc>
        <w:tc>
          <w:tcPr>
            <w:tcW w:w="3086" w:type="dxa"/>
          </w:tcPr>
          <w:p w14:paraId="7C748969"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-0,745</w:t>
            </w:r>
          </w:p>
        </w:tc>
        <w:tc>
          <w:tcPr>
            <w:tcW w:w="3086" w:type="dxa"/>
          </w:tcPr>
          <w:p w14:paraId="1DC882C6" w14:textId="77777777" w:rsidR="00B22BFA" w:rsidRPr="0032036F" w:rsidRDefault="00B22BFA" w:rsidP="00B22BFA">
            <w:pPr>
              <w:spacing w:after="0" w:line="240" w:lineRule="auto"/>
              <w:jc w:val="both"/>
              <w:rPr>
                <w:rFonts w:ascii="Times New Roman" w:hAnsi="Times New Roman"/>
                <w:sz w:val="24"/>
                <w:szCs w:val="24"/>
              </w:rPr>
            </w:pPr>
            <w:r w:rsidRPr="0032036F">
              <w:rPr>
                <w:rFonts w:ascii="Times New Roman" w:hAnsi="Times New Roman"/>
                <w:sz w:val="24"/>
                <w:szCs w:val="24"/>
              </w:rPr>
              <w:t>&lt;0,001</w:t>
            </w:r>
          </w:p>
        </w:tc>
      </w:tr>
      <w:tr w:rsidR="00B22BFA" w:rsidRPr="0032036F" w14:paraId="1F4FB65D" w14:textId="77777777" w:rsidTr="002E08FA">
        <w:trPr>
          <w:trHeight w:val="562"/>
        </w:trPr>
        <w:tc>
          <w:tcPr>
            <w:tcW w:w="2900" w:type="dxa"/>
            <w:vAlign w:val="center"/>
          </w:tcPr>
          <w:p w14:paraId="2D676C6B"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Uykuya dalma süresi</w:t>
            </w:r>
          </w:p>
        </w:tc>
        <w:tc>
          <w:tcPr>
            <w:tcW w:w="3086" w:type="dxa"/>
          </w:tcPr>
          <w:p w14:paraId="73B711F8"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-0,813</w:t>
            </w:r>
          </w:p>
        </w:tc>
        <w:tc>
          <w:tcPr>
            <w:tcW w:w="3086" w:type="dxa"/>
          </w:tcPr>
          <w:p w14:paraId="513953C6"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026F4DC4" w14:textId="77777777" w:rsidTr="002E08FA">
        <w:trPr>
          <w:trHeight w:val="562"/>
        </w:trPr>
        <w:tc>
          <w:tcPr>
            <w:tcW w:w="2900" w:type="dxa"/>
            <w:vAlign w:val="center"/>
          </w:tcPr>
          <w:p w14:paraId="5013C2AF"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süresi</w:t>
            </w:r>
          </w:p>
        </w:tc>
        <w:tc>
          <w:tcPr>
            <w:tcW w:w="3086" w:type="dxa"/>
          </w:tcPr>
          <w:p w14:paraId="2120968F"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-0,861</w:t>
            </w:r>
          </w:p>
        </w:tc>
        <w:tc>
          <w:tcPr>
            <w:tcW w:w="3086" w:type="dxa"/>
          </w:tcPr>
          <w:p w14:paraId="7A3C9D66"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799B24EE" w14:textId="77777777" w:rsidTr="002E08FA">
        <w:trPr>
          <w:trHeight w:val="562"/>
        </w:trPr>
        <w:tc>
          <w:tcPr>
            <w:tcW w:w="2900" w:type="dxa"/>
            <w:vAlign w:val="center"/>
          </w:tcPr>
          <w:p w14:paraId="0307077D"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Alışılmış uyku etkinliği</w:t>
            </w:r>
          </w:p>
        </w:tc>
        <w:tc>
          <w:tcPr>
            <w:tcW w:w="3086" w:type="dxa"/>
          </w:tcPr>
          <w:p w14:paraId="3FB6EB21"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-0,736</w:t>
            </w:r>
          </w:p>
        </w:tc>
        <w:tc>
          <w:tcPr>
            <w:tcW w:w="3086" w:type="dxa"/>
          </w:tcPr>
          <w:p w14:paraId="67671B9C"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7C8EB0B2" w14:textId="77777777" w:rsidTr="002E08FA">
        <w:trPr>
          <w:trHeight w:val="562"/>
        </w:trPr>
        <w:tc>
          <w:tcPr>
            <w:tcW w:w="2900" w:type="dxa"/>
            <w:vAlign w:val="center"/>
          </w:tcPr>
          <w:p w14:paraId="4FE4C8EE"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bozukluğu</w:t>
            </w:r>
          </w:p>
        </w:tc>
        <w:tc>
          <w:tcPr>
            <w:tcW w:w="3086" w:type="dxa"/>
          </w:tcPr>
          <w:p w14:paraId="16FD1FB7"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-0,882</w:t>
            </w:r>
          </w:p>
        </w:tc>
        <w:tc>
          <w:tcPr>
            <w:tcW w:w="3086" w:type="dxa"/>
          </w:tcPr>
          <w:p w14:paraId="07B66D60"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38EDD1D1" w14:textId="77777777" w:rsidTr="002E08FA">
        <w:trPr>
          <w:trHeight w:val="562"/>
        </w:trPr>
        <w:tc>
          <w:tcPr>
            <w:tcW w:w="2900" w:type="dxa"/>
            <w:vAlign w:val="center"/>
          </w:tcPr>
          <w:p w14:paraId="091D9F0B"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ilacı kullanımı</w:t>
            </w:r>
          </w:p>
        </w:tc>
        <w:tc>
          <w:tcPr>
            <w:tcW w:w="3086" w:type="dxa"/>
          </w:tcPr>
          <w:p w14:paraId="506B1E92"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w:t>
            </w:r>
          </w:p>
        </w:tc>
        <w:tc>
          <w:tcPr>
            <w:tcW w:w="3086" w:type="dxa"/>
          </w:tcPr>
          <w:p w14:paraId="38809C02"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w:t>
            </w:r>
          </w:p>
        </w:tc>
      </w:tr>
      <w:tr w:rsidR="00B22BFA" w:rsidRPr="0032036F" w14:paraId="3A8D2463" w14:textId="77777777" w:rsidTr="002E08FA">
        <w:trPr>
          <w:trHeight w:val="562"/>
        </w:trPr>
        <w:tc>
          <w:tcPr>
            <w:tcW w:w="2900" w:type="dxa"/>
            <w:vAlign w:val="center"/>
          </w:tcPr>
          <w:p w14:paraId="169717A5"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Gündüz işlev bozukluğu</w:t>
            </w:r>
          </w:p>
        </w:tc>
        <w:tc>
          <w:tcPr>
            <w:tcW w:w="3086" w:type="dxa"/>
          </w:tcPr>
          <w:p w14:paraId="3D72CAD1"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-0,743</w:t>
            </w:r>
          </w:p>
        </w:tc>
        <w:tc>
          <w:tcPr>
            <w:tcW w:w="3086" w:type="dxa"/>
          </w:tcPr>
          <w:p w14:paraId="77DB7E67"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385ADFD7" w14:textId="77777777" w:rsidTr="002E08FA">
        <w:trPr>
          <w:trHeight w:val="562"/>
        </w:trPr>
        <w:tc>
          <w:tcPr>
            <w:tcW w:w="2900" w:type="dxa"/>
            <w:vAlign w:val="center"/>
          </w:tcPr>
          <w:p w14:paraId="53B9C441"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PUKİ toplam</w:t>
            </w:r>
          </w:p>
        </w:tc>
        <w:tc>
          <w:tcPr>
            <w:tcW w:w="3086" w:type="dxa"/>
          </w:tcPr>
          <w:p w14:paraId="18AAC6BC"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-0,791</w:t>
            </w:r>
          </w:p>
        </w:tc>
        <w:tc>
          <w:tcPr>
            <w:tcW w:w="3086" w:type="dxa"/>
          </w:tcPr>
          <w:p w14:paraId="6A96DAF5"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628B1427" w14:textId="77777777" w:rsidTr="00B22BFA">
        <w:trPr>
          <w:trHeight w:val="562"/>
        </w:trPr>
        <w:tc>
          <w:tcPr>
            <w:tcW w:w="9072" w:type="dxa"/>
            <w:gridSpan w:val="3"/>
            <w:shd w:val="clear" w:color="auto" w:fill="F2F2F2"/>
          </w:tcPr>
          <w:p w14:paraId="114A1818" w14:textId="77777777" w:rsidR="00B22BFA" w:rsidRPr="0032036F" w:rsidRDefault="00B22BFA" w:rsidP="00B22BFA">
            <w:pPr>
              <w:spacing w:after="0" w:line="240" w:lineRule="auto"/>
              <w:jc w:val="both"/>
              <w:rPr>
                <w:rFonts w:ascii="Times New Roman" w:hAnsi="Times New Roman"/>
                <w:sz w:val="24"/>
                <w:szCs w:val="24"/>
              </w:rPr>
            </w:pPr>
            <w:r w:rsidRPr="0032036F">
              <w:rPr>
                <w:rFonts w:ascii="Times New Roman" w:eastAsia="Times New Roman" w:hAnsi="Times New Roman"/>
                <w:b/>
                <w:sz w:val="24"/>
                <w:szCs w:val="24"/>
                <w:lang w:eastAsia="tr-TR"/>
              </w:rPr>
              <w:t>Kontrol Grubu (n=90)</w:t>
            </w:r>
          </w:p>
        </w:tc>
      </w:tr>
      <w:tr w:rsidR="00B22BFA" w:rsidRPr="0032036F" w14:paraId="55960B1D" w14:textId="77777777" w:rsidTr="002E08FA">
        <w:trPr>
          <w:trHeight w:val="562"/>
        </w:trPr>
        <w:tc>
          <w:tcPr>
            <w:tcW w:w="2900" w:type="dxa"/>
            <w:vAlign w:val="center"/>
          </w:tcPr>
          <w:p w14:paraId="0C91084B"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Öznel uyku kalitesi</w:t>
            </w:r>
          </w:p>
        </w:tc>
        <w:tc>
          <w:tcPr>
            <w:tcW w:w="3086" w:type="dxa"/>
          </w:tcPr>
          <w:p w14:paraId="32F7DCD8"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-0,523</w:t>
            </w:r>
          </w:p>
        </w:tc>
        <w:tc>
          <w:tcPr>
            <w:tcW w:w="3086" w:type="dxa"/>
          </w:tcPr>
          <w:p w14:paraId="69E01BC4" w14:textId="77777777" w:rsidR="00B22BFA" w:rsidRPr="0032036F" w:rsidRDefault="00B22BFA" w:rsidP="00B22BFA">
            <w:pPr>
              <w:spacing w:after="0" w:line="240" w:lineRule="auto"/>
              <w:jc w:val="both"/>
              <w:rPr>
                <w:rFonts w:ascii="Times New Roman" w:hAnsi="Times New Roman"/>
                <w:sz w:val="24"/>
                <w:szCs w:val="24"/>
              </w:rPr>
            </w:pPr>
            <w:r w:rsidRPr="0032036F">
              <w:rPr>
                <w:rFonts w:ascii="Times New Roman" w:hAnsi="Times New Roman"/>
                <w:sz w:val="24"/>
                <w:szCs w:val="24"/>
              </w:rPr>
              <w:t>&lt;0,001</w:t>
            </w:r>
          </w:p>
        </w:tc>
      </w:tr>
      <w:tr w:rsidR="00B22BFA" w:rsidRPr="0032036F" w14:paraId="7BB58A8C" w14:textId="77777777" w:rsidTr="002E08FA">
        <w:trPr>
          <w:trHeight w:val="562"/>
        </w:trPr>
        <w:tc>
          <w:tcPr>
            <w:tcW w:w="2900" w:type="dxa"/>
            <w:vAlign w:val="center"/>
          </w:tcPr>
          <w:p w14:paraId="78353A5D"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Uykuya dalma süresi</w:t>
            </w:r>
          </w:p>
        </w:tc>
        <w:tc>
          <w:tcPr>
            <w:tcW w:w="3086" w:type="dxa"/>
          </w:tcPr>
          <w:p w14:paraId="2D0CF207"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-0,485</w:t>
            </w:r>
          </w:p>
        </w:tc>
        <w:tc>
          <w:tcPr>
            <w:tcW w:w="3086" w:type="dxa"/>
          </w:tcPr>
          <w:p w14:paraId="64ADD447"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5EF8B8A0" w14:textId="77777777" w:rsidTr="002E08FA">
        <w:trPr>
          <w:trHeight w:val="562"/>
        </w:trPr>
        <w:tc>
          <w:tcPr>
            <w:tcW w:w="2900" w:type="dxa"/>
            <w:vAlign w:val="center"/>
          </w:tcPr>
          <w:p w14:paraId="7E910621"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süresi</w:t>
            </w:r>
          </w:p>
        </w:tc>
        <w:tc>
          <w:tcPr>
            <w:tcW w:w="3086" w:type="dxa"/>
          </w:tcPr>
          <w:p w14:paraId="1CA52823"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-0,423</w:t>
            </w:r>
          </w:p>
        </w:tc>
        <w:tc>
          <w:tcPr>
            <w:tcW w:w="3086" w:type="dxa"/>
          </w:tcPr>
          <w:p w14:paraId="07017BD8"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268DD063" w14:textId="77777777" w:rsidTr="002E08FA">
        <w:trPr>
          <w:trHeight w:val="562"/>
        </w:trPr>
        <w:tc>
          <w:tcPr>
            <w:tcW w:w="2900" w:type="dxa"/>
            <w:vAlign w:val="center"/>
          </w:tcPr>
          <w:p w14:paraId="06CFC3F2"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Alışılmış uyku etkinliği</w:t>
            </w:r>
          </w:p>
        </w:tc>
        <w:tc>
          <w:tcPr>
            <w:tcW w:w="3086" w:type="dxa"/>
          </w:tcPr>
          <w:p w14:paraId="6B9CCB04"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-0,599</w:t>
            </w:r>
          </w:p>
        </w:tc>
        <w:tc>
          <w:tcPr>
            <w:tcW w:w="3086" w:type="dxa"/>
          </w:tcPr>
          <w:p w14:paraId="792549D1"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670FD0A1" w14:textId="77777777" w:rsidTr="002E08FA">
        <w:trPr>
          <w:trHeight w:val="562"/>
        </w:trPr>
        <w:tc>
          <w:tcPr>
            <w:tcW w:w="2900" w:type="dxa"/>
            <w:vAlign w:val="center"/>
          </w:tcPr>
          <w:p w14:paraId="29802A60"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bozukluğu</w:t>
            </w:r>
          </w:p>
        </w:tc>
        <w:tc>
          <w:tcPr>
            <w:tcW w:w="3086" w:type="dxa"/>
          </w:tcPr>
          <w:p w14:paraId="34E6787F"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-0,347</w:t>
            </w:r>
          </w:p>
        </w:tc>
        <w:tc>
          <w:tcPr>
            <w:tcW w:w="3086" w:type="dxa"/>
          </w:tcPr>
          <w:p w14:paraId="08A96EE4"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5EA2CB4C" w14:textId="77777777" w:rsidTr="002E08FA">
        <w:trPr>
          <w:trHeight w:val="562"/>
        </w:trPr>
        <w:tc>
          <w:tcPr>
            <w:tcW w:w="2900" w:type="dxa"/>
            <w:vAlign w:val="center"/>
          </w:tcPr>
          <w:p w14:paraId="64C3AC58"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Uyku ilacı kullanımı</w:t>
            </w:r>
          </w:p>
        </w:tc>
        <w:tc>
          <w:tcPr>
            <w:tcW w:w="3086" w:type="dxa"/>
          </w:tcPr>
          <w:p w14:paraId="41B78F79"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w:t>
            </w:r>
          </w:p>
        </w:tc>
        <w:tc>
          <w:tcPr>
            <w:tcW w:w="3086" w:type="dxa"/>
          </w:tcPr>
          <w:p w14:paraId="3A07F730"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w:t>
            </w:r>
          </w:p>
        </w:tc>
      </w:tr>
      <w:tr w:rsidR="00B22BFA" w:rsidRPr="0032036F" w14:paraId="31771D76" w14:textId="77777777" w:rsidTr="002E08FA">
        <w:trPr>
          <w:trHeight w:val="562"/>
        </w:trPr>
        <w:tc>
          <w:tcPr>
            <w:tcW w:w="2900" w:type="dxa"/>
            <w:vAlign w:val="center"/>
          </w:tcPr>
          <w:p w14:paraId="265DFACD"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Gündüz işlev bozukluğu</w:t>
            </w:r>
          </w:p>
        </w:tc>
        <w:tc>
          <w:tcPr>
            <w:tcW w:w="3086" w:type="dxa"/>
          </w:tcPr>
          <w:p w14:paraId="7E6B5C4A"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-0,596</w:t>
            </w:r>
          </w:p>
        </w:tc>
        <w:tc>
          <w:tcPr>
            <w:tcW w:w="3086" w:type="dxa"/>
          </w:tcPr>
          <w:p w14:paraId="77C09092"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r w:rsidR="00B22BFA" w:rsidRPr="0032036F" w14:paraId="3BA1AB1A" w14:textId="77777777" w:rsidTr="002E08FA">
        <w:trPr>
          <w:trHeight w:val="562"/>
        </w:trPr>
        <w:tc>
          <w:tcPr>
            <w:tcW w:w="2900" w:type="dxa"/>
            <w:vAlign w:val="center"/>
          </w:tcPr>
          <w:p w14:paraId="41B20B6A" w14:textId="77777777" w:rsidR="00B22BFA" w:rsidRPr="0032036F" w:rsidRDefault="00B22BFA" w:rsidP="00B22BFA">
            <w:pPr>
              <w:spacing w:after="120" w:line="240" w:lineRule="auto"/>
              <w:rPr>
                <w:rFonts w:ascii="Times New Roman" w:eastAsia="Times New Roman" w:hAnsi="Times New Roman"/>
                <w:b/>
                <w:sz w:val="20"/>
                <w:szCs w:val="24"/>
                <w:lang w:eastAsia="tr-TR"/>
              </w:rPr>
            </w:pPr>
            <w:r w:rsidRPr="0032036F">
              <w:rPr>
                <w:rFonts w:ascii="Times New Roman" w:eastAsia="Times New Roman" w:hAnsi="Times New Roman"/>
                <w:b/>
                <w:sz w:val="20"/>
                <w:szCs w:val="24"/>
                <w:lang w:eastAsia="tr-TR"/>
              </w:rPr>
              <w:t>PUKİ toplam</w:t>
            </w:r>
          </w:p>
        </w:tc>
        <w:tc>
          <w:tcPr>
            <w:tcW w:w="3086" w:type="dxa"/>
          </w:tcPr>
          <w:p w14:paraId="666CA949" w14:textId="77777777" w:rsidR="00B22BFA" w:rsidRPr="0032036F" w:rsidRDefault="00B22BFA" w:rsidP="00B22BFA">
            <w:pPr>
              <w:spacing w:after="0" w:line="360" w:lineRule="auto"/>
              <w:jc w:val="both"/>
              <w:rPr>
                <w:rFonts w:ascii="Times New Roman" w:eastAsia="Times New Roman" w:hAnsi="Times New Roman"/>
                <w:sz w:val="24"/>
                <w:szCs w:val="24"/>
                <w:lang w:eastAsia="tr-TR"/>
              </w:rPr>
            </w:pPr>
            <w:r w:rsidRPr="0032036F">
              <w:rPr>
                <w:rFonts w:ascii="Times New Roman" w:eastAsia="Times New Roman" w:hAnsi="Times New Roman"/>
                <w:sz w:val="24"/>
                <w:szCs w:val="24"/>
                <w:lang w:eastAsia="tr-TR"/>
              </w:rPr>
              <w:t>-0,498</w:t>
            </w:r>
          </w:p>
        </w:tc>
        <w:tc>
          <w:tcPr>
            <w:tcW w:w="3086" w:type="dxa"/>
          </w:tcPr>
          <w:p w14:paraId="71A7562B" w14:textId="77777777" w:rsidR="00B22BFA" w:rsidRPr="0032036F" w:rsidRDefault="00B22BFA" w:rsidP="00B22BFA">
            <w:pPr>
              <w:rPr>
                <w:rFonts w:ascii="Times New Roman" w:hAnsi="Times New Roman"/>
                <w:sz w:val="24"/>
                <w:szCs w:val="24"/>
              </w:rPr>
            </w:pPr>
            <w:r w:rsidRPr="0032036F">
              <w:rPr>
                <w:rFonts w:ascii="Times New Roman" w:hAnsi="Times New Roman"/>
                <w:sz w:val="24"/>
                <w:szCs w:val="24"/>
              </w:rPr>
              <w:t>&lt;0,001</w:t>
            </w:r>
          </w:p>
        </w:tc>
      </w:tr>
    </w:tbl>
    <w:p w14:paraId="442DEB79" w14:textId="77777777" w:rsidR="00B22BFA" w:rsidRPr="0032036F" w:rsidRDefault="00B22BFA" w:rsidP="00B22BFA">
      <w:pPr>
        <w:spacing w:after="0" w:line="360" w:lineRule="auto"/>
        <w:jc w:val="both"/>
        <w:rPr>
          <w:rFonts w:ascii="Times New Roman" w:hAnsi="Times New Roman"/>
          <w:sz w:val="24"/>
          <w:szCs w:val="24"/>
        </w:rPr>
      </w:pPr>
    </w:p>
    <w:p w14:paraId="30AF516E" w14:textId="35D581F4" w:rsidR="00B22BFA" w:rsidRPr="0032036F" w:rsidRDefault="00B22BFA" w:rsidP="00B22BFA">
      <w:pPr>
        <w:spacing w:after="0" w:line="360" w:lineRule="auto"/>
        <w:ind w:firstLine="708"/>
        <w:jc w:val="both"/>
        <w:rPr>
          <w:rFonts w:ascii="Times New Roman" w:hAnsi="Times New Roman"/>
          <w:sz w:val="24"/>
          <w:szCs w:val="24"/>
        </w:rPr>
      </w:pPr>
      <w:r w:rsidRPr="0032036F">
        <w:rPr>
          <w:rFonts w:ascii="Times New Roman" w:hAnsi="Times New Roman"/>
          <w:sz w:val="24"/>
          <w:szCs w:val="24"/>
        </w:rPr>
        <w:t xml:space="preserve">Tablo </w:t>
      </w:r>
      <w:r w:rsidR="00A0591A" w:rsidRPr="0032036F">
        <w:rPr>
          <w:rFonts w:ascii="Times New Roman" w:hAnsi="Times New Roman"/>
          <w:sz w:val="24"/>
          <w:szCs w:val="24"/>
        </w:rPr>
        <w:t>6</w:t>
      </w:r>
      <w:r w:rsidRPr="0032036F">
        <w:rPr>
          <w:rFonts w:ascii="Times New Roman" w:hAnsi="Times New Roman"/>
          <w:sz w:val="24"/>
          <w:szCs w:val="24"/>
        </w:rPr>
        <w:t>’d</w:t>
      </w:r>
      <w:r w:rsidR="00A0591A" w:rsidRPr="0032036F">
        <w:rPr>
          <w:rFonts w:ascii="Times New Roman" w:hAnsi="Times New Roman"/>
          <w:sz w:val="24"/>
          <w:szCs w:val="24"/>
        </w:rPr>
        <w:t>a</w:t>
      </w:r>
      <w:r w:rsidRPr="0032036F">
        <w:rPr>
          <w:rFonts w:ascii="Times New Roman" w:hAnsi="Times New Roman"/>
          <w:sz w:val="24"/>
          <w:szCs w:val="24"/>
        </w:rPr>
        <w:t xml:space="preserve"> vaka ve kontrol grubundaki gebelerin PUKİ toplam ve alt ölçekleri ile PBE puan ortalamaları arasındaki ilişki verilmiştir. Vaka grubundaki gebelerin uyku kaliteleri ile prenatal bağlanma düzeyleri arasında negatif yönde yüksek şiddette (öznel uyku kalitesi r</w:t>
      </w:r>
      <w:proofErr w:type="gramStart"/>
      <w:r w:rsidRPr="0032036F">
        <w:rPr>
          <w:rFonts w:ascii="Times New Roman" w:hAnsi="Times New Roman"/>
          <w:sz w:val="24"/>
          <w:szCs w:val="24"/>
        </w:rPr>
        <w:t>:</w:t>
      </w:r>
      <w:r w:rsidRPr="0032036F">
        <w:rPr>
          <w:rFonts w:ascii="Times New Roman" w:eastAsia="Times New Roman" w:hAnsi="Times New Roman"/>
          <w:sz w:val="24"/>
          <w:szCs w:val="24"/>
          <w:lang w:eastAsia="tr-TR"/>
        </w:rPr>
        <w:t xml:space="preserve"> -</w:t>
      </w:r>
      <w:proofErr w:type="gramEnd"/>
      <w:r w:rsidRPr="0032036F">
        <w:rPr>
          <w:rFonts w:ascii="Times New Roman" w:eastAsia="Times New Roman" w:hAnsi="Times New Roman"/>
          <w:sz w:val="24"/>
          <w:szCs w:val="24"/>
          <w:lang w:eastAsia="tr-TR"/>
        </w:rPr>
        <w:t>0,745</w:t>
      </w:r>
      <w:r w:rsidRPr="0032036F">
        <w:rPr>
          <w:rFonts w:ascii="Times New Roman" w:hAnsi="Times New Roman"/>
          <w:sz w:val="24"/>
          <w:szCs w:val="24"/>
        </w:rPr>
        <w:t xml:space="preserve">,  p&lt;0,001; uykuya dalma süresi </w:t>
      </w:r>
      <w:r w:rsidRPr="0032036F">
        <w:rPr>
          <w:rFonts w:ascii="Times New Roman" w:hAnsi="Times New Roman"/>
        </w:rPr>
        <w:t xml:space="preserve"> </w:t>
      </w:r>
      <w:r w:rsidRPr="0032036F">
        <w:rPr>
          <w:rFonts w:ascii="Times New Roman" w:hAnsi="Times New Roman"/>
          <w:sz w:val="24"/>
          <w:szCs w:val="24"/>
        </w:rPr>
        <w:t xml:space="preserve">r: -0,813, p &lt;0,001; uyku süresi r: -0,861,  p&lt;0,001; alışılmış uyku etkinliği r: -0,736, p &lt;0,001;  uyku bozukluğu r: -0,882,  p&lt;0,001;  gündüz işlev bozukluğu r: -0,743,  p&lt;0,001 ve toplam ölçek puanı r: -0,791, p &lt;0,001)  ilişki saptanmıştır. </w:t>
      </w:r>
    </w:p>
    <w:p w14:paraId="7E32925B" w14:textId="59C3B7B7" w:rsidR="00B95E68" w:rsidRPr="0032036F" w:rsidRDefault="00B22BFA" w:rsidP="00A0591A">
      <w:pPr>
        <w:spacing w:after="0" w:line="360" w:lineRule="auto"/>
        <w:ind w:firstLine="708"/>
        <w:jc w:val="both"/>
        <w:rPr>
          <w:rFonts w:ascii="Times New Roman" w:hAnsi="Times New Roman"/>
          <w:sz w:val="24"/>
          <w:szCs w:val="24"/>
        </w:rPr>
      </w:pPr>
      <w:r w:rsidRPr="0032036F">
        <w:rPr>
          <w:rFonts w:ascii="Times New Roman" w:hAnsi="Times New Roman"/>
          <w:sz w:val="24"/>
          <w:szCs w:val="24"/>
        </w:rPr>
        <w:t>Araştırmada kontrol grubundaki gebelerin uyku kaliteleri ile prenatal bağlanma düzeyleri arasında negatif yönde orta şiddette (öznel uyku kalitesi r</w:t>
      </w:r>
      <w:proofErr w:type="gramStart"/>
      <w:r w:rsidRPr="0032036F">
        <w:rPr>
          <w:rFonts w:ascii="Times New Roman" w:hAnsi="Times New Roman"/>
          <w:sz w:val="24"/>
          <w:szCs w:val="24"/>
        </w:rPr>
        <w:t>: -</w:t>
      </w:r>
      <w:proofErr w:type="gramEnd"/>
      <w:r w:rsidRPr="0032036F">
        <w:rPr>
          <w:rFonts w:ascii="Times New Roman" w:hAnsi="Times New Roman"/>
          <w:sz w:val="24"/>
          <w:szCs w:val="24"/>
        </w:rPr>
        <w:t>0,523,  p&lt;0,001; uykuya dalma süresi  r: -0,485, p &lt;0,001; uyku süresi r: -0,423,  p&lt;0,001; alışılmış uyku etkinliği r: -0,599, p &lt;0,001;  uyku bozukluğu r: -0,347,  p&lt;0,001;  gündüz işlev bozukluğu r: -0,596,  p&lt;0,001 ve toplam ölçek puanı r: -0,498, p &lt;0,00</w:t>
      </w:r>
      <w:r w:rsidR="008B419B">
        <w:rPr>
          <w:rFonts w:ascii="Times New Roman" w:hAnsi="Times New Roman"/>
          <w:sz w:val="24"/>
          <w:szCs w:val="24"/>
        </w:rPr>
        <w:t>1)  ilişki saptanmıştır (Tablo 6</w:t>
      </w:r>
      <w:r w:rsidRPr="0032036F">
        <w:rPr>
          <w:rFonts w:ascii="Times New Roman" w:hAnsi="Times New Roman"/>
          <w:sz w:val="24"/>
          <w:szCs w:val="24"/>
        </w:rPr>
        <w:t>).</w:t>
      </w:r>
    </w:p>
    <w:p w14:paraId="158A5ADA" w14:textId="35744610" w:rsidR="002E08FA" w:rsidRPr="0032036F" w:rsidRDefault="002E08FA" w:rsidP="00F27205">
      <w:pPr>
        <w:pStyle w:val="Balk1"/>
      </w:pPr>
    </w:p>
    <w:p w14:paraId="48B0B37F" w14:textId="3DE2E741" w:rsidR="00B558FB" w:rsidRPr="0032036F" w:rsidRDefault="00B558FB" w:rsidP="00F27205">
      <w:pPr>
        <w:pStyle w:val="Balk1"/>
      </w:pPr>
    </w:p>
    <w:p w14:paraId="44CE7377" w14:textId="3F3087AE" w:rsidR="00B558FB" w:rsidRPr="0032036F" w:rsidRDefault="00B558FB" w:rsidP="00F27205">
      <w:pPr>
        <w:pStyle w:val="Balk1"/>
      </w:pPr>
    </w:p>
    <w:p w14:paraId="0886B3B8" w14:textId="496E7BF2" w:rsidR="00933BBA" w:rsidRDefault="00933BBA" w:rsidP="00F27205">
      <w:pPr>
        <w:pStyle w:val="Balk1"/>
      </w:pPr>
    </w:p>
    <w:p w14:paraId="2E95D273" w14:textId="44B74FF5" w:rsidR="005C62C4" w:rsidRDefault="005C62C4" w:rsidP="00F27205">
      <w:pPr>
        <w:pStyle w:val="Balk1"/>
      </w:pPr>
    </w:p>
    <w:p w14:paraId="47833D19" w14:textId="10CBD2C8" w:rsidR="005C62C4" w:rsidRDefault="005C62C4" w:rsidP="00F27205">
      <w:pPr>
        <w:pStyle w:val="Balk1"/>
      </w:pPr>
    </w:p>
    <w:p w14:paraId="76620F4E" w14:textId="2AF21C92" w:rsidR="005C62C4" w:rsidRDefault="005C62C4" w:rsidP="00F27205">
      <w:pPr>
        <w:pStyle w:val="Balk1"/>
      </w:pPr>
    </w:p>
    <w:p w14:paraId="253EE2FC" w14:textId="78969E22" w:rsidR="005C62C4" w:rsidRDefault="005C62C4" w:rsidP="00F27205">
      <w:pPr>
        <w:pStyle w:val="Balk1"/>
      </w:pPr>
    </w:p>
    <w:p w14:paraId="453D6E38" w14:textId="60BA3B86" w:rsidR="005C62C4" w:rsidRDefault="005C62C4" w:rsidP="00F27205">
      <w:pPr>
        <w:pStyle w:val="Balk1"/>
      </w:pPr>
    </w:p>
    <w:p w14:paraId="638A7412" w14:textId="5193C20F" w:rsidR="005C62C4" w:rsidRDefault="005C62C4" w:rsidP="00F27205">
      <w:pPr>
        <w:pStyle w:val="Balk1"/>
      </w:pPr>
    </w:p>
    <w:p w14:paraId="2C88AC64" w14:textId="124A443C" w:rsidR="005C62C4" w:rsidRDefault="005C62C4" w:rsidP="00F27205">
      <w:pPr>
        <w:pStyle w:val="Balk1"/>
      </w:pPr>
    </w:p>
    <w:p w14:paraId="46286559" w14:textId="16C4DFFA" w:rsidR="005C62C4" w:rsidRDefault="005C62C4" w:rsidP="00F27205">
      <w:pPr>
        <w:pStyle w:val="Balk1"/>
      </w:pPr>
    </w:p>
    <w:p w14:paraId="19D128BA" w14:textId="0814362D" w:rsidR="005C62C4" w:rsidRDefault="005C62C4" w:rsidP="00F27205">
      <w:pPr>
        <w:pStyle w:val="Balk1"/>
      </w:pPr>
    </w:p>
    <w:p w14:paraId="0A6EFE38" w14:textId="77777777" w:rsidR="005C62C4" w:rsidRPr="0032036F" w:rsidRDefault="005C62C4" w:rsidP="00F27205">
      <w:pPr>
        <w:pStyle w:val="Balk1"/>
      </w:pPr>
    </w:p>
    <w:p w14:paraId="4C0EA139" w14:textId="77777777" w:rsidR="00FA7C72" w:rsidRPr="0032036F" w:rsidRDefault="00FA7C72" w:rsidP="00F27205">
      <w:pPr>
        <w:pStyle w:val="Balk1"/>
      </w:pPr>
    </w:p>
    <w:p w14:paraId="1295121E" w14:textId="4F436C28" w:rsidR="00A713C2" w:rsidRPr="0032036F" w:rsidRDefault="00941F68" w:rsidP="00F27205">
      <w:pPr>
        <w:pStyle w:val="Balk1"/>
      </w:pPr>
      <w:r w:rsidRPr="0032036F">
        <w:lastRenderedPageBreak/>
        <w:t>5.</w:t>
      </w:r>
      <w:r w:rsidR="00190E33" w:rsidRPr="0032036F">
        <w:t xml:space="preserve"> </w:t>
      </w:r>
      <w:bookmarkStart w:id="72" w:name="_Toc69072304"/>
      <w:r w:rsidR="003949B6" w:rsidRPr="0032036F">
        <w:t>TARTIŞMA</w:t>
      </w:r>
      <w:bookmarkEnd w:id="72"/>
    </w:p>
    <w:p w14:paraId="68991A5D" w14:textId="549547D6" w:rsidR="00F27205" w:rsidRPr="0032036F" w:rsidRDefault="00F27205" w:rsidP="00F27205">
      <w:pPr>
        <w:pStyle w:val="Balk1"/>
      </w:pPr>
    </w:p>
    <w:p w14:paraId="7DF1C5B7" w14:textId="77777777" w:rsidR="00F27205" w:rsidRPr="0032036F" w:rsidRDefault="00F27205" w:rsidP="00F27205">
      <w:pPr>
        <w:pStyle w:val="Balk1"/>
      </w:pPr>
    </w:p>
    <w:p w14:paraId="70313468" w14:textId="61E20AFF" w:rsidR="00443EBB" w:rsidRPr="0032036F" w:rsidRDefault="00443EBB" w:rsidP="00443EBB">
      <w:pPr>
        <w:spacing w:after="120" w:line="360" w:lineRule="auto"/>
        <w:ind w:firstLine="567"/>
        <w:jc w:val="both"/>
        <w:rPr>
          <w:rFonts w:ascii="Times New Roman" w:hAnsi="Times New Roman"/>
          <w:sz w:val="24"/>
          <w:szCs w:val="24"/>
        </w:rPr>
      </w:pPr>
      <w:r w:rsidRPr="0032036F">
        <w:rPr>
          <w:rFonts w:ascii="Times New Roman" w:hAnsi="Times New Roman"/>
          <w:sz w:val="24"/>
          <w:szCs w:val="24"/>
        </w:rPr>
        <w:t>Gebelikte yaşanan reflü ile uyku kalitesi ve prenatal bağlanma arasındaki ilişkiyi incelemek amacı ile anal</w:t>
      </w:r>
      <w:r w:rsidR="000C0E88" w:rsidRPr="0032036F">
        <w:rPr>
          <w:rFonts w:ascii="Times New Roman" w:hAnsi="Times New Roman"/>
          <w:sz w:val="24"/>
          <w:szCs w:val="24"/>
        </w:rPr>
        <w:t>itik ve olgu</w:t>
      </w:r>
      <w:r w:rsidRPr="0032036F">
        <w:rPr>
          <w:rFonts w:ascii="Times New Roman" w:hAnsi="Times New Roman"/>
          <w:sz w:val="24"/>
          <w:szCs w:val="24"/>
        </w:rPr>
        <w:t xml:space="preserve">-kontrol tipinde yapılan bu çalışmada, vaka grubunda yer alan gebelerin kontrol grubunda yer alan gebelere göre; uyku kalitesi ve prenatal bağlanma düzeyleri istatistiksel olarak anlamlı şekilde daha düşük olarak bulunmuştur. Ayrıca araştırmada vaka ve kontrol grubundaki gebelerin uyku kalite düzeylerine paralel olarak prenatal bağlanma düzeylerinin azaldığı görülmüştür. Bu sonuçlar gebelerde reflü varlığının uyku kalitesi ve prenatal bağlanma üzerinde olumsuz etkiye sahip olduğunu göstermesi ve prenatal bağlanma düzeyinin uyku kalitesi ile ilişkili olduğunu göstermesi bakımından önemlidir. </w:t>
      </w:r>
    </w:p>
    <w:p w14:paraId="2AB47D48" w14:textId="77777777" w:rsidR="00443EBB" w:rsidRPr="0032036F" w:rsidRDefault="00443EBB" w:rsidP="00443EBB">
      <w:pPr>
        <w:spacing w:after="120" w:line="360" w:lineRule="auto"/>
        <w:ind w:firstLine="567"/>
        <w:jc w:val="both"/>
        <w:rPr>
          <w:rFonts w:ascii="Times New Roman" w:hAnsi="Times New Roman"/>
          <w:sz w:val="24"/>
          <w:szCs w:val="24"/>
        </w:rPr>
      </w:pPr>
      <w:r w:rsidRPr="0032036F">
        <w:rPr>
          <w:rFonts w:ascii="Times New Roman" w:hAnsi="Times New Roman"/>
          <w:sz w:val="24"/>
          <w:szCs w:val="24"/>
        </w:rPr>
        <w:t>Araştırmada vaka ve kontrol grubundaki gebelerin kişisel, obstetrik ve uykuya ilişkin özelliklerinin benzer olduğu görülmüştür. Bu sonuçlar her iki grubun homojen özellikte olduğunu ve gruplarının uyku kalitesi ve prenatal bağlanma düzeyleri bakımından karşılaştırılabilir özellikte olduğunu göstermesi bakımından önemlidir.</w:t>
      </w:r>
    </w:p>
    <w:p w14:paraId="6937049A" w14:textId="25BBE73D" w:rsidR="00443EBB" w:rsidRPr="0032036F" w:rsidRDefault="00443EBB" w:rsidP="00443EBB">
      <w:pPr>
        <w:spacing w:after="120" w:line="360" w:lineRule="auto"/>
        <w:ind w:firstLine="567"/>
        <w:jc w:val="both"/>
        <w:rPr>
          <w:rFonts w:ascii="Times New Roman" w:hAnsi="Times New Roman"/>
          <w:sz w:val="24"/>
          <w:szCs w:val="24"/>
        </w:rPr>
      </w:pPr>
      <w:bookmarkStart w:id="73" w:name="_Hlk72741628"/>
      <w:r w:rsidRPr="0032036F">
        <w:rPr>
          <w:rFonts w:ascii="Times New Roman" w:hAnsi="Times New Roman"/>
          <w:sz w:val="24"/>
          <w:szCs w:val="24"/>
        </w:rPr>
        <w:t>Bu araştırmada PUKİ toplam index puanı vaka grubunda 11</w:t>
      </w:r>
      <w:r w:rsidR="000C0E88" w:rsidRPr="0032036F">
        <w:rPr>
          <w:rFonts w:ascii="Times New Roman" w:hAnsi="Times New Roman"/>
          <w:sz w:val="24"/>
          <w:szCs w:val="24"/>
        </w:rPr>
        <w:t xml:space="preserve">,13±3,25, kontrol grubunda ise </w:t>
      </w:r>
      <w:r w:rsidRPr="0032036F">
        <w:rPr>
          <w:rFonts w:ascii="Times New Roman" w:hAnsi="Times New Roman"/>
          <w:sz w:val="24"/>
          <w:szCs w:val="24"/>
        </w:rPr>
        <w:t>7,02±2,54 olarak saptanmış olup bu s</w:t>
      </w:r>
      <w:r w:rsidR="008433BC">
        <w:rPr>
          <w:rFonts w:ascii="Times New Roman" w:hAnsi="Times New Roman"/>
          <w:sz w:val="24"/>
          <w:szCs w:val="24"/>
        </w:rPr>
        <w:t xml:space="preserve">onuçların ≥5 üzerinde olması; </w:t>
      </w:r>
      <w:r w:rsidRPr="0032036F">
        <w:rPr>
          <w:rFonts w:ascii="Times New Roman" w:hAnsi="Times New Roman"/>
          <w:sz w:val="24"/>
          <w:szCs w:val="24"/>
        </w:rPr>
        <w:t xml:space="preserve">gebelerde kötü uyku kalitesini göstermesi bakımından önemlidir. </w:t>
      </w:r>
      <w:bookmarkEnd w:id="73"/>
      <w:r w:rsidR="000C0E88" w:rsidRPr="0032036F">
        <w:rPr>
          <w:rFonts w:ascii="Times New Roman" w:hAnsi="Times New Roman"/>
          <w:sz w:val="24"/>
          <w:szCs w:val="24"/>
        </w:rPr>
        <w:t xml:space="preserve">Dikmen </w:t>
      </w:r>
      <w:r w:rsidR="00BD1543">
        <w:rPr>
          <w:rFonts w:ascii="Times New Roman" w:hAnsi="Times New Roman"/>
          <w:sz w:val="24"/>
          <w:szCs w:val="24"/>
        </w:rPr>
        <w:t>(2020)’</w:t>
      </w:r>
      <w:r w:rsidRPr="0032036F">
        <w:rPr>
          <w:rFonts w:ascii="Times New Roman" w:hAnsi="Times New Roman"/>
          <w:sz w:val="24"/>
          <w:szCs w:val="24"/>
        </w:rPr>
        <w:t xml:space="preserve">in 245 gebe ile yürüttüğü çalışmada PUKİ puan ortalaması 6.54±4,01 olarak bulunmuştur. Benzer şekilde, Özhüner ve Çelik (2019)’in üç farklı Aile Sağlığı Merkezine kayıtlı 386 gebe ile yürüttükleri çalışmada PUKİ toplam puan ortalaması 10,04±2,98, Köybaşı ve Oskay, (2017)’ın çalışmasında </w:t>
      </w:r>
      <w:r w:rsidR="000C0E88" w:rsidRPr="0032036F">
        <w:rPr>
          <w:rFonts w:ascii="Times New Roman" w:hAnsi="Times New Roman"/>
          <w:sz w:val="24"/>
          <w:szCs w:val="24"/>
        </w:rPr>
        <w:t>7,11±3,55</w:t>
      </w:r>
      <w:r w:rsidRPr="0032036F">
        <w:rPr>
          <w:rFonts w:ascii="Times New Roman" w:hAnsi="Times New Roman"/>
          <w:sz w:val="24"/>
          <w:szCs w:val="24"/>
        </w:rPr>
        <w:t xml:space="preserve">, Çoban ve Yanıkkerem, (2010)’in 189 gebe ile yaptığı çalışmasında 6.38±3,46 olarak bildirilmiştir. Çelik ve Köse (2017)’ nin uyku kalitesinin gebelik trimesterleri ile ilgisini ortaya koyan çalışmasında PUKİ ortalaması 7,38±4,91 </w:t>
      </w:r>
      <w:proofErr w:type="spellStart"/>
      <w:r w:rsidRPr="0032036F">
        <w:rPr>
          <w:rFonts w:ascii="Times New Roman" w:hAnsi="Times New Roman"/>
          <w:sz w:val="24"/>
          <w:szCs w:val="24"/>
        </w:rPr>
        <w:t>dir</w:t>
      </w:r>
      <w:proofErr w:type="spellEnd"/>
      <w:r w:rsidRPr="0032036F">
        <w:rPr>
          <w:rFonts w:ascii="Times New Roman" w:hAnsi="Times New Roman"/>
          <w:sz w:val="24"/>
          <w:szCs w:val="24"/>
        </w:rPr>
        <w:t>. Dolayısıyla literatürde yer alan çalışmalar ve bu çalışmadaki gebelerin PUKİ toplam puan ortalamalarının birbiri</w:t>
      </w:r>
      <w:r w:rsidR="000C0E88" w:rsidRPr="0032036F">
        <w:rPr>
          <w:rFonts w:ascii="Times New Roman" w:hAnsi="Times New Roman"/>
          <w:sz w:val="24"/>
          <w:szCs w:val="24"/>
        </w:rPr>
        <w:t>ne benzer şekilde ≥5 üzerinde olduğu görülmektedir</w:t>
      </w:r>
      <w:r w:rsidRPr="0032036F">
        <w:rPr>
          <w:rFonts w:ascii="Times New Roman" w:hAnsi="Times New Roman"/>
          <w:sz w:val="24"/>
          <w:szCs w:val="24"/>
        </w:rPr>
        <w:t>. Bu sonuçlar gebelerin genel anlamda kötü u</w:t>
      </w:r>
      <w:r w:rsidR="000C0E88" w:rsidRPr="0032036F">
        <w:rPr>
          <w:rFonts w:ascii="Times New Roman" w:hAnsi="Times New Roman"/>
          <w:sz w:val="24"/>
          <w:szCs w:val="24"/>
        </w:rPr>
        <w:t>yku kalitesine sahip olduğunu</w:t>
      </w:r>
      <w:r w:rsidRPr="0032036F">
        <w:rPr>
          <w:rFonts w:ascii="Times New Roman" w:hAnsi="Times New Roman"/>
          <w:sz w:val="24"/>
          <w:szCs w:val="24"/>
        </w:rPr>
        <w:t xml:space="preserve"> düşündürmektedir.</w:t>
      </w:r>
    </w:p>
    <w:p w14:paraId="7EB872CA" w14:textId="418D4972" w:rsidR="00443EBB" w:rsidRPr="0032036F" w:rsidRDefault="00443EBB" w:rsidP="00443EBB">
      <w:pPr>
        <w:spacing w:after="120" w:line="360" w:lineRule="auto"/>
        <w:ind w:firstLine="567"/>
        <w:jc w:val="both"/>
        <w:rPr>
          <w:rFonts w:ascii="Times New Roman" w:hAnsi="Times New Roman"/>
          <w:sz w:val="24"/>
          <w:szCs w:val="24"/>
        </w:rPr>
      </w:pPr>
      <w:r w:rsidRPr="0032036F">
        <w:rPr>
          <w:rFonts w:ascii="Times New Roman" w:hAnsi="Times New Roman"/>
          <w:sz w:val="24"/>
          <w:szCs w:val="24"/>
        </w:rPr>
        <w:t xml:space="preserve">Gebelikte reflünün uyku kalitesi üzerine etkisinin inceleyen literatür sayısı sınırlıdır. </w:t>
      </w:r>
      <w:proofErr w:type="spellStart"/>
      <w:r w:rsidRPr="0032036F">
        <w:rPr>
          <w:rFonts w:ascii="Times New Roman" w:hAnsi="Times New Roman"/>
          <w:sz w:val="24"/>
          <w:szCs w:val="24"/>
        </w:rPr>
        <w:t>Mindel</w:t>
      </w:r>
      <w:r w:rsidR="00032C1A" w:rsidRPr="0032036F">
        <w:rPr>
          <w:rFonts w:ascii="Times New Roman" w:hAnsi="Times New Roman"/>
          <w:sz w:val="24"/>
          <w:szCs w:val="24"/>
        </w:rPr>
        <w:t>l</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Cook</w:t>
      </w:r>
      <w:proofErr w:type="spellEnd"/>
      <w:r w:rsidRPr="0032036F">
        <w:rPr>
          <w:rFonts w:ascii="Times New Roman" w:hAnsi="Times New Roman"/>
          <w:sz w:val="24"/>
          <w:szCs w:val="24"/>
        </w:rPr>
        <w:t xml:space="preserve"> (2015)’un çalışmasında gebelerin uyku kalitesini olumsuz </w:t>
      </w:r>
      <w:r w:rsidR="000C0E88" w:rsidRPr="0032036F">
        <w:rPr>
          <w:rFonts w:ascii="Times New Roman" w:hAnsi="Times New Roman"/>
          <w:sz w:val="24"/>
          <w:szCs w:val="24"/>
        </w:rPr>
        <w:t xml:space="preserve">olarak </w:t>
      </w:r>
      <w:r w:rsidRPr="0032036F">
        <w:rPr>
          <w:rFonts w:ascii="Times New Roman" w:hAnsi="Times New Roman"/>
          <w:sz w:val="24"/>
          <w:szCs w:val="24"/>
        </w:rPr>
        <w:t>etkileyen faktörler arasında reflü varlığı bildirilm</w:t>
      </w:r>
      <w:r w:rsidR="000C0E88" w:rsidRPr="0032036F">
        <w:rPr>
          <w:rFonts w:ascii="Times New Roman" w:hAnsi="Times New Roman"/>
          <w:sz w:val="24"/>
          <w:szCs w:val="24"/>
        </w:rPr>
        <w:t xml:space="preserve">iştir. Ayrıca Köybaşı ve Oskay </w:t>
      </w:r>
      <w:r w:rsidRPr="0032036F">
        <w:rPr>
          <w:rFonts w:ascii="Times New Roman" w:hAnsi="Times New Roman"/>
          <w:sz w:val="24"/>
          <w:szCs w:val="24"/>
        </w:rPr>
        <w:t xml:space="preserve">(2017)’ın çalışmasında </w:t>
      </w:r>
      <w:r w:rsidRPr="0032036F">
        <w:rPr>
          <w:rFonts w:ascii="Times New Roman" w:hAnsi="Times New Roman"/>
          <w:sz w:val="24"/>
          <w:szCs w:val="24"/>
        </w:rPr>
        <w:lastRenderedPageBreak/>
        <w:t xml:space="preserve">gebelerde reflünün uyku kalitesini olumsuz yönde etkilediği belirtilmiştir. Polo ve </w:t>
      </w:r>
      <w:r w:rsidR="008978E5" w:rsidRPr="0032036F">
        <w:rPr>
          <w:rFonts w:ascii="Times New Roman" w:hAnsi="Times New Roman"/>
          <w:sz w:val="24"/>
          <w:szCs w:val="24"/>
        </w:rPr>
        <w:t>diğerlerinin</w:t>
      </w:r>
      <w:r w:rsidRPr="0032036F">
        <w:rPr>
          <w:rFonts w:ascii="Times New Roman" w:hAnsi="Times New Roman"/>
          <w:sz w:val="24"/>
          <w:szCs w:val="24"/>
        </w:rPr>
        <w:t xml:space="preserve"> (2017) yapmış olduğu çalışmada</w:t>
      </w:r>
      <w:r w:rsidR="000C0E88" w:rsidRPr="0032036F">
        <w:rPr>
          <w:rFonts w:ascii="Times New Roman" w:hAnsi="Times New Roman"/>
          <w:sz w:val="24"/>
          <w:szCs w:val="24"/>
        </w:rPr>
        <w:t xml:space="preserve"> ise</w:t>
      </w:r>
      <w:r w:rsidRPr="0032036F">
        <w:rPr>
          <w:rFonts w:ascii="Times New Roman" w:hAnsi="Times New Roman"/>
          <w:sz w:val="24"/>
          <w:szCs w:val="24"/>
        </w:rPr>
        <w:t xml:space="preserve"> gebelikte uyku bozuklukları</w:t>
      </w:r>
      <w:r w:rsidR="000C0E88" w:rsidRPr="0032036F">
        <w:rPr>
          <w:rFonts w:ascii="Times New Roman" w:hAnsi="Times New Roman"/>
          <w:sz w:val="24"/>
          <w:szCs w:val="24"/>
        </w:rPr>
        <w:t>nın</w:t>
      </w:r>
      <w:r w:rsidRPr="0032036F">
        <w:rPr>
          <w:rFonts w:ascii="Times New Roman" w:hAnsi="Times New Roman"/>
          <w:sz w:val="24"/>
          <w:szCs w:val="24"/>
        </w:rPr>
        <w:t xml:space="preserve"> nedenleri arasında reflü semptomlarından mide yanm</w:t>
      </w:r>
      <w:r w:rsidR="000C0E88" w:rsidRPr="0032036F">
        <w:rPr>
          <w:rFonts w:ascii="Times New Roman" w:hAnsi="Times New Roman"/>
          <w:sz w:val="24"/>
          <w:szCs w:val="24"/>
        </w:rPr>
        <w:t>asının da olduğu bildirilmektedir.</w:t>
      </w:r>
      <w:r w:rsidRPr="0032036F">
        <w:rPr>
          <w:rFonts w:ascii="Times New Roman" w:hAnsi="Times New Roman"/>
          <w:sz w:val="24"/>
          <w:szCs w:val="24"/>
        </w:rPr>
        <w:t xml:space="preserve"> Bu çalışma ve literatürde yer alan çalışmalar birbirine benzer şekilde reflünün uyku kalitesini olumsuz yönde etkilediğini göstermektedir. Ancak yapılan literatür taramasına ulaşılan çalışma sayısının sınırlı olması bu konuda daha fazla araştırmaya ihtiyaç olduğunu düşündürmektedir.</w:t>
      </w:r>
    </w:p>
    <w:p w14:paraId="0518B057" w14:textId="490B9E79" w:rsidR="00443EBB" w:rsidRPr="0032036F" w:rsidRDefault="00443EBB" w:rsidP="00443EBB">
      <w:pPr>
        <w:spacing w:after="120" w:line="360" w:lineRule="auto"/>
        <w:ind w:firstLine="567"/>
        <w:jc w:val="both"/>
        <w:rPr>
          <w:rFonts w:ascii="Times New Roman" w:hAnsi="Times New Roman"/>
          <w:sz w:val="24"/>
          <w:szCs w:val="24"/>
        </w:rPr>
      </w:pPr>
      <w:r w:rsidRPr="0032036F">
        <w:rPr>
          <w:rFonts w:ascii="Times New Roman" w:hAnsi="Times New Roman"/>
          <w:sz w:val="24"/>
          <w:szCs w:val="24"/>
        </w:rPr>
        <w:t>Bu araştırmada vaka grubunda yer alan gebelerin prenatal bağlanma düzeyleri kontrol grubunda yer alan gebelere göre istatistiksel olarak anlamlı şekilde daha düşük olarak bulunmuştur. Yapılan literatür taramasında reflü ile prenatal bağlanma düzeyi arasındaki ilişkiyi inceleyen herhangi bir çalışmaya ulaşılamamıştır. Ancak prenatal bağlanma düzeyini etkileyen etmenlerin incelendiği farklı örneklem grupları ile yapılmış çalışmalar incelendiğinde</w:t>
      </w:r>
      <w:r w:rsidR="000C0E88" w:rsidRPr="0032036F">
        <w:rPr>
          <w:rFonts w:ascii="Times New Roman" w:hAnsi="Times New Roman"/>
          <w:sz w:val="24"/>
          <w:szCs w:val="24"/>
        </w:rPr>
        <w:t>;</w:t>
      </w:r>
      <w:r w:rsidRPr="0032036F">
        <w:rPr>
          <w:rFonts w:ascii="Times New Roman" w:hAnsi="Times New Roman"/>
          <w:sz w:val="24"/>
          <w:szCs w:val="24"/>
        </w:rPr>
        <w:t xml:space="preserve"> bu çalışmanın vaka grubu</w:t>
      </w:r>
      <w:r w:rsidR="000C0E88" w:rsidRPr="0032036F">
        <w:rPr>
          <w:rFonts w:ascii="Times New Roman" w:hAnsi="Times New Roman"/>
          <w:sz w:val="24"/>
          <w:szCs w:val="24"/>
        </w:rPr>
        <w:t xml:space="preserve">nda yer alan gebelerin prenatal bağlanma düzeylerinin diğer çalışmalardaki gebelere göre oldukça düşük </w:t>
      </w:r>
      <w:r w:rsidRPr="0032036F">
        <w:rPr>
          <w:rFonts w:ascii="Times New Roman" w:hAnsi="Times New Roman"/>
          <w:sz w:val="24"/>
          <w:szCs w:val="24"/>
        </w:rPr>
        <w:t>(37,33±11,20)</w:t>
      </w:r>
      <w:r w:rsidR="000C0E88" w:rsidRPr="0032036F">
        <w:rPr>
          <w:rFonts w:ascii="Times New Roman" w:hAnsi="Times New Roman"/>
          <w:sz w:val="24"/>
          <w:szCs w:val="24"/>
        </w:rPr>
        <w:t xml:space="preserve"> olduğu görülmektedir</w:t>
      </w:r>
      <w:r w:rsidRPr="0032036F">
        <w:rPr>
          <w:rFonts w:ascii="Times New Roman" w:hAnsi="Times New Roman"/>
          <w:sz w:val="24"/>
          <w:szCs w:val="24"/>
        </w:rPr>
        <w:t xml:space="preserve">. Örneğin, Metin (2014)’in </w:t>
      </w:r>
      <w:r w:rsidR="0015609F" w:rsidRPr="0032036F">
        <w:rPr>
          <w:rFonts w:ascii="Times New Roman" w:hAnsi="Times New Roman"/>
          <w:sz w:val="24"/>
          <w:szCs w:val="24"/>
        </w:rPr>
        <w:t xml:space="preserve">yaptığı </w:t>
      </w:r>
      <w:r w:rsidRPr="0032036F">
        <w:rPr>
          <w:rFonts w:ascii="Times New Roman" w:hAnsi="Times New Roman"/>
          <w:sz w:val="24"/>
          <w:szCs w:val="24"/>
        </w:rPr>
        <w:t>gebelerde algılanan sosyal destek ile prenat</w:t>
      </w:r>
      <w:r w:rsidR="000C0E88" w:rsidRPr="0032036F">
        <w:rPr>
          <w:rFonts w:ascii="Times New Roman" w:hAnsi="Times New Roman"/>
          <w:sz w:val="24"/>
          <w:szCs w:val="24"/>
        </w:rPr>
        <w:t>al bağlanma arasındaki ilişkiyi</w:t>
      </w:r>
      <w:r w:rsidRPr="0032036F">
        <w:rPr>
          <w:rFonts w:ascii="Times New Roman" w:hAnsi="Times New Roman"/>
          <w:sz w:val="24"/>
          <w:szCs w:val="24"/>
        </w:rPr>
        <w:t xml:space="preserve"> </w:t>
      </w:r>
      <w:r w:rsidR="000C0E88" w:rsidRPr="0032036F">
        <w:rPr>
          <w:rFonts w:ascii="Times New Roman" w:hAnsi="Times New Roman"/>
          <w:sz w:val="24"/>
          <w:szCs w:val="24"/>
        </w:rPr>
        <w:t>inceleyen çalışma</w:t>
      </w:r>
      <w:r w:rsidR="0015609F" w:rsidRPr="0032036F">
        <w:rPr>
          <w:rFonts w:ascii="Times New Roman" w:hAnsi="Times New Roman"/>
          <w:sz w:val="24"/>
          <w:szCs w:val="24"/>
        </w:rPr>
        <w:t>da</w:t>
      </w:r>
      <w:r w:rsidRPr="0032036F">
        <w:rPr>
          <w:rFonts w:ascii="Times New Roman" w:hAnsi="Times New Roman"/>
          <w:sz w:val="24"/>
          <w:szCs w:val="24"/>
        </w:rPr>
        <w:t xml:space="preserve"> </w:t>
      </w:r>
      <w:proofErr w:type="spellStart"/>
      <w:r w:rsidRPr="0032036F">
        <w:rPr>
          <w:rFonts w:ascii="Times New Roman" w:hAnsi="Times New Roman"/>
          <w:sz w:val="24"/>
          <w:szCs w:val="24"/>
        </w:rPr>
        <w:t>prenetal</w:t>
      </w:r>
      <w:proofErr w:type="spellEnd"/>
      <w:r w:rsidRPr="0032036F">
        <w:rPr>
          <w:rFonts w:ascii="Times New Roman" w:hAnsi="Times New Roman"/>
          <w:sz w:val="24"/>
          <w:szCs w:val="24"/>
        </w:rPr>
        <w:t xml:space="preserve"> bağlanma envanteri puan ortalaması 61.409±11.785 olarak saptanmıştır. </w:t>
      </w:r>
      <w:proofErr w:type="spellStart"/>
      <w:r w:rsidRPr="0032036F">
        <w:rPr>
          <w:rFonts w:ascii="Times New Roman" w:hAnsi="Times New Roman"/>
          <w:sz w:val="24"/>
          <w:szCs w:val="24"/>
        </w:rPr>
        <w:t>Siddiqui</w:t>
      </w:r>
      <w:proofErr w:type="spellEnd"/>
      <w:r w:rsidRPr="0032036F">
        <w:rPr>
          <w:rFonts w:ascii="Times New Roman" w:hAnsi="Times New Roman"/>
          <w:sz w:val="24"/>
          <w:szCs w:val="24"/>
        </w:rPr>
        <w:t xml:space="preserve"> ve </w:t>
      </w:r>
      <w:proofErr w:type="spellStart"/>
      <w:r w:rsidRPr="0032036F">
        <w:rPr>
          <w:rFonts w:ascii="Times New Roman" w:hAnsi="Times New Roman"/>
          <w:sz w:val="24"/>
          <w:szCs w:val="24"/>
        </w:rPr>
        <w:t>Hagglöf</w:t>
      </w:r>
      <w:proofErr w:type="spellEnd"/>
      <w:r w:rsidRPr="0032036F">
        <w:rPr>
          <w:rFonts w:ascii="Times New Roman" w:hAnsi="Times New Roman"/>
          <w:sz w:val="24"/>
          <w:szCs w:val="24"/>
        </w:rPr>
        <w:t xml:space="preserve"> (2000)’ün doğum öncesi prenatal bağlanmanın doğum sonu anne bebek </w:t>
      </w:r>
      <w:r w:rsidR="00871634" w:rsidRPr="0032036F">
        <w:rPr>
          <w:rFonts w:ascii="Times New Roman" w:hAnsi="Times New Roman"/>
          <w:sz w:val="24"/>
          <w:szCs w:val="24"/>
        </w:rPr>
        <w:t>ilişkisine etkisinin</w:t>
      </w:r>
      <w:r w:rsidRPr="0032036F">
        <w:rPr>
          <w:rFonts w:ascii="Times New Roman" w:hAnsi="Times New Roman"/>
          <w:sz w:val="24"/>
          <w:szCs w:val="24"/>
        </w:rPr>
        <w:t xml:space="preserve"> </w:t>
      </w:r>
      <w:r w:rsidR="000C0E88" w:rsidRPr="0032036F">
        <w:rPr>
          <w:rFonts w:ascii="Times New Roman" w:hAnsi="Times New Roman"/>
          <w:sz w:val="24"/>
          <w:szCs w:val="24"/>
        </w:rPr>
        <w:t xml:space="preserve">incelendiği </w:t>
      </w:r>
      <w:r w:rsidRPr="0032036F">
        <w:rPr>
          <w:rFonts w:ascii="Times New Roman" w:hAnsi="Times New Roman"/>
          <w:sz w:val="24"/>
          <w:szCs w:val="24"/>
        </w:rPr>
        <w:t>çalışmada prenatal bağlanma envanteri puan ortalama</w:t>
      </w:r>
      <w:r w:rsidR="000C0E88" w:rsidRPr="0032036F">
        <w:rPr>
          <w:rFonts w:ascii="Times New Roman" w:hAnsi="Times New Roman"/>
          <w:sz w:val="24"/>
          <w:szCs w:val="24"/>
        </w:rPr>
        <w:t xml:space="preserve">sı 57,42±8,89 olarak bulunmuştur. </w:t>
      </w:r>
      <w:r w:rsidRPr="0032036F">
        <w:rPr>
          <w:rFonts w:ascii="Times New Roman" w:hAnsi="Times New Roman"/>
          <w:sz w:val="24"/>
          <w:szCs w:val="24"/>
        </w:rPr>
        <w:t>Gebelerde</w:t>
      </w:r>
      <w:r w:rsidR="000C0E88" w:rsidRPr="0032036F">
        <w:rPr>
          <w:rFonts w:ascii="Times New Roman" w:hAnsi="Times New Roman"/>
          <w:sz w:val="24"/>
          <w:szCs w:val="24"/>
        </w:rPr>
        <w:t>ki prenatal bağlanma düzeyleri</w:t>
      </w:r>
      <w:r w:rsidRPr="0032036F">
        <w:rPr>
          <w:rFonts w:ascii="Times New Roman" w:hAnsi="Times New Roman"/>
          <w:sz w:val="24"/>
          <w:szCs w:val="24"/>
        </w:rPr>
        <w:t xml:space="preserve"> ve etkileyen faktörleri saptamak için Elki</w:t>
      </w:r>
      <w:r w:rsidR="000C0E88" w:rsidRPr="0032036F">
        <w:rPr>
          <w:rFonts w:ascii="Times New Roman" w:hAnsi="Times New Roman"/>
          <w:sz w:val="24"/>
          <w:szCs w:val="24"/>
        </w:rPr>
        <w:t>n (2015)’in yaptığı çalışmada</w:t>
      </w:r>
      <w:r w:rsidRPr="0032036F">
        <w:rPr>
          <w:rFonts w:ascii="Times New Roman" w:hAnsi="Times New Roman"/>
          <w:sz w:val="24"/>
          <w:szCs w:val="24"/>
        </w:rPr>
        <w:t xml:space="preserve"> P</w:t>
      </w:r>
      <w:r w:rsidR="0015609F" w:rsidRPr="0032036F">
        <w:rPr>
          <w:rFonts w:ascii="Times New Roman" w:hAnsi="Times New Roman"/>
          <w:sz w:val="24"/>
          <w:szCs w:val="24"/>
        </w:rPr>
        <w:t>BE puan ortalaması</w:t>
      </w:r>
      <w:r w:rsidRPr="0032036F">
        <w:rPr>
          <w:rFonts w:ascii="Times New Roman" w:hAnsi="Times New Roman"/>
          <w:sz w:val="24"/>
          <w:szCs w:val="24"/>
        </w:rPr>
        <w:t xml:space="preserve"> 57,32±12,3 </w:t>
      </w:r>
      <w:r w:rsidR="0015609F" w:rsidRPr="0032036F">
        <w:rPr>
          <w:rFonts w:ascii="Times New Roman" w:hAnsi="Times New Roman"/>
          <w:sz w:val="24"/>
          <w:szCs w:val="24"/>
        </w:rPr>
        <w:t>olarak bildirilmiştir.</w:t>
      </w:r>
      <w:r w:rsidRPr="0032036F">
        <w:rPr>
          <w:rFonts w:ascii="Times New Roman" w:hAnsi="Times New Roman"/>
          <w:sz w:val="24"/>
          <w:szCs w:val="24"/>
        </w:rPr>
        <w:t xml:space="preserve"> Yılmaz ve Beji (2010)’nin gebelerin stresle başa çıkma tarzları, depresif semptomları, prenatal bağlanma düzeyleri ve bunları etkileyen f</w:t>
      </w:r>
      <w:r w:rsidR="0015609F" w:rsidRPr="0032036F">
        <w:rPr>
          <w:rFonts w:ascii="Times New Roman" w:hAnsi="Times New Roman"/>
          <w:sz w:val="24"/>
          <w:szCs w:val="24"/>
        </w:rPr>
        <w:t xml:space="preserve">aktörleri inceleyen </w:t>
      </w:r>
      <w:proofErr w:type="spellStart"/>
      <w:r w:rsidR="0015609F" w:rsidRPr="0032036F">
        <w:rPr>
          <w:rFonts w:ascii="Times New Roman" w:hAnsi="Times New Roman"/>
          <w:sz w:val="24"/>
          <w:szCs w:val="24"/>
        </w:rPr>
        <w:t>çalışmaslarında</w:t>
      </w:r>
      <w:proofErr w:type="spellEnd"/>
      <w:r w:rsidRPr="0032036F">
        <w:rPr>
          <w:rFonts w:ascii="Times New Roman" w:hAnsi="Times New Roman"/>
          <w:sz w:val="24"/>
          <w:szCs w:val="24"/>
        </w:rPr>
        <w:t xml:space="preserve"> </w:t>
      </w:r>
      <w:r w:rsidR="0015609F" w:rsidRPr="0032036F">
        <w:rPr>
          <w:rFonts w:ascii="Times New Roman" w:hAnsi="Times New Roman"/>
          <w:sz w:val="24"/>
          <w:szCs w:val="24"/>
        </w:rPr>
        <w:t xml:space="preserve">ise </w:t>
      </w:r>
      <w:r w:rsidRPr="0032036F">
        <w:rPr>
          <w:rFonts w:ascii="Times New Roman" w:hAnsi="Times New Roman"/>
          <w:sz w:val="24"/>
          <w:szCs w:val="24"/>
        </w:rPr>
        <w:t xml:space="preserve">PBE 60,7±10,1 olarak saptanmıştır.  Tüm bu sonuçlar, prenatal bağlanma düzeyi üzerinde birçok faktöre göre reflünün daha etkili olduğunu düşündürmekte olup dolayısıyla gebelikte reflünün prenatal bağlanma düzeyi üzerinde etkisini inceleyen </w:t>
      </w:r>
      <w:r w:rsidR="00000AE4" w:rsidRPr="0032036F">
        <w:rPr>
          <w:rFonts w:ascii="Times New Roman" w:hAnsi="Times New Roman"/>
          <w:sz w:val="24"/>
          <w:szCs w:val="24"/>
        </w:rPr>
        <w:t xml:space="preserve">daha fazla </w:t>
      </w:r>
      <w:r w:rsidRPr="0032036F">
        <w:rPr>
          <w:rFonts w:ascii="Times New Roman" w:hAnsi="Times New Roman"/>
          <w:sz w:val="24"/>
          <w:szCs w:val="24"/>
        </w:rPr>
        <w:t>çalışma</w:t>
      </w:r>
      <w:r w:rsidR="00000AE4" w:rsidRPr="0032036F">
        <w:rPr>
          <w:rFonts w:ascii="Times New Roman" w:hAnsi="Times New Roman"/>
          <w:sz w:val="24"/>
          <w:szCs w:val="24"/>
        </w:rPr>
        <w:t>nın</w:t>
      </w:r>
      <w:r w:rsidRPr="0032036F">
        <w:rPr>
          <w:rFonts w:ascii="Times New Roman" w:hAnsi="Times New Roman"/>
          <w:sz w:val="24"/>
          <w:szCs w:val="24"/>
        </w:rPr>
        <w:t xml:space="preserve"> gerekliliğine vurgu yapmaktadır.</w:t>
      </w:r>
    </w:p>
    <w:p w14:paraId="1DD76019" w14:textId="54E6183F" w:rsidR="00443EBB" w:rsidRPr="0032036F" w:rsidRDefault="00443EBB" w:rsidP="00443EBB">
      <w:pPr>
        <w:spacing w:after="120" w:line="360" w:lineRule="auto"/>
        <w:ind w:firstLine="567"/>
        <w:jc w:val="both"/>
        <w:rPr>
          <w:rFonts w:ascii="Times New Roman" w:hAnsi="Times New Roman"/>
          <w:sz w:val="24"/>
          <w:szCs w:val="24"/>
        </w:rPr>
      </w:pPr>
      <w:bookmarkStart w:id="74" w:name="_Hlk72741866"/>
      <w:r w:rsidRPr="0032036F">
        <w:rPr>
          <w:rFonts w:ascii="Times New Roman" w:hAnsi="Times New Roman"/>
          <w:sz w:val="24"/>
          <w:szCs w:val="24"/>
        </w:rPr>
        <w:t xml:space="preserve">Araştırmada uyku kalitesine paralel olarak prenatal bağlanma düzeyinin arttığı ya da azaldığı görülmektedir. Bu sonuç, reflünün gebelikte uyku kalitesi üzerinde olumsuz etkiye sahip olduğunu ve uyku kalitesi kötüleştikçe prenatal bağlanma düzeyinin azaldığını göstermektedir. </w:t>
      </w:r>
      <w:bookmarkEnd w:id="74"/>
      <w:r w:rsidRPr="0032036F">
        <w:rPr>
          <w:rFonts w:ascii="Times New Roman" w:hAnsi="Times New Roman"/>
          <w:sz w:val="24"/>
          <w:szCs w:val="24"/>
        </w:rPr>
        <w:t>Ancak yapılan literatür taramasında gebelerde reflü ile uyku kalitesi ve prenatal bağlanma düzeyleri arasındaki ilişkiyi inceleyen herhangi bir araştırmaya ulaşılamamıştır. Doğum öncesi annelik görevinin geliştirilmesi ve güçlendirilmesi gebelik sürecinde anne bebek sağlığının en iyi seviyede olması için oldukça önemlidir. Prenatal dönemde geç bağlana</w:t>
      </w:r>
      <w:r w:rsidR="0015609F" w:rsidRPr="0032036F">
        <w:rPr>
          <w:rFonts w:ascii="Times New Roman" w:hAnsi="Times New Roman"/>
          <w:sz w:val="24"/>
          <w:szCs w:val="24"/>
        </w:rPr>
        <w:t xml:space="preserve">ma ya da bağlanmama </w:t>
      </w:r>
      <w:r w:rsidR="00DA1BBC" w:rsidRPr="0032036F">
        <w:rPr>
          <w:rFonts w:ascii="Times New Roman" w:hAnsi="Times New Roman"/>
          <w:sz w:val="24"/>
          <w:szCs w:val="24"/>
        </w:rPr>
        <w:t>sorunları doğum</w:t>
      </w:r>
      <w:r w:rsidRPr="0032036F">
        <w:rPr>
          <w:rFonts w:ascii="Times New Roman" w:hAnsi="Times New Roman"/>
          <w:sz w:val="24"/>
          <w:szCs w:val="24"/>
        </w:rPr>
        <w:t xml:space="preserve"> öncesi bakım almama, sigara ve alkol gibi zararlı alışkanlıklar, </w:t>
      </w:r>
      <w:r w:rsidRPr="0032036F">
        <w:rPr>
          <w:rFonts w:ascii="Times New Roman" w:hAnsi="Times New Roman"/>
          <w:sz w:val="24"/>
          <w:szCs w:val="24"/>
        </w:rPr>
        <w:lastRenderedPageBreak/>
        <w:t xml:space="preserve">anne ve bebeğe riskli davranışlar gösterme, erken doğum veya erken doğum deneyimleri, plansız gebelik, istenmeyen gebelikler, kötü doğum deneyimleri gibi riskler yaratır. Bu bilgiler, gebelikte reflü ile uyku kalitesi ve prenatal bağlanma düzeyleri arasındaki ilişkiyi inceleyen ve gebelikte uyku kalitesini artırmaya yönelik </w:t>
      </w:r>
      <w:r w:rsidR="00000AE4" w:rsidRPr="0032036F">
        <w:rPr>
          <w:rFonts w:ascii="Times New Roman" w:hAnsi="Times New Roman"/>
          <w:sz w:val="24"/>
          <w:szCs w:val="24"/>
        </w:rPr>
        <w:t xml:space="preserve">daha fazla </w:t>
      </w:r>
      <w:r w:rsidR="0015609F" w:rsidRPr="0032036F">
        <w:rPr>
          <w:rFonts w:ascii="Times New Roman" w:hAnsi="Times New Roman"/>
          <w:sz w:val="24"/>
          <w:szCs w:val="24"/>
        </w:rPr>
        <w:t>araştırmaya</w:t>
      </w:r>
      <w:r w:rsidRPr="0032036F">
        <w:rPr>
          <w:rFonts w:ascii="Times New Roman" w:hAnsi="Times New Roman"/>
          <w:sz w:val="24"/>
          <w:szCs w:val="24"/>
        </w:rPr>
        <w:t xml:space="preserve"> ihtiyaç duyulduğunu göstermektedir. Ayrıca gebelerin prenatal bağlanma düzeylerini olumsuz olarak etkileyen faktörlerin tek tek incelenmesi ve bu konuda iyi planlanmış randomize kontrollü çalışmaların yapılması ile gebelerin prenatal bağlanma düzeylerinin artırılmasına ve anne-bebek sağlığının y</w:t>
      </w:r>
      <w:r w:rsidR="0015609F" w:rsidRPr="0032036F">
        <w:rPr>
          <w:rFonts w:ascii="Times New Roman" w:hAnsi="Times New Roman"/>
          <w:sz w:val="24"/>
          <w:szCs w:val="24"/>
        </w:rPr>
        <w:t>ükseltilmesine katkı sağlanabileceği</w:t>
      </w:r>
      <w:r w:rsidRPr="0032036F">
        <w:rPr>
          <w:rFonts w:ascii="Times New Roman" w:hAnsi="Times New Roman"/>
          <w:sz w:val="24"/>
          <w:szCs w:val="24"/>
        </w:rPr>
        <w:t xml:space="preserve"> düşünülmektedir.</w:t>
      </w:r>
    </w:p>
    <w:p w14:paraId="5CF28D32" w14:textId="77777777" w:rsidR="00A0591A" w:rsidRPr="0032036F" w:rsidRDefault="00A0591A" w:rsidP="00443EBB">
      <w:pPr>
        <w:spacing w:after="120" w:line="360" w:lineRule="auto"/>
        <w:jc w:val="both"/>
        <w:rPr>
          <w:rFonts w:ascii="Times New Roman" w:hAnsi="Times New Roman"/>
          <w:sz w:val="24"/>
          <w:szCs w:val="24"/>
        </w:rPr>
      </w:pPr>
    </w:p>
    <w:p w14:paraId="43622616" w14:textId="367B32FC" w:rsidR="00A0591A" w:rsidRPr="0032036F" w:rsidRDefault="00040729" w:rsidP="00FA7C72">
      <w:pPr>
        <w:pStyle w:val="Balk2"/>
        <w:rPr>
          <w:szCs w:val="24"/>
        </w:rPr>
      </w:pPr>
      <w:bookmarkStart w:id="75" w:name="_Toc69072305"/>
      <w:r w:rsidRPr="0032036F">
        <w:rPr>
          <w:szCs w:val="24"/>
        </w:rPr>
        <w:t xml:space="preserve">5.1. </w:t>
      </w:r>
      <w:r w:rsidR="00941F68" w:rsidRPr="0032036F">
        <w:rPr>
          <w:szCs w:val="24"/>
        </w:rPr>
        <w:t>Araştırmanın Sınırlılıkları</w:t>
      </w:r>
      <w:bookmarkEnd w:id="75"/>
    </w:p>
    <w:p w14:paraId="2F5FCC42" w14:textId="77777777" w:rsidR="00FA7C72" w:rsidRPr="0032036F" w:rsidRDefault="00FA7C72" w:rsidP="00FA7C72"/>
    <w:p w14:paraId="55685096" w14:textId="15DFC7DC" w:rsidR="00D03615" w:rsidRPr="0032036F" w:rsidRDefault="00040729" w:rsidP="00190E33">
      <w:pPr>
        <w:spacing w:after="120" w:line="360" w:lineRule="auto"/>
        <w:ind w:firstLine="567"/>
        <w:jc w:val="both"/>
        <w:rPr>
          <w:rFonts w:ascii="Times New Roman" w:hAnsi="Times New Roman"/>
          <w:sz w:val="24"/>
          <w:szCs w:val="24"/>
        </w:rPr>
      </w:pPr>
      <w:bookmarkStart w:id="76" w:name="_Hlk77175853"/>
      <w:r w:rsidRPr="0032036F">
        <w:rPr>
          <w:rFonts w:ascii="Times New Roman" w:hAnsi="Times New Roman"/>
          <w:sz w:val="24"/>
          <w:szCs w:val="24"/>
        </w:rPr>
        <w:t xml:space="preserve">Bu araştırmanın bazı sınırlılıkları bulunmaktadır. </w:t>
      </w:r>
      <w:r w:rsidR="00277ECA" w:rsidRPr="0032036F">
        <w:rPr>
          <w:rFonts w:ascii="Times New Roman" w:hAnsi="Times New Roman"/>
          <w:sz w:val="24"/>
          <w:szCs w:val="24"/>
        </w:rPr>
        <w:t>A</w:t>
      </w:r>
      <w:r w:rsidR="00DD39D9" w:rsidRPr="0032036F">
        <w:rPr>
          <w:rFonts w:ascii="Times New Roman" w:hAnsi="Times New Roman"/>
          <w:sz w:val="24"/>
          <w:szCs w:val="24"/>
        </w:rPr>
        <w:t>raştırma</w:t>
      </w:r>
      <w:r w:rsidRPr="0032036F">
        <w:rPr>
          <w:rFonts w:ascii="Times New Roman" w:hAnsi="Times New Roman"/>
          <w:sz w:val="24"/>
          <w:szCs w:val="24"/>
        </w:rPr>
        <w:t xml:space="preserve"> verileri sadece araştırmaya katılan gebelerin öz bildirimleri doğrultusunda vermiş oldukları bilgiler ile sınırlı olup yalnızca katılımcıları temsil etmektedir. </w:t>
      </w:r>
      <w:r w:rsidR="00B95E68" w:rsidRPr="0032036F">
        <w:rPr>
          <w:rFonts w:ascii="Times New Roman" w:hAnsi="Times New Roman"/>
          <w:sz w:val="24"/>
          <w:szCs w:val="24"/>
        </w:rPr>
        <w:t>Araştırma, sadece bir hastaneye başvuran gebelerle yapılmış olmasından dolayı diğer merkezlere genellenemez.</w:t>
      </w:r>
      <w:r w:rsidRPr="0032036F">
        <w:rPr>
          <w:rFonts w:ascii="Times New Roman" w:hAnsi="Times New Roman"/>
          <w:sz w:val="24"/>
          <w:szCs w:val="24"/>
        </w:rPr>
        <w:t xml:space="preserve"> </w:t>
      </w:r>
      <w:r w:rsidR="0015609F" w:rsidRPr="0032036F">
        <w:rPr>
          <w:rFonts w:ascii="Times New Roman" w:hAnsi="Times New Roman"/>
          <w:sz w:val="24"/>
          <w:szCs w:val="24"/>
        </w:rPr>
        <w:t xml:space="preserve">Ayrıca araştırmanın veri toplama araçları kendini bildirim yöntemi ile doldurulmuştur. Bu araçlar ile elde edilen veriler uzman kişiler tarafından gözlemlenen durumdan farklı olabilir. </w:t>
      </w:r>
    </w:p>
    <w:bookmarkEnd w:id="76"/>
    <w:p w14:paraId="1DE863E2" w14:textId="77777777" w:rsidR="008B2341" w:rsidRPr="0032036F" w:rsidRDefault="008B2341" w:rsidP="00190E33">
      <w:pPr>
        <w:spacing w:after="120" w:line="360" w:lineRule="auto"/>
        <w:ind w:firstLine="567"/>
        <w:jc w:val="both"/>
        <w:rPr>
          <w:rFonts w:ascii="Times New Roman" w:hAnsi="Times New Roman"/>
          <w:sz w:val="24"/>
          <w:szCs w:val="24"/>
        </w:rPr>
      </w:pPr>
    </w:p>
    <w:p w14:paraId="774CA353" w14:textId="64E2C9B0" w:rsidR="008B2341" w:rsidRPr="0032036F" w:rsidRDefault="008B2341" w:rsidP="00190E33">
      <w:pPr>
        <w:spacing w:after="120" w:line="360" w:lineRule="auto"/>
        <w:ind w:firstLine="567"/>
        <w:jc w:val="both"/>
        <w:rPr>
          <w:rFonts w:ascii="Times New Roman" w:hAnsi="Times New Roman"/>
          <w:sz w:val="24"/>
          <w:szCs w:val="24"/>
        </w:rPr>
      </w:pPr>
    </w:p>
    <w:p w14:paraId="6B603FAC" w14:textId="6677A869" w:rsidR="00B558FB" w:rsidRPr="0032036F" w:rsidRDefault="00B558FB" w:rsidP="00190E33">
      <w:pPr>
        <w:spacing w:after="120" w:line="360" w:lineRule="auto"/>
        <w:ind w:firstLine="567"/>
        <w:jc w:val="both"/>
        <w:rPr>
          <w:rFonts w:ascii="Times New Roman" w:hAnsi="Times New Roman"/>
          <w:sz w:val="24"/>
          <w:szCs w:val="24"/>
        </w:rPr>
      </w:pPr>
    </w:p>
    <w:p w14:paraId="1784B8F6" w14:textId="59B86FA9" w:rsidR="00B558FB" w:rsidRPr="0032036F" w:rsidRDefault="00B558FB" w:rsidP="00190E33">
      <w:pPr>
        <w:spacing w:after="120" w:line="360" w:lineRule="auto"/>
        <w:ind w:firstLine="567"/>
        <w:jc w:val="both"/>
        <w:rPr>
          <w:rFonts w:ascii="Times New Roman" w:hAnsi="Times New Roman"/>
          <w:sz w:val="24"/>
          <w:szCs w:val="24"/>
        </w:rPr>
      </w:pPr>
    </w:p>
    <w:p w14:paraId="13A08C60" w14:textId="1135FA85" w:rsidR="00B558FB" w:rsidRPr="0032036F" w:rsidRDefault="00B558FB" w:rsidP="00190E33">
      <w:pPr>
        <w:spacing w:after="120" w:line="360" w:lineRule="auto"/>
        <w:ind w:firstLine="567"/>
        <w:jc w:val="both"/>
        <w:rPr>
          <w:rFonts w:ascii="Times New Roman" w:hAnsi="Times New Roman"/>
          <w:sz w:val="24"/>
          <w:szCs w:val="24"/>
        </w:rPr>
      </w:pPr>
    </w:p>
    <w:p w14:paraId="5ED88A45" w14:textId="343D5D9F" w:rsidR="00B558FB" w:rsidRPr="0032036F" w:rsidRDefault="00B558FB" w:rsidP="00190E33">
      <w:pPr>
        <w:spacing w:after="120" w:line="360" w:lineRule="auto"/>
        <w:ind w:firstLine="567"/>
        <w:jc w:val="both"/>
        <w:rPr>
          <w:rFonts w:ascii="Times New Roman" w:hAnsi="Times New Roman"/>
          <w:sz w:val="24"/>
          <w:szCs w:val="24"/>
        </w:rPr>
      </w:pPr>
    </w:p>
    <w:p w14:paraId="313D6D76" w14:textId="1C9D1366" w:rsidR="00B558FB" w:rsidRPr="0032036F" w:rsidRDefault="00B558FB" w:rsidP="00190E33">
      <w:pPr>
        <w:spacing w:after="120" w:line="360" w:lineRule="auto"/>
        <w:ind w:firstLine="567"/>
        <w:jc w:val="both"/>
        <w:rPr>
          <w:rFonts w:ascii="Times New Roman" w:hAnsi="Times New Roman"/>
          <w:sz w:val="24"/>
          <w:szCs w:val="24"/>
        </w:rPr>
      </w:pPr>
    </w:p>
    <w:p w14:paraId="50FDE720" w14:textId="3798A3DF" w:rsidR="00B558FB" w:rsidRPr="0032036F" w:rsidRDefault="00B558FB" w:rsidP="00190E33">
      <w:pPr>
        <w:spacing w:after="120" w:line="360" w:lineRule="auto"/>
        <w:ind w:firstLine="567"/>
        <w:jc w:val="both"/>
        <w:rPr>
          <w:rFonts w:ascii="Times New Roman" w:hAnsi="Times New Roman"/>
          <w:sz w:val="24"/>
          <w:szCs w:val="24"/>
        </w:rPr>
      </w:pPr>
    </w:p>
    <w:p w14:paraId="7EA5F97D" w14:textId="40612885" w:rsidR="00056492" w:rsidRDefault="00056492" w:rsidP="007E7E1F">
      <w:pPr>
        <w:spacing w:after="120" w:line="360" w:lineRule="auto"/>
        <w:jc w:val="both"/>
        <w:rPr>
          <w:rFonts w:ascii="Times New Roman" w:hAnsi="Times New Roman"/>
          <w:sz w:val="24"/>
          <w:szCs w:val="24"/>
        </w:rPr>
      </w:pPr>
    </w:p>
    <w:p w14:paraId="6A5C56BF" w14:textId="2FBF32E4" w:rsidR="00056492" w:rsidRDefault="00056492" w:rsidP="007E7E1F">
      <w:pPr>
        <w:spacing w:after="120" w:line="360" w:lineRule="auto"/>
        <w:jc w:val="both"/>
        <w:rPr>
          <w:rFonts w:ascii="Times New Roman" w:hAnsi="Times New Roman"/>
          <w:sz w:val="24"/>
          <w:szCs w:val="24"/>
        </w:rPr>
      </w:pPr>
    </w:p>
    <w:p w14:paraId="55102AEB" w14:textId="77777777" w:rsidR="00ED2349" w:rsidRPr="0032036F" w:rsidRDefault="00ED2349" w:rsidP="007E7E1F">
      <w:pPr>
        <w:spacing w:after="120" w:line="360" w:lineRule="auto"/>
        <w:jc w:val="both"/>
        <w:rPr>
          <w:rFonts w:ascii="Times New Roman" w:hAnsi="Times New Roman"/>
          <w:sz w:val="24"/>
          <w:szCs w:val="24"/>
        </w:rPr>
      </w:pPr>
    </w:p>
    <w:p w14:paraId="11F4924B" w14:textId="77777777" w:rsidR="00A0591A" w:rsidRPr="0032036F" w:rsidRDefault="00A0591A" w:rsidP="00F44A5A">
      <w:pPr>
        <w:spacing w:after="120" w:line="360" w:lineRule="auto"/>
        <w:ind w:firstLine="567"/>
        <w:jc w:val="both"/>
        <w:rPr>
          <w:rFonts w:ascii="Times New Roman" w:hAnsi="Times New Roman"/>
          <w:sz w:val="24"/>
          <w:szCs w:val="24"/>
        </w:rPr>
      </w:pPr>
    </w:p>
    <w:p w14:paraId="47D51D65" w14:textId="77777777" w:rsidR="00D03615" w:rsidRPr="0032036F" w:rsidRDefault="008D060B" w:rsidP="00F27205">
      <w:pPr>
        <w:pStyle w:val="Balk1"/>
      </w:pPr>
      <w:bookmarkStart w:id="77" w:name="_Toc69072306"/>
      <w:r w:rsidRPr="0032036F">
        <w:lastRenderedPageBreak/>
        <w:t xml:space="preserve">6. </w:t>
      </w:r>
      <w:r w:rsidR="00941F68" w:rsidRPr="0032036F">
        <w:t>SONUÇ</w:t>
      </w:r>
      <w:r w:rsidR="00D01BB0" w:rsidRPr="0032036F">
        <w:t xml:space="preserve"> VE ÖNERİLER</w:t>
      </w:r>
      <w:bookmarkEnd w:id="77"/>
    </w:p>
    <w:p w14:paraId="55D58C33" w14:textId="77777777" w:rsidR="00D03615" w:rsidRPr="0032036F" w:rsidRDefault="00D03615" w:rsidP="00F44A5A">
      <w:pPr>
        <w:spacing w:after="120" w:line="360" w:lineRule="auto"/>
        <w:rPr>
          <w:rFonts w:ascii="Times New Roman" w:hAnsi="Times New Roman"/>
          <w:b/>
          <w:sz w:val="24"/>
          <w:szCs w:val="24"/>
        </w:rPr>
      </w:pPr>
    </w:p>
    <w:p w14:paraId="7C705891" w14:textId="77777777" w:rsidR="00D03615" w:rsidRPr="0032036F" w:rsidRDefault="00D03615" w:rsidP="00F44A5A">
      <w:pPr>
        <w:spacing w:after="120" w:line="360" w:lineRule="auto"/>
        <w:rPr>
          <w:rFonts w:ascii="Times New Roman" w:hAnsi="Times New Roman"/>
          <w:b/>
          <w:sz w:val="24"/>
          <w:szCs w:val="24"/>
        </w:rPr>
      </w:pPr>
    </w:p>
    <w:p w14:paraId="684AF973" w14:textId="6B759A94" w:rsidR="00D03615" w:rsidRPr="0032036F" w:rsidRDefault="00040729" w:rsidP="00FA7C72">
      <w:pPr>
        <w:pStyle w:val="Balk2"/>
      </w:pPr>
      <w:bookmarkStart w:id="78" w:name="_Toc69072307"/>
      <w:r w:rsidRPr="0032036F">
        <w:t xml:space="preserve">6.1. </w:t>
      </w:r>
      <w:r w:rsidR="00941F68" w:rsidRPr="0032036F">
        <w:t>Sonuçlar</w:t>
      </w:r>
      <w:bookmarkEnd w:id="78"/>
    </w:p>
    <w:p w14:paraId="19B81C73" w14:textId="77777777" w:rsidR="00FA7C72" w:rsidRPr="0032036F" w:rsidRDefault="00FA7C72" w:rsidP="00FA7C72"/>
    <w:p w14:paraId="66870669" w14:textId="3612A6BA" w:rsidR="00716469" w:rsidRPr="0032036F" w:rsidRDefault="00716469" w:rsidP="00716469">
      <w:pPr>
        <w:numPr>
          <w:ilvl w:val="0"/>
          <w:numId w:val="9"/>
        </w:numPr>
        <w:tabs>
          <w:tab w:val="left" w:pos="851"/>
        </w:tabs>
        <w:spacing w:after="120" w:line="360" w:lineRule="auto"/>
        <w:ind w:left="0" w:firstLine="567"/>
        <w:jc w:val="both"/>
        <w:rPr>
          <w:rFonts w:ascii="Times New Roman" w:hAnsi="Times New Roman"/>
          <w:sz w:val="24"/>
          <w:szCs w:val="24"/>
        </w:rPr>
      </w:pPr>
      <w:r w:rsidRPr="0032036F">
        <w:rPr>
          <w:rFonts w:ascii="Times New Roman" w:hAnsi="Times New Roman"/>
          <w:sz w:val="24"/>
          <w:szCs w:val="24"/>
        </w:rPr>
        <w:t>Bu araştırmada,</w:t>
      </w:r>
    </w:p>
    <w:p w14:paraId="08E96A93" w14:textId="6849F057" w:rsidR="008B2341" w:rsidRPr="0032036F" w:rsidRDefault="00716469" w:rsidP="00CC31B5">
      <w:pPr>
        <w:numPr>
          <w:ilvl w:val="0"/>
          <w:numId w:val="9"/>
        </w:numPr>
        <w:tabs>
          <w:tab w:val="left" w:pos="851"/>
        </w:tabs>
        <w:spacing w:after="120" w:line="360" w:lineRule="auto"/>
        <w:ind w:left="0" w:firstLine="567"/>
        <w:jc w:val="both"/>
        <w:rPr>
          <w:rFonts w:ascii="Times New Roman" w:hAnsi="Times New Roman"/>
          <w:sz w:val="24"/>
          <w:szCs w:val="24"/>
        </w:rPr>
      </w:pPr>
      <w:bookmarkStart w:id="79" w:name="_Hlk72537789"/>
      <w:r w:rsidRPr="0032036F">
        <w:rPr>
          <w:rFonts w:ascii="Times New Roman" w:hAnsi="Times New Roman"/>
          <w:sz w:val="24"/>
          <w:szCs w:val="24"/>
        </w:rPr>
        <w:t>Reflüsü o</w:t>
      </w:r>
      <w:r w:rsidR="00EF53C4" w:rsidRPr="0032036F">
        <w:rPr>
          <w:rFonts w:ascii="Times New Roman" w:hAnsi="Times New Roman"/>
          <w:sz w:val="24"/>
          <w:szCs w:val="24"/>
        </w:rPr>
        <w:t>lan gebelerin uyku kalite düzeylerinin</w:t>
      </w:r>
      <w:r w:rsidRPr="0032036F">
        <w:rPr>
          <w:rFonts w:ascii="Times New Roman" w:hAnsi="Times New Roman"/>
          <w:sz w:val="24"/>
          <w:szCs w:val="24"/>
        </w:rPr>
        <w:t xml:space="preserve"> reflüsü olmayan gebelere göre daha düşük olduğu,</w:t>
      </w:r>
    </w:p>
    <w:bookmarkEnd w:id="79"/>
    <w:p w14:paraId="408DD83A" w14:textId="77777777" w:rsidR="00EF53C4" w:rsidRPr="0032036F" w:rsidRDefault="00716469" w:rsidP="00716469">
      <w:pPr>
        <w:numPr>
          <w:ilvl w:val="0"/>
          <w:numId w:val="9"/>
        </w:numPr>
        <w:tabs>
          <w:tab w:val="left" w:pos="851"/>
        </w:tabs>
        <w:spacing w:after="120" w:line="360" w:lineRule="auto"/>
        <w:ind w:left="0" w:firstLine="567"/>
        <w:jc w:val="both"/>
        <w:rPr>
          <w:rFonts w:ascii="Times New Roman" w:hAnsi="Times New Roman"/>
          <w:sz w:val="24"/>
          <w:szCs w:val="24"/>
        </w:rPr>
      </w:pPr>
      <w:r w:rsidRPr="0032036F">
        <w:rPr>
          <w:rFonts w:ascii="Times New Roman" w:hAnsi="Times New Roman"/>
          <w:sz w:val="24"/>
          <w:szCs w:val="24"/>
        </w:rPr>
        <w:t>Reflüsü olan gebel</w:t>
      </w:r>
      <w:r w:rsidR="00EF53C4" w:rsidRPr="0032036F">
        <w:rPr>
          <w:rFonts w:ascii="Times New Roman" w:hAnsi="Times New Roman"/>
          <w:sz w:val="24"/>
          <w:szCs w:val="24"/>
        </w:rPr>
        <w:t>erin prenatal bağlanma düzeylerinin</w:t>
      </w:r>
      <w:r w:rsidRPr="0032036F">
        <w:rPr>
          <w:rFonts w:ascii="Times New Roman" w:hAnsi="Times New Roman"/>
          <w:sz w:val="24"/>
          <w:szCs w:val="24"/>
        </w:rPr>
        <w:t xml:space="preserve"> reflüsü olmayan gebelere göre daha düşük olduğu, </w:t>
      </w:r>
    </w:p>
    <w:p w14:paraId="3D9CD60B" w14:textId="29FE93CA" w:rsidR="00716469" w:rsidRPr="0032036F" w:rsidRDefault="00EF53C4" w:rsidP="00716469">
      <w:pPr>
        <w:numPr>
          <w:ilvl w:val="0"/>
          <w:numId w:val="9"/>
        </w:numPr>
        <w:tabs>
          <w:tab w:val="left" w:pos="851"/>
        </w:tabs>
        <w:spacing w:after="120" w:line="360" w:lineRule="auto"/>
        <w:ind w:left="0" w:firstLine="567"/>
        <w:jc w:val="both"/>
        <w:rPr>
          <w:rFonts w:ascii="Times New Roman" w:hAnsi="Times New Roman"/>
          <w:sz w:val="24"/>
          <w:szCs w:val="24"/>
        </w:rPr>
      </w:pPr>
      <w:r w:rsidRPr="0032036F">
        <w:rPr>
          <w:rFonts w:ascii="Times New Roman" w:hAnsi="Times New Roman"/>
          <w:sz w:val="24"/>
          <w:szCs w:val="24"/>
        </w:rPr>
        <w:t>Reflüsü olan ve olmayan gebelerin uyku kalite düzeylerine paralel olarak prenatal bağlanma düzeylerinin azaldığı sonuçlarına</w:t>
      </w:r>
      <w:r w:rsidR="00716469" w:rsidRPr="0032036F">
        <w:rPr>
          <w:rFonts w:ascii="Times New Roman" w:hAnsi="Times New Roman"/>
          <w:sz w:val="24"/>
          <w:szCs w:val="24"/>
        </w:rPr>
        <w:t xml:space="preserve"> ulaşılmıştır.</w:t>
      </w:r>
    </w:p>
    <w:p w14:paraId="21F9EEF9" w14:textId="77777777" w:rsidR="00FA7C72" w:rsidRPr="0032036F" w:rsidRDefault="00FA7C72" w:rsidP="00FA7C72">
      <w:pPr>
        <w:tabs>
          <w:tab w:val="left" w:pos="851"/>
        </w:tabs>
        <w:spacing w:after="120" w:line="360" w:lineRule="auto"/>
        <w:ind w:left="567"/>
        <w:jc w:val="both"/>
        <w:rPr>
          <w:rFonts w:ascii="Times New Roman" w:hAnsi="Times New Roman"/>
          <w:sz w:val="24"/>
          <w:szCs w:val="24"/>
        </w:rPr>
      </w:pPr>
    </w:p>
    <w:p w14:paraId="6586CDFC" w14:textId="0F3406BA" w:rsidR="004E2214" w:rsidRPr="0032036F" w:rsidRDefault="00040729" w:rsidP="00FA7C72">
      <w:pPr>
        <w:pStyle w:val="Balk2"/>
      </w:pPr>
      <w:bookmarkStart w:id="80" w:name="_Toc69072308"/>
      <w:r w:rsidRPr="0032036F">
        <w:t xml:space="preserve">6.2. </w:t>
      </w:r>
      <w:r w:rsidR="00941F68" w:rsidRPr="0032036F">
        <w:t>Öneriler</w:t>
      </w:r>
      <w:bookmarkEnd w:id="80"/>
    </w:p>
    <w:p w14:paraId="59F2D3B4" w14:textId="77777777" w:rsidR="00FA7C72" w:rsidRPr="0032036F" w:rsidRDefault="00FA7C72" w:rsidP="00FA7C72"/>
    <w:p w14:paraId="432C1D6C" w14:textId="509DD55F" w:rsidR="00D03615" w:rsidRPr="0032036F" w:rsidRDefault="004E2214" w:rsidP="00F44A5A">
      <w:pPr>
        <w:numPr>
          <w:ilvl w:val="0"/>
          <w:numId w:val="5"/>
        </w:numPr>
        <w:spacing w:after="120" w:line="360" w:lineRule="auto"/>
        <w:ind w:left="0" w:firstLine="567"/>
        <w:jc w:val="both"/>
        <w:rPr>
          <w:rFonts w:ascii="Times New Roman" w:hAnsi="Times New Roman"/>
          <w:color w:val="000000"/>
          <w:sz w:val="24"/>
          <w:szCs w:val="24"/>
        </w:rPr>
      </w:pPr>
      <w:r w:rsidRPr="0032036F">
        <w:rPr>
          <w:rFonts w:ascii="Times New Roman" w:hAnsi="Times New Roman"/>
          <w:color w:val="000000"/>
          <w:sz w:val="24"/>
          <w:szCs w:val="24"/>
        </w:rPr>
        <w:t>Gebelik sürecinde reflü görülme sıklığı özel bakım gerektiren bir konu olarak karşımıza çıkmaktadır.  Gebelerde yarattığı olumsuz sonuçlara bağlı olarak özellikle bilgi verilmesi ve bu noktada gebelik izlem ve takibi yaparak gebelerle bir araya daha sık gelen ebelere önemli görev düşmektedir. Ebelerin reflü sorunu yaşayan gebelere danışmanlık sırasında vereceği bilgilerin çoğu yaşam tarzındaki değişimler üzerine olmalıdır.</w:t>
      </w:r>
    </w:p>
    <w:p w14:paraId="35CB9687" w14:textId="428A4AC5" w:rsidR="00D03615" w:rsidRPr="0032036F" w:rsidRDefault="00D03615" w:rsidP="007724A3">
      <w:pPr>
        <w:numPr>
          <w:ilvl w:val="0"/>
          <w:numId w:val="5"/>
        </w:numPr>
        <w:spacing w:after="120" w:line="360" w:lineRule="auto"/>
        <w:ind w:left="0" w:firstLine="567"/>
        <w:jc w:val="both"/>
        <w:rPr>
          <w:rFonts w:ascii="Times New Roman" w:hAnsi="Times New Roman"/>
          <w:color w:val="000000"/>
          <w:sz w:val="24"/>
          <w:szCs w:val="24"/>
        </w:rPr>
      </w:pPr>
      <w:r w:rsidRPr="0032036F">
        <w:rPr>
          <w:rFonts w:ascii="Times New Roman" w:hAnsi="Times New Roman"/>
          <w:color w:val="000000"/>
          <w:sz w:val="24"/>
          <w:szCs w:val="24"/>
        </w:rPr>
        <w:t xml:space="preserve"> </w:t>
      </w:r>
      <w:r w:rsidR="00A902C7" w:rsidRPr="0032036F">
        <w:rPr>
          <w:rFonts w:ascii="Times New Roman" w:hAnsi="Times New Roman"/>
          <w:color w:val="000000"/>
          <w:sz w:val="24"/>
          <w:szCs w:val="24"/>
        </w:rPr>
        <w:t xml:space="preserve">Gebelik </w:t>
      </w:r>
      <w:r w:rsidR="008B3D70" w:rsidRPr="0032036F">
        <w:rPr>
          <w:rFonts w:ascii="Times New Roman" w:hAnsi="Times New Roman"/>
          <w:color w:val="000000"/>
          <w:sz w:val="24"/>
          <w:szCs w:val="24"/>
        </w:rPr>
        <w:t>sürecinde ruhsal</w:t>
      </w:r>
      <w:r w:rsidR="00A902C7" w:rsidRPr="0032036F">
        <w:rPr>
          <w:rFonts w:ascii="Times New Roman" w:hAnsi="Times New Roman"/>
          <w:color w:val="000000"/>
          <w:sz w:val="24"/>
          <w:szCs w:val="24"/>
        </w:rPr>
        <w:t xml:space="preserve"> ve bedensel sağlığın tam bir iyilik </w:t>
      </w:r>
      <w:r w:rsidR="008B3D70" w:rsidRPr="0032036F">
        <w:rPr>
          <w:rFonts w:ascii="Times New Roman" w:hAnsi="Times New Roman"/>
          <w:color w:val="000000"/>
          <w:sz w:val="24"/>
          <w:szCs w:val="24"/>
        </w:rPr>
        <w:t>halinde olabilmesi</w:t>
      </w:r>
      <w:r w:rsidR="00A902C7" w:rsidRPr="0032036F">
        <w:rPr>
          <w:rFonts w:ascii="Times New Roman" w:hAnsi="Times New Roman"/>
          <w:color w:val="000000"/>
          <w:sz w:val="24"/>
          <w:szCs w:val="24"/>
        </w:rPr>
        <w:t xml:space="preserve"> için </w:t>
      </w:r>
      <w:r w:rsidR="00A736DC" w:rsidRPr="0032036F">
        <w:rPr>
          <w:rFonts w:ascii="Times New Roman" w:hAnsi="Times New Roman"/>
          <w:color w:val="000000"/>
          <w:sz w:val="24"/>
          <w:szCs w:val="24"/>
        </w:rPr>
        <w:t>gebelik öncesi var olan kronik hastalıkların tespiti</w:t>
      </w:r>
      <w:r w:rsidR="00A902C7" w:rsidRPr="0032036F">
        <w:rPr>
          <w:rFonts w:ascii="Times New Roman" w:hAnsi="Times New Roman"/>
          <w:color w:val="000000"/>
          <w:sz w:val="24"/>
          <w:szCs w:val="24"/>
        </w:rPr>
        <w:t xml:space="preserve"> ve tedavisi ile sağlık düzeyi</w:t>
      </w:r>
      <w:r w:rsidR="00A736DC" w:rsidRPr="0032036F">
        <w:rPr>
          <w:rFonts w:ascii="Times New Roman" w:hAnsi="Times New Roman"/>
          <w:color w:val="000000"/>
          <w:sz w:val="24"/>
          <w:szCs w:val="24"/>
        </w:rPr>
        <w:t xml:space="preserve"> seviy</w:t>
      </w:r>
      <w:r w:rsidR="00EF53C4" w:rsidRPr="0032036F">
        <w:rPr>
          <w:rFonts w:ascii="Times New Roman" w:hAnsi="Times New Roman"/>
          <w:color w:val="000000"/>
          <w:sz w:val="24"/>
          <w:szCs w:val="24"/>
        </w:rPr>
        <w:t>esinin genel anlamda yükseltilmesi</w:t>
      </w:r>
      <w:r w:rsidR="00A902C7" w:rsidRPr="0032036F">
        <w:rPr>
          <w:rFonts w:ascii="Times New Roman" w:hAnsi="Times New Roman"/>
          <w:color w:val="000000"/>
          <w:sz w:val="24"/>
          <w:szCs w:val="24"/>
        </w:rPr>
        <w:t>,</w:t>
      </w:r>
      <w:r w:rsidR="00A736DC" w:rsidRPr="0032036F">
        <w:rPr>
          <w:rFonts w:ascii="Times New Roman" w:hAnsi="Times New Roman"/>
          <w:color w:val="000000"/>
          <w:sz w:val="24"/>
          <w:szCs w:val="24"/>
        </w:rPr>
        <w:t xml:space="preserve"> mevcut</w:t>
      </w:r>
      <w:r w:rsidR="00A902C7" w:rsidRPr="0032036F">
        <w:rPr>
          <w:rFonts w:ascii="Times New Roman" w:hAnsi="Times New Roman"/>
          <w:color w:val="000000"/>
          <w:sz w:val="24"/>
          <w:szCs w:val="24"/>
        </w:rPr>
        <w:t xml:space="preserve"> gebelikte</w:t>
      </w:r>
      <w:r w:rsidR="00A736DC" w:rsidRPr="0032036F">
        <w:rPr>
          <w:rFonts w:ascii="Times New Roman" w:hAnsi="Times New Roman"/>
          <w:color w:val="000000"/>
          <w:sz w:val="24"/>
          <w:szCs w:val="24"/>
        </w:rPr>
        <w:t>ki potansiyel</w:t>
      </w:r>
      <w:r w:rsidR="00A902C7" w:rsidRPr="0032036F">
        <w:rPr>
          <w:rFonts w:ascii="Times New Roman" w:hAnsi="Times New Roman"/>
          <w:color w:val="000000"/>
          <w:sz w:val="24"/>
          <w:szCs w:val="24"/>
        </w:rPr>
        <w:t xml:space="preserve"> riskli </w:t>
      </w:r>
      <w:r w:rsidR="00A736DC" w:rsidRPr="0032036F">
        <w:rPr>
          <w:rFonts w:ascii="Times New Roman" w:hAnsi="Times New Roman"/>
          <w:color w:val="000000"/>
          <w:sz w:val="24"/>
          <w:szCs w:val="24"/>
        </w:rPr>
        <w:t xml:space="preserve">olan </w:t>
      </w:r>
      <w:r w:rsidR="00A902C7" w:rsidRPr="0032036F">
        <w:rPr>
          <w:rFonts w:ascii="Times New Roman" w:hAnsi="Times New Roman"/>
          <w:color w:val="000000"/>
          <w:sz w:val="24"/>
          <w:szCs w:val="24"/>
        </w:rPr>
        <w:t xml:space="preserve">durumları </w:t>
      </w:r>
      <w:r w:rsidR="00A736DC" w:rsidRPr="0032036F">
        <w:rPr>
          <w:rFonts w:ascii="Times New Roman" w:hAnsi="Times New Roman"/>
          <w:color w:val="000000"/>
          <w:sz w:val="24"/>
          <w:szCs w:val="24"/>
        </w:rPr>
        <w:t>tespit etmek</w:t>
      </w:r>
      <w:r w:rsidR="00A902C7" w:rsidRPr="0032036F">
        <w:rPr>
          <w:rFonts w:ascii="Times New Roman" w:hAnsi="Times New Roman"/>
          <w:color w:val="000000"/>
          <w:sz w:val="24"/>
          <w:szCs w:val="24"/>
        </w:rPr>
        <w:t xml:space="preserve"> ve </w:t>
      </w:r>
      <w:r w:rsidR="00A736DC" w:rsidRPr="0032036F">
        <w:rPr>
          <w:rFonts w:ascii="Times New Roman" w:hAnsi="Times New Roman"/>
          <w:color w:val="000000"/>
          <w:sz w:val="24"/>
          <w:szCs w:val="24"/>
        </w:rPr>
        <w:t xml:space="preserve">erken </w:t>
      </w:r>
      <w:r w:rsidR="00A902C7" w:rsidRPr="0032036F">
        <w:rPr>
          <w:rFonts w:ascii="Times New Roman" w:hAnsi="Times New Roman"/>
          <w:color w:val="000000"/>
          <w:sz w:val="24"/>
          <w:szCs w:val="24"/>
        </w:rPr>
        <w:t>tedavisini</w:t>
      </w:r>
      <w:r w:rsidR="00A736DC" w:rsidRPr="0032036F">
        <w:rPr>
          <w:rFonts w:ascii="Times New Roman" w:hAnsi="Times New Roman"/>
          <w:color w:val="000000"/>
          <w:sz w:val="24"/>
          <w:szCs w:val="24"/>
        </w:rPr>
        <w:t>n sağlanması,</w:t>
      </w:r>
      <w:r w:rsidR="00A902C7" w:rsidRPr="0032036F">
        <w:rPr>
          <w:rFonts w:ascii="Times New Roman" w:hAnsi="Times New Roman"/>
          <w:color w:val="000000"/>
          <w:sz w:val="24"/>
          <w:szCs w:val="24"/>
        </w:rPr>
        <w:t xml:space="preserve"> kadınların reflü, uyku kalitesi ve prenatal bağlanma konusunda kapsamlı ve uygun değerlendirmeler yapılarak, gerektiğinde profesyonel sağlık çalışanları tarafından destek almaları </w:t>
      </w:r>
      <w:r w:rsidR="00A736DC" w:rsidRPr="0032036F">
        <w:rPr>
          <w:rFonts w:ascii="Times New Roman" w:hAnsi="Times New Roman"/>
          <w:color w:val="000000"/>
          <w:sz w:val="24"/>
          <w:szCs w:val="24"/>
        </w:rPr>
        <w:t>sağlanmalıdır</w:t>
      </w:r>
      <w:r w:rsidR="00A902C7" w:rsidRPr="0032036F">
        <w:rPr>
          <w:rFonts w:ascii="Times New Roman" w:hAnsi="Times New Roman"/>
          <w:color w:val="000000"/>
          <w:sz w:val="24"/>
          <w:szCs w:val="24"/>
        </w:rPr>
        <w:t>.</w:t>
      </w:r>
    </w:p>
    <w:p w14:paraId="74E631F0" w14:textId="1645006B" w:rsidR="00040729" w:rsidRPr="0032036F" w:rsidRDefault="004E2214" w:rsidP="00392FC3">
      <w:pPr>
        <w:numPr>
          <w:ilvl w:val="0"/>
          <w:numId w:val="5"/>
        </w:numPr>
        <w:spacing w:after="120" w:line="360" w:lineRule="auto"/>
        <w:ind w:left="0" w:firstLine="567"/>
        <w:jc w:val="both"/>
        <w:rPr>
          <w:rFonts w:ascii="Times New Roman" w:hAnsi="Times New Roman"/>
          <w:color w:val="000000"/>
          <w:sz w:val="24"/>
          <w:szCs w:val="24"/>
        </w:rPr>
      </w:pPr>
      <w:r w:rsidRPr="0032036F">
        <w:rPr>
          <w:rFonts w:ascii="Times New Roman" w:hAnsi="Times New Roman"/>
          <w:color w:val="000000"/>
          <w:sz w:val="24"/>
          <w:szCs w:val="24"/>
        </w:rPr>
        <w:t xml:space="preserve"> </w:t>
      </w:r>
      <w:r w:rsidR="00392FC3" w:rsidRPr="0032036F">
        <w:rPr>
          <w:rFonts w:ascii="Times New Roman" w:hAnsi="Times New Roman"/>
          <w:sz w:val="24"/>
          <w:szCs w:val="24"/>
        </w:rPr>
        <w:t xml:space="preserve">Reflü gebelikte </w:t>
      </w:r>
      <w:r w:rsidR="00A902C7" w:rsidRPr="0032036F">
        <w:rPr>
          <w:rFonts w:ascii="Times New Roman" w:hAnsi="Times New Roman"/>
          <w:sz w:val="24"/>
          <w:szCs w:val="24"/>
        </w:rPr>
        <w:t xml:space="preserve">oldukça sık görülen bir </w:t>
      </w:r>
      <w:r w:rsidR="00392FC3" w:rsidRPr="0032036F">
        <w:rPr>
          <w:rFonts w:ascii="Times New Roman" w:hAnsi="Times New Roman"/>
          <w:sz w:val="24"/>
          <w:szCs w:val="24"/>
        </w:rPr>
        <w:t>rahatsızlık</w:t>
      </w:r>
      <w:r w:rsidR="00A902C7" w:rsidRPr="0032036F">
        <w:rPr>
          <w:rFonts w:ascii="Times New Roman" w:hAnsi="Times New Roman"/>
          <w:sz w:val="24"/>
          <w:szCs w:val="24"/>
        </w:rPr>
        <w:t xml:space="preserve"> olmasına </w:t>
      </w:r>
      <w:r w:rsidR="00392FC3" w:rsidRPr="0032036F">
        <w:rPr>
          <w:rFonts w:ascii="Times New Roman" w:hAnsi="Times New Roman"/>
          <w:sz w:val="24"/>
          <w:szCs w:val="24"/>
        </w:rPr>
        <w:t>karşın</w:t>
      </w:r>
      <w:r w:rsidR="00A902C7" w:rsidRPr="0032036F">
        <w:rPr>
          <w:rFonts w:ascii="Times New Roman" w:hAnsi="Times New Roman"/>
          <w:sz w:val="24"/>
          <w:szCs w:val="24"/>
        </w:rPr>
        <w:t xml:space="preserve"> gebeler tarafından </w:t>
      </w:r>
      <w:r w:rsidR="00392FC3" w:rsidRPr="0032036F">
        <w:rPr>
          <w:rFonts w:ascii="Times New Roman" w:hAnsi="Times New Roman"/>
          <w:sz w:val="24"/>
          <w:szCs w:val="24"/>
        </w:rPr>
        <w:t xml:space="preserve">reflü </w:t>
      </w:r>
      <w:r w:rsidR="00A902C7" w:rsidRPr="0032036F">
        <w:rPr>
          <w:rFonts w:ascii="Times New Roman" w:hAnsi="Times New Roman"/>
          <w:sz w:val="24"/>
          <w:szCs w:val="24"/>
        </w:rPr>
        <w:t xml:space="preserve">semptomları normal </w:t>
      </w:r>
      <w:r w:rsidR="00EF53C4" w:rsidRPr="0032036F">
        <w:rPr>
          <w:rFonts w:ascii="Times New Roman" w:hAnsi="Times New Roman"/>
          <w:sz w:val="24"/>
          <w:szCs w:val="24"/>
        </w:rPr>
        <w:t>olarak görülmektedir.</w:t>
      </w:r>
      <w:r w:rsidR="00A902C7" w:rsidRPr="0032036F">
        <w:rPr>
          <w:rFonts w:ascii="Times New Roman" w:hAnsi="Times New Roman"/>
          <w:sz w:val="24"/>
          <w:szCs w:val="24"/>
        </w:rPr>
        <w:t xml:space="preserve"> </w:t>
      </w:r>
      <w:r w:rsidR="00392FC3" w:rsidRPr="0032036F">
        <w:rPr>
          <w:rFonts w:ascii="Times New Roman" w:hAnsi="Times New Roman"/>
          <w:sz w:val="24"/>
          <w:szCs w:val="24"/>
        </w:rPr>
        <w:t xml:space="preserve">Gebelerin reflü yakınmaları </w:t>
      </w:r>
      <w:r w:rsidR="00A902C7" w:rsidRPr="0032036F">
        <w:rPr>
          <w:rFonts w:ascii="Times New Roman" w:hAnsi="Times New Roman"/>
          <w:sz w:val="24"/>
          <w:szCs w:val="24"/>
        </w:rPr>
        <w:t>sor</w:t>
      </w:r>
      <w:r w:rsidR="00392FC3" w:rsidRPr="0032036F">
        <w:rPr>
          <w:rFonts w:ascii="Times New Roman" w:hAnsi="Times New Roman"/>
          <w:sz w:val="24"/>
          <w:szCs w:val="24"/>
        </w:rPr>
        <w:t>gulanarak</w:t>
      </w:r>
      <w:r w:rsidR="00A902C7" w:rsidRPr="0032036F">
        <w:rPr>
          <w:rFonts w:ascii="Times New Roman" w:hAnsi="Times New Roman"/>
          <w:sz w:val="24"/>
          <w:szCs w:val="24"/>
        </w:rPr>
        <w:t xml:space="preserve"> </w:t>
      </w:r>
      <w:r w:rsidR="00A902C7" w:rsidRPr="0032036F">
        <w:rPr>
          <w:rFonts w:ascii="Times New Roman" w:hAnsi="Times New Roman"/>
          <w:sz w:val="24"/>
          <w:szCs w:val="24"/>
        </w:rPr>
        <w:lastRenderedPageBreak/>
        <w:t>farkındalık yarat</w:t>
      </w:r>
      <w:r w:rsidR="00392FC3" w:rsidRPr="0032036F">
        <w:rPr>
          <w:rFonts w:ascii="Times New Roman" w:hAnsi="Times New Roman"/>
          <w:sz w:val="24"/>
          <w:szCs w:val="24"/>
        </w:rPr>
        <w:t>ılması</w:t>
      </w:r>
      <w:r w:rsidR="00A902C7" w:rsidRPr="0032036F">
        <w:rPr>
          <w:rFonts w:ascii="Times New Roman" w:hAnsi="Times New Roman"/>
          <w:sz w:val="24"/>
          <w:szCs w:val="24"/>
        </w:rPr>
        <w:t xml:space="preserve"> ve </w:t>
      </w:r>
      <w:r w:rsidR="00392FC3" w:rsidRPr="0032036F">
        <w:rPr>
          <w:rFonts w:ascii="Times New Roman" w:hAnsi="Times New Roman"/>
          <w:sz w:val="24"/>
          <w:szCs w:val="24"/>
        </w:rPr>
        <w:t>semptomların yönetimini</w:t>
      </w:r>
      <w:r w:rsidR="00EF53C4" w:rsidRPr="0032036F">
        <w:rPr>
          <w:rFonts w:ascii="Times New Roman" w:hAnsi="Times New Roman"/>
          <w:sz w:val="24"/>
          <w:szCs w:val="24"/>
        </w:rPr>
        <w:t>n</w:t>
      </w:r>
      <w:r w:rsidR="00A902C7" w:rsidRPr="0032036F">
        <w:rPr>
          <w:rFonts w:ascii="Times New Roman" w:hAnsi="Times New Roman"/>
          <w:sz w:val="24"/>
          <w:szCs w:val="24"/>
        </w:rPr>
        <w:t xml:space="preserve"> </w:t>
      </w:r>
      <w:r w:rsidR="00392FC3" w:rsidRPr="0032036F">
        <w:rPr>
          <w:rFonts w:ascii="Times New Roman" w:hAnsi="Times New Roman"/>
          <w:sz w:val="24"/>
          <w:szCs w:val="24"/>
        </w:rPr>
        <w:t>sağlaması, yakınmaların azaltılması</w:t>
      </w:r>
      <w:r w:rsidR="00A902C7" w:rsidRPr="0032036F">
        <w:rPr>
          <w:rFonts w:ascii="Times New Roman" w:hAnsi="Times New Roman"/>
          <w:sz w:val="24"/>
          <w:szCs w:val="24"/>
        </w:rPr>
        <w:t xml:space="preserve"> ve </w:t>
      </w:r>
      <w:r w:rsidR="00392FC3" w:rsidRPr="0032036F">
        <w:rPr>
          <w:rFonts w:ascii="Times New Roman" w:hAnsi="Times New Roman"/>
          <w:sz w:val="24"/>
          <w:szCs w:val="24"/>
        </w:rPr>
        <w:t>gebelerin</w:t>
      </w:r>
      <w:r w:rsidR="00A902C7" w:rsidRPr="0032036F">
        <w:rPr>
          <w:rFonts w:ascii="Times New Roman" w:hAnsi="Times New Roman"/>
          <w:sz w:val="24"/>
          <w:szCs w:val="24"/>
        </w:rPr>
        <w:t xml:space="preserve"> uyku kalit</w:t>
      </w:r>
      <w:r w:rsidR="00EF53C4" w:rsidRPr="0032036F">
        <w:rPr>
          <w:rFonts w:ascii="Times New Roman" w:hAnsi="Times New Roman"/>
          <w:sz w:val="24"/>
          <w:szCs w:val="24"/>
        </w:rPr>
        <w:t>esinin arttırılması için gerekli</w:t>
      </w:r>
      <w:r w:rsidR="00A902C7" w:rsidRPr="0032036F">
        <w:rPr>
          <w:rFonts w:ascii="Times New Roman" w:hAnsi="Times New Roman"/>
          <w:sz w:val="24"/>
          <w:szCs w:val="24"/>
        </w:rPr>
        <w:t xml:space="preserve"> önlemlerin alınması</w:t>
      </w:r>
      <w:r w:rsidR="00EF53C4" w:rsidRPr="0032036F">
        <w:rPr>
          <w:rFonts w:ascii="Times New Roman" w:hAnsi="Times New Roman"/>
          <w:sz w:val="24"/>
          <w:szCs w:val="24"/>
        </w:rPr>
        <w:t xml:space="preserve"> sağlanmalıdır.</w:t>
      </w:r>
    </w:p>
    <w:p w14:paraId="7562A3A1" w14:textId="06F7BC48" w:rsidR="004E2214" w:rsidRPr="0032036F" w:rsidRDefault="004E2214" w:rsidP="004E2214">
      <w:pPr>
        <w:numPr>
          <w:ilvl w:val="0"/>
          <w:numId w:val="5"/>
        </w:numPr>
        <w:spacing w:after="120" w:line="360" w:lineRule="auto"/>
        <w:ind w:left="0" w:firstLine="567"/>
        <w:jc w:val="both"/>
        <w:rPr>
          <w:rFonts w:ascii="Times New Roman" w:hAnsi="Times New Roman"/>
          <w:color w:val="000000"/>
          <w:sz w:val="24"/>
          <w:szCs w:val="24"/>
        </w:rPr>
      </w:pPr>
      <w:r w:rsidRPr="0032036F">
        <w:rPr>
          <w:rFonts w:ascii="Times New Roman" w:hAnsi="Times New Roman"/>
          <w:color w:val="000000"/>
          <w:sz w:val="24"/>
          <w:szCs w:val="24"/>
        </w:rPr>
        <w:t xml:space="preserve"> </w:t>
      </w:r>
      <w:r w:rsidR="00392FC3" w:rsidRPr="0032036F">
        <w:rPr>
          <w:rFonts w:ascii="Times New Roman" w:hAnsi="Times New Roman"/>
          <w:sz w:val="24"/>
          <w:szCs w:val="24"/>
        </w:rPr>
        <w:t xml:space="preserve">Antenatal sağlık bakımı veren kurumlarda görev yapan sağlık çalışanlarına hizmet içi eğitim programları verilerek reflü semptomları </w:t>
      </w:r>
      <w:r w:rsidR="00EF53C4" w:rsidRPr="0032036F">
        <w:rPr>
          <w:rFonts w:ascii="Times New Roman" w:hAnsi="Times New Roman"/>
          <w:sz w:val="24"/>
          <w:szCs w:val="24"/>
        </w:rPr>
        <w:t>ve standart bakım vurgulanmalıdır.</w:t>
      </w:r>
    </w:p>
    <w:p w14:paraId="1998AFF2" w14:textId="7CB8B9E5" w:rsidR="008B2341" w:rsidRPr="0032036F" w:rsidRDefault="008B3D70" w:rsidP="00F44A5A">
      <w:pPr>
        <w:numPr>
          <w:ilvl w:val="0"/>
          <w:numId w:val="5"/>
        </w:numPr>
        <w:spacing w:after="120" w:line="360" w:lineRule="auto"/>
        <w:ind w:left="0" w:firstLine="567"/>
        <w:jc w:val="both"/>
        <w:rPr>
          <w:rFonts w:ascii="Times New Roman" w:hAnsi="Times New Roman"/>
          <w:color w:val="000000"/>
          <w:sz w:val="24"/>
          <w:szCs w:val="24"/>
        </w:rPr>
      </w:pPr>
      <w:r w:rsidRPr="0032036F">
        <w:rPr>
          <w:rFonts w:ascii="Times New Roman" w:hAnsi="Times New Roman"/>
          <w:sz w:val="24"/>
          <w:szCs w:val="24"/>
        </w:rPr>
        <w:t xml:space="preserve">Konu ile ilgili sınırlı sayıda </w:t>
      </w:r>
      <w:r w:rsidR="004E2214" w:rsidRPr="0032036F">
        <w:rPr>
          <w:rFonts w:ascii="Times New Roman" w:hAnsi="Times New Roman"/>
          <w:sz w:val="24"/>
          <w:szCs w:val="24"/>
        </w:rPr>
        <w:t xml:space="preserve">araştırma </w:t>
      </w:r>
      <w:r w:rsidRPr="0032036F">
        <w:rPr>
          <w:rFonts w:ascii="Times New Roman" w:hAnsi="Times New Roman"/>
          <w:sz w:val="24"/>
          <w:szCs w:val="24"/>
        </w:rPr>
        <w:t>olması</w:t>
      </w:r>
      <w:r w:rsidR="004E2214" w:rsidRPr="0032036F">
        <w:rPr>
          <w:rFonts w:ascii="Times New Roman" w:hAnsi="Times New Roman"/>
          <w:sz w:val="24"/>
          <w:szCs w:val="24"/>
        </w:rPr>
        <w:t xml:space="preserve"> nedeniyle </w:t>
      </w:r>
      <w:r w:rsidRPr="0032036F">
        <w:rPr>
          <w:rFonts w:ascii="Times New Roman" w:hAnsi="Times New Roman"/>
          <w:sz w:val="24"/>
          <w:szCs w:val="24"/>
        </w:rPr>
        <w:t xml:space="preserve">çalışmaların </w:t>
      </w:r>
      <w:r w:rsidR="004E2214" w:rsidRPr="0032036F">
        <w:rPr>
          <w:rFonts w:ascii="Times New Roman" w:hAnsi="Times New Roman"/>
          <w:sz w:val="24"/>
          <w:szCs w:val="24"/>
        </w:rPr>
        <w:t>çoğaltılması</w:t>
      </w:r>
      <w:r w:rsidRPr="0032036F">
        <w:rPr>
          <w:rFonts w:ascii="Times New Roman" w:hAnsi="Times New Roman"/>
          <w:sz w:val="24"/>
          <w:szCs w:val="24"/>
        </w:rPr>
        <w:t xml:space="preserve"> ve </w:t>
      </w:r>
      <w:r w:rsidR="004E2214" w:rsidRPr="0032036F">
        <w:rPr>
          <w:rFonts w:ascii="Times New Roman" w:hAnsi="Times New Roman"/>
          <w:sz w:val="24"/>
          <w:szCs w:val="24"/>
        </w:rPr>
        <w:t xml:space="preserve">geçerlilik ve güvenirliliği </w:t>
      </w:r>
      <w:r w:rsidRPr="0032036F">
        <w:rPr>
          <w:rFonts w:ascii="Times New Roman" w:hAnsi="Times New Roman"/>
          <w:sz w:val="24"/>
          <w:szCs w:val="24"/>
        </w:rPr>
        <w:t>elde edilen sonuçların ebelik bakımın</w:t>
      </w:r>
      <w:r w:rsidR="004E2214" w:rsidRPr="0032036F">
        <w:rPr>
          <w:rFonts w:ascii="Times New Roman" w:hAnsi="Times New Roman"/>
          <w:sz w:val="24"/>
          <w:szCs w:val="24"/>
        </w:rPr>
        <w:t>da kullanılması</w:t>
      </w:r>
      <w:r w:rsidRPr="0032036F">
        <w:rPr>
          <w:rFonts w:ascii="Times New Roman" w:hAnsi="Times New Roman"/>
          <w:sz w:val="24"/>
          <w:szCs w:val="24"/>
        </w:rPr>
        <w:t xml:space="preserve"> önerilebilir.</w:t>
      </w:r>
    </w:p>
    <w:p w14:paraId="0C5430D4" w14:textId="4C4BF6FD" w:rsidR="008B2341" w:rsidRPr="0032036F" w:rsidRDefault="008B2341" w:rsidP="00F44A5A">
      <w:pPr>
        <w:spacing w:after="120"/>
        <w:rPr>
          <w:rFonts w:ascii="Times New Roman" w:hAnsi="Times New Roman"/>
        </w:rPr>
      </w:pPr>
    </w:p>
    <w:p w14:paraId="194F2A72" w14:textId="0D1C056C" w:rsidR="00B558FB" w:rsidRPr="0032036F" w:rsidRDefault="00B558FB" w:rsidP="00F44A5A">
      <w:pPr>
        <w:spacing w:after="120"/>
        <w:rPr>
          <w:rFonts w:ascii="Times New Roman" w:hAnsi="Times New Roman"/>
        </w:rPr>
      </w:pPr>
    </w:p>
    <w:p w14:paraId="0708C7F2" w14:textId="673D84FA" w:rsidR="00B558FB" w:rsidRPr="0032036F" w:rsidRDefault="00B558FB" w:rsidP="00F44A5A">
      <w:pPr>
        <w:spacing w:after="120"/>
        <w:rPr>
          <w:rFonts w:ascii="Times New Roman" w:hAnsi="Times New Roman"/>
        </w:rPr>
      </w:pPr>
    </w:p>
    <w:p w14:paraId="3E2345C9" w14:textId="4F454DF1" w:rsidR="00B558FB" w:rsidRPr="0032036F" w:rsidRDefault="00B558FB" w:rsidP="00F44A5A">
      <w:pPr>
        <w:spacing w:after="120"/>
        <w:rPr>
          <w:rFonts w:ascii="Times New Roman" w:hAnsi="Times New Roman"/>
        </w:rPr>
      </w:pPr>
    </w:p>
    <w:p w14:paraId="30CBFA35" w14:textId="2070181E" w:rsidR="00B558FB" w:rsidRPr="0032036F" w:rsidRDefault="00B558FB" w:rsidP="00F44A5A">
      <w:pPr>
        <w:spacing w:after="120"/>
        <w:rPr>
          <w:rFonts w:ascii="Times New Roman" w:hAnsi="Times New Roman"/>
        </w:rPr>
      </w:pPr>
    </w:p>
    <w:p w14:paraId="075A01C1" w14:textId="6C2B8EBC" w:rsidR="00B558FB" w:rsidRPr="0032036F" w:rsidRDefault="00B558FB" w:rsidP="00F44A5A">
      <w:pPr>
        <w:spacing w:after="120"/>
        <w:rPr>
          <w:rFonts w:ascii="Times New Roman" w:hAnsi="Times New Roman"/>
        </w:rPr>
      </w:pPr>
    </w:p>
    <w:p w14:paraId="5E0FC233" w14:textId="2D05312E" w:rsidR="00B558FB" w:rsidRPr="0032036F" w:rsidRDefault="00B558FB" w:rsidP="00F44A5A">
      <w:pPr>
        <w:spacing w:after="120"/>
        <w:rPr>
          <w:rFonts w:ascii="Times New Roman" w:hAnsi="Times New Roman"/>
        </w:rPr>
      </w:pPr>
    </w:p>
    <w:p w14:paraId="3B3C8BED" w14:textId="7D16AE5D" w:rsidR="00B558FB" w:rsidRPr="0032036F" w:rsidRDefault="00B558FB" w:rsidP="00F44A5A">
      <w:pPr>
        <w:spacing w:after="120"/>
        <w:rPr>
          <w:rFonts w:ascii="Times New Roman" w:hAnsi="Times New Roman"/>
        </w:rPr>
      </w:pPr>
    </w:p>
    <w:p w14:paraId="6A2C2CA7" w14:textId="37C68397" w:rsidR="00B558FB" w:rsidRPr="0032036F" w:rsidRDefault="00B558FB" w:rsidP="00F44A5A">
      <w:pPr>
        <w:spacing w:after="120"/>
        <w:rPr>
          <w:rFonts w:ascii="Times New Roman" w:hAnsi="Times New Roman"/>
        </w:rPr>
      </w:pPr>
    </w:p>
    <w:p w14:paraId="55B2FD17" w14:textId="4B3B7C51" w:rsidR="00B558FB" w:rsidRPr="0032036F" w:rsidRDefault="00B558FB" w:rsidP="00F44A5A">
      <w:pPr>
        <w:spacing w:after="120"/>
        <w:rPr>
          <w:rFonts w:ascii="Times New Roman" w:hAnsi="Times New Roman"/>
        </w:rPr>
      </w:pPr>
    </w:p>
    <w:p w14:paraId="441D048B" w14:textId="5D3FCD27" w:rsidR="00B558FB" w:rsidRPr="0032036F" w:rsidRDefault="00B558FB" w:rsidP="00F44A5A">
      <w:pPr>
        <w:spacing w:after="120"/>
        <w:rPr>
          <w:rFonts w:ascii="Times New Roman" w:hAnsi="Times New Roman"/>
        </w:rPr>
      </w:pPr>
    </w:p>
    <w:p w14:paraId="73AE3AF7" w14:textId="73553DC5" w:rsidR="00B558FB" w:rsidRPr="0032036F" w:rsidRDefault="00B558FB" w:rsidP="00F44A5A">
      <w:pPr>
        <w:spacing w:after="120"/>
        <w:rPr>
          <w:rFonts w:ascii="Times New Roman" w:hAnsi="Times New Roman"/>
        </w:rPr>
      </w:pPr>
    </w:p>
    <w:p w14:paraId="282FB4B1" w14:textId="091E2140" w:rsidR="00B558FB" w:rsidRPr="0032036F" w:rsidRDefault="00B558FB" w:rsidP="00F44A5A">
      <w:pPr>
        <w:spacing w:after="120"/>
        <w:rPr>
          <w:rFonts w:ascii="Times New Roman" w:hAnsi="Times New Roman"/>
        </w:rPr>
      </w:pPr>
    </w:p>
    <w:p w14:paraId="63EE5716" w14:textId="6C482BCC" w:rsidR="00B558FB" w:rsidRPr="0032036F" w:rsidRDefault="00B558FB" w:rsidP="00F44A5A">
      <w:pPr>
        <w:spacing w:after="120"/>
        <w:rPr>
          <w:rFonts w:ascii="Times New Roman" w:hAnsi="Times New Roman"/>
        </w:rPr>
      </w:pPr>
    </w:p>
    <w:p w14:paraId="27C52A32" w14:textId="572BEEE6" w:rsidR="00B558FB" w:rsidRPr="0032036F" w:rsidRDefault="00B558FB" w:rsidP="00F44A5A">
      <w:pPr>
        <w:spacing w:after="120"/>
        <w:rPr>
          <w:rFonts w:ascii="Times New Roman" w:hAnsi="Times New Roman"/>
        </w:rPr>
      </w:pPr>
    </w:p>
    <w:p w14:paraId="4B78D4F5" w14:textId="1483BD6D" w:rsidR="00B558FB" w:rsidRPr="0032036F" w:rsidRDefault="00B558FB" w:rsidP="00F44A5A">
      <w:pPr>
        <w:spacing w:after="120"/>
        <w:rPr>
          <w:rFonts w:ascii="Times New Roman" w:hAnsi="Times New Roman"/>
        </w:rPr>
      </w:pPr>
    </w:p>
    <w:p w14:paraId="1D06C0C3" w14:textId="5283F5B6" w:rsidR="00B558FB" w:rsidRPr="0032036F" w:rsidRDefault="00B558FB" w:rsidP="00F44A5A">
      <w:pPr>
        <w:spacing w:after="120"/>
        <w:rPr>
          <w:rFonts w:ascii="Times New Roman" w:hAnsi="Times New Roman"/>
        </w:rPr>
      </w:pPr>
    </w:p>
    <w:p w14:paraId="2B763989" w14:textId="58F10AF7" w:rsidR="00B558FB" w:rsidRPr="0032036F" w:rsidRDefault="00B558FB" w:rsidP="00F44A5A">
      <w:pPr>
        <w:spacing w:after="120"/>
        <w:rPr>
          <w:rFonts w:ascii="Times New Roman" w:hAnsi="Times New Roman"/>
        </w:rPr>
      </w:pPr>
    </w:p>
    <w:p w14:paraId="323E9A9F" w14:textId="4902E2A6" w:rsidR="00B558FB" w:rsidRPr="0032036F" w:rsidRDefault="00B558FB" w:rsidP="00F44A5A">
      <w:pPr>
        <w:spacing w:after="120"/>
        <w:rPr>
          <w:rFonts w:ascii="Times New Roman" w:hAnsi="Times New Roman"/>
        </w:rPr>
      </w:pPr>
    </w:p>
    <w:p w14:paraId="0EBDE72E" w14:textId="13274FF7" w:rsidR="00B558FB" w:rsidRDefault="00B558FB" w:rsidP="00F44A5A">
      <w:pPr>
        <w:spacing w:after="120"/>
        <w:rPr>
          <w:rFonts w:ascii="Times New Roman" w:hAnsi="Times New Roman"/>
        </w:rPr>
      </w:pPr>
    </w:p>
    <w:p w14:paraId="663369E8" w14:textId="5D72C571" w:rsidR="00056492" w:rsidRDefault="00056492" w:rsidP="00F44A5A">
      <w:pPr>
        <w:spacing w:after="120"/>
        <w:rPr>
          <w:rFonts w:ascii="Times New Roman" w:hAnsi="Times New Roman"/>
        </w:rPr>
      </w:pPr>
    </w:p>
    <w:p w14:paraId="170D69ED" w14:textId="77777777" w:rsidR="00056492" w:rsidRPr="0032036F" w:rsidRDefault="00056492" w:rsidP="00F44A5A">
      <w:pPr>
        <w:spacing w:after="120"/>
        <w:rPr>
          <w:rFonts w:ascii="Times New Roman" w:hAnsi="Times New Roman"/>
        </w:rPr>
      </w:pPr>
    </w:p>
    <w:p w14:paraId="2C5F13C8" w14:textId="23A03251" w:rsidR="00B558FB" w:rsidRPr="0032036F" w:rsidRDefault="00B558FB" w:rsidP="00F44A5A">
      <w:pPr>
        <w:spacing w:after="120"/>
        <w:rPr>
          <w:rFonts w:ascii="Times New Roman" w:hAnsi="Times New Roman"/>
        </w:rPr>
      </w:pPr>
    </w:p>
    <w:p w14:paraId="5609D732" w14:textId="7378D4D2" w:rsidR="00F04CE8" w:rsidRDefault="00F04CE8" w:rsidP="00F44A5A">
      <w:pPr>
        <w:spacing w:after="120"/>
        <w:rPr>
          <w:rFonts w:ascii="Times New Roman" w:hAnsi="Times New Roman"/>
        </w:rPr>
      </w:pPr>
    </w:p>
    <w:p w14:paraId="7D896AA8" w14:textId="1BCD9E4D" w:rsidR="00056492" w:rsidRDefault="00056492" w:rsidP="00F44A5A">
      <w:pPr>
        <w:spacing w:after="120"/>
        <w:rPr>
          <w:rFonts w:ascii="Times New Roman" w:hAnsi="Times New Roman"/>
        </w:rPr>
      </w:pPr>
    </w:p>
    <w:p w14:paraId="3A3EBFC6" w14:textId="77777777" w:rsidR="00056492" w:rsidRPr="0032036F" w:rsidRDefault="00056492" w:rsidP="00F44A5A">
      <w:pPr>
        <w:spacing w:after="120"/>
        <w:rPr>
          <w:rFonts w:ascii="Times New Roman" w:hAnsi="Times New Roman"/>
        </w:rPr>
      </w:pPr>
    </w:p>
    <w:p w14:paraId="35230EED" w14:textId="77777777" w:rsidR="00F04CE8" w:rsidRPr="0032036F" w:rsidRDefault="00F04CE8" w:rsidP="00F44A5A">
      <w:pPr>
        <w:spacing w:after="120"/>
        <w:rPr>
          <w:rFonts w:ascii="Times New Roman" w:hAnsi="Times New Roman"/>
        </w:rPr>
      </w:pPr>
    </w:p>
    <w:p w14:paraId="14E1F502" w14:textId="0B5D48F2" w:rsidR="00FA1543" w:rsidRPr="0032036F" w:rsidRDefault="007B0E7A" w:rsidP="00F27205">
      <w:pPr>
        <w:pStyle w:val="Balk1"/>
      </w:pPr>
      <w:bookmarkStart w:id="81" w:name="_Toc69072309"/>
      <w:r w:rsidRPr="0032036F">
        <w:lastRenderedPageBreak/>
        <w:t xml:space="preserve"> </w:t>
      </w:r>
      <w:r w:rsidR="00FA1543" w:rsidRPr="0032036F">
        <w:t>KAYNAKLAR</w:t>
      </w:r>
      <w:bookmarkEnd w:id="81"/>
    </w:p>
    <w:p w14:paraId="14C41354" w14:textId="47D19F5A" w:rsidR="00BD3881" w:rsidRPr="0032036F" w:rsidRDefault="00BD3881" w:rsidP="00F27205">
      <w:pPr>
        <w:pStyle w:val="Balk1"/>
      </w:pPr>
    </w:p>
    <w:p w14:paraId="4FDB21A0" w14:textId="77777777" w:rsidR="00B558FB" w:rsidRPr="0032036F" w:rsidRDefault="00B558FB" w:rsidP="00F27205">
      <w:pPr>
        <w:pStyle w:val="Balk1"/>
      </w:pPr>
    </w:p>
    <w:p w14:paraId="05A3395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Ağargün, M., Kara, H., Anlar, O. (1996). Pittsburgh Uyku Kalitesi İndeksi’ nin Geçerliği ve Güvenirliği. </w:t>
      </w:r>
      <w:proofErr w:type="spellStart"/>
      <w:r w:rsidRPr="0032036F">
        <w:rPr>
          <w:rFonts w:ascii="Times New Roman" w:hAnsi="Times New Roman"/>
          <w:bCs/>
          <w:i/>
          <w:iCs/>
          <w:sz w:val="24"/>
          <w:szCs w:val="24"/>
        </w:rPr>
        <w:t>Turk</w:t>
      </w:r>
      <w:proofErr w:type="spellEnd"/>
      <w:r w:rsidRPr="0032036F">
        <w:rPr>
          <w:rFonts w:ascii="Times New Roman" w:hAnsi="Times New Roman"/>
          <w:bCs/>
          <w:i/>
          <w:iCs/>
          <w:sz w:val="24"/>
          <w:szCs w:val="24"/>
        </w:rPr>
        <w:t xml:space="preserve"> Psikiyatri Dergisi</w:t>
      </w:r>
      <w:r w:rsidRPr="0032036F">
        <w:rPr>
          <w:rFonts w:ascii="Times New Roman" w:hAnsi="Times New Roman"/>
          <w:bCs/>
          <w:sz w:val="24"/>
          <w:szCs w:val="24"/>
        </w:rPr>
        <w:t>, 7,107-11.</w:t>
      </w:r>
    </w:p>
    <w:p w14:paraId="61DBA76E" w14:textId="04E4DC46"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Akdemir</w:t>
      </w:r>
      <w:r w:rsidR="0021576E" w:rsidRPr="0032036F">
        <w:rPr>
          <w:rFonts w:ascii="Times New Roman" w:hAnsi="Times New Roman"/>
          <w:bCs/>
          <w:sz w:val="24"/>
          <w:szCs w:val="24"/>
        </w:rPr>
        <w:t>,</w:t>
      </w:r>
      <w:r w:rsidRPr="0032036F">
        <w:rPr>
          <w:rFonts w:ascii="Times New Roman" w:hAnsi="Times New Roman"/>
          <w:bCs/>
          <w:sz w:val="24"/>
          <w:szCs w:val="24"/>
        </w:rPr>
        <w:t xml:space="preserve"> H. (2003). </w:t>
      </w:r>
      <w:r w:rsidRPr="0032036F">
        <w:rPr>
          <w:rFonts w:ascii="Times New Roman" w:hAnsi="Times New Roman"/>
          <w:bCs/>
          <w:i/>
          <w:iCs/>
          <w:sz w:val="24"/>
          <w:szCs w:val="24"/>
        </w:rPr>
        <w:t>Dinlenme-Uyku ve Düzensizlikleri</w:t>
      </w:r>
      <w:r w:rsidRPr="0032036F">
        <w:rPr>
          <w:rFonts w:ascii="Times New Roman" w:hAnsi="Times New Roman"/>
          <w:bCs/>
          <w:sz w:val="24"/>
          <w:szCs w:val="24"/>
        </w:rPr>
        <w:t xml:space="preserve">. İstanbul: İç Hastalıkları ve Hemşirelik </w:t>
      </w:r>
      <w:r w:rsidR="00B375BD" w:rsidRPr="0032036F">
        <w:rPr>
          <w:rFonts w:ascii="Times New Roman" w:hAnsi="Times New Roman"/>
          <w:bCs/>
          <w:sz w:val="24"/>
          <w:szCs w:val="24"/>
        </w:rPr>
        <w:t>Bakımı. Vehbi</w:t>
      </w:r>
      <w:r w:rsidRPr="0032036F">
        <w:rPr>
          <w:rFonts w:ascii="Times New Roman" w:hAnsi="Times New Roman"/>
          <w:bCs/>
          <w:sz w:val="24"/>
          <w:szCs w:val="24"/>
        </w:rPr>
        <w:t xml:space="preserve"> Koç Yayınları.</w:t>
      </w:r>
    </w:p>
    <w:p w14:paraId="42B30539" w14:textId="303D6E9F"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Aksoy, Y</w:t>
      </w:r>
      <w:r w:rsidR="00F16298" w:rsidRPr="0032036F">
        <w:rPr>
          <w:rFonts w:ascii="Times New Roman" w:hAnsi="Times New Roman"/>
          <w:bCs/>
          <w:sz w:val="24"/>
          <w:szCs w:val="24"/>
        </w:rPr>
        <w:t>.</w:t>
      </w:r>
      <w:r w:rsidRPr="0032036F">
        <w:rPr>
          <w:rFonts w:ascii="Times New Roman" w:hAnsi="Times New Roman"/>
          <w:bCs/>
          <w:sz w:val="24"/>
          <w:szCs w:val="24"/>
        </w:rPr>
        <w:t>E., Yılmaz, S</w:t>
      </w:r>
      <w:r w:rsidR="00F16298" w:rsidRPr="0032036F">
        <w:rPr>
          <w:rFonts w:ascii="Times New Roman" w:hAnsi="Times New Roman"/>
          <w:bCs/>
          <w:sz w:val="24"/>
          <w:szCs w:val="24"/>
        </w:rPr>
        <w:t>.</w:t>
      </w:r>
      <w:r w:rsidRPr="0032036F">
        <w:rPr>
          <w:rFonts w:ascii="Times New Roman" w:hAnsi="Times New Roman"/>
          <w:bCs/>
          <w:sz w:val="24"/>
          <w:szCs w:val="24"/>
        </w:rPr>
        <w:t xml:space="preserve">D., Aslantekin, F. (2016). Riskli Gebeliklerde Prenatal Bağlanma ve Sosyal Destek. </w:t>
      </w:r>
      <w:r w:rsidRPr="0032036F">
        <w:rPr>
          <w:rFonts w:ascii="Times New Roman" w:hAnsi="Times New Roman"/>
          <w:bCs/>
          <w:i/>
          <w:iCs/>
          <w:sz w:val="24"/>
          <w:szCs w:val="24"/>
        </w:rPr>
        <w:t>Türkiye Klinikleri.</w:t>
      </w:r>
      <w:r w:rsidRPr="0032036F">
        <w:rPr>
          <w:rFonts w:ascii="Times New Roman" w:hAnsi="Times New Roman"/>
          <w:bCs/>
          <w:sz w:val="24"/>
          <w:szCs w:val="24"/>
        </w:rPr>
        <w:t xml:space="preserve"> 1(3),163-69.</w:t>
      </w:r>
    </w:p>
    <w:p w14:paraId="68DC2283" w14:textId="309CB49D"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Ali, R., Egan, L. (2007).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Best Pract </w:t>
      </w:r>
      <w:proofErr w:type="spellStart"/>
      <w:r w:rsidRPr="0032036F">
        <w:rPr>
          <w:rFonts w:ascii="Times New Roman" w:hAnsi="Times New Roman"/>
          <w:bCs/>
          <w:i/>
          <w:iCs/>
          <w:sz w:val="24"/>
          <w:szCs w:val="24"/>
        </w:rPr>
        <w:t>Res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21(5), 793-806.</w:t>
      </w:r>
    </w:p>
    <w:p w14:paraId="6024EE61"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Altıntaş, H., Sevencan, F., Aslan, T., Cinel, M., Çelik, E., Onurdağ, F. (2006). Hacettepe Üniversitesi Tıp Fakültesi dönem dört öğrencilerinin uyku bozukluklarının ve uykululuk hallerinin </w:t>
      </w:r>
      <w:proofErr w:type="spellStart"/>
      <w:r w:rsidRPr="0032036F">
        <w:rPr>
          <w:rFonts w:ascii="Times New Roman" w:hAnsi="Times New Roman"/>
          <w:bCs/>
          <w:sz w:val="24"/>
          <w:szCs w:val="24"/>
        </w:rPr>
        <w:t>Epworth</w:t>
      </w:r>
      <w:proofErr w:type="spellEnd"/>
      <w:r w:rsidRPr="0032036F">
        <w:rPr>
          <w:rFonts w:ascii="Times New Roman" w:hAnsi="Times New Roman"/>
          <w:bCs/>
          <w:sz w:val="24"/>
          <w:szCs w:val="24"/>
        </w:rPr>
        <w:t xml:space="preserve"> uykululuk ölçeği ile değerlendirilmesi. </w:t>
      </w:r>
      <w:r w:rsidRPr="0032036F">
        <w:rPr>
          <w:rFonts w:ascii="Times New Roman" w:hAnsi="Times New Roman"/>
          <w:bCs/>
          <w:i/>
          <w:iCs/>
          <w:sz w:val="24"/>
          <w:szCs w:val="24"/>
        </w:rPr>
        <w:t>Hacettepe Üniversitesi,</w:t>
      </w:r>
      <w:r w:rsidRPr="0032036F">
        <w:rPr>
          <w:rFonts w:ascii="Times New Roman" w:hAnsi="Times New Roman"/>
          <w:bCs/>
          <w:sz w:val="24"/>
          <w:szCs w:val="24"/>
        </w:rPr>
        <w:t xml:space="preserve"> 15(7),114-120.</w:t>
      </w:r>
    </w:p>
    <w:p w14:paraId="03D9E392" w14:textId="3FC9A121"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Anton</w:t>
      </w:r>
      <w:proofErr w:type="spellEnd"/>
      <w:r w:rsidRPr="0032036F">
        <w:rPr>
          <w:rFonts w:ascii="Times New Roman" w:hAnsi="Times New Roman"/>
          <w:bCs/>
          <w:sz w:val="24"/>
          <w:szCs w:val="24"/>
        </w:rPr>
        <w:t xml:space="preserve">, C., </w:t>
      </w:r>
      <w:proofErr w:type="spellStart"/>
      <w:r w:rsidRPr="0032036F">
        <w:rPr>
          <w:rFonts w:ascii="Times New Roman" w:hAnsi="Times New Roman"/>
          <w:bCs/>
          <w:sz w:val="24"/>
          <w:szCs w:val="24"/>
        </w:rPr>
        <w:t>Anton</w:t>
      </w:r>
      <w:proofErr w:type="spellEnd"/>
      <w:r w:rsidRPr="0032036F">
        <w:rPr>
          <w:rFonts w:ascii="Times New Roman" w:hAnsi="Times New Roman"/>
          <w:bCs/>
          <w:sz w:val="24"/>
          <w:szCs w:val="24"/>
        </w:rPr>
        <w:t xml:space="preserve">, E., </w:t>
      </w:r>
      <w:proofErr w:type="spellStart"/>
      <w:r w:rsidRPr="0032036F">
        <w:rPr>
          <w:rFonts w:ascii="Times New Roman" w:hAnsi="Times New Roman"/>
          <w:bCs/>
          <w:sz w:val="24"/>
          <w:szCs w:val="24"/>
        </w:rPr>
        <w:t>Drug</w:t>
      </w:r>
      <w:proofErr w:type="spellEnd"/>
      <w:r w:rsidRPr="0032036F">
        <w:rPr>
          <w:rFonts w:ascii="Times New Roman" w:hAnsi="Times New Roman"/>
          <w:bCs/>
          <w:sz w:val="24"/>
          <w:szCs w:val="24"/>
        </w:rPr>
        <w:t>, V</w:t>
      </w:r>
      <w:r w:rsidR="00F16298" w:rsidRPr="0032036F">
        <w:rPr>
          <w:rFonts w:ascii="Times New Roman" w:hAnsi="Times New Roman"/>
          <w:bCs/>
          <w:sz w:val="24"/>
          <w:szCs w:val="24"/>
        </w:rPr>
        <w:t>.</w:t>
      </w:r>
      <w:r w:rsidRPr="0032036F">
        <w:rPr>
          <w:rFonts w:ascii="Times New Roman" w:hAnsi="Times New Roman"/>
          <w:bCs/>
          <w:sz w:val="24"/>
          <w:szCs w:val="24"/>
        </w:rPr>
        <w:t xml:space="preserve">L. (2003). Hormonal </w:t>
      </w:r>
      <w:proofErr w:type="spellStart"/>
      <w:r w:rsidRPr="0032036F">
        <w:rPr>
          <w:rFonts w:ascii="Times New Roman" w:hAnsi="Times New Roman"/>
          <w:bCs/>
          <w:sz w:val="24"/>
          <w:szCs w:val="24"/>
        </w:rPr>
        <w:t>ınfluence</w:t>
      </w:r>
      <w:proofErr w:type="spellEnd"/>
      <w:r w:rsidRPr="0032036F">
        <w:rPr>
          <w:rFonts w:ascii="Times New Roman" w:hAnsi="Times New Roman"/>
          <w:bCs/>
          <w:sz w:val="24"/>
          <w:szCs w:val="24"/>
        </w:rPr>
        <w:t xml:space="preserve"> on gastrointestinal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Rev</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Chir</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Soc</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Nat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Iasi</w:t>
      </w:r>
      <w:proofErr w:type="spellEnd"/>
      <w:r w:rsidRPr="0032036F">
        <w:rPr>
          <w:rFonts w:ascii="Times New Roman" w:hAnsi="Times New Roman"/>
          <w:bCs/>
          <w:sz w:val="24"/>
          <w:szCs w:val="24"/>
        </w:rPr>
        <w:t>, 107(4), 798-801.</w:t>
      </w:r>
    </w:p>
    <w:p w14:paraId="58FC13D5" w14:textId="400566EB"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Attia</w:t>
      </w:r>
      <w:proofErr w:type="spellEnd"/>
      <w:r w:rsidRPr="0032036F">
        <w:rPr>
          <w:rFonts w:ascii="Times New Roman" w:hAnsi="Times New Roman"/>
          <w:bCs/>
          <w:sz w:val="24"/>
          <w:szCs w:val="24"/>
        </w:rPr>
        <w:t>, R</w:t>
      </w:r>
      <w:r w:rsidR="00F16298" w:rsidRPr="0032036F">
        <w:rPr>
          <w:rFonts w:ascii="Times New Roman" w:hAnsi="Times New Roman"/>
          <w:bCs/>
          <w:sz w:val="24"/>
          <w:szCs w:val="24"/>
        </w:rPr>
        <w:t>.</w:t>
      </w:r>
      <w:r w:rsidRPr="0032036F">
        <w:rPr>
          <w:rFonts w:ascii="Times New Roman" w:hAnsi="Times New Roman"/>
          <w:bCs/>
          <w:sz w:val="24"/>
          <w:szCs w:val="24"/>
        </w:rPr>
        <w:t xml:space="preserve">R., </w:t>
      </w:r>
      <w:proofErr w:type="spellStart"/>
      <w:r w:rsidRPr="0032036F">
        <w:rPr>
          <w:rFonts w:ascii="Times New Roman" w:hAnsi="Times New Roman"/>
          <w:bCs/>
          <w:sz w:val="24"/>
          <w:szCs w:val="24"/>
        </w:rPr>
        <w:t>Ebeid</w:t>
      </w:r>
      <w:proofErr w:type="spellEnd"/>
      <w:r w:rsidRPr="0032036F">
        <w:rPr>
          <w:rFonts w:ascii="Times New Roman" w:hAnsi="Times New Roman"/>
          <w:bCs/>
          <w:sz w:val="24"/>
          <w:szCs w:val="24"/>
        </w:rPr>
        <w:t>, A</w:t>
      </w:r>
      <w:r w:rsidR="00F16298" w:rsidRPr="0032036F">
        <w:rPr>
          <w:rFonts w:ascii="Times New Roman" w:hAnsi="Times New Roman"/>
          <w:bCs/>
          <w:sz w:val="24"/>
          <w:szCs w:val="24"/>
        </w:rPr>
        <w:t>.</w:t>
      </w:r>
      <w:r w:rsidRPr="0032036F">
        <w:rPr>
          <w:rFonts w:ascii="Times New Roman" w:hAnsi="Times New Roman"/>
          <w:bCs/>
          <w:sz w:val="24"/>
          <w:szCs w:val="24"/>
        </w:rPr>
        <w:t xml:space="preserve">M., </w:t>
      </w:r>
      <w:proofErr w:type="spellStart"/>
      <w:r w:rsidRPr="0032036F">
        <w:rPr>
          <w:rFonts w:ascii="Times New Roman" w:hAnsi="Times New Roman"/>
          <w:bCs/>
          <w:sz w:val="24"/>
          <w:szCs w:val="24"/>
        </w:rPr>
        <w:t>Fischer</w:t>
      </w:r>
      <w:proofErr w:type="spellEnd"/>
      <w:r w:rsidRPr="0032036F">
        <w:rPr>
          <w:rFonts w:ascii="Times New Roman" w:hAnsi="Times New Roman"/>
          <w:bCs/>
          <w:sz w:val="24"/>
          <w:szCs w:val="24"/>
        </w:rPr>
        <w:t>, J</w:t>
      </w:r>
      <w:r w:rsidR="00F16298" w:rsidRPr="0032036F">
        <w:rPr>
          <w:rFonts w:ascii="Times New Roman" w:hAnsi="Times New Roman"/>
          <w:bCs/>
          <w:sz w:val="24"/>
          <w:szCs w:val="24"/>
        </w:rPr>
        <w:t>.</w:t>
      </w:r>
      <w:r w:rsidRPr="0032036F">
        <w:rPr>
          <w:rFonts w:ascii="Times New Roman" w:hAnsi="Times New Roman"/>
          <w:bCs/>
          <w:sz w:val="24"/>
          <w:szCs w:val="24"/>
        </w:rPr>
        <w:t xml:space="preserve">E. (1982). Maternal fetal and </w:t>
      </w:r>
      <w:proofErr w:type="spellStart"/>
      <w:r w:rsidRPr="0032036F">
        <w:rPr>
          <w:rFonts w:ascii="Times New Roman" w:hAnsi="Times New Roman"/>
          <w:bCs/>
          <w:sz w:val="24"/>
          <w:szCs w:val="24"/>
        </w:rPr>
        <w:t>placental</w:t>
      </w:r>
      <w:proofErr w:type="spellEnd"/>
      <w:r w:rsidRPr="0032036F">
        <w:rPr>
          <w:rFonts w:ascii="Times New Roman" w:hAnsi="Times New Roman"/>
          <w:bCs/>
          <w:sz w:val="24"/>
          <w:szCs w:val="24"/>
        </w:rPr>
        <w:t xml:space="preserve"> gastrin </w:t>
      </w:r>
      <w:proofErr w:type="spellStart"/>
      <w:r w:rsidRPr="0032036F">
        <w:rPr>
          <w:rFonts w:ascii="Times New Roman" w:hAnsi="Times New Roman"/>
          <w:bCs/>
          <w:sz w:val="24"/>
          <w:szCs w:val="24"/>
        </w:rPr>
        <w:t>concentrations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Anaesthesia</w:t>
      </w:r>
      <w:proofErr w:type="spellEnd"/>
      <w:r w:rsidRPr="0032036F">
        <w:rPr>
          <w:rFonts w:ascii="Times New Roman" w:hAnsi="Times New Roman"/>
          <w:bCs/>
          <w:sz w:val="24"/>
          <w:szCs w:val="24"/>
        </w:rPr>
        <w:t>, 37(1), 18-21.</w:t>
      </w:r>
    </w:p>
    <w:p w14:paraId="5991AA45" w14:textId="1074F8F3"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Audu</w:t>
      </w:r>
      <w:r w:rsidR="00F16298" w:rsidRPr="0032036F">
        <w:rPr>
          <w:rFonts w:ascii="Times New Roman" w:hAnsi="Times New Roman"/>
          <w:bCs/>
          <w:sz w:val="24"/>
          <w:szCs w:val="24"/>
        </w:rPr>
        <w:t>,</w:t>
      </w:r>
      <w:r w:rsidRPr="0032036F">
        <w:rPr>
          <w:rFonts w:ascii="Times New Roman" w:hAnsi="Times New Roman"/>
          <w:bCs/>
          <w:sz w:val="24"/>
          <w:szCs w:val="24"/>
        </w:rPr>
        <w:t xml:space="preserve"> B</w:t>
      </w:r>
      <w:r w:rsidR="00F16298" w:rsidRPr="0032036F">
        <w:rPr>
          <w:rFonts w:ascii="Times New Roman" w:hAnsi="Times New Roman"/>
          <w:bCs/>
          <w:sz w:val="24"/>
          <w:szCs w:val="24"/>
        </w:rPr>
        <w:t>.</w:t>
      </w:r>
      <w:r w:rsidRPr="0032036F">
        <w:rPr>
          <w:rFonts w:ascii="Times New Roman" w:hAnsi="Times New Roman"/>
          <w:bCs/>
          <w:sz w:val="24"/>
          <w:szCs w:val="24"/>
        </w:rPr>
        <w:t>N</w:t>
      </w:r>
      <w:r w:rsidR="00F16298" w:rsidRPr="0032036F">
        <w:rPr>
          <w:rFonts w:ascii="Times New Roman" w:hAnsi="Times New Roman"/>
          <w:bCs/>
          <w:sz w:val="24"/>
          <w:szCs w:val="24"/>
        </w:rPr>
        <w:t>.</w:t>
      </w:r>
      <w:r w:rsidRPr="0032036F">
        <w:rPr>
          <w:rFonts w:ascii="Times New Roman" w:hAnsi="Times New Roman"/>
          <w:bCs/>
          <w:sz w:val="24"/>
          <w:szCs w:val="24"/>
        </w:rPr>
        <w:t>, Mustapha</w:t>
      </w:r>
      <w:r w:rsidR="00F16298" w:rsidRPr="0032036F">
        <w:rPr>
          <w:rFonts w:ascii="Times New Roman" w:hAnsi="Times New Roman"/>
          <w:bCs/>
          <w:sz w:val="24"/>
          <w:szCs w:val="24"/>
        </w:rPr>
        <w:t>,</w:t>
      </w:r>
      <w:r w:rsidRPr="0032036F">
        <w:rPr>
          <w:rFonts w:ascii="Times New Roman" w:hAnsi="Times New Roman"/>
          <w:bCs/>
          <w:sz w:val="24"/>
          <w:szCs w:val="24"/>
        </w:rPr>
        <w:t xml:space="preserve"> S</w:t>
      </w:r>
      <w:r w:rsidR="00F16298" w:rsidRPr="0032036F">
        <w:rPr>
          <w:rFonts w:ascii="Times New Roman" w:hAnsi="Times New Roman"/>
          <w:bCs/>
          <w:sz w:val="24"/>
          <w:szCs w:val="24"/>
        </w:rPr>
        <w:t>.</w:t>
      </w:r>
      <w:r w:rsidRPr="0032036F">
        <w:rPr>
          <w:rFonts w:ascii="Times New Roman" w:hAnsi="Times New Roman"/>
          <w:bCs/>
          <w:sz w:val="24"/>
          <w:szCs w:val="24"/>
        </w:rPr>
        <w:t>K.</w:t>
      </w:r>
      <w:r w:rsidRPr="0032036F">
        <w:rPr>
          <w:rFonts w:ascii="Times New Roman" w:hAnsi="Times New Roman"/>
          <w:bCs/>
          <w:i/>
          <w:iCs/>
          <w:sz w:val="24"/>
          <w:szCs w:val="24"/>
        </w:rPr>
        <w:t xml:space="preserve"> </w:t>
      </w:r>
      <w:r w:rsidRPr="0032036F">
        <w:rPr>
          <w:rFonts w:ascii="Times New Roman" w:hAnsi="Times New Roman"/>
          <w:bCs/>
          <w:sz w:val="24"/>
          <w:szCs w:val="24"/>
        </w:rPr>
        <w:t xml:space="preserve">(2006) Prevalance of </w:t>
      </w:r>
      <w:proofErr w:type="spellStart"/>
      <w:r w:rsidRPr="0032036F">
        <w:rPr>
          <w:rFonts w:ascii="Times New Roman" w:hAnsi="Times New Roman"/>
          <w:bCs/>
          <w:sz w:val="24"/>
          <w:szCs w:val="24"/>
        </w:rPr>
        <w:t>gestrointestinal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Niger</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Pract, </w:t>
      </w:r>
      <w:r w:rsidRPr="0032036F">
        <w:rPr>
          <w:rFonts w:ascii="Times New Roman" w:hAnsi="Times New Roman"/>
          <w:bCs/>
          <w:sz w:val="24"/>
          <w:szCs w:val="24"/>
        </w:rPr>
        <w:t>9(1): 1-6.</w:t>
      </w:r>
    </w:p>
    <w:p w14:paraId="443DF561" w14:textId="148A156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Ay</w:t>
      </w:r>
      <w:r w:rsidR="00B7544D" w:rsidRPr="0032036F">
        <w:rPr>
          <w:rFonts w:ascii="Times New Roman" w:hAnsi="Times New Roman"/>
          <w:bCs/>
          <w:sz w:val="24"/>
          <w:szCs w:val="24"/>
        </w:rPr>
        <w:t>,</w:t>
      </w:r>
      <w:r w:rsidRPr="0032036F">
        <w:rPr>
          <w:rFonts w:ascii="Times New Roman" w:hAnsi="Times New Roman"/>
          <w:bCs/>
          <w:sz w:val="24"/>
          <w:szCs w:val="24"/>
        </w:rPr>
        <w:t xml:space="preserve"> F</w:t>
      </w:r>
      <w:r w:rsidR="00B7544D" w:rsidRPr="0032036F">
        <w:rPr>
          <w:rFonts w:ascii="Times New Roman" w:hAnsi="Times New Roman"/>
          <w:bCs/>
          <w:sz w:val="24"/>
          <w:szCs w:val="24"/>
        </w:rPr>
        <w:t>.</w:t>
      </w:r>
      <w:r w:rsidRPr="0032036F">
        <w:rPr>
          <w:rFonts w:ascii="Times New Roman" w:hAnsi="Times New Roman"/>
          <w:bCs/>
          <w:sz w:val="24"/>
          <w:szCs w:val="24"/>
        </w:rPr>
        <w:t>, Ertem</w:t>
      </w:r>
      <w:r w:rsidR="00B7544D" w:rsidRPr="0032036F">
        <w:rPr>
          <w:rFonts w:ascii="Times New Roman" w:hAnsi="Times New Roman"/>
          <w:bCs/>
          <w:sz w:val="24"/>
          <w:szCs w:val="24"/>
        </w:rPr>
        <w:t>,</w:t>
      </w:r>
      <w:r w:rsidRPr="0032036F">
        <w:rPr>
          <w:rFonts w:ascii="Times New Roman" w:hAnsi="Times New Roman"/>
          <w:bCs/>
          <w:sz w:val="24"/>
          <w:szCs w:val="24"/>
        </w:rPr>
        <w:t xml:space="preserve"> Ü</w:t>
      </w:r>
      <w:r w:rsidR="00B7544D" w:rsidRPr="0032036F">
        <w:rPr>
          <w:rFonts w:ascii="Times New Roman" w:hAnsi="Times New Roman"/>
          <w:bCs/>
          <w:sz w:val="24"/>
          <w:szCs w:val="24"/>
        </w:rPr>
        <w:t>.</w:t>
      </w:r>
      <w:r w:rsidRPr="0032036F">
        <w:rPr>
          <w:rFonts w:ascii="Times New Roman" w:hAnsi="Times New Roman"/>
          <w:bCs/>
          <w:sz w:val="24"/>
          <w:szCs w:val="24"/>
        </w:rPr>
        <w:t>, Özcan</w:t>
      </w:r>
      <w:r w:rsidR="00B7544D" w:rsidRPr="0032036F">
        <w:rPr>
          <w:rFonts w:ascii="Times New Roman" w:hAnsi="Times New Roman"/>
          <w:bCs/>
          <w:sz w:val="24"/>
          <w:szCs w:val="24"/>
        </w:rPr>
        <w:t>,</w:t>
      </w:r>
      <w:r w:rsidRPr="0032036F">
        <w:rPr>
          <w:rFonts w:ascii="Times New Roman" w:hAnsi="Times New Roman"/>
          <w:bCs/>
          <w:sz w:val="24"/>
          <w:szCs w:val="24"/>
        </w:rPr>
        <w:t xml:space="preserve"> N</w:t>
      </w:r>
      <w:r w:rsidR="00B7544D" w:rsidRPr="0032036F">
        <w:rPr>
          <w:rFonts w:ascii="Times New Roman" w:hAnsi="Times New Roman"/>
          <w:bCs/>
          <w:sz w:val="24"/>
          <w:szCs w:val="24"/>
        </w:rPr>
        <w:t>.</w:t>
      </w:r>
      <w:r w:rsidRPr="0032036F">
        <w:rPr>
          <w:rFonts w:ascii="Times New Roman" w:hAnsi="Times New Roman"/>
          <w:bCs/>
          <w:sz w:val="24"/>
          <w:szCs w:val="24"/>
        </w:rPr>
        <w:t>, Ören</w:t>
      </w:r>
      <w:r w:rsidR="00B7544D" w:rsidRPr="0032036F">
        <w:rPr>
          <w:rFonts w:ascii="Times New Roman" w:hAnsi="Times New Roman"/>
          <w:bCs/>
          <w:sz w:val="24"/>
          <w:szCs w:val="24"/>
        </w:rPr>
        <w:t>,</w:t>
      </w:r>
      <w:r w:rsidRPr="0032036F">
        <w:rPr>
          <w:rFonts w:ascii="Times New Roman" w:hAnsi="Times New Roman"/>
          <w:bCs/>
          <w:sz w:val="24"/>
          <w:szCs w:val="24"/>
        </w:rPr>
        <w:t xml:space="preserve"> B</w:t>
      </w:r>
      <w:r w:rsidR="00B7544D" w:rsidRPr="0032036F">
        <w:rPr>
          <w:rFonts w:ascii="Times New Roman" w:hAnsi="Times New Roman"/>
          <w:bCs/>
          <w:sz w:val="24"/>
          <w:szCs w:val="24"/>
        </w:rPr>
        <w:t>.</w:t>
      </w:r>
      <w:r w:rsidRPr="0032036F">
        <w:rPr>
          <w:rFonts w:ascii="Times New Roman" w:hAnsi="Times New Roman"/>
          <w:bCs/>
          <w:sz w:val="24"/>
          <w:szCs w:val="24"/>
        </w:rPr>
        <w:t>, Işık</w:t>
      </w:r>
      <w:r w:rsidR="00B7544D" w:rsidRPr="0032036F">
        <w:rPr>
          <w:rFonts w:ascii="Times New Roman" w:hAnsi="Times New Roman"/>
          <w:bCs/>
          <w:sz w:val="24"/>
          <w:szCs w:val="24"/>
        </w:rPr>
        <w:t>,</w:t>
      </w:r>
      <w:r w:rsidRPr="0032036F">
        <w:rPr>
          <w:rFonts w:ascii="Times New Roman" w:hAnsi="Times New Roman"/>
          <w:bCs/>
          <w:sz w:val="24"/>
          <w:szCs w:val="24"/>
        </w:rPr>
        <w:t xml:space="preserve"> R</w:t>
      </w:r>
      <w:r w:rsidR="00B7544D" w:rsidRPr="0032036F">
        <w:rPr>
          <w:rFonts w:ascii="Times New Roman" w:hAnsi="Times New Roman"/>
          <w:bCs/>
          <w:sz w:val="24"/>
          <w:szCs w:val="24"/>
        </w:rPr>
        <w:t>.</w:t>
      </w:r>
      <w:r w:rsidRPr="0032036F">
        <w:rPr>
          <w:rFonts w:ascii="Times New Roman" w:hAnsi="Times New Roman"/>
          <w:bCs/>
          <w:sz w:val="24"/>
          <w:szCs w:val="24"/>
        </w:rPr>
        <w:t xml:space="preserve">, </w:t>
      </w:r>
      <w:proofErr w:type="spellStart"/>
      <w:r w:rsidRPr="0032036F">
        <w:rPr>
          <w:rFonts w:ascii="Times New Roman" w:hAnsi="Times New Roman"/>
          <w:bCs/>
          <w:sz w:val="24"/>
          <w:szCs w:val="24"/>
        </w:rPr>
        <w:t>Sarvan</w:t>
      </w:r>
      <w:proofErr w:type="spellEnd"/>
      <w:r w:rsidR="00B7544D" w:rsidRPr="0032036F">
        <w:rPr>
          <w:rFonts w:ascii="Times New Roman" w:hAnsi="Times New Roman"/>
          <w:bCs/>
          <w:sz w:val="24"/>
          <w:szCs w:val="24"/>
        </w:rPr>
        <w:t>,</w:t>
      </w:r>
      <w:r w:rsidRPr="0032036F">
        <w:rPr>
          <w:rFonts w:ascii="Times New Roman" w:hAnsi="Times New Roman"/>
          <w:bCs/>
          <w:sz w:val="24"/>
          <w:szCs w:val="24"/>
        </w:rPr>
        <w:t xml:space="preserve"> S. (2007).</w:t>
      </w:r>
      <w:r w:rsidRPr="0032036F">
        <w:rPr>
          <w:rFonts w:ascii="Times New Roman" w:hAnsi="Times New Roman"/>
          <w:bCs/>
          <w:i/>
          <w:iCs/>
          <w:sz w:val="24"/>
          <w:szCs w:val="24"/>
        </w:rPr>
        <w:t xml:space="preserve"> Temel Hemşirelik </w:t>
      </w:r>
      <w:r w:rsidRPr="0032036F">
        <w:rPr>
          <w:rFonts w:ascii="Times New Roman" w:hAnsi="Times New Roman"/>
          <w:bCs/>
          <w:sz w:val="24"/>
          <w:szCs w:val="24"/>
        </w:rPr>
        <w:t>(409-421)</w:t>
      </w:r>
      <w:r w:rsidRPr="0032036F">
        <w:rPr>
          <w:rFonts w:ascii="Times New Roman" w:hAnsi="Times New Roman"/>
          <w:bCs/>
          <w:i/>
          <w:iCs/>
          <w:sz w:val="24"/>
          <w:szCs w:val="24"/>
        </w:rPr>
        <w:t>.</w:t>
      </w:r>
      <w:r w:rsidRPr="0032036F">
        <w:rPr>
          <w:rFonts w:ascii="Times New Roman" w:hAnsi="Times New Roman"/>
          <w:bCs/>
          <w:sz w:val="24"/>
          <w:szCs w:val="24"/>
        </w:rPr>
        <w:t xml:space="preserve"> İstanbul: İstanbul Medikal Yayıncılık.</w:t>
      </w:r>
    </w:p>
    <w:p w14:paraId="17FB5BB0"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Bakır, N., Ölçer, Z., OSKAY, Ü. (2014). "Yüksek Riskli Gebelerin Prenatal Bağlanma Düzeyi ve Etkileyen Faktörler. </w:t>
      </w:r>
      <w:r w:rsidRPr="0032036F">
        <w:rPr>
          <w:rFonts w:ascii="Times New Roman" w:hAnsi="Times New Roman"/>
          <w:bCs/>
          <w:i/>
          <w:iCs/>
          <w:sz w:val="24"/>
          <w:szCs w:val="24"/>
        </w:rPr>
        <w:t>Uluslararası Hakemli Kadın Hastalıkları ve Anne Çocuk Sağlığı Dergisi</w:t>
      </w:r>
      <w:r w:rsidRPr="0032036F">
        <w:rPr>
          <w:rFonts w:ascii="Times New Roman" w:hAnsi="Times New Roman"/>
          <w:bCs/>
          <w:sz w:val="24"/>
          <w:szCs w:val="24"/>
        </w:rPr>
        <w:t>. 1(1), 25-37.</w:t>
      </w:r>
    </w:p>
    <w:p w14:paraId="20F9336D"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Bassey</w:t>
      </w:r>
      <w:proofErr w:type="spellEnd"/>
      <w:r w:rsidRPr="0032036F">
        <w:rPr>
          <w:rFonts w:ascii="Times New Roman" w:hAnsi="Times New Roman"/>
          <w:bCs/>
          <w:sz w:val="24"/>
          <w:szCs w:val="24"/>
        </w:rPr>
        <w:t xml:space="preserve">, O. (1977).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nigerians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caucasians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theories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about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aetiology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based</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manometric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recordings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from</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oesophagus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stomach</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Br</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Gynaecol</w:t>
      </w:r>
      <w:proofErr w:type="spellEnd"/>
      <w:r w:rsidRPr="0032036F">
        <w:rPr>
          <w:rFonts w:ascii="Times New Roman" w:hAnsi="Times New Roman"/>
          <w:bCs/>
          <w:sz w:val="24"/>
          <w:szCs w:val="24"/>
        </w:rPr>
        <w:t>, 84(6), 439-43.</w:t>
      </w:r>
    </w:p>
    <w:p w14:paraId="133690D3"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Beauchamp</w:t>
      </w:r>
      <w:proofErr w:type="spellEnd"/>
      <w:r w:rsidRPr="0032036F">
        <w:rPr>
          <w:rFonts w:ascii="Times New Roman" w:hAnsi="Times New Roman"/>
          <w:bCs/>
          <w:sz w:val="24"/>
          <w:szCs w:val="24"/>
        </w:rPr>
        <w:t xml:space="preserve">, G. (1983).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obesity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Surg</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North</w:t>
      </w:r>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sz w:val="24"/>
          <w:szCs w:val="24"/>
        </w:rPr>
        <w:t>, 63, 869-876.</w:t>
      </w:r>
    </w:p>
    <w:p w14:paraId="2F5EB948" w14:textId="727F4B2E"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Behar</w:t>
      </w:r>
      <w:proofErr w:type="spellEnd"/>
      <w:r w:rsidRPr="0032036F">
        <w:rPr>
          <w:rFonts w:ascii="Times New Roman" w:hAnsi="Times New Roman"/>
          <w:bCs/>
          <w:sz w:val="24"/>
          <w:szCs w:val="24"/>
        </w:rPr>
        <w:t xml:space="preserve">, J., </w:t>
      </w:r>
      <w:proofErr w:type="spellStart"/>
      <w:r w:rsidRPr="0032036F">
        <w:rPr>
          <w:rFonts w:ascii="Times New Roman" w:hAnsi="Times New Roman"/>
          <w:bCs/>
          <w:sz w:val="24"/>
          <w:szCs w:val="24"/>
        </w:rPr>
        <w:t>Sheahan</w:t>
      </w:r>
      <w:proofErr w:type="spellEnd"/>
      <w:r w:rsidRPr="0032036F">
        <w:rPr>
          <w:rFonts w:ascii="Times New Roman" w:hAnsi="Times New Roman"/>
          <w:bCs/>
          <w:sz w:val="24"/>
          <w:szCs w:val="24"/>
        </w:rPr>
        <w:t>, D</w:t>
      </w:r>
      <w:r w:rsidR="00F16298" w:rsidRPr="0032036F">
        <w:rPr>
          <w:rFonts w:ascii="Times New Roman" w:hAnsi="Times New Roman"/>
          <w:bCs/>
          <w:sz w:val="24"/>
          <w:szCs w:val="24"/>
        </w:rPr>
        <w:t>.</w:t>
      </w:r>
      <w:r w:rsidRPr="0032036F">
        <w:rPr>
          <w:rFonts w:ascii="Times New Roman" w:hAnsi="Times New Roman"/>
          <w:bCs/>
          <w:sz w:val="24"/>
          <w:szCs w:val="24"/>
        </w:rPr>
        <w:t xml:space="preserve">G., </w:t>
      </w:r>
      <w:proofErr w:type="spellStart"/>
      <w:r w:rsidRPr="0032036F">
        <w:rPr>
          <w:rFonts w:ascii="Times New Roman" w:hAnsi="Times New Roman"/>
          <w:bCs/>
          <w:sz w:val="24"/>
          <w:szCs w:val="24"/>
        </w:rPr>
        <w:t>Biancani</w:t>
      </w:r>
      <w:proofErr w:type="spellEnd"/>
      <w:r w:rsidRPr="0032036F">
        <w:rPr>
          <w:rFonts w:ascii="Times New Roman" w:hAnsi="Times New Roman"/>
          <w:bCs/>
          <w:sz w:val="24"/>
          <w:szCs w:val="24"/>
        </w:rPr>
        <w:t xml:space="preserve">, P. (1975). </w:t>
      </w:r>
      <w:proofErr w:type="spellStart"/>
      <w:r w:rsidRPr="0032036F">
        <w:rPr>
          <w:rFonts w:ascii="Times New Roman" w:hAnsi="Times New Roman"/>
          <w:bCs/>
          <w:sz w:val="24"/>
          <w:szCs w:val="24"/>
        </w:rPr>
        <w:t>Medical</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surgical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management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esophagitis</w:t>
      </w:r>
      <w:proofErr w:type="spellEnd"/>
      <w:r w:rsidRPr="0032036F">
        <w:rPr>
          <w:rFonts w:ascii="Times New Roman" w:hAnsi="Times New Roman"/>
          <w:bCs/>
          <w:sz w:val="24"/>
          <w:szCs w:val="24"/>
        </w:rPr>
        <w:t xml:space="preserve">: A 38-month </w:t>
      </w:r>
      <w:proofErr w:type="spellStart"/>
      <w:r w:rsidRPr="0032036F">
        <w:rPr>
          <w:rFonts w:ascii="Times New Roman" w:hAnsi="Times New Roman"/>
          <w:bCs/>
          <w:sz w:val="24"/>
          <w:szCs w:val="24"/>
        </w:rPr>
        <w:t>report</w:t>
      </w:r>
      <w:proofErr w:type="spellEnd"/>
      <w:r w:rsidRPr="0032036F">
        <w:rPr>
          <w:rFonts w:ascii="Times New Roman" w:hAnsi="Times New Roman"/>
          <w:bCs/>
          <w:sz w:val="24"/>
          <w:szCs w:val="24"/>
        </w:rPr>
        <w:t xml:space="preserve"> of a </w:t>
      </w:r>
      <w:proofErr w:type="spellStart"/>
      <w:r w:rsidRPr="0032036F">
        <w:rPr>
          <w:rFonts w:ascii="Times New Roman" w:hAnsi="Times New Roman"/>
          <w:bCs/>
          <w:sz w:val="24"/>
          <w:szCs w:val="24"/>
        </w:rPr>
        <w:t>prospective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trial</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N </w:t>
      </w:r>
      <w:proofErr w:type="spellStart"/>
      <w:r w:rsidRPr="0032036F">
        <w:rPr>
          <w:rFonts w:ascii="Times New Roman" w:hAnsi="Times New Roman"/>
          <w:bCs/>
          <w:i/>
          <w:iCs/>
          <w:sz w:val="24"/>
          <w:szCs w:val="24"/>
        </w:rPr>
        <w:t>Engl</w:t>
      </w:r>
      <w:proofErr w:type="spellEnd"/>
      <w:r w:rsidRPr="0032036F">
        <w:rPr>
          <w:rFonts w:ascii="Times New Roman" w:hAnsi="Times New Roman"/>
          <w:bCs/>
          <w:i/>
          <w:iCs/>
          <w:sz w:val="24"/>
          <w:szCs w:val="24"/>
        </w:rPr>
        <w:t xml:space="preserve"> J Med</w:t>
      </w:r>
      <w:r w:rsidRPr="0032036F">
        <w:rPr>
          <w:rFonts w:ascii="Times New Roman" w:hAnsi="Times New Roman"/>
          <w:bCs/>
          <w:sz w:val="24"/>
          <w:szCs w:val="24"/>
        </w:rPr>
        <w:t>,293,263-268.</w:t>
      </w:r>
    </w:p>
    <w:p w14:paraId="5FF6D5B2"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Belafsky</w:t>
      </w:r>
      <w:proofErr w:type="spellEnd"/>
      <w:r w:rsidRPr="0032036F">
        <w:rPr>
          <w:rFonts w:ascii="Times New Roman" w:hAnsi="Times New Roman"/>
          <w:bCs/>
          <w:sz w:val="24"/>
          <w:szCs w:val="24"/>
        </w:rPr>
        <w:t xml:space="preserve">, C., </w:t>
      </w:r>
      <w:proofErr w:type="spellStart"/>
      <w:r w:rsidRPr="0032036F">
        <w:rPr>
          <w:rFonts w:ascii="Times New Roman" w:hAnsi="Times New Roman"/>
          <w:bCs/>
          <w:sz w:val="24"/>
          <w:szCs w:val="24"/>
        </w:rPr>
        <w:t>Postma</w:t>
      </w:r>
      <w:proofErr w:type="spellEnd"/>
      <w:r w:rsidRPr="0032036F">
        <w:rPr>
          <w:rFonts w:ascii="Times New Roman" w:hAnsi="Times New Roman"/>
          <w:bCs/>
          <w:sz w:val="24"/>
          <w:szCs w:val="24"/>
        </w:rPr>
        <w:t xml:space="preserve">, N., </w:t>
      </w:r>
      <w:proofErr w:type="spellStart"/>
      <w:r w:rsidRPr="0032036F">
        <w:rPr>
          <w:rFonts w:ascii="Times New Roman" w:hAnsi="Times New Roman"/>
          <w:bCs/>
          <w:sz w:val="24"/>
          <w:szCs w:val="24"/>
        </w:rPr>
        <w:t>Koufman</w:t>
      </w:r>
      <w:proofErr w:type="spellEnd"/>
      <w:r w:rsidRPr="0032036F">
        <w:rPr>
          <w:rFonts w:ascii="Times New Roman" w:hAnsi="Times New Roman"/>
          <w:bCs/>
          <w:sz w:val="24"/>
          <w:szCs w:val="24"/>
        </w:rPr>
        <w:t xml:space="preserve">, A. (2002) </w:t>
      </w:r>
      <w:proofErr w:type="spellStart"/>
      <w:r w:rsidRPr="0032036F">
        <w:rPr>
          <w:rFonts w:ascii="Times New Roman" w:hAnsi="Times New Roman"/>
          <w:bCs/>
          <w:sz w:val="24"/>
          <w:szCs w:val="24"/>
        </w:rPr>
        <w:t>Validity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reliability</w:t>
      </w:r>
      <w:proofErr w:type="spellEnd"/>
      <w:r w:rsidRPr="0032036F">
        <w:rPr>
          <w:rFonts w:ascii="Times New Roman" w:hAnsi="Times New Roman"/>
          <w:bCs/>
          <w:sz w:val="24"/>
          <w:szCs w:val="24"/>
        </w:rPr>
        <w:t xml:space="preserve"> of the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w:t>
      </w:r>
      <w:proofErr w:type="spellEnd"/>
      <w:r w:rsidRPr="0032036F">
        <w:rPr>
          <w:rFonts w:ascii="Times New Roman" w:hAnsi="Times New Roman"/>
          <w:bCs/>
          <w:sz w:val="24"/>
          <w:szCs w:val="24"/>
        </w:rPr>
        <w:t xml:space="preserve"> index (RSI).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Voice,</w:t>
      </w:r>
      <w:r w:rsidRPr="0032036F">
        <w:rPr>
          <w:rFonts w:ascii="Times New Roman" w:hAnsi="Times New Roman"/>
          <w:bCs/>
          <w:sz w:val="24"/>
          <w:szCs w:val="24"/>
        </w:rPr>
        <w:t xml:space="preserve"> 16(2), 274-7.</w:t>
      </w:r>
    </w:p>
    <w:p w14:paraId="1B710600"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Bilici, M. (2017).  </w:t>
      </w:r>
      <w:proofErr w:type="spellStart"/>
      <w:r w:rsidRPr="0032036F">
        <w:rPr>
          <w:rFonts w:ascii="Times New Roman" w:hAnsi="Times New Roman"/>
          <w:bCs/>
          <w:sz w:val="24"/>
          <w:szCs w:val="24"/>
        </w:rPr>
        <w:t>Dissosiyatif</w:t>
      </w:r>
      <w:proofErr w:type="spellEnd"/>
      <w:r w:rsidRPr="0032036F">
        <w:rPr>
          <w:rFonts w:ascii="Times New Roman" w:hAnsi="Times New Roman"/>
          <w:bCs/>
          <w:sz w:val="24"/>
          <w:szCs w:val="24"/>
        </w:rPr>
        <w:t xml:space="preserve"> Bozukluk ve Uyku. </w:t>
      </w:r>
      <w:proofErr w:type="spellStart"/>
      <w:r w:rsidRPr="0032036F">
        <w:rPr>
          <w:rFonts w:ascii="Times New Roman" w:hAnsi="Times New Roman"/>
          <w:bCs/>
          <w:i/>
          <w:iCs/>
          <w:sz w:val="24"/>
          <w:szCs w:val="24"/>
        </w:rPr>
        <w:t>Turkiye</w:t>
      </w:r>
      <w:proofErr w:type="spellEnd"/>
      <w:r w:rsidRPr="0032036F">
        <w:rPr>
          <w:rFonts w:ascii="Times New Roman" w:hAnsi="Times New Roman"/>
          <w:bCs/>
          <w:i/>
          <w:iCs/>
          <w:sz w:val="24"/>
          <w:szCs w:val="24"/>
        </w:rPr>
        <w:t xml:space="preserve"> Klinikleri</w:t>
      </w:r>
      <w:r w:rsidRPr="0032036F">
        <w:rPr>
          <w:rFonts w:ascii="Times New Roman" w:hAnsi="Times New Roman"/>
          <w:bCs/>
          <w:sz w:val="24"/>
          <w:szCs w:val="24"/>
        </w:rPr>
        <w:t>, 10(3):194-201</w:t>
      </w:r>
    </w:p>
    <w:p w14:paraId="59FFFCE6"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Bingöl, N. (2006). </w:t>
      </w:r>
      <w:r w:rsidRPr="0032036F">
        <w:rPr>
          <w:rFonts w:ascii="Times New Roman" w:hAnsi="Times New Roman"/>
          <w:bCs/>
          <w:i/>
          <w:iCs/>
          <w:sz w:val="24"/>
          <w:szCs w:val="24"/>
        </w:rPr>
        <w:t>Hemşirelerin Uyku Kalitesi, İş Doyumu Düzeyleri ve Aralarındaki İlişkinin İncelenmesi</w:t>
      </w:r>
      <w:r w:rsidRPr="0032036F">
        <w:rPr>
          <w:rFonts w:ascii="Times New Roman" w:hAnsi="Times New Roman"/>
          <w:bCs/>
          <w:sz w:val="24"/>
          <w:szCs w:val="24"/>
        </w:rPr>
        <w:t>, Yüksek Lisans Tezi. Cumhuriyet Üniversitesi Sağlık Bilimleri Enstitüsü, Sivas.</w:t>
      </w:r>
    </w:p>
    <w:p w14:paraId="4C95E7A9" w14:textId="4191F559"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Bor, S.,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bCs/>
          <w:sz w:val="24"/>
          <w:szCs w:val="24"/>
        </w:rPr>
        <w:t xml:space="preserve">, G., </w:t>
      </w:r>
      <w:proofErr w:type="spellStart"/>
      <w:r w:rsidRPr="0032036F">
        <w:rPr>
          <w:rFonts w:ascii="Times New Roman" w:hAnsi="Times New Roman"/>
          <w:bCs/>
          <w:sz w:val="24"/>
          <w:szCs w:val="24"/>
        </w:rPr>
        <w:t>Dettmar</w:t>
      </w:r>
      <w:proofErr w:type="spellEnd"/>
      <w:r w:rsidRPr="0032036F">
        <w:rPr>
          <w:rFonts w:ascii="Times New Roman" w:hAnsi="Times New Roman"/>
          <w:bCs/>
          <w:sz w:val="24"/>
          <w:szCs w:val="24"/>
        </w:rPr>
        <w:t xml:space="preserve">, P. (2007). </w:t>
      </w:r>
      <w:proofErr w:type="spellStart"/>
      <w:r w:rsidRPr="0032036F">
        <w:rPr>
          <w:rFonts w:ascii="Times New Roman" w:hAnsi="Times New Roman"/>
          <w:bCs/>
          <w:sz w:val="24"/>
          <w:szCs w:val="24"/>
        </w:rPr>
        <w:t>Association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the risk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Hepatol</w:t>
      </w:r>
      <w:proofErr w:type="spellEnd"/>
      <w:r w:rsidRPr="0032036F">
        <w:rPr>
          <w:rFonts w:ascii="Times New Roman" w:hAnsi="Times New Roman"/>
          <w:bCs/>
          <w:sz w:val="24"/>
          <w:szCs w:val="24"/>
        </w:rPr>
        <w:t>, 5(9), 1035-9.</w:t>
      </w:r>
    </w:p>
    <w:p w14:paraId="2DE50BA6" w14:textId="4C6D1320"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Bor, S., </w:t>
      </w:r>
      <w:proofErr w:type="spellStart"/>
      <w:r w:rsidRPr="0032036F">
        <w:rPr>
          <w:rFonts w:ascii="Times New Roman" w:hAnsi="Times New Roman"/>
          <w:bCs/>
          <w:sz w:val="24"/>
          <w:szCs w:val="24"/>
        </w:rPr>
        <w:t>Mand</w:t>
      </w:r>
      <w:r w:rsidR="0079697C" w:rsidRPr="0032036F">
        <w:rPr>
          <w:rFonts w:ascii="Times New Roman" w:hAnsi="Times New Roman"/>
          <w:bCs/>
          <w:sz w:val="24"/>
          <w:szCs w:val="24"/>
        </w:rPr>
        <w:t>ıracıoğ</w:t>
      </w:r>
      <w:r w:rsidRPr="0032036F">
        <w:rPr>
          <w:rFonts w:ascii="Times New Roman" w:hAnsi="Times New Roman"/>
          <w:bCs/>
          <w:sz w:val="24"/>
          <w:szCs w:val="24"/>
        </w:rPr>
        <w:t>lu</w:t>
      </w:r>
      <w:proofErr w:type="spellEnd"/>
      <w:r w:rsidRPr="0032036F">
        <w:rPr>
          <w:rFonts w:ascii="Times New Roman" w:hAnsi="Times New Roman"/>
          <w:bCs/>
          <w:sz w:val="24"/>
          <w:szCs w:val="24"/>
        </w:rPr>
        <w:t xml:space="preserve">, A., </w:t>
      </w:r>
      <w:proofErr w:type="spellStart"/>
      <w:r w:rsidR="0079697C" w:rsidRPr="0032036F">
        <w:rPr>
          <w:rFonts w:ascii="Times New Roman" w:hAnsi="Times New Roman"/>
          <w:bCs/>
          <w:sz w:val="24"/>
          <w:szCs w:val="24"/>
        </w:rPr>
        <w:t>Kitapçıoğlu</w:t>
      </w:r>
      <w:proofErr w:type="spellEnd"/>
      <w:r w:rsidRPr="0032036F">
        <w:rPr>
          <w:rFonts w:ascii="Times New Roman" w:hAnsi="Times New Roman"/>
          <w:bCs/>
          <w:sz w:val="24"/>
          <w:szCs w:val="24"/>
        </w:rPr>
        <w:t xml:space="preserve">, G. (2005).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a </w:t>
      </w:r>
      <w:proofErr w:type="spellStart"/>
      <w:r w:rsidRPr="0032036F">
        <w:rPr>
          <w:rFonts w:ascii="Times New Roman" w:hAnsi="Times New Roman"/>
          <w:bCs/>
          <w:sz w:val="24"/>
          <w:szCs w:val="24"/>
        </w:rPr>
        <w:t>low-income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region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turkey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100(4), 759-65.</w:t>
      </w:r>
    </w:p>
    <w:p w14:paraId="46FC9D3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Bor, S. (1997) Gastroözofageal reflü hastalığı, </w:t>
      </w:r>
      <w:r w:rsidRPr="0032036F">
        <w:rPr>
          <w:rFonts w:ascii="Times New Roman" w:hAnsi="Times New Roman"/>
          <w:bCs/>
          <w:i/>
          <w:iCs/>
          <w:sz w:val="24"/>
          <w:szCs w:val="24"/>
        </w:rPr>
        <w:t>Güncel Gastroenteroloji Dergisi</w:t>
      </w:r>
      <w:r w:rsidRPr="0032036F">
        <w:rPr>
          <w:rFonts w:ascii="Times New Roman" w:hAnsi="Times New Roman"/>
          <w:bCs/>
          <w:sz w:val="24"/>
          <w:szCs w:val="24"/>
        </w:rPr>
        <w:t>. 2, 171-83.</w:t>
      </w:r>
    </w:p>
    <w:p w14:paraId="6427625A" w14:textId="4D63531F"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Bowlby</w:t>
      </w:r>
      <w:proofErr w:type="spellEnd"/>
      <w:r w:rsidRPr="0032036F">
        <w:rPr>
          <w:rFonts w:ascii="Times New Roman" w:hAnsi="Times New Roman"/>
          <w:bCs/>
          <w:sz w:val="24"/>
          <w:szCs w:val="24"/>
        </w:rPr>
        <w:t xml:space="preserve">, J. (1969). </w:t>
      </w:r>
      <w:proofErr w:type="spellStart"/>
      <w:r w:rsidRPr="0032036F">
        <w:rPr>
          <w:rFonts w:ascii="Times New Roman" w:hAnsi="Times New Roman"/>
          <w:bCs/>
          <w:i/>
          <w:iCs/>
          <w:sz w:val="24"/>
          <w:szCs w:val="24"/>
        </w:rPr>
        <w:t>Attachment</w:t>
      </w:r>
      <w:proofErr w:type="spellEnd"/>
      <w:r w:rsidRPr="0032036F">
        <w:rPr>
          <w:rFonts w:ascii="Times New Roman" w:hAnsi="Times New Roman"/>
          <w:bCs/>
          <w:i/>
          <w:iCs/>
          <w:sz w:val="24"/>
          <w:szCs w:val="24"/>
        </w:rPr>
        <w:t xml:space="preserve"> and </w:t>
      </w:r>
      <w:proofErr w:type="spellStart"/>
      <w:r w:rsidR="00F16298" w:rsidRPr="0032036F">
        <w:rPr>
          <w:rFonts w:ascii="Times New Roman" w:hAnsi="Times New Roman"/>
          <w:bCs/>
          <w:i/>
          <w:iCs/>
          <w:sz w:val="24"/>
          <w:szCs w:val="24"/>
        </w:rPr>
        <w:t>Loss</w:t>
      </w:r>
      <w:proofErr w:type="spellEnd"/>
      <w:r w:rsidR="00F16298" w:rsidRPr="0032036F">
        <w:rPr>
          <w:rFonts w:ascii="Times New Roman" w:hAnsi="Times New Roman"/>
          <w:bCs/>
          <w:sz w:val="24"/>
          <w:szCs w:val="24"/>
        </w:rPr>
        <w:t>. New</w:t>
      </w:r>
      <w:r w:rsidRPr="0032036F">
        <w:rPr>
          <w:rFonts w:ascii="Times New Roman" w:hAnsi="Times New Roman"/>
          <w:bCs/>
          <w:sz w:val="24"/>
          <w:szCs w:val="24"/>
        </w:rPr>
        <w:t xml:space="preserve"> York, Basic </w:t>
      </w:r>
      <w:proofErr w:type="spellStart"/>
      <w:r w:rsidRPr="0032036F">
        <w:rPr>
          <w:rFonts w:ascii="Times New Roman" w:hAnsi="Times New Roman"/>
          <w:bCs/>
          <w:sz w:val="24"/>
          <w:szCs w:val="24"/>
        </w:rPr>
        <w:t>Books</w:t>
      </w:r>
      <w:proofErr w:type="spellEnd"/>
      <w:r w:rsidRPr="0032036F">
        <w:rPr>
          <w:rFonts w:ascii="Times New Roman" w:hAnsi="Times New Roman"/>
          <w:bCs/>
          <w:sz w:val="24"/>
          <w:szCs w:val="24"/>
        </w:rPr>
        <w:t>.</w:t>
      </w:r>
    </w:p>
    <w:p w14:paraId="55F4F2B5"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Bozkurt, M., Yumru, E., Ayanoglu, T. (2006) Gebelikte gastroözofageal reflü hastalığı ve tedavisi. </w:t>
      </w:r>
      <w:r w:rsidRPr="0032036F">
        <w:rPr>
          <w:rFonts w:ascii="Times New Roman" w:hAnsi="Times New Roman"/>
          <w:bCs/>
          <w:i/>
          <w:iCs/>
          <w:sz w:val="24"/>
          <w:szCs w:val="24"/>
        </w:rPr>
        <w:t>Türkiye Klinikleri Jinekoloji Obstetri Dergisi,</w:t>
      </w:r>
      <w:r w:rsidRPr="0032036F">
        <w:rPr>
          <w:rFonts w:ascii="Times New Roman" w:hAnsi="Times New Roman"/>
          <w:bCs/>
          <w:sz w:val="24"/>
          <w:szCs w:val="24"/>
        </w:rPr>
        <w:t xml:space="preserve"> 16, 12-16.</w:t>
      </w:r>
    </w:p>
    <w:p w14:paraId="310FE5B1"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Bujanda</w:t>
      </w:r>
      <w:proofErr w:type="spellEnd"/>
      <w:r w:rsidRPr="0032036F">
        <w:rPr>
          <w:rFonts w:ascii="Times New Roman" w:hAnsi="Times New Roman"/>
          <w:bCs/>
          <w:sz w:val="24"/>
          <w:szCs w:val="24"/>
        </w:rPr>
        <w:t xml:space="preserve"> L. (2000). The </w:t>
      </w:r>
      <w:proofErr w:type="spellStart"/>
      <w:r w:rsidRPr="0032036F">
        <w:rPr>
          <w:rFonts w:ascii="Times New Roman" w:hAnsi="Times New Roman"/>
          <w:bCs/>
          <w:sz w:val="24"/>
          <w:szCs w:val="24"/>
        </w:rPr>
        <w:t>effects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alcohol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consumption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upon</w:t>
      </w:r>
      <w:proofErr w:type="spellEnd"/>
      <w:r w:rsidRPr="0032036F">
        <w:rPr>
          <w:rFonts w:ascii="Times New Roman" w:hAnsi="Times New Roman"/>
          <w:bCs/>
          <w:sz w:val="24"/>
          <w:szCs w:val="24"/>
        </w:rPr>
        <w:t xml:space="preserve"> the gastrointestinal </w:t>
      </w:r>
      <w:proofErr w:type="spellStart"/>
      <w:r w:rsidRPr="0032036F">
        <w:rPr>
          <w:rFonts w:ascii="Times New Roman" w:hAnsi="Times New Roman"/>
          <w:bCs/>
          <w:sz w:val="24"/>
          <w:szCs w:val="24"/>
        </w:rPr>
        <w:t>tract</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95, 3374-3382.</w:t>
      </w:r>
    </w:p>
    <w:p w14:paraId="49EB8C45"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Buko</w:t>
      </w:r>
      <w:proofErr w:type="spellEnd"/>
      <w:r w:rsidRPr="0032036F">
        <w:rPr>
          <w:rFonts w:ascii="Times New Roman" w:hAnsi="Times New Roman"/>
          <w:bCs/>
          <w:sz w:val="24"/>
          <w:szCs w:val="24"/>
        </w:rPr>
        <w:t xml:space="preserve">, G., Özkan, H. (2016). Gebelerin Duygusal Zekâları ile Prenatal Bağlanma Düzeyleri Arasındaki İlişki. </w:t>
      </w:r>
      <w:r w:rsidRPr="0032036F">
        <w:rPr>
          <w:rFonts w:ascii="Times New Roman" w:hAnsi="Times New Roman"/>
          <w:bCs/>
          <w:i/>
          <w:iCs/>
          <w:sz w:val="24"/>
          <w:szCs w:val="24"/>
        </w:rPr>
        <w:t>Anadolu Hemşirelik ve Sağlık Bilimleri Dergisi,</w:t>
      </w:r>
      <w:r w:rsidRPr="0032036F">
        <w:rPr>
          <w:rFonts w:ascii="Times New Roman" w:hAnsi="Times New Roman"/>
          <w:bCs/>
          <w:sz w:val="24"/>
          <w:szCs w:val="24"/>
        </w:rPr>
        <w:t xml:space="preserve"> 19, 4.</w:t>
      </w:r>
    </w:p>
    <w:p w14:paraId="6C710C27"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Carter, D. (1985). In </w:t>
      </w:r>
      <w:proofErr w:type="spellStart"/>
      <w:r w:rsidRPr="0032036F">
        <w:rPr>
          <w:rFonts w:ascii="Times New Roman" w:hAnsi="Times New Roman"/>
          <w:bCs/>
          <w:sz w:val="24"/>
          <w:szCs w:val="24"/>
        </w:rPr>
        <w:t>Need</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Good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Night‟s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Times,</w:t>
      </w:r>
      <w:r w:rsidRPr="0032036F">
        <w:rPr>
          <w:rFonts w:ascii="Times New Roman" w:hAnsi="Times New Roman"/>
          <w:bCs/>
          <w:sz w:val="24"/>
          <w:szCs w:val="24"/>
        </w:rPr>
        <w:t xml:space="preserve"> 13, 24-26</w:t>
      </w:r>
    </w:p>
    <w:p w14:paraId="47EC333F" w14:textId="7678A68C"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Castro, L</w:t>
      </w:r>
      <w:r w:rsidR="00F16298" w:rsidRPr="0032036F">
        <w:rPr>
          <w:rFonts w:ascii="Times New Roman" w:hAnsi="Times New Roman"/>
          <w:bCs/>
          <w:sz w:val="24"/>
          <w:szCs w:val="24"/>
        </w:rPr>
        <w:t>.</w:t>
      </w:r>
      <w:r w:rsidRPr="0032036F">
        <w:rPr>
          <w:rFonts w:ascii="Times New Roman" w:hAnsi="Times New Roman"/>
          <w:bCs/>
          <w:sz w:val="24"/>
          <w:szCs w:val="24"/>
        </w:rPr>
        <w:t xml:space="preserve">P. (1967).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esophagitis</w:t>
      </w:r>
      <w:proofErr w:type="spellEnd"/>
      <w:r w:rsidRPr="0032036F">
        <w:rPr>
          <w:rFonts w:ascii="Times New Roman" w:hAnsi="Times New Roman"/>
          <w:bCs/>
          <w:sz w:val="24"/>
          <w:szCs w:val="24"/>
        </w:rPr>
        <w:t xml:space="preserve"> as the </w:t>
      </w:r>
      <w:proofErr w:type="spellStart"/>
      <w:r w:rsidRPr="0032036F">
        <w:rPr>
          <w:rFonts w:ascii="Times New Roman" w:hAnsi="Times New Roman"/>
          <w:bCs/>
          <w:sz w:val="24"/>
          <w:szCs w:val="24"/>
        </w:rPr>
        <w:t>cause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Gynecol</w:t>
      </w:r>
      <w:proofErr w:type="spellEnd"/>
      <w:r w:rsidRPr="0032036F">
        <w:rPr>
          <w:rFonts w:ascii="Times New Roman" w:hAnsi="Times New Roman"/>
          <w:bCs/>
          <w:sz w:val="24"/>
          <w:szCs w:val="24"/>
        </w:rPr>
        <w:t>, 98(1), 1-10.</w:t>
      </w:r>
    </w:p>
    <w:p w14:paraId="4B76D420" w14:textId="0D9A4458"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Cranley</w:t>
      </w:r>
      <w:proofErr w:type="spellEnd"/>
      <w:r w:rsidRPr="0032036F">
        <w:rPr>
          <w:rFonts w:ascii="Times New Roman" w:hAnsi="Times New Roman"/>
          <w:bCs/>
          <w:sz w:val="24"/>
          <w:szCs w:val="24"/>
        </w:rPr>
        <w:t>, J</w:t>
      </w:r>
      <w:r w:rsidR="00F16298" w:rsidRPr="0032036F">
        <w:rPr>
          <w:rFonts w:ascii="Times New Roman" w:hAnsi="Times New Roman"/>
          <w:bCs/>
          <w:sz w:val="24"/>
          <w:szCs w:val="24"/>
        </w:rPr>
        <w:t>.</w:t>
      </w:r>
      <w:r w:rsidRPr="0032036F">
        <w:rPr>
          <w:rFonts w:ascii="Times New Roman" w:hAnsi="Times New Roman"/>
          <w:bCs/>
          <w:sz w:val="24"/>
          <w:szCs w:val="24"/>
        </w:rPr>
        <w:t xml:space="preserve">P., </w:t>
      </w:r>
      <w:proofErr w:type="spellStart"/>
      <w:r w:rsidRPr="0032036F">
        <w:rPr>
          <w:rFonts w:ascii="Times New Roman" w:hAnsi="Times New Roman"/>
          <w:bCs/>
          <w:sz w:val="24"/>
          <w:szCs w:val="24"/>
        </w:rPr>
        <w:t>Achkar</w:t>
      </w:r>
      <w:proofErr w:type="spellEnd"/>
      <w:r w:rsidRPr="0032036F">
        <w:rPr>
          <w:rFonts w:ascii="Times New Roman" w:hAnsi="Times New Roman"/>
          <w:bCs/>
          <w:sz w:val="24"/>
          <w:szCs w:val="24"/>
        </w:rPr>
        <w:t xml:space="preserve">, E., </w:t>
      </w:r>
      <w:proofErr w:type="spellStart"/>
      <w:r w:rsidRPr="0032036F">
        <w:rPr>
          <w:rFonts w:ascii="Times New Roman" w:hAnsi="Times New Roman"/>
          <w:bCs/>
          <w:sz w:val="24"/>
          <w:szCs w:val="24"/>
        </w:rPr>
        <w:t>Fleshler</w:t>
      </w:r>
      <w:proofErr w:type="spellEnd"/>
      <w:r w:rsidRPr="0032036F">
        <w:rPr>
          <w:rFonts w:ascii="Times New Roman" w:hAnsi="Times New Roman"/>
          <w:bCs/>
          <w:sz w:val="24"/>
          <w:szCs w:val="24"/>
        </w:rPr>
        <w:t xml:space="preserve">, B. (1986).  </w:t>
      </w:r>
      <w:proofErr w:type="spellStart"/>
      <w:r w:rsidRPr="0032036F">
        <w:rPr>
          <w:rFonts w:ascii="Times New Roman" w:hAnsi="Times New Roman"/>
          <w:bCs/>
          <w:sz w:val="24"/>
          <w:szCs w:val="24"/>
        </w:rPr>
        <w:t>Abnormal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lower</w:t>
      </w:r>
      <w:proofErr w:type="spellEnd"/>
      <w:r w:rsidRPr="0032036F">
        <w:rPr>
          <w:rFonts w:ascii="Times New Roman" w:hAnsi="Times New Roman"/>
          <w:bCs/>
          <w:sz w:val="24"/>
          <w:szCs w:val="24"/>
        </w:rPr>
        <w:t xml:space="preserve"> esophageal </w:t>
      </w:r>
      <w:proofErr w:type="spellStart"/>
      <w:r w:rsidRPr="0032036F">
        <w:rPr>
          <w:rFonts w:ascii="Times New Roman" w:hAnsi="Times New Roman"/>
          <w:bCs/>
          <w:sz w:val="24"/>
          <w:szCs w:val="24"/>
        </w:rPr>
        <w:t>sphincter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pressure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responses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orange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juice</w:t>
      </w:r>
      <w:proofErr w:type="spellEnd"/>
      <w:r w:rsidRPr="0032036F">
        <w:rPr>
          <w:rFonts w:ascii="Times New Roman" w:hAnsi="Times New Roman"/>
          <w:bCs/>
          <w:sz w:val="24"/>
          <w:szCs w:val="24"/>
        </w:rPr>
        <w:t>–</w:t>
      </w:r>
      <w:proofErr w:type="spellStart"/>
      <w:r w:rsidRPr="0032036F">
        <w:rPr>
          <w:rFonts w:ascii="Times New Roman" w:hAnsi="Times New Roman"/>
          <w:bCs/>
          <w:sz w:val="24"/>
          <w:szCs w:val="24"/>
        </w:rPr>
        <w:t>ınduced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81, 104-106.</w:t>
      </w:r>
    </w:p>
    <w:p w14:paraId="28B49A1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Çalıyurt</w:t>
      </w:r>
      <w:proofErr w:type="spellEnd"/>
      <w:r w:rsidRPr="0032036F">
        <w:rPr>
          <w:rFonts w:ascii="Times New Roman" w:hAnsi="Times New Roman"/>
          <w:bCs/>
          <w:sz w:val="24"/>
          <w:szCs w:val="24"/>
        </w:rPr>
        <w:t xml:space="preserve">, O., Tuğlu, C., Abay, E. (1998). </w:t>
      </w:r>
      <w:r w:rsidRPr="0032036F">
        <w:rPr>
          <w:rFonts w:ascii="Times New Roman" w:hAnsi="Times New Roman"/>
          <w:bCs/>
          <w:i/>
          <w:iCs/>
          <w:sz w:val="24"/>
          <w:szCs w:val="24"/>
        </w:rPr>
        <w:t>Uyku uyanıklık düzenini etkileyen iş ve çalışma gruplarında uyku kalitesi,</w:t>
      </w:r>
      <w:r w:rsidRPr="0032036F">
        <w:rPr>
          <w:rFonts w:ascii="Times New Roman" w:hAnsi="Times New Roman"/>
          <w:bCs/>
          <w:sz w:val="24"/>
          <w:szCs w:val="24"/>
        </w:rPr>
        <w:t xml:space="preserve"> 34. Ulusal Psikiyatri Kongresi, Çeşme.</w:t>
      </w:r>
    </w:p>
    <w:p w14:paraId="3388C66A"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Çelik, F., Köse, M. (2017). </w:t>
      </w:r>
      <w:proofErr w:type="spellStart"/>
      <w:r w:rsidRPr="0032036F">
        <w:rPr>
          <w:rFonts w:ascii="Times New Roman" w:hAnsi="Times New Roman"/>
          <w:bCs/>
          <w:sz w:val="24"/>
          <w:szCs w:val="24"/>
        </w:rPr>
        <w:t>Gebeli̇kte</w:t>
      </w:r>
      <w:proofErr w:type="spellEnd"/>
      <w:r w:rsidRPr="0032036F">
        <w:rPr>
          <w:rFonts w:ascii="Times New Roman" w:hAnsi="Times New Roman"/>
          <w:bCs/>
          <w:sz w:val="24"/>
          <w:szCs w:val="24"/>
        </w:rPr>
        <w:t xml:space="preserve"> Uyku </w:t>
      </w:r>
      <w:proofErr w:type="spellStart"/>
      <w:r w:rsidRPr="0032036F">
        <w:rPr>
          <w:rFonts w:ascii="Times New Roman" w:hAnsi="Times New Roman"/>
          <w:bCs/>
          <w:sz w:val="24"/>
          <w:szCs w:val="24"/>
        </w:rPr>
        <w:t>Kali̇tesi̇ni̇n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Tri̇mester</w:t>
      </w:r>
      <w:proofErr w:type="spellEnd"/>
      <w:r w:rsidRPr="0032036F">
        <w:rPr>
          <w:rFonts w:ascii="Times New Roman" w:hAnsi="Times New Roman"/>
          <w:bCs/>
          <w:sz w:val="24"/>
          <w:szCs w:val="24"/>
        </w:rPr>
        <w:t xml:space="preserve"> ile </w:t>
      </w:r>
      <w:proofErr w:type="spellStart"/>
      <w:r w:rsidRPr="0032036F">
        <w:rPr>
          <w:rFonts w:ascii="Times New Roman" w:hAnsi="Times New Roman"/>
          <w:bCs/>
          <w:sz w:val="24"/>
          <w:szCs w:val="24"/>
        </w:rPr>
        <w:t>İ̇li̇şki̇si</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Kocatepe Tıp Dergisi</w:t>
      </w:r>
      <w:r w:rsidRPr="0032036F">
        <w:rPr>
          <w:rFonts w:ascii="Times New Roman" w:hAnsi="Times New Roman"/>
          <w:bCs/>
          <w:sz w:val="24"/>
          <w:szCs w:val="24"/>
        </w:rPr>
        <w:t>, 18, 85–88.</w:t>
      </w:r>
    </w:p>
    <w:p w14:paraId="2130AAB9"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Çoban, A., Saruhan, A. (2005). Anne Bebek Etkileşiminde Hemşirenin Rolü. </w:t>
      </w:r>
      <w:r w:rsidRPr="0032036F">
        <w:rPr>
          <w:rFonts w:ascii="Times New Roman" w:hAnsi="Times New Roman"/>
          <w:bCs/>
          <w:i/>
          <w:iCs/>
          <w:sz w:val="24"/>
          <w:szCs w:val="24"/>
        </w:rPr>
        <w:t>Ege Üniversitesi Hemşirelik Yüksek Okulu Dergisi.</w:t>
      </w:r>
      <w:r w:rsidRPr="0032036F">
        <w:rPr>
          <w:rFonts w:ascii="Times New Roman" w:hAnsi="Times New Roman"/>
          <w:bCs/>
          <w:sz w:val="24"/>
          <w:szCs w:val="24"/>
        </w:rPr>
        <w:t xml:space="preserve"> 21(2), 89-96.</w:t>
      </w:r>
    </w:p>
    <w:p w14:paraId="6312495B"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Çoban, A., Yanıkkerem, E. (2010) Gebelerde uyku kalitesi ve yorgunluk düzeyi. </w:t>
      </w:r>
      <w:r w:rsidRPr="0032036F">
        <w:rPr>
          <w:rFonts w:ascii="Times New Roman" w:hAnsi="Times New Roman"/>
          <w:bCs/>
          <w:i/>
          <w:iCs/>
          <w:sz w:val="24"/>
          <w:szCs w:val="24"/>
        </w:rPr>
        <w:t>Ege Tıp Dergisi,</w:t>
      </w:r>
      <w:r w:rsidRPr="0032036F">
        <w:rPr>
          <w:rFonts w:ascii="Times New Roman" w:hAnsi="Times New Roman"/>
          <w:bCs/>
          <w:sz w:val="24"/>
          <w:szCs w:val="24"/>
        </w:rPr>
        <w:t xml:space="preserve"> 49, 87-94.</w:t>
      </w:r>
    </w:p>
    <w:p w14:paraId="4F951335" w14:textId="4BAD6C4A"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Çölbay</w:t>
      </w:r>
      <w:proofErr w:type="spellEnd"/>
      <w:r w:rsidRPr="0032036F">
        <w:rPr>
          <w:rFonts w:ascii="Times New Roman" w:hAnsi="Times New Roman"/>
          <w:bCs/>
          <w:sz w:val="24"/>
          <w:szCs w:val="24"/>
        </w:rPr>
        <w:t xml:space="preserve">, M., Yüksel, S., Acartürk, G., Fidan, F., Karaman, Ö., Ünlü, M. (2007) Hemodiyaliz hastalarının </w:t>
      </w:r>
      <w:proofErr w:type="spellStart"/>
      <w:r w:rsidRPr="0032036F">
        <w:rPr>
          <w:rFonts w:ascii="Times New Roman" w:hAnsi="Times New Roman"/>
          <w:bCs/>
          <w:sz w:val="24"/>
          <w:szCs w:val="24"/>
        </w:rPr>
        <w:t>pittsburgh</w:t>
      </w:r>
      <w:proofErr w:type="spellEnd"/>
      <w:r w:rsidRPr="0032036F">
        <w:rPr>
          <w:rFonts w:ascii="Times New Roman" w:hAnsi="Times New Roman"/>
          <w:bCs/>
          <w:sz w:val="24"/>
          <w:szCs w:val="24"/>
        </w:rPr>
        <w:t xml:space="preserve"> </w:t>
      </w:r>
      <w:r w:rsidR="00F16298" w:rsidRPr="0032036F">
        <w:rPr>
          <w:rFonts w:ascii="Times New Roman" w:hAnsi="Times New Roman"/>
          <w:bCs/>
          <w:sz w:val="24"/>
          <w:szCs w:val="24"/>
        </w:rPr>
        <w:t>uyku kalite</w:t>
      </w:r>
      <w:r w:rsidRPr="0032036F">
        <w:rPr>
          <w:rFonts w:ascii="Times New Roman" w:hAnsi="Times New Roman"/>
          <w:bCs/>
          <w:sz w:val="24"/>
          <w:szCs w:val="24"/>
        </w:rPr>
        <w:t xml:space="preserve"> indeksi ile değerlendirilmesi. </w:t>
      </w:r>
      <w:r w:rsidRPr="0032036F">
        <w:rPr>
          <w:rFonts w:ascii="Times New Roman" w:hAnsi="Times New Roman"/>
          <w:bCs/>
          <w:i/>
          <w:iCs/>
          <w:sz w:val="24"/>
          <w:szCs w:val="24"/>
        </w:rPr>
        <w:t xml:space="preserve">Tüberküloz ve </w:t>
      </w:r>
      <w:proofErr w:type="spellStart"/>
      <w:r w:rsidRPr="0032036F">
        <w:rPr>
          <w:rFonts w:ascii="Times New Roman" w:hAnsi="Times New Roman"/>
          <w:bCs/>
          <w:i/>
          <w:iCs/>
          <w:sz w:val="24"/>
          <w:szCs w:val="24"/>
        </w:rPr>
        <w:t>Toraks</w:t>
      </w:r>
      <w:proofErr w:type="spellEnd"/>
      <w:r w:rsidRPr="0032036F">
        <w:rPr>
          <w:rFonts w:ascii="Times New Roman" w:hAnsi="Times New Roman"/>
          <w:bCs/>
          <w:i/>
          <w:iCs/>
          <w:sz w:val="24"/>
          <w:szCs w:val="24"/>
        </w:rPr>
        <w:t xml:space="preserve"> Dergisi</w:t>
      </w:r>
      <w:r w:rsidRPr="0032036F">
        <w:rPr>
          <w:rFonts w:ascii="Times New Roman" w:hAnsi="Times New Roman"/>
          <w:bCs/>
          <w:sz w:val="24"/>
          <w:szCs w:val="24"/>
        </w:rPr>
        <w:t>, 55(2),167-173.</w:t>
      </w:r>
    </w:p>
    <w:p w14:paraId="250EA85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Dement</w:t>
      </w:r>
      <w:proofErr w:type="spellEnd"/>
      <w:r w:rsidRPr="0032036F">
        <w:rPr>
          <w:rFonts w:ascii="Times New Roman" w:hAnsi="Times New Roman"/>
          <w:bCs/>
          <w:sz w:val="24"/>
          <w:szCs w:val="24"/>
        </w:rPr>
        <w:t xml:space="preserve">, W.C. (2005). </w:t>
      </w:r>
      <w:proofErr w:type="spellStart"/>
      <w:r w:rsidRPr="0032036F">
        <w:rPr>
          <w:rFonts w:ascii="Times New Roman" w:hAnsi="Times New Roman"/>
          <w:bCs/>
          <w:sz w:val="24"/>
          <w:szCs w:val="24"/>
        </w:rPr>
        <w:t>History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Physiology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Medicine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Principles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Practice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Medicine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Saunders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Company</w:t>
      </w:r>
      <w:proofErr w:type="spellEnd"/>
      <w:r w:rsidRPr="0032036F">
        <w:rPr>
          <w:rFonts w:ascii="Times New Roman" w:hAnsi="Times New Roman"/>
          <w:bCs/>
          <w:sz w:val="24"/>
          <w:szCs w:val="24"/>
        </w:rPr>
        <w:t>.</w:t>
      </w:r>
    </w:p>
    <w:p w14:paraId="3E5D6534" w14:textId="2E0D0C0A"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Deniz, Y</w:t>
      </w:r>
      <w:r w:rsidR="00F16298" w:rsidRPr="0032036F">
        <w:rPr>
          <w:rFonts w:ascii="Times New Roman" w:hAnsi="Times New Roman"/>
          <w:bCs/>
          <w:sz w:val="24"/>
          <w:szCs w:val="24"/>
        </w:rPr>
        <w:t>.</w:t>
      </w:r>
      <w:r w:rsidRPr="0032036F">
        <w:rPr>
          <w:rFonts w:ascii="Times New Roman" w:hAnsi="Times New Roman"/>
          <w:bCs/>
          <w:sz w:val="24"/>
          <w:szCs w:val="24"/>
        </w:rPr>
        <w:t xml:space="preserve">S. (2014).  </w:t>
      </w:r>
      <w:r w:rsidRPr="0032036F">
        <w:rPr>
          <w:rFonts w:ascii="Times New Roman" w:hAnsi="Times New Roman"/>
          <w:bCs/>
          <w:i/>
          <w:iCs/>
          <w:sz w:val="24"/>
          <w:szCs w:val="24"/>
        </w:rPr>
        <w:t>Hastanede Yatan Hastaların Uyku Kalitesi ve Uyku Durumlarını Etkileyen Faktörlerin Değerlendirilmesi,</w:t>
      </w:r>
      <w:r w:rsidRPr="0032036F">
        <w:rPr>
          <w:rFonts w:ascii="Times New Roman" w:hAnsi="Times New Roman"/>
          <w:bCs/>
          <w:sz w:val="24"/>
          <w:szCs w:val="24"/>
        </w:rPr>
        <w:t xml:space="preserve"> Yüksek Lisans Tezi, İstanbul </w:t>
      </w:r>
      <w:r w:rsidR="00DA1BBC" w:rsidRPr="0032036F">
        <w:rPr>
          <w:rFonts w:ascii="Times New Roman" w:hAnsi="Times New Roman"/>
          <w:bCs/>
          <w:sz w:val="24"/>
          <w:szCs w:val="24"/>
        </w:rPr>
        <w:t>Üniversitesi, İstanbul</w:t>
      </w:r>
      <w:r w:rsidRPr="0032036F">
        <w:rPr>
          <w:rFonts w:ascii="Times New Roman" w:hAnsi="Times New Roman"/>
          <w:bCs/>
          <w:sz w:val="24"/>
          <w:szCs w:val="24"/>
        </w:rPr>
        <w:t>.</w:t>
      </w:r>
    </w:p>
    <w:p w14:paraId="200053EF" w14:textId="071BB57F"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Dent</w:t>
      </w:r>
      <w:proofErr w:type="spellEnd"/>
      <w:r w:rsidRPr="0032036F">
        <w:rPr>
          <w:rFonts w:ascii="Times New Roman" w:hAnsi="Times New Roman"/>
          <w:bCs/>
          <w:sz w:val="24"/>
          <w:szCs w:val="24"/>
        </w:rPr>
        <w:t>, J., El-</w:t>
      </w:r>
      <w:proofErr w:type="spellStart"/>
      <w:r w:rsidRPr="0032036F">
        <w:rPr>
          <w:rFonts w:ascii="Times New Roman" w:hAnsi="Times New Roman"/>
          <w:bCs/>
          <w:sz w:val="24"/>
          <w:szCs w:val="24"/>
        </w:rPr>
        <w:t>Serag</w:t>
      </w:r>
      <w:proofErr w:type="spellEnd"/>
      <w:r w:rsidRPr="0032036F">
        <w:rPr>
          <w:rFonts w:ascii="Times New Roman" w:hAnsi="Times New Roman"/>
          <w:bCs/>
          <w:sz w:val="24"/>
          <w:szCs w:val="24"/>
        </w:rPr>
        <w:t xml:space="preserve">, H., </w:t>
      </w:r>
      <w:proofErr w:type="spellStart"/>
      <w:r w:rsidRPr="0032036F">
        <w:rPr>
          <w:rFonts w:ascii="Times New Roman" w:hAnsi="Times New Roman"/>
          <w:bCs/>
          <w:sz w:val="24"/>
          <w:szCs w:val="24"/>
        </w:rPr>
        <w:t>Wallander</w:t>
      </w:r>
      <w:proofErr w:type="spellEnd"/>
      <w:r w:rsidRPr="0032036F">
        <w:rPr>
          <w:rFonts w:ascii="Times New Roman" w:hAnsi="Times New Roman"/>
          <w:bCs/>
          <w:sz w:val="24"/>
          <w:szCs w:val="24"/>
        </w:rPr>
        <w:t>, M</w:t>
      </w:r>
      <w:r w:rsidR="00F16298" w:rsidRPr="0032036F">
        <w:rPr>
          <w:rFonts w:ascii="Times New Roman" w:hAnsi="Times New Roman"/>
          <w:bCs/>
          <w:sz w:val="24"/>
          <w:szCs w:val="24"/>
        </w:rPr>
        <w:t>.</w:t>
      </w:r>
      <w:r w:rsidRPr="0032036F">
        <w:rPr>
          <w:rFonts w:ascii="Times New Roman" w:hAnsi="Times New Roman"/>
          <w:bCs/>
          <w:sz w:val="24"/>
          <w:szCs w:val="24"/>
        </w:rPr>
        <w:t xml:space="preserve">A. (2005). </w:t>
      </w:r>
      <w:proofErr w:type="spellStart"/>
      <w:r w:rsidRPr="0032036F">
        <w:rPr>
          <w:rFonts w:ascii="Times New Roman" w:hAnsi="Times New Roman"/>
          <w:bCs/>
          <w:sz w:val="24"/>
          <w:szCs w:val="24"/>
        </w:rPr>
        <w:t>Epidemiology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systematic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review</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Gut</w:t>
      </w:r>
      <w:r w:rsidRPr="0032036F">
        <w:rPr>
          <w:rFonts w:ascii="Times New Roman" w:hAnsi="Times New Roman"/>
          <w:bCs/>
          <w:sz w:val="24"/>
          <w:szCs w:val="24"/>
        </w:rPr>
        <w:t>, 54, 710–7.</w:t>
      </w:r>
    </w:p>
    <w:p w14:paraId="47A0BBB6" w14:textId="57202441"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De</w:t>
      </w:r>
      <w:r w:rsidR="005F2C8C" w:rsidRPr="0032036F">
        <w:rPr>
          <w:rFonts w:ascii="Times New Roman" w:hAnsi="Times New Roman"/>
          <w:bCs/>
          <w:sz w:val="24"/>
          <w:szCs w:val="24"/>
        </w:rPr>
        <w:t>v</w:t>
      </w:r>
      <w:r w:rsidRPr="0032036F">
        <w:rPr>
          <w:rFonts w:ascii="Times New Roman" w:hAnsi="Times New Roman"/>
          <w:bCs/>
          <w:sz w:val="24"/>
          <w:szCs w:val="24"/>
        </w:rPr>
        <w:t>ault</w:t>
      </w:r>
      <w:proofErr w:type="spellEnd"/>
      <w:r w:rsidRPr="0032036F">
        <w:rPr>
          <w:rFonts w:ascii="Times New Roman" w:hAnsi="Times New Roman"/>
          <w:bCs/>
          <w:sz w:val="24"/>
          <w:szCs w:val="24"/>
        </w:rPr>
        <w:t xml:space="preserve">, K., </w:t>
      </w:r>
      <w:proofErr w:type="spellStart"/>
      <w:r w:rsidRPr="0032036F">
        <w:rPr>
          <w:rFonts w:ascii="Times New Roman" w:hAnsi="Times New Roman"/>
          <w:bCs/>
          <w:sz w:val="24"/>
          <w:szCs w:val="24"/>
        </w:rPr>
        <w:t>Castell</w:t>
      </w:r>
      <w:proofErr w:type="spellEnd"/>
      <w:r w:rsidRPr="0032036F">
        <w:rPr>
          <w:rFonts w:ascii="Times New Roman" w:hAnsi="Times New Roman"/>
          <w:bCs/>
          <w:sz w:val="24"/>
          <w:szCs w:val="24"/>
        </w:rPr>
        <w:t>, D</w:t>
      </w:r>
      <w:r w:rsidR="00F16298" w:rsidRPr="0032036F">
        <w:rPr>
          <w:rFonts w:ascii="Times New Roman" w:hAnsi="Times New Roman"/>
          <w:bCs/>
          <w:sz w:val="24"/>
          <w:szCs w:val="24"/>
        </w:rPr>
        <w:t>.</w:t>
      </w:r>
      <w:r w:rsidRPr="0032036F">
        <w:rPr>
          <w:rFonts w:ascii="Times New Roman" w:hAnsi="Times New Roman"/>
          <w:bCs/>
          <w:sz w:val="24"/>
          <w:szCs w:val="24"/>
        </w:rPr>
        <w:t xml:space="preserve">O. (2005). </w:t>
      </w:r>
      <w:proofErr w:type="spellStart"/>
      <w:r w:rsidRPr="0032036F">
        <w:rPr>
          <w:rFonts w:ascii="Times New Roman" w:hAnsi="Times New Roman"/>
          <w:bCs/>
          <w:sz w:val="24"/>
          <w:szCs w:val="24"/>
        </w:rPr>
        <w:t>Updated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guidelines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for</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diagnosis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100, 190-200.</w:t>
      </w:r>
    </w:p>
    <w:p w14:paraId="7C4DFE52" w14:textId="3D17C2E0"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Diaz</w:t>
      </w:r>
      <w:r w:rsidR="000C7BF9" w:rsidRPr="0032036F">
        <w:rPr>
          <w:rFonts w:ascii="Times New Roman" w:hAnsi="Times New Roman"/>
          <w:bCs/>
          <w:sz w:val="24"/>
          <w:szCs w:val="24"/>
        </w:rPr>
        <w:t xml:space="preserve">, </w:t>
      </w:r>
      <w:r w:rsidRPr="0032036F">
        <w:rPr>
          <w:rFonts w:ascii="Times New Roman" w:hAnsi="Times New Roman"/>
          <w:bCs/>
          <w:sz w:val="24"/>
          <w:szCs w:val="24"/>
        </w:rPr>
        <w:t>R</w:t>
      </w:r>
      <w:r w:rsidR="000C7BF9" w:rsidRPr="0032036F">
        <w:rPr>
          <w:rFonts w:ascii="Times New Roman" w:hAnsi="Times New Roman"/>
          <w:bCs/>
          <w:sz w:val="24"/>
          <w:szCs w:val="24"/>
        </w:rPr>
        <w:t>.</w:t>
      </w:r>
      <w:r w:rsidRPr="0032036F">
        <w:rPr>
          <w:rFonts w:ascii="Times New Roman" w:hAnsi="Times New Roman"/>
          <w:bCs/>
          <w:sz w:val="24"/>
          <w:szCs w:val="24"/>
        </w:rPr>
        <w:t xml:space="preserve">M., </w:t>
      </w:r>
      <w:proofErr w:type="spellStart"/>
      <w:r w:rsidRPr="0032036F">
        <w:rPr>
          <w:rFonts w:ascii="Times New Roman" w:hAnsi="Times New Roman"/>
          <w:bCs/>
          <w:sz w:val="24"/>
          <w:szCs w:val="24"/>
        </w:rPr>
        <w:t>Moreno</w:t>
      </w:r>
      <w:proofErr w:type="spellEnd"/>
      <w:r w:rsidR="000C7BF9" w:rsidRPr="0032036F">
        <w:rPr>
          <w:rFonts w:ascii="Times New Roman" w:hAnsi="Times New Roman"/>
          <w:bCs/>
          <w:sz w:val="24"/>
          <w:szCs w:val="24"/>
        </w:rPr>
        <w:t xml:space="preserve">, </w:t>
      </w:r>
      <w:r w:rsidRPr="0032036F">
        <w:rPr>
          <w:rFonts w:ascii="Times New Roman" w:hAnsi="Times New Roman"/>
          <w:bCs/>
          <w:sz w:val="24"/>
          <w:szCs w:val="24"/>
        </w:rPr>
        <w:t>E</w:t>
      </w:r>
      <w:r w:rsidR="000C7BF9" w:rsidRPr="0032036F">
        <w:rPr>
          <w:rFonts w:ascii="Times New Roman" w:hAnsi="Times New Roman"/>
          <w:bCs/>
          <w:sz w:val="24"/>
          <w:szCs w:val="24"/>
        </w:rPr>
        <w:t>.</w:t>
      </w:r>
      <w:r w:rsidRPr="0032036F">
        <w:rPr>
          <w:rFonts w:ascii="Times New Roman" w:hAnsi="Times New Roman"/>
          <w:bCs/>
          <w:sz w:val="24"/>
          <w:szCs w:val="24"/>
        </w:rPr>
        <w:t>O</w:t>
      </w:r>
      <w:r w:rsidR="000C7BF9" w:rsidRPr="0032036F">
        <w:rPr>
          <w:rFonts w:ascii="Times New Roman" w:hAnsi="Times New Roman"/>
          <w:bCs/>
          <w:sz w:val="24"/>
          <w:szCs w:val="24"/>
        </w:rPr>
        <w:t>.</w:t>
      </w:r>
      <w:r w:rsidRPr="0032036F">
        <w:rPr>
          <w:rFonts w:ascii="Times New Roman" w:hAnsi="Times New Roman"/>
          <w:bCs/>
          <w:sz w:val="24"/>
          <w:szCs w:val="24"/>
        </w:rPr>
        <w:t xml:space="preserve">C., Rey, E. (2004).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prevalence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severity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duration</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associated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factors</w:t>
      </w:r>
      <w:proofErr w:type="spellEnd"/>
      <w:r w:rsidRPr="0032036F">
        <w:rPr>
          <w:rFonts w:ascii="Times New Roman" w:hAnsi="Times New Roman"/>
          <w:bCs/>
          <w:sz w:val="24"/>
          <w:szCs w:val="24"/>
        </w:rPr>
        <w:t xml:space="preserve"> in a </w:t>
      </w:r>
      <w:proofErr w:type="spellStart"/>
      <w:r w:rsidRPr="0032036F">
        <w:rPr>
          <w:rFonts w:ascii="Times New Roman" w:hAnsi="Times New Roman"/>
          <w:bCs/>
          <w:sz w:val="24"/>
          <w:szCs w:val="24"/>
        </w:rPr>
        <w:t>spanish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population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Aliment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Pharmacol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Ther</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19, 95-105.</w:t>
      </w:r>
    </w:p>
    <w:p w14:paraId="57227B6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Dikmen, H. (2020). Gebelerde Huzursuz Bacak Sendromunun Uyku Kalitesi ve Kaygı Düzeyi Üzerine Etkisi. </w:t>
      </w:r>
      <w:r w:rsidRPr="0032036F">
        <w:rPr>
          <w:rFonts w:ascii="Times New Roman" w:hAnsi="Times New Roman"/>
          <w:bCs/>
          <w:i/>
          <w:iCs/>
          <w:sz w:val="24"/>
          <w:szCs w:val="24"/>
        </w:rPr>
        <w:t>Acıbadem Üniversitesi Sağlık Bilimleri Dergisi</w:t>
      </w:r>
      <w:r w:rsidRPr="0032036F">
        <w:rPr>
          <w:rFonts w:ascii="Times New Roman" w:hAnsi="Times New Roman"/>
          <w:bCs/>
          <w:sz w:val="24"/>
          <w:szCs w:val="24"/>
        </w:rPr>
        <w:t>, 12(1), 132-138.</w:t>
      </w:r>
    </w:p>
    <w:p w14:paraId="60E4588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Dikmen, H., Çankaya, S. (2018). Maternal </w:t>
      </w:r>
      <w:proofErr w:type="spellStart"/>
      <w:r w:rsidRPr="0032036F">
        <w:rPr>
          <w:rFonts w:ascii="Times New Roman" w:hAnsi="Times New Roman"/>
          <w:bCs/>
          <w:sz w:val="24"/>
          <w:szCs w:val="24"/>
        </w:rPr>
        <w:t>Obezitenin</w:t>
      </w:r>
      <w:proofErr w:type="spellEnd"/>
      <w:r w:rsidRPr="0032036F">
        <w:rPr>
          <w:rFonts w:ascii="Times New Roman" w:hAnsi="Times New Roman"/>
          <w:bCs/>
          <w:sz w:val="24"/>
          <w:szCs w:val="24"/>
        </w:rPr>
        <w:t xml:space="preserve"> Prenatal Bağlanma Üzerine Etkisi. </w:t>
      </w:r>
      <w:r w:rsidRPr="0032036F">
        <w:rPr>
          <w:rFonts w:ascii="Times New Roman" w:hAnsi="Times New Roman"/>
          <w:bCs/>
          <w:i/>
          <w:iCs/>
          <w:sz w:val="24"/>
          <w:szCs w:val="24"/>
        </w:rPr>
        <w:t>ACU Sağlık Bilimleri Dergisi.</w:t>
      </w:r>
      <w:r w:rsidRPr="0032036F">
        <w:rPr>
          <w:rFonts w:ascii="Times New Roman" w:hAnsi="Times New Roman"/>
          <w:bCs/>
          <w:sz w:val="24"/>
          <w:szCs w:val="24"/>
        </w:rPr>
        <w:t xml:space="preserve"> 9(2), 118-123.</w:t>
      </w:r>
    </w:p>
    <w:p w14:paraId="3324615F"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Dobrucalı, A. (2007). Gastroözofagial reflü hastalığı ve teşhis ve tedavide karşılaşılan sorunlar. </w:t>
      </w:r>
      <w:r w:rsidRPr="0032036F">
        <w:rPr>
          <w:rFonts w:ascii="Times New Roman" w:hAnsi="Times New Roman"/>
          <w:bCs/>
          <w:i/>
          <w:iCs/>
          <w:sz w:val="24"/>
          <w:szCs w:val="24"/>
        </w:rPr>
        <w:t>İstanbul Üniversitesi Cerrahpaşa Tıp Fakültesi Sürekli Tıp Eğitimi Etkinlikleri, Sempozyum Dizisi</w:t>
      </w:r>
      <w:r w:rsidRPr="0032036F">
        <w:rPr>
          <w:rFonts w:ascii="Times New Roman" w:hAnsi="Times New Roman"/>
          <w:bCs/>
          <w:sz w:val="24"/>
          <w:szCs w:val="24"/>
        </w:rPr>
        <w:t>, no:58, s: 9-30.</w:t>
      </w:r>
    </w:p>
    <w:p w14:paraId="15B853C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 xml:space="preserve">Duyan, V., Kapısız, S., Yakut, Hİ. (2013). Doğum Öncesi Bağlanma Envanterinin Bir Grup Gebe Üzerinde Türkçeye Uyarlama Çalışması. </w:t>
      </w:r>
      <w:r w:rsidRPr="0032036F">
        <w:rPr>
          <w:rFonts w:ascii="Times New Roman" w:hAnsi="Times New Roman"/>
          <w:bCs/>
          <w:i/>
          <w:iCs/>
          <w:sz w:val="24"/>
          <w:szCs w:val="24"/>
        </w:rPr>
        <w:t xml:space="preserve">The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Gynecology-Obstetrics</w:t>
      </w:r>
      <w:proofErr w:type="spellEnd"/>
      <w:r w:rsidRPr="0032036F">
        <w:rPr>
          <w:rFonts w:ascii="Times New Roman" w:hAnsi="Times New Roman"/>
          <w:bCs/>
          <w:i/>
          <w:iCs/>
          <w:sz w:val="24"/>
          <w:szCs w:val="24"/>
        </w:rPr>
        <w:t xml:space="preserve"> and </w:t>
      </w:r>
      <w:proofErr w:type="spellStart"/>
      <w:r w:rsidRPr="0032036F">
        <w:rPr>
          <w:rFonts w:ascii="Times New Roman" w:hAnsi="Times New Roman"/>
          <w:bCs/>
          <w:i/>
          <w:iCs/>
          <w:sz w:val="24"/>
          <w:szCs w:val="24"/>
        </w:rPr>
        <w:t>Neonatology</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10(39), 1609- 1614.</w:t>
      </w:r>
    </w:p>
    <w:p w14:paraId="5B73B497"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Eliş, T. (2015). Uyku Bozukluğu Yaşayan Bireylerin Yakınmalarının ve Uykuyu Etkileyen Durumların İncelenmesi, </w:t>
      </w:r>
      <w:r w:rsidRPr="0032036F">
        <w:rPr>
          <w:rFonts w:ascii="Times New Roman" w:hAnsi="Times New Roman"/>
          <w:bCs/>
          <w:i/>
          <w:iCs/>
          <w:sz w:val="24"/>
          <w:szCs w:val="24"/>
        </w:rPr>
        <w:t>Yüksek Lisans Tezi,</w:t>
      </w:r>
      <w:r w:rsidRPr="0032036F">
        <w:rPr>
          <w:rFonts w:ascii="Times New Roman" w:hAnsi="Times New Roman"/>
          <w:bCs/>
          <w:sz w:val="24"/>
          <w:szCs w:val="24"/>
        </w:rPr>
        <w:t xml:space="preserve"> Atatürk Üniversitesi Sağlık Bilimleri Enstitüsü, Erzurum.</w:t>
      </w:r>
    </w:p>
    <w:p w14:paraId="00E3EBE3"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Ekbom</w:t>
      </w:r>
      <w:proofErr w:type="spellEnd"/>
      <w:r w:rsidRPr="0032036F">
        <w:rPr>
          <w:rFonts w:ascii="Times New Roman" w:hAnsi="Times New Roman"/>
          <w:bCs/>
          <w:sz w:val="24"/>
          <w:szCs w:val="24"/>
        </w:rPr>
        <w:t xml:space="preserve">, K. (1995). </w:t>
      </w:r>
      <w:proofErr w:type="spellStart"/>
      <w:r w:rsidRPr="0032036F">
        <w:rPr>
          <w:rFonts w:ascii="Times New Roman" w:hAnsi="Times New Roman"/>
          <w:bCs/>
          <w:sz w:val="24"/>
          <w:szCs w:val="24"/>
        </w:rPr>
        <w:t>Restless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legs</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Acta</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sz w:val="24"/>
          <w:szCs w:val="24"/>
        </w:rPr>
        <w:t>, 158, 1-123</w:t>
      </w:r>
    </w:p>
    <w:p w14:paraId="42DD0D9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Elkin, N. (2015). Gebelerin Prenatal Bağlanma Düzeyleri ve Bunları Etkileyen Faktörler. </w:t>
      </w:r>
      <w:r w:rsidRPr="0032036F">
        <w:rPr>
          <w:rFonts w:ascii="Times New Roman" w:hAnsi="Times New Roman"/>
          <w:bCs/>
          <w:i/>
          <w:iCs/>
          <w:sz w:val="24"/>
          <w:szCs w:val="24"/>
        </w:rPr>
        <w:t xml:space="preserve">Sürekli Tıp Eğitimi </w:t>
      </w:r>
      <w:proofErr w:type="spellStart"/>
      <w:r w:rsidRPr="0032036F">
        <w:rPr>
          <w:rFonts w:ascii="Times New Roman" w:hAnsi="Times New Roman"/>
          <w:bCs/>
          <w:i/>
          <w:iCs/>
          <w:sz w:val="24"/>
          <w:szCs w:val="24"/>
        </w:rPr>
        <w:t>Derğisi</w:t>
      </w:r>
      <w:proofErr w:type="spellEnd"/>
      <w:r w:rsidRPr="0032036F">
        <w:rPr>
          <w:rFonts w:ascii="Times New Roman" w:hAnsi="Times New Roman"/>
          <w:bCs/>
          <w:sz w:val="24"/>
          <w:szCs w:val="24"/>
        </w:rPr>
        <w:t>. 24,230-236.</w:t>
      </w:r>
    </w:p>
    <w:p w14:paraId="355E9D64"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Erdem, N. (2005). </w:t>
      </w:r>
      <w:r w:rsidRPr="0032036F">
        <w:rPr>
          <w:rFonts w:ascii="Times New Roman" w:hAnsi="Times New Roman"/>
          <w:bCs/>
          <w:i/>
          <w:iCs/>
          <w:sz w:val="24"/>
          <w:szCs w:val="24"/>
        </w:rPr>
        <w:t xml:space="preserve">Diyaliz Hastalarında </w:t>
      </w:r>
      <w:proofErr w:type="spellStart"/>
      <w:r w:rsidRPr="0032036F">
        <w:rPr>
          <w:rFonts w:ascii="Times New Roman" w:hAnsi="Times New Roman"/>
          <w:bCs/>
          <w:i/>
          <w:iCs/>
          <w:sz w:val="24"/>
          <w:szCs w:val="24"/>
        </w:rPr>
        <w:t>Progresif</w:t>
      </w:r>
      <w:proofErr w:type="spellEnd"/>
      <w:r w:rsidRPr="0032036F">
        <w:rPr>
          <w:rFonts w:ascii="Times New Roman" w:hAnsi="Times New Roman"/>
          <w:bCs/>
          <w:i/>
          <w:iCs/>
          <w:sz w:val="24"/>
          <w:szCs w:val="24"/>
        </w:rPr>
        <w:t xml:space="preserve"> Gevşeme Egzersizlerinin Uyku ve Yaşam Kalitesine Etkisinin İncelenmesi.</w:t>
      </w:r>
      <w:r w:rsidRPr="0032036F">
        <w:rPr>
          <w:rFonts w:ascii="Times New Roman" w:hAnsi="Times New Roman"/>
          <w:bCs/>
          <w:sz w:val="24"/>
          <w:szCs w:val="24"/>
        </w:rPr>
        <w:t xml:space="preserve"> Doktora Tezi, Atatürk Üniversitesi Sağlık Bilimleri Enstitüsü, Erzurum.</w:t>
      </w:r>
    </w:p>
    <w:p w14:paraId="09C8D43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Eryavuz</w:t>
      </w:r>
      <w:proofErr w:type="spellEnd"/>
      <w:r w:rsidRPr="0032036F">
        <w:rPr>
          <w:rFonts w:ascii="Times New Roman" w:hAnsi="Times New Roman"/>
          <w:bCs/>
          <w:sz w:val="24"/>
          <w:szCs w:val="24"/>
        </w:rPr>
        <w:t xml:space="preserve">, N. (2007). </w:t>
      </w:r>
      <w:r w:rsidRPr="0032036F">
        <w:rPr>
          <w:rFonts w:ascii="Times New Roman" w:hAnsi="Times New Roman"/>
          <w:bCs/>
          <w:i/>
          <w:iCs/>
          <w:sz w:val="24"/>
          <w:szCs w:val="24"/>
        </w:rPr>
        <w:t>Hemodiyaliz ve Periton Diyalizi Hastalarında Uyku Kalitesinin Karşılaştırılması</w:t>
      </w:r>
      <w:r w:rsidRPr="0032036F">
        <w:rPr>
          <w:rFonts w:ascii="Times New Roman" w:hAnsi="Times New Roman"/>
          <w:bCs/>
          <w:sz w:val="24"/>
          <w:szCs w:val="24"/>
        </w:rPr>
        <w:t>. Yüksek Lisans Tezi, Afyon Kocatepe Üniversitesi Sağlık Bilimleri Enstitüsü, Afyon.</w:t>
      </w:r>
    </w:p>
    <w:p w14:paraId="7882992C"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Ezerarslan, H., Çoban, M., Kuran, S., </w:t>
      </w:r>
      <w:proofErr w:type="spellStart"/>
      <w:r w:rsidRPr="0032036F">
        <w:rPr>
          <w:rFonts w:ascii="Times New Roman" w:hAnsi="Times New Roman"/>
          <w:bCs/>
          <w:sz w:val="24"/>
          <w:szCs w:val="24"/>
        </w:rPr>
        <w:t>Akmansu</w:t>
      </w:r>
      <w:proofErr w:type="spellEnd"/>
      <w:r w:rsidRPr="0032036F">
        <w:rPr>
          <w:rFonts w:ascii="Times New Roman" w:hAnsi="Times New Roman"/>
          <w:bCs/>
          <w:sz w:val="24"/>
          <w:szCs w:val="24"/>
        </w:rPr>
        <w:t xml:space="preserve">, Ş. H., Özgüler, Z., </w:t>
      </w:r>
      <w:proofErr w:type="spellStart"/>
      <w:r w:rsidRPr="0032036F">
        <w:rPr>
          <w:rFonts w:ascii="Times New Roman" w:hAnsi="Times New Roman"/>
          <w:bCs/>
          <w:sz w:val="24"/>
          <w:szCs w:val="24"/>
        </w:rPr>
        <w:t>Beriat</w:t>
      </w:r>
      <w:proofErr w:type="spellEnd"/>
      <w:r w:rsidRPr="0032036F">
        <w:rPr>
          <w:rFonts w:ascii="Times New Roman" w:hAnsi="Times New Roman"/>
          <w:bCs/>
          <w:sz w:val="24"/>
          <w:szCs w:val="24"/>
        </w:rPr>
        <w:t xml:space="preserve">, G. (2012). (The </w:t>
      </w:r>
      <w:proofErr w:type="spellStart"/>
      <w:r w:rsidRPr="0032036F">
        <w:rPr>
          <w:rFonts w:ascii="Times New Roman" w:hAnsi="Times New Roman"/>
          <w:bCs/>
          <w:sz w:val="24"/>
          <w:szCs w:val="24"/>
        </w:rPr>
        <w:t>relationship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between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heterotopic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mucosa</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cervical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esophagus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laryngopharyngeal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Kulak Burun </w:t>
      </w:r>
      <w:proofErr w:type="spellStart"/>
      <w:r w:rsidRPr="0032036F">
        <w:rPr>
          <w:rFonts w:ascii="Times New Roman" w:hAnsi="Times New Roman"/>
          <w:bCs/>
          <w:sz w:val="24"/>
          <w:szCs w:val="24"/>
        </w:rPr>
        <w:t>Bogaz</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Ihtisas</w:t>
      </w:r>
      <w:proofErr w:type="spellEnd"/>
      <w:r w:rsidRPr="0032036F">
        <w:rPr>
          <w:rFonts w:ascii="Times New Roman" w:hAnsi="Times New Roman"/>
          <w:bCs/>
          <w:sz w:val="24"/>
          <w:szCs w:val="24"/>
        </w:rPr>
        <w:t xml:space="preserve"> Dergisi, 22(1), 6-11.</w:t>
      </w:r>
    </w:p>
    <w:p w14:paraId="453B2099" w14:textId="7DA9DBA0"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Fass, R., </w:t>
      </w:r>
      <w:proofErr w:type="spellStart"/>
      <w:r w:rsidRPr="0032036F">
        <w:rPr>
          <w:rFonts w:ascii="Times New Roman" w:hAnsi="Times New Roman"/>
          <w:bCs/>
          <w:sz w:val="24"/>
          <w:szCs w:val="24"/>
        </w:rPr>
        <w:t>Quan</w:t>
      </w:r>
      <w:proofErr w:type="spellEnd"/>
      <w:r w:rsidRPr="0032036F">
        <w:rPr>
          <w:rFonts w:ascii="Times New Roman" w:hAnsi="Times New Roman"/>
          <w:bCs/>
          <w:sz w:val="24"/>
          <w:szCs w:val="24"/>
        </w:rPr>
        <w:t xml:space="preserve">, S., </w:t>
      </w:r>
      <w:proofErr w:type="spellStart"/>
      <w:r w:rsidRPr="0032036F">
        <w:rPr>
          <w:rFonts w:ascii="Times New Roman" w:hAnsi="Times New Roman"/>
          <w:bCs/>
          <w:sz w:val="24"/>
          <w:szCs w:val="24"/>
        </w:rPr>
        <w:t>O'Connor</w:t>
      </w:r>
      <w:proofErr w:type="spellEnd"/>
      <w:r w:rsidRPr="0032036F">
        <w:rPr>
          <w:rFonts w:ascii="Times New Roman" w:hAnsi="Times New Roman"/>
          <w:bCs/>
          <w:sz w:val="24"/>
          <w:szCs w:val="24"/>
        </w:rPr>
        <w:t>, G</w:t>
      </w:r>
      <w:r w:rsidR="007A345F" w:rsidRPr="0032036F">
        <w:rPr>
          <w:rFonts w:ascii="Times New Roman" w:hAnsi="Times New Roman"/>
          <w:bCs/>
          <w:sz w:val="24"/>
          <w:szCs w:val="24"/>
        </w:rPr>
        <w:t>.</w:t>
      </w:r>
      <w:r w:rsidRPr="0032036F">
        <w:rPr>
          <w:rFonts w:ascii="Times New Roman" w:hAnsi="Times New Roman"/>
          <w:bCs/>
          <w:sz w:val="24"/>
          <w:szCs w:val="24"/>
        </w:rPr>
        <w:t xml:space="preserve">T. (2005) </w:t>
      </w:r>
      <w:proofErr w:type="spellStart"/>
      <w:r w:rsidRPr="0032036F">
        <w:rPr>
          <w:rFonts w:ascii="Times New Roman" w:hAnsi="Times New Roman"/>
          <w:bCs/>
          <w:sz w:val="24"/>
          <w:szCs w:val="24"/>
        </w:rPr>
        <w:t>Predictors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in a </w:t>
      </w:r>
      <w:proofErr w:type="spellStart"/>
      <w:r w:rsidRPr="0032036F">
        <w:rPr>
          <w:rFonts w:ascii="Times New Roman" w:hAnsi="Times New Roman"/>
          <w:bCs/>
          <w:sz w:val="24"/>
          <w:szCs w:val="24"/>
        </w:rPr>
        <w:t>large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prospective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cohort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Chest</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127, 1658-1666.</w:t>
      </w:r>
    </w:p>
    <w:p w14:paraId="085E71EA"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Fass, R., </w:t>
      </w:r>
      <w:proofErr w:type="spellStart"/>
      <w:r w:rsidRPr="0032036F">
        <w:rPr>
          <w:rFonts w:ascii="Times New Roman" w:hAnsi="Times New Roman"/>
          <w:bCs/>
          <w:sz w:val="24"/>
          <w:szCs w:val="24"/>
        </w:rPr>
        <w:t>Sifrim</w:t>
      </w:r>
      <w:proofErr w:type="spellEnd"/>
      <w:r w:rsidRPr="0032036F">
        <w:rPr>
          <w:rFonts w:ascii="Times New Roman" w:hAnsi="Times New Roman"/>
          <w:bCs/>
          <w:sz w:val="24"/>
          <w:szCs w:val="24"/>
        </w:rPr>
        <w:t xml:space="preserve">, D. (2009). Management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not </w:t>
      </w:r>
      <w:proofErr w:type="spellStart"/>
      <w:r w:rsidRPr="0032036F">
        <w:rPr>
          <w:rFonts w:ascii="Times New Roman" w:hAnsi="Times New Roman"/>
          <w:bCs/>
          <w:sz w:val="24"/>
          <w:szCs w:val="24"/>
        </w:rPr>
        <w:t>responding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proton </w:t>
      </w:r>
      <w:proofErr w:type="spellStart"/>
      <w:r w:rsidRPr="0032036F">
        <w:rPr>
          <w:rFonts w:ascii="Times New Roman" w:hAnsi="Times New Roman"/>
          <w:bCs/>
          <w:sz w:val="24"/>
          <w:szCs w:val="24"/>
        </w:rPr>
        <w:t>pump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ınhibitors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Gut</w:t>
      </w:r>
      <w:r w:rsidRPr="0032036F">
        <w:rPr>
          <w:rFonts w:ascii="Times New Roman" w:hAnsi="Times New Roman"/>
          <w:bCs/>
          <w:sz w:val="24"/>
          <w:szCs w:val="24"/>
        </w:rPr>
        <w:t>, 58(2), 295-309.</w:t>
      </w:r>
    </w:p>
    <w:p w14:paraId="2A44D9CD"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Feldman</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Barnett</w:t>
      </w:r>
      <w:proofErr w:type="spellEnd"/>
      <w:r w:rsidRPr="0032036F">
        <w:rPr>
          <w:rFonts w:ascii="Times New Roman" w:hAnsi="Times New Roman"/>
          <w:bCs/>
          <w:sz w:val="24"/>
          <w:szCs w:val="24"/>
        </w:rPr>
        <w:t xml:space="preserve">, C. (1995). </w:t>
      </w:r>
      <w:proofErr w:type="spellStart"/>
      <w:r w:rsidRPr="0032036F">
        <w:rPr>
          <w:rFonts w:ascii="Times New Roman" w:hAnsi="Times New Roman"/>
          <w:bCs/>
          <w:sz w:val="24"/>
          <w:szCs w:val="24"/>
        </w:rPr>
        <w:t>Relationships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between</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acidity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osmolality</w:t>
      </w:r>
      <w:proofErr w:type="spellEnd"/>
      <w:r w:rsidRPr="0032036F">
        <w:rPr>
          <w:rFonts w:ascii="Times New Roman" w:hAnsi="Times New Roman"/>
          <w:bCs/>
          <w:sz w:val="24"/>
          <w:szCs w:val="24"/>
        </w:rPr>
        <w:t xml:space="preserve"> of popular </w:t>
      </w:r>
      <w:proofErr w:type="spellStart"/>
      <w:r w:rsidRPr="0032036F">
        <w:rPr>
          <w:rFonts w:ascii="Times New Roman" w:hAnsi="Times New Roman"/>
          <w:bCs/>
          <w:sz w:val="24"/>
          <w:szCs w:val="24"/>
        </w:rPr>
        <w:t>beverages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reported</w:t>
      </w:r>
      <w:proofErr w:type="spellEnd"/>
      <w:r w:rsidRPr="0032036F">
        <w:rPr>
          <w:rFonts w:ascii="Times New Roman" w:hAnsi="Times New Roman"/>
          <w:bCs/>
          <w:sz w:val="24"/>
          <w:szCs w:val="24"/>
        </w:rPr>
        <w:t xml:space="preserve"> postprandial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108, 125-131.</w:t>
      </w:r>
    </w:p>
    <w:p w14:paraId="2E64655D"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Flook, N., </w:t>
      </w:r>
      <w:proofErr w:type="spellStart"/>
      <w:r w:rsidRPr="0032036F">
        <w:rPr>
          <w:rFonts w:ascii="Times New Roman" w:hAnsi="Times New Roman"/>
          <w:bCs/>
          <w:sz w:val="24"/>
          <w:szCs w:val="24"/>
        </w:rPr>
        <w:t>Jones</w:t>
      </w:r>
      <w:proofErr w:type="spellEnd"/>
      <w:r w:rsidRPr="0032036F">
        <w:rPr>
          <w:rFonts w:ascii="Times New Roman" w:hAnsi="Times New Roman"/>
          <w:bCs/>
          <w:sz w:val="24"/>
          <w:szCs w:val="24"/>
        </w:rPr>
        <w:t xml:space="preserve">, R., </w:t>
      </w:r>
      <w:proofErr w:type="spellStart"/>
      <w:r w:rsidRPr="0032036F">
        <w:rPr>
          <w:rFonts w:ascii="Times New Roman" w:hAnsi="Times New Roman"/>
          <w:bCs/>
          <w:sz w:val="24"/>
          <w:szCs w:val="24"/>
        </w:rPr>
        <w:t>Vakil</w:t>
      </w:r>
      <w:proofErr w:type="spellEnd"/>
      <w:r w:rsidRPr="0032036F">
        <w:rPr>
          <w:rFonts w:ascii="Times New Roman" w:hAnsi="Times New Roman"/>
          <w:bCs/>
          <w:sz w:val="24"/>
          <w:szCs w:val="24"/>
        </w:rPr>
        <w:t xml:space="preserve">, N. (2008). </w:t>
      </w:r>
      <w:proofErr w:type="spellStart"/>
      <w:r w:rsidRPr="0032036F">
        <w:rPr>
          <w:rFonts w:ascii="Times New Roman" w:hAnsi="Times New Roman"/>
          <w:bCs/>
          <w:sz w:val="24"/>
          <w:szCs w:val="24"/>
        </w:rPr>
        <w:t>Approach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primary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care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putting</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montreal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definition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into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practice</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Can </w:t>
      </w:r>
      <w:proofErr w:type="spellStart"/>
      <w:r w:rsidRPr="0032036F">
        <w:rPr>
          <w:rFonts w:ascii="Times New Roman" w:hAnsi="Times New Roman"/>
          <w:bCs/>
          <w:i/>
          <w:iCs/>
          <w:sz w:val="24"/>
          <w:szCs w:val="24"/>
        </w:rPr>
        <w:t>Fam</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Physician</w:t>
      </w:r>
      <w:proofErr w:type="spellEnd"/>
      <w:r w:rsidRPr="0032036F">
        <w:rPr>
          <w:rFonts w:ascii="Times New Roman" w:hAnsi="Times New Roman"/>
          <w:bCs/>
          <w:sz w:val="24"/>
          <w:szCs w:val="24"/>
        </w:rPr>
        <w:t>, 54(5), 701-5.</w:t>
      </w:r>
    </w:p>
    <w:p w14:paraId="5C917D18" w14:textId="0817371C"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Flynn</w:t>
      </w:r>
      <w:proofErr w:type="spellEnd"/>
      <w:r w:rsidRPr="0032036F">
        <w:rPr>
          <w:rFonts w:ascii="Times New Roman" w:hAnsi="Times New Roman"/>
          <w:bCs/>
          <w:sz w:val="24"/>
          <w:szCs w:val="24"/>
        </w:rPr>
        <w:t>, J</w:t>
      </w:r>
      <w:r w:rsidR="007A345F" w:rsidRPr="0032036F">
        <w:rPr>
          <w:rFonts w:ascii="Times New Roman" w:hAnsi="Times New Roman"/>
          <w:bCs/>
          <w:sz w:val="24"/>
          <w:szCs w:val="24"/>
        </w:rPr>
        <w:t>.B.M</w:t>
      </w:r>
      <w:r w:rsidRPr="0032036F">
        <w:rPr>
          <w:rFonts w:ascii="Times New Roman" w:hAnsi="Times New Roman"/>
          <w:bCs/>
          <w:sz w:val="24"/>
          <w:szCs w:val="24"/>
        </w:rPr>
        <w:t xml:space="preserve">. (1984).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From</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Concept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to</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Practice</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London. </w:t>
      </w:r>
      <w:proofErr w:type="spellStart"/>
      <w:r w:rsidRPr="0032036F">
        <w:rPr>
          <w:rFonts w:ascii="Times New Roman" w:hAnsi="Times New Roman"/>
          <w:bCs/>
          <w:sz w:val="24"/>
          <w:szCs w:val="24"/>
        </w:rPr>
        <w:t>Aprentice-Hall</w:t>
      </w:r>
      <w:proofErr w:type="spellEnd"/>
      <w:r w:rsidRPr="0032036F">
        <w:rPr>
          <w:rFonts w:ascii="Times New Roman" w:hAnsi="Times New Roman"/>
          <w:bCs/>
          <w:sz w:val="24"/>
          <w:szCs w:val="24"/>
        </w:rPr>
        <w:t xml:space="preserve"> Publishing and Communications </w:t>
      </w:r>
      <w:proofErr w:type="spellStart"/>
      <w:r w:rsidRPr="0032036F">
        <w:rPr>
          <w:rFonts w:ascii="Times New Roman" w:hAnsi="Times New Roman"/>
          <w:bCs/>
          <w:sz w:val="24"/>
          <w:szCs w:val="24"/>
        </w:rPr>
        <w:t>Company</w:t>
      </w:r>
      <w:proofErr w:type="spellEnd"/>
      <w:r w:rsidRPr="0032036F">
        <w:rPr>
          <w:rFonts w:ascii="Times New Roman" w:hAnsi="Times New Roman"/>
          <w:bCs/>
          <w:sz w:val="24"/>
          <w:szCs w:val="24"/>
        </w:rPr>
        <w:t>. 1, 491-502</w:t>
      </w:r>
    </w:p>
    <w:p w14:paraId="5478F987"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Foley</w:t>
      </w:r>
      <w:proofErr w:type="spellEnd"/>
      <w:r w:rsidRPr="0032036F">
        <w:rPr>
          <w:rFonts w:ascii="Times New Roman" w:hAnsi="Times New Roman"/>
          <w:bCs/>
          <w:sz w:val="24"/>
          <w:szCs w:val="24"/>
        </w:rPr>
        <w:t xml:space="preserve">, D., </w:t>
      </w:r>
      <w:proofErr w:type="spellStart"/>
      <w:r w:rsidRPr="0032036F">
        <w:rPr>
          <w:rFonts w:ascii="Times New Roman" w:hAnsi="Times New Roman"/>
          <w:bCs/>
          <w:sz w:val="24"/>
          <w:szCs w:val="24"/>
        </w:rPr>
        <w:t>Monjan</w:t>
      </w:r>
      <w:proofErr w:type="spellEnd"/>
      <w:r w:rsidRPr="0032036F">
        <w:rPr>
          <w:rFonts w:ascii="Times New Roman" w:hAnsi="Times New Roman"/>
          <w:bCs/>
          <w:sz w:val="24"/>
          <w:szCs w:val="24"/>
        </w:rPr>
        <w:t xml:space="preserve">, A., Brown, S., </w:t>
      </w:r>
      <w:proofErr w:type="spellStart"/>
      <w:r w:rsidRPr="0032036F">
        <w:rPr>
          <w:rFonts w:ascii="Times New Roman" w:hAnsi="Times New Roman"/>
          <w:bCs/>
          <w:sz w:val="24"/>
          <w:szCs w:val="24"/>
        </w:rPr>
        <w:t>Simonsick</w:t>
      </w:r>
      <w:proofErr w:type="spellEnd"/>
      <w:r w:rsidRPr="0032036F">
        <w:rPr>
          <w:rFonts w:ascii="Times New Roman" w:hAnsi="Times New Roman"/>
          <w:bCs/>
          <w:sz w:val="24"/>
          <w:szCs w:val="24"/>
        </w:rPr>
        <w:t xml:space="preserve">, E., Wallace, R., </w:t>
      </w:r>
      <w:proofErr w:type="spellStart"/>
      <w:r w:rsidRPr="0032036F">
        <w:rPr>
          <w:rFonts w:ascii="Times New Roman" w:hAnsi="Times New Roman"/>
          <w:bCs/>
          <w:sz w:val="24"/>
          <w:szCs w:val="24"/>
        </w:rPr>
        <w:t>Blazer</w:t>
      </w:r>
      <w:proofErr w:type="spellEnd"/>
      <w:r w:rsidRPr="0032036F">
        <w:rPr>
          <w:rFonts w:ascii="Times New Roman" w:hAnsi="Times New Roman"/>
          <w:bCs/>
          <w:sz w:val="24"/>
          <w:szCs w:val="24"/>
        </w:rPr>
        <w:t xml:space="preserve">, D. (1995).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Complaints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Among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Elderly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Persons</w:t>
      </w:r>
      <w:proofErr w:type="spellEnd"/>
      <w:r w:rsidRPr="0032036F">
        <w:rPr>
          <w:rFonts w:ascii="Times New Roman" w:hAnsi="Times New Roman"/>
          <w:bCs/>
          <w:sz w:val="24"/>
          <w:szCs w:val="24"/>
        </w:rPr>
        <w:t xml:space="preserve">: An </w:t>
      </w:r>
      <w:proofErr w:type="spellStart"/>
      <w:r w:rsidRPr="0032036F">
        <w:rPr>
          <w:rFonts w:ascii="Times New Roman" w:hAnsi="Times New Roman"/>
          <w:bCs/>
          <w:sz w:val="24"/>
          <w:szCs w:val="24"/>
        </w:rPr>
        <w:t>Epidemiologic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of Three </w:t>
      </w:r>
      <w:proofErr w:type="spellStart"/>
      <w:r w:rsidRPr="0032036F">
        <w:rPr>
          <w:rFonts w:ascii="Times New Roman" w:hAnsi="Times New Roman"/>
          <w:bCs/>
          <w:sz w:val="24"/>
          <w:szCs w:val="24"/>
        </w:rPr>
        <w:t>Communities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Sleep</w:t>
      </w:r>
      <w:proofErr w:type="spellEnd"/>
      <w:r w:rsidRPr="0032036F">
        <w:rPr>
          <w:rFonts w:ascii="Times New Roman" w:hAnsi="Times New Roman"/>
          <w:bCs/>
          <w:sz w:val="24"/>
          <w:szCs w:val="24"/>
        </w:rPr>
        <w:t>, 18 (6), 425-432.</w:t>
      </w:r>
    </w:p>
    <w:p w14:paraId="40099AE4" w14:textId="1BF20D8A"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Fraser</w:t>
      </w:r>
      <w:proofErr w:type="spellEnd"/>
      <w:r w:rsidR="007A345F" w:rsidRPr="0032036F">
        <w:rPr>
          <w:rFonts w:ascii="Times New Roman" w:hAnsi="Times New Roman"/>
          <w:bCs/>
          <w:sz w:val="24"/>
          <w:szCs w:val="24"/>
        </w:rPr>
        <w:t>, M.</w:t>
      </w:r>
      <w:r w:rsidRPr="0032036F">
        <w:rPr>
          <w:rFonts w:ascii="Times New Roman" w:hAnsi="Times New Roman"/>
          <w:bCs/>
          <w:sz w:val="24"/>
          <w:szCs w:val="24"/>
        </w:rPr>
        <w:t xml:space="preserve">C., Norton, B., </w:t>
      </w:r>
      <w:proofErr w:type="spellStart"/>
      <w:r w:rsidRPr="0032036F">
        <w:rPr>
          <w:rFonts w:ascii="Times New Roman" w:hAnsi="Times New Roman"/>
          <w:bCs/>
          <w:sz w:val="24"/>
          <w:szCs w:val="24"/>
        </w:rPr>
        <w:t>Gornall</w:t>
      </w:r>
      <w:proofErr w:type="spellEnd"/>
      <w:r w:rsidRPr="0032036F">
        <w:rPr>
          <w:rFonts w:ascii="Times New Roman" w:hAnsi="Times New Roman"/>
          <w:bCs/>
          <w:sz w:val="24"/>
          <w:szCs w:val="24"/>
        </w:rPr>
        <w:t xml:space="preserve">, C. (1999). </w:t>
      </w:r>
      <w:proofErr w:type="spellStart"/>
      <w:r w:rsidRPr="0032036F">
        <w:rPr>
          <w:rFonts w:ascii="Times New Roman" w:hAnsi="Times New Roman"/>
          <w:bCs/>
          <w:sz w:val="24"/>
          <w:szCs w:val="24"/>
        </w:rPr>
        <w:t>Weight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loss</w:t>
      </w:r>
      <w:proofErr w:type="spellEnd"/>
      <w:r w:rsidRPr="0032036F">
        <w:rPr>
          <w:rFonts w:ascii="Times New Roman" w:hAnsi="Times New Roman"/>
          <w:bCs/>
          <w:sz w:val="24"/>
          <w:szCs w:val="24"/>
        </w:rPr>
        <w:t xml:space="preserve"> has an </w:t>
      </w:r>
      <w:proofErr w:type="spellStart"/>
      <w:r w:rsidRPr="0032036F">
        <w:rPr>
          <w:rFonts w:ascii="Times New Roman" w:hAnsi="Times New Roman"/>
          <w:bCs/>
          <w:sz w:val="24"/>
          <w:szCs w:val="24"/>
        </w:rPr>
        <w:t>ındependent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beneficial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inpatients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who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overweight</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Scand</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w:t>
      </w:r>
      <w:proofErr w:type="spellEnd"/>
      <w:r w:rsidRPr="0032036F">
        <w:rPr>
          <w:rFonts w:ascii="Times New Roman" w:hAnsi="Times New Roman"/>
          <w:bCs/>
          <w:sz w:val="24"/>
          <w:szCs w:val="24"/>
        </w:rPr>
        <w:t>, 34, 337-340.</w:t>
      </w:r>
    </w:p>
    <w:p w14:paraId="4B87F76B"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Gallup Organization. (1988). </w:t>
      </w:r>
      <w:proofErr w:type="spellStart"/>
      <w:r w:rsidRPr="0032036F">
        <w:rPr>
          <w:rFonts w:ascii="Times New Roman" w:hAnsi="Times New Roman"/>
          <w:bCs/>
          <w:i/>
          <w:iCs/>
          <w:sz w:val="24"/>
          <w:szCs w:val="24"/>
        </w:rPr>
        <w:t>Heartburn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across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america</w:t>
      </w:r>
      <w:proofErr w:type="spellEnd"/>
      <w:r w:rsidRPr="0032036F">
        <w:rPr>
          <w:rFonts w:ascii="Times New Roman" w:hAnsi="Times New Roman"/>
          <w:bCs/>
          <w:i/>
          <w:iCs/>
          <w:sz w:val="24"/>
          <w:szCs w:val="24"/>
        </w:rPr>
        <w:t xml:space="preserve">: a </w:t>
      </w:r>
      <w:proofErr w:type="spellStart"/>
      <w:r w:rsidRPr="0032036F">
        <w:rPr>
          <w:rFonts w:ascii="Times New Roman" w:hAnsi="Times New Roman"/>
          <w:bCs/>
          <w:i/>
          <w:iCs/>
          <w:sz w:val="24"/>
          <w:szCs w:val="24"/>
        </w:rPr>
        <w:t>gallup</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organization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national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survey</w:t>
      </w:r>
      <w:proofErr w:type="spellEnd"/>
      <w:r w:rsidRPr="0032036F">
        <w:rPr>
          <w:rFonts w:ascii="Times New Roman" w:hAnsi="Times New Roman"/>
          <w:bCs/>
          <w:i/>
          <w:iCs/>
          <w:sz w:val="24"/>
          <w:szCs w:val="24"/>
        </w:rPr>
        <w:t>.</w:t>
      </w:r>
      <w:r w:rsidRPr="0032036F">
        <w:rPr>
          <w:rFonts w:ascii="Times New Roman" w:hAnsi="Times New Roman"/>
          <w:bCs/>
          <w:sz w:val="24"/>
          <w:szCs w:val="24"/>
        </w:rPr>
        <w:t>, Princeton,</w:t>
      </w:r>
      <w:r w:rsidRPr="0032036F">
        <w:rPr>
          <w:rFonts w:ascii="Times New Roman" w:hAnsi="Times New Roman"/>
          <w:bCs/>
          <w:i/>
          <w:iCs/>
          <w:sz w:val="24"/>
          <w:szCs w:val="24"/>
        </w:rPr>
        <w:t xml:space="preserve"> Gallup Organization</w:t>
      </w:r>
      <w:r w:rsidRPr="0032036F">
        <w:rPr>
          <w:rFonts w:ascii="Times New Roman" w:hAnsi="Times New Roman"/>
          <w:bCs/>
          <w:sz w:val="24"/>
          <w:szCs w:val="24"/>
        </w:rPr>
        <w:t>.</w:t>
      </w:r>
    </w:p>
    <w:p w14:paraId="3A2B8E80"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Guyton</w:t>
      </w:r>
      <w:proofErr w:type="spellEnd"/>
      <w:r w:rsidRPr="0032036F">
        <w:rPr>
          <w:rFonts w:ascii="Times New Roman" w:hAnsi="Times New Roman"/>
          <w:bCs/>
          <w:sz w:val="24"/>
          <w:szCs w:val="24"/>
        </w:rPr>
        <w:t xml:space="preserve">, AC. (1986). </w:t>
      </w:r>
      <w:proofErr w:type="spellStart"/>
      <w:r w:rsidRPr="0032036F">
        <w:rPr>
          <w:rFonts w:ascii="Times New Roman" w:hAnsi="Times New Roman"/>
          <w:bCs/>
          <w:sz w:val="24"/>
          <w:szCs w:val="24"/>
        </w:rPr>
        <w:t>Textbook</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Medical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Physiology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Istanbul</w:t>
      </w:r>
      <w:proofErr w:type="spellEnd"/>
      <w:r w:rsidRPr="0032036F">
        <w:rPr>
          <w:rFonts w:ascii="Times New Roman" w:hAnsi="Times New Roman"/>
          <w:bCs/>
          <w:sz w:val="24"/>
          <w:szCs w:val="24"/>
        </w:rPr>
        <w:t xml:space="preserve">, Nobel Kitabevi. </w:t>
      </w:r>
    </w:p>
    <w:p w14:paraId="34069B0B"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Güleç, D., Kavlak. O. (2013). The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Reliability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Validity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Paternal-Infant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Attacment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Scale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Turkısh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Society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Human </w:t>
      </w:r>
      <w:proofErr w:type="spellStart"/>
      <w:r w:rsidRPr="0032036F">
        <w:rPr>
          <w:rFonts w:ascii="Times New Roman" w:hAnsi="Times New Roman"/>
          <w:bCs/>
          <w:i/>
          <w:iCs/>
          <w:sz w:val="24"/>
          <w:szCs w:val="24"/>
        </w:rPr>
        <w:t>Sciences</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10(2),170-181.</w:t>
      </w:r>
    </w:p>
    <w:p w14:paraId="7C76C6F7"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Güleşen</w:t>
      </w:r>
      <w:proofErr w:type="spellEnd"/>
      <w:r w:rsidRPr="0032036F">
        <w:rPr>
          <w:rFonts w:ascii="Times New Roman" w:hAnsi="Times New Roman"/>
          <w:bCs/>
          <w:sz w:val="24"/>
          <w:szCs w:val="24"/>
        </w:rPr>
        <w:t xml:space="preserve">, A., Yıldız, D. (2013). Erken Postpartum Dönemde Anne Bebek Bağlanmasının Kanıta Dayalı Uygulamalar ile İncelenmesi. </w:t>
      </w:r>
      <w:r w:rsidRPr="0032036F">
        <w:rPr>
          <w:rFonts w:ascii="Times New Roman" w:hAnsi="Times New Roman"/>
          <w:bCs/>
          <w:i/>
          <w:iCs/>
          <w:sz w:val="24"/>
          <w:szCs w:val="24"/>
        </w:rPr>
        <w:t xml:space="preserve">TAF </w:t>
      </w:r>
      <w:proofErr w:type="spellStart"/>
      <w:r w:rsidRPr="0032036F">
        <w:rPr>
          <w:rFonts w:ascii="Times New Roman" w:hAnsi="Times New Roman"/>
          <w:bCs/>
          <w:i/>
          <w:iCs/>
          <w:sz w:val="24"/>
          <w:szCs w:val="24"/>
        </w:rPr>
        <w:t>Preventive</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Medicine</w:t>
      </w:r>
      <w:proofErr w:type="spellEnd"/>
      <w:r w:rsidRPr="0032036F">
        <w:rPr>
          <w:rFonts w:ascii="Times New Roman" w:hAnsi="Times New Roman"/>
          <w:bCs/>
          <w:i/>
          <w:iCs/>
          <w:sz w:val="24"/>
          <w:szCs w:val="24"/>
        </w:rPr>
        <w:t xml:space="preserve"> Bulletin</w:t>
      </w:r>
      <w:r w:rsidRPr="0032036F">
        <w:rPr>
          <w:rFonts w:ascii="Times New Roman" w:hAnsi="Times New Roman"/>
          <w:bCs/>
          <w:sz w:val="24"/>
          <w:szCs w:val="24"/>
        </w:rPr>
        <w:t>,12(2),177-182.</w:t>
      </w:r>
    </w:p>
    <w:p w14:paraId="73BBE6F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Gülsen, M. (2003). Gastroözofagial reflü hastalığı, </w:t>
      </w:r>
      <w:r w:rsidRPr="0032036F">
        <w:rPr>
          <w:rFonts w:ascii="Times New Roman" w:hAnsi="Times New Roman"/>
          <w:bCs/>
          <w:i/>
          <w:iCs/>
          <w:sz w:val="24"/>
          <w:szCs w:val="24"/>
        </w:rPr>
        <w:t>Güncel Gastroenteroloji</w:t>
      </w:r>
      <w:r w:rsidRPr="0032036F">
        <w:rPr>
          <w:rFonts w:ascii="Times New Roman" w:hAnsi="Times New Roman"/>
          <w:bCs/>
          <w:sz w:val="24"/>
          <w:szCs w:val="24"/>
        </w:rPr>
        <w:t>, 7(2), 97-114.</w:t>
      </w:r>
    </w:p>
    <w:p w14:paraId="0A998275"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Günel, C., Günel, S., Ömürlü, İ. (2012). Larengofarengeal reflü ve </w:t>
      </w:r>
      <w:proofErr w:type="spellStart"/>
      <w:r w:rsidRPr="0032036F">
        <w:rPr>
          <w:rFonts w:ascii="Times New Roman" w:hAnsi="Times New Roman"/>
          <w:bCs/>
          <w:sz w:val="24"/>
          <w:szCs w:val="24"/>
        </w:rPr>
        <w:t>gastroözafageal</w:t>
      </w:r>
      <w:proofErr w:type="spellEnd"/>
      <w:r w:rsidRPr="0032036F">
        <w:rPr>
          <w:rFonts w:ascii="Times New Roman" w:hAnsi="Times New Roman"/>
          <w:bCs/>
          <w:sz w:val="24"/>
          <w:szCs w:val="24"/>
        </w:rPr>
        <w:t xml:space="preserve"> reflü hastalığı arasında semptomatik ve endoskopik ilişkinin karşılaştırılması. </w:t>
      </w:r>
      <w:r w:rsidRPr="0032036F">
        <w:rPr>
          <w:rFonts w:ascii="Times New Roman" w:hAnsi="Times New Roman"/>
          <w:bCs/>
          <w:i/>
          <w:iCs/>
          <w:sz w:val="24"/>
          <w:szCs w:val="24"/>
        </w:rPr>
        <w:t>KBB Forum</w:t>
      </w:r>
      <w:r w:rsidRPr="0032036F">
        <w:rPr>
          <w:rFonts w:ascii="Times New Roman" w:hAnsi="Times New Roman"/>
          <w:bCs/>
          <w:sz w:val="24"/>
          <w:szCs w:val="24"/>
        </w:rPr>
        <w:t>, 11(3), 56-61.</w:t>
      </w:r>
    </w:p>
    <w:p w14:paraId="3E2E706F" w14:textId="4D4DFD69"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Hamilton, </w:t>
      </w:r>
      <w:r w:rsidR="007A345F" w:rsidRPr="0032036F">
        <w:rPr>
          <w:rFonts w:ascii="Times New Roman" w:hAnsi="Times New Roman"/>
          <w:bCs/>
          <w:sz w:val="24"/>
          <w:szCs w:val="24"/>
        </w:rPr>
        <w:t>J.W.</w:t>
      </w:r>
      <w:r w:rsidRPr="0032036F">
        <w:rPr>
          <w:rFonts w:ascii="Times New Roman" w:hAnsi="Times New Roman"/>
          <w:bCs/>
          <w:sz w:val="24"/>
          <w:szCs w:val="24"/>
        </w:rPr>
        <w:t xml:space="preserve">, </w:t>
      </w:r>
      <w:proofErr w:type="spellStart"/>
      <w:r w:rsidRPr="0032036F">
        <w:rPr>
          <w:rFonts w:ascii="Times New Roman" w:hAnsi="Times New Roman"/>
          <w:bCs/>
          <w:sz w:val="24"/>
          <w:szCs w:val="24"/>
        </w:rPr>
        <w:t>Boisen</w:t>
      </w:r>
      <w:proofErr w:type="spellEnd"/>
      <w:r w:rsidRPr="0032036F">
        <w:rPr>
          <w:rFonts w:ascii="Times New Roman" w:hAnsi="Times New Roman"/>
          <w:bCs/>
          <w:sz w:val="24"/>
          <w:szCs w:val="24"/>
        </w:rPr>
        <w:t xml:space="preserve">, RJ., </w:t>
      </w:r>
      <w:proofErr w:type="spellStart"/>
      <w:r w:rsidRPr="0032036F">
        <w:rPr>
          <w:rFonts w:ascii="Times New Roman" w:hAnsi="Times New Roman"/>
          <w:bCs/>
          <w:sz w:val="24"/>
          <w:szCs w:val="24"/>
        </w:rPr>
        <w:t>Yamamoto</w:t>
      </w:r>
      <w:proofErr w:type="spellEnd"/>
      <w:r w:rsidRPr="0032036F">
        <w:rPr>
          <w:rFonts w:ascii="Times New Roman" w:hAnsi="Times New Roman"/>
          <w:bCs/>
          <w:sz w:val="24"/>
          <w:szCs w:val="24"/>
        </w:rPr>
        <w:t>, D</w:t>
      </w:r>
      <w:r w:rsidR="007A345F" w:rsidRPr="0032036F">
        <w:rPr>
          <w:rFonts w:ascii="Times New Roman" w:hAnsi="Times New Roman"/>
          <w:bCs/>
          <w:sz w:val="24"/>
          <w:szCs w:val="24"/>
        </w:rPr>
        <w:t>.</w:t>
      </w:r>
      <w:r w:rsidRPr="0032036F">
        <w:rPr>
          <w:rFonts w:ascii="Times New Roman" w:hAnsi="Times New Roman"/>
          <w:bCs/>
          <w:sz w:val="24"/>
          <w:szCs w:val="24"/>
        </w:rPr>
        <w:t xml:space="preserve">T. (1988). </w:t>
      </w:r>
      <w:proofErr w:type="spellStart"/>
      <w:r w:rsidRPr="0032036F">
        <w:rPr>
          <w:rFonts w:ascii="Times New Roman" w:hAnsi="Times New Roman"/>
          <w:bCs/>
          <w:sz w:val="24"/>
          <w:szCs w:val="24"/>
        </w:rPr>
        <w:t>Sleeping</w:t>
      </w:r>
      <w:proofErr w:type="spellEnd"/>
      <w:r w:rsidRPr="0032036F">
        <w:rPr>
          <w:rFonts w:ascii="Times New Roman" w:hAnsi="Times New Roman"/>
          <w:bCs/>
          <w:sz w:val="24"/>
          <w:szCs w:val="24"/>
        </w:rPr>
        <w:t xml:space="preserve"> on a </w:t>
      </w:r>
      <w:proofErr w:type="spellStart"/>
      <w:r w:rsidRPr="0032036F">
        <w:rPr>
          <w:rFonts w:ascii="Times New Roman" w:hAnsi="Times New Roman"/>
          <w:bCs/>
          <w:sz w:val="24"/>
          <w:szCs w:val="24"/>
        </w:rPr>
        <w:t>wedge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diminishes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exposure</w:t>
      </w:r>
      <w:proofErr w:type="spellEnd"/>
      <w:r w:rsidRPr="0032036F">
        <w:rPr>
          <w:rFonts w:ascii="Times New Roman" w:hAnsi="Times New Roman"/>
          <w:bCs/>
          <w:sz w:val="24"/>
          <w:szCs w:val="24"/>
        </w:rPr>
        <w:t xml:space="preserve"> of the </w:t>
      </w:r>
      <w:proofErr w:type="spellStart"/>
      <w:r w:rsidRPr="0032036F">
        <w:rPr>
          <w:rFonts w:ascii="Times New Roman" w:hAnsi="Times New Roman"/>
          <w:bCs/>
          <w:sz w:val="24"/>
          <w:szCs w:val="24"/>
        </w:rPr>
        <w:t>esophagus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acid</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Dig</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Dis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Sci</w:t>
      </w:r>
      <w:proofErr w:type="spellEnd"/>
      <w:r w:rsidRPr="0032036F">
        <w:rPr>
          <w:rFonts w:ascii="Times New Roman" w:hAnsi="Times New Roman"/>
          <w:bCs/>
          <w:sz w:val="24"/>
          <w:szCs w:val="24"/>
        </w:rPr>
        <w:t>, 33, 518-522.</w:t>
      </w:r>
    </w:p>
    <w:p w14:paraId="169C396E" w14:textId="2FFE159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Heading, R</w:t>
      </w:r>
      <w:r w:rsidR="007A345F" w:rsidRPr="0032036F">
        <w:rPr>
          <w:rFonts w:ascii="Times New Roman" w:hAnsi="Times New Roman"/>
          <w:bCs/>
          <w:sz w:val="24"/>
          <w:szCs w:val="24"/>
        </w:rPr>
        <w:t>.</w:t>
      </w:r>
      <w:r w:rsidRPr="0032036F">
        <w:rPr>
          <w:rFonts w:ascii="Times New Roman" w:hAnsi="Times New Roman"/>
          <w:bCs/>
          <w:sz w:val="24"/>
          <w:szCs w:val="24"/>
        </w:rPr>
        <w:t xml:space="preserve">C. (1989).  </w:t>
      </w:r>
      <w:proofErr w:type="spellStart"/>
      <w:r w:rsidRPr="0032036F">
        <w:rPr>
          <w:rFonts w:ascii="Times New Roman" w:hAnsi="Times New Roman"/>
          <w:bCs/>
          <w:sz w:val="24"/>
          <w:szCs w:val="24"/>
        </w:rPr>
        <w:t>Epidemiology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Scand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JGastroenterol</w:t>
      </w:r>
      <w:proofErr w:type="spellEnd"/>
      <w:r w:rsidRPr="0032036F">
        <w:rPr>
          <w:rFonts w:ascii="Times New Roman" w:hAnsi="Times New Roman"/>
          <w:bCs/>
          <w:sz w:val="24"/>
          <w:szCs w:val="24"/>
        </w:rPr>
        <w:t>, 24(168),33– 7.</w:t>
      </w:r>
    </w:p>
    <w:p w14:paraId="0253E20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Herndon</w:t>
      </w:r>
      <w:proofErr w:type="spellEnd"/>
      <w:r w:rsidRPr="0032036F">
        <w:rPr>
          <w:rFonts w:ascii="Times New Roman" w:hAnsi="Times New Roman"/>
          <w:bCs/>
          <w:sz w:val="24"/>
          <w:szCs w:val="24"/>
        </w:rPr>
        <w:t xml:space="preserve">, R. (1999). </w:t>
      </w:r>
      <w:proofErr w:type="spellStart"/>
      <w:r w:rsidRPr="0032036F">
        <w:rPr>
          <w:rFonts w:ascii="Times New Roman" w:hAnsi="Times New Roman"/>
          <w:bCs/>
          <w:sz w:val="24"/>
          <w:szCs w:val="24"/>
        </w:rPr>
        <w:t>Fatigue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Multiple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Sclerosis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International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MS </w:t>
      </w:r>
      <w:proofErr w:type="spellStart"/>
      <w:r w:rsidRPr="0032036F">
        <w:rPr>
          <w:rFonts w:ascii="Times New Roman" w:hAnsi="Times New Roman"/>
          <w:bCs/>
          <w:i/>
          <w:iCs/>
          <w:sz w:val="24"/>
          <w:szCs w:val="24"/>
        </w:rPr>
        <w:t>Care</w:t>
      </w:r>
      <w:proofErr w:type="spellEnd"/>
      <w:r w:rsidRPr="0032036F">
        <w:rPr>
          <w:rFonts w:ascii="Times New Roman" w:hAnsi="Times New Roman"/>
          <w:bCs/>
          <w:sz w:val="24"/>
          <w:szCs w:val="24"/>
        </w:rPr>
        <w:t>, 1(1),7-11.</w:t>
      </w:r>
    </w:p>
    <w:p w14:paraId="6713727F" w14:textId="6E651EB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Hirschowitz</w:t>
      </w:r>
      <w:proofErr w:type="spellEnd"/>
      <w:r w:rsidRPr="0032036F">
        <w:rPr>
          <w:rFonts w:ascii="Times New Roman" w:hAnsi="Times New Roman"/>
          <w:bCs/>
          <w:sz w:val="24"/>
          <w:szCs w:val="24"/>
        </w:rPr>
        <w:t>, B</w:t>
      </w:r>
      <w:r w:rsidR="00F65A36" w:rsidRPr="0032036F">
        <w:rPr>
          <w:rFonts w:ascii="Times New Roman" w:hAnsi="Times New Roman"/>
          <w:bCs/>
          <w:sz w:val="24"/>
          <w:szCs w:val="24"/>
        </w:rPr>
        <w:t>.</w:t>
      </w:r>
      <w:r w:rsidRPr="0032036F">
        <w:rPr>
          <w:rFonts w:ascii="Times New Roman" w:hAnsi="Times New Roman"/>
          <w:bCs/>
          <w:sz w:val="24"/>
          <w:szCs w:val="24"/>
        </w:rPr>
        <w:t xml:space="preserve">I. (1991). A </w:t>
      </w:r>
      <w:proofErr w:type="spellStart"/>
      <w:r w:rsidRPr="0032036F">
        <w:rPr>
          <w:rFonts w:ascii="Times New Roman" w:hAnsi="Times New Roman"/>
          <w:bCs/>
          <w:sz w:val="24"/>
          <w:szCs w:val="24"/>
        </w:rPr>
        <w:t>critical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analysis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appropriate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controls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gastric</w:t>
      </w:r>
      <w:proofErr w:type="spellEnd"/>
      <w:r w:rsidRPr="0032036F">
        <w:rPr>
          <w:rFonts w:ascii="Times New Roman" w:hAnsi="Times New Roman"/>
          <w:bCs/>
          <w:sz w:val="24"/>
          <w:szCs w:val="24"/>
        </w:rPr>
        <w:t xml:space="preserve"> and pepsin </w:t>
      </w:r>
      <w:proofErr w:type="spellStart"/>
      <w:r w:rsidRPr="0032036F">
        <w:rPr>
          <w:rFonts w:ascii="Times New Roman" w:hAnsi="Times New Roman"/>
          <w:bCs/>
          <w:sz w:val="24"/>
          <w:szCs w:val="24"/>
        </w:rPr>
        <w:t>secretin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esophagitis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101,1149.</w:t>
      </w:r>
    </w:p>
    <w:p w14:paraId="701C5C4F" w14:textId="51E23702"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Ho, K</w:t>
      </w:r>
      <w:r w:rsidR="00F65A36" w:rsidRPr="0032036F">
        <w:rPr>
          <w:rFonts w:ascii="Times New Roman" w:hAnsi="Times New Roman"/>
          <w:bCs/>
          <w:sz w:val="24"/>
          <w:szCs w:val="24"/>
        </w:rPr>
        <w:t>.</w:t>
      </w:r>
      <w:r w:rsidRPr="0032036F">
        <w:rPr>
          <w:rFonts w:ascii="Times New Roman" w:hAnsi="Times New Roman"/>
          <w:bCs/>
          <w:sz w:val="24"/>
          <w:szCs w:val="24"/>
        </w:rPr>
        <w:t xml:space="preserve">Y., </w:t>
      </w:r>
      <w:proofErr w:type="spellStart"/>
      <w:r w:rsidRPr="0032036F">
        <w:rPr>
          <w:rFonts w:ascii="Times New Roman" w:hAnsi="Times New Roman"/>
          <w:bCs/>
          <w:sz w:val="24"/>
          <w:szCs w:val="24"/>
        </w:rPr>
        <w:t>Kang</w:t>
      </w:r>
      <w:proofErr w:type="spellEnd"/>
      <w:r w:rsidRPr="0032036F">
        <w:rPr>
          <w:rFonts w:ascii="Times New Roman" w:hAnsi="Times New Roman"/>
          <w:bCs/>
          <w:sz w:val="24"/>
          <w:szCs w:val="24"/>
        </w:rPr>
        <w:t>, J</w:t>
      </w:r>
      <w:r w:rsidR="00F65A36" w:rsidRPr="0032036F">
        <w:rPr>
          <w:rFonts w:ascii="Times New Roman" w:hAnsi="Times New Roman"/>
          <w:bCs/>
          <w:sz w:val="24"/>
          <w:szCs w:val="24"/>
        </w:rPr>
        <w:t>.</w:t>
      </w:r>
      <w:r w:rsidRPr="0032036F">
        <w:rPr>
          <w:rFonts w:ascii="Times New Roman" w:hAnsi="Times New Roman"/>
          <w:bCs/>
          <w:sz w:val="24"/>
          <w:szCs w:val="24"/>
        </w:rPr>
        <w:t xml:space="preserve">Y., </w:t>
      </w:r>
      <w:proofErr w:type="spellStart"/>
      <w:r w:rsidRPr="0032036F">
        <w:rPr>
          <w:rFonts w:ascii="Times New Roman" w:hAnsi="Times New Roman"/>
          <w:bCs/>
          <w:sz w:val="24"/>
          <w:szCs w:val="24"/>
        </w:rPr>
        <w:t>Seow</w:t>
      </w:r>
      <w:proofErr w:type="spellEnd"/>
      <w:r w:rsidRPr="0032036F">
        <w:rPr>
          <w:rFonts w:ascii="Times New Roman" w:hAnsi="Times New Roman"/>
          <w:bCs/>
          <w:sz w:val="24"/>
          <w:szCs w:val="24"/>
        </w:rPr>
        <w:t xml:space="preserve">, A. (1998). </w:t>
      </w:r>
      <w:proofErr w:type="spellStart"/>
      <w:r w:rsidRPr="0032036F">
        <w:rPr>
          <w:rFonts w:ascii="Times New Roman" w:hAnsi="Times New Roman"/>
          <w:bCs/>
          <w:sz w:val="24"/>
          <w:szCs w:val="24"/>
        </w:rPr>
        <w:t>Prevalence</w:t>
      </w:r>
      <w:proofErr w:type="spellEnd"/>
      <w:r w:rsidRPr="0032036F">
        <w:rPr>
          <w:rFonts w:ascii="Times New Roman" w:hAnsi="Times New Roman"/>
          <w:bCs/>
          <w:sz w:val="24"/>
          <w:szCs w:val="24"/>
        </w:rPr>
        <w:t xml:space="preserve"> of gastrointestinal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in a </w:t>
      </w:r>
      <w:proofErr w:type="spellStart"/>
      <w:r w:rsidRPr="0032036F">
        <w:rPr>
          <w:rFonts w:ascii="Times New Roman" w:hAnsi="Times New Roman"/>
          <w:bCs/>
          <w:sz w:val="24"/>
          <w:szCs w:val="24"/>
        </w:rPr>
        <w:t>multiracial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asian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population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particular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reference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reflux-type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93, 1816– 22.</w:t>
      </w:r>
    </w:p>
    <w:p w14:paraId="0B0E424E" w14:textId="1640691C"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Ho, K</w:t>
      </w:r>
      <w:r w:rsidR="00F65A36" w:rsidRPr="0032036F">
        <w:rPr>
          <w:rFonts w:ascii="Times New Roman" w:hAnsi="Times New Roman"/>
          <w:bCs/>
          <w:sz w:val="24"/>
          <w:szCs w:val="24"/>
        </w:rPr>
        <w:t>.</w:t>
      </w:r>
      <w:r w:rsidRPr="0032036F">
        <w:rPr>
          <w:rFonts w:ascii="Times New Roman" w:hAnsi="Times New Roman"/>
          <w:bCs/>
          <w:sz w:val="24"/>
          <w:szCs w:val="24"/>
        </w:rPr>
        <w:t xml:space="preserve">Y., </w:t>
      </w:r>
      <w:proofErr w:type="spellStart"/>
      <w:r w:rsidRPr="0032036F">
        <w:rPr>
          <w:rFonts w:ascii="Times New Roman" w:hAnsi="Times New Roman"/>
          <w:bCs/>
          <w:sz w:val="24"/>
          <w:szCs w:val="24"/>
        </w:rPr>
        <w:t>Kang</w:t>
      </w:r>
      <w:proofErr w:type="spellEnd"/>
      <w:r w:rsidRPr="0032036F">
        <w:rPr>
          <w:rFonts w:ascii="Times New Roman" w:hAnsi="Times New Roman"/>
          <w:bCs/>
          <w:sz w:val="24"/>
          <w:szCs w:val="24"/>
        </w:rPr>
        <w:t>, J</w:t>
      </w:r>
      <w:r w:rsidR="00F65A36" w:rsidRPr="0032036F">
        <w:rPr>
          <w:rFonts w:ascii="Times New Roman" w:hAnsi="Times New Roman"/>
          <w:bCs/>
          <w:sz w:val="24"/>
          <w:szCs w:val="24"/>
        </w:rPr>
        <w:t>.</w:t>
      </w:r>
      <w:r w:rsidRPr="0032036F">
        <w:rPr>
          <w:rFonts w:ascii="Times New Roman" w:hAnsi="Times New Roman"/>
          <w:bCs/>
          <w:sz w:val="24"/>
          <w:szCs w:val="24"/>
        </w:rPr>
        <w:t xml:space="preserve">Y., </w:t>
      </w:r>
      <w:proofErr w:type="spellStart"/>
      <w:r w:rsidRPr="0032036F">
        <w:rPr>
          <w:rFonts w:ascii="Times New Roman" w:hAnsi="Times New Roman"/>
          <w:bCs/>
          <w:sz w:val="24"/>
          <w:szCs w:val="24"/>
        </w:rPr>
        <w:t>Viegas</w:t>
      </w:r>
      <w:proofErr w:type="spellEnd"/>
      <w:r w:rsidRPr="0032036F">
        <w:rPr>
          <w:rFonts w:ascii="Times New Roman" w:hAnsi="Times New Roman"/>
          <w:bCs/>
          <w:sz w:val="24"/>
          <w:szCs w:val="24"/>
        </w:rPr>
        <w:t>, O</w:t>
      </w:r>
      <w:r w:rsidR="00F65A36" w:rsidRPr="0032036F">
        <w:rPr>
          <w:rFonts w:ascii="Times New Roman" w:hAnsi="Times New Roman"/>
          <w:bCs/>
          <w:sz w:val="24"/>
          <w:szCs w:val="24"/>
        </w:rPr>
        <w:t>.</w:t>
      </w:r>
      <w:r w:rsidRPr="0032036F">
        <w:rPr>
          <w:rFonts w:ascii="Times New Roman" w:hAnsi="Times New Roman"/>
          <w:bCs/>
          <w:sz w:val="24"/>
          <w:szCs w:val="24"/>
        </w:rPr>
        <w:t xml:space="preserve">A. (1998).  </w:t>
      </w:r>
      <w:proofErr w:type="spellStart"/>
      <w:r w:rsidRPr="0032036F">
        <w:rPr>
          <w:rFonts w:ascii="Times New Roman" w:hAnsi="Times New Roman"/>
          <w:bCs/>
          <w:sz w:val="24"/>
          <w:szCs w:val="24"/>
        </w:rPr>
        <w:t>Symptomatic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Prospective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among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Singaporean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Women</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Hepatol</w:t>
      </w:r>
      <w:proofErr w:type="spellEnd"/>
      <w:r w:rsidRPr="0032036F">
        <w:rPr>
          <w:rFonts w:ascii="Times New Roman" w:hAnsi="Times New Roman"/>
          <w:bCs/>
          <w:sz w:val="24"/>
          <w:szCs w:val="24"/>
        </w:rPr>
        <w:t>, 13(10),1020-6</w:t>
      </w:r>
    </w:p>
    <w:p w14:paraId="3D126AB3"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Hodgson</w:t>
      </w:r>
      <w:proofErr w:type="spellEnd"/>
      <w:r w:rsidRPr="0032036F">
        <w:rPr>
          <w:rFonts w:ascii="Times New Roman" w:hAnsi="Times New Roman"/>
          <w:bCs/>
          <w:sz w:val="24"/>
          <w:szCs w:val="24"/>
        </w:rPr>
        <w:t xml:space="preserve">, L. (1991).  </w:t>
      </w:r>
      <w:proofErr w:type="spellStart"/>
      <w:r w:rsidRPr="0032036F">
        <w:rPr>
          <w:rFonts w:ascii="Times New Roman" w:hAnsi="Times New Roman"/>
          <w:bCs/>
          <w:sz w:val="24"/>
          <w:szCs w:val="24"/>
        </w:rPr>
        <w:t>Why</w:t>
      </w:r>
      <w:proofErr w:type="spellEnd"/>
      <w:r w:rsidRPr="0032036F">
        <w:rPr>
          <w:rFonts w:ascii="Times New Roman" w:hAnsi="Times New Roman"/>
          <w:bCs/>
          <w:sz w:val="24"/>
          <w:szCs w:val="24"/>
        </w:rPr>
        <w:t xml:space="preserve"> do </w:t>
      </w:r>
      <w:proofErr w:type="spellStart"/>
      <w:r w:rsidRPr="0032036F">
        <w:rPr>
          <w:rFonts w:ascii="Times New Roman" w:hAnsi="Times New Roman"/>
          <w:bCs/>
          <w:sz w:val="24"/>
          <w:szCs w:val="24"/>
        </w:rPr>
        <w:t>we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need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Relating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theory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nursing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practice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Advanced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16, 1503–1510.</w:t>
      </w:r>
    </w:p>
    <w:p w14:paraId="06942FF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Isolauri, J., </w:t>
      </w:r>
      <w:proofErr w:type="spellStart"/>
      <w:r w:rsidRPr="0032036F">
        <w:rPr>
          <w:rFonts w:ascii="Times New Roman" w:hAnsi="Times New Roman"/>
          <w:bCs/>
          <w:sz w:val="24"/>
          <w:szCs w:val="24"/>
        </w:rPr>
        <w:t>Laippala</w:t>
      </w:r>
      <w:proofErr w:type="spellEnd"/>
      <w:r w:rsidRPr="0032036F">
        <w:rPr>
          <w:rFonts w:ascii="Times New Roman" w:hAnsi="Times New Roman"/>
          <w:bCs/>
          <w:sz w:val="24"/>
          <w:szCs w:val="24"/>
        </w:rPr>
        <w:t xml:space="preserve">, P. (1995).  </w:t>
      </w:r>
      <w:proofErr w:type="spellStart"/>
      <w:r w:rsidRPr="0032036F">
        <w:rPr>
          <w:rFonts w:ascii="Times New Roman" w:hAnsi="Times New Roman"/>
          <w:bCs/>
          <w:sz w:val="24"/>
          <w:szCs w:val="24"/>
        </w:rPr>
        <w:t>Prevalence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suggestive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an </w:t>
      </w:r>
      <w:proofErr w:type="spellStart"/>
      <w:r w:rsidRPr="0032036F">
        <w:rPr>
          <w:rFonts w:ascii="Times New Roman" w:hAnsi="Times New Roman"/>
          <w:bCs/>
          <w:sz w:val="24"/>
          <w:szCs w:val="24"/>
        </w:rPr>
        <w:t>adult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population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Ann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sz w:val="24"/>
          <w:szCs w:val="24"/>
        </w:rPr>
        <w:t>, 27, 67–70.</w:t>
      </w:r>
    </w:p>
    <w:p w14:paraId="7E01EA60" w14:textId="4C407E7F"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İslamoğlu, A</w:t>
      </w:r>
      <w:r w:rsidR="00F65A36" w:rsidRPr="0032036F">
        <w:rPr>
          <w:rFonts w:ascii="Times New Roman" w:hAnsi="Times New Roman"/>
          <w:bCs/>
          <w:sz w:val="24"/>
          <w:szCs w:val="24"/>
        </w:rPr>
        <w:t>.</w:t>
      </w:r>
      <w:r w:rsidRPr="0032036F">
        <w:rPr>
          <w:rFonts w:ascii="Times New Roman" w:hAnsi="Times New Roman"/>
          <w:bCs/>
          <w:sz w:val="24"/>
          <w:szCs w:val="24"/>
        </w:rPr>
        <w:t xml:space="preserve">H. (2003). </w:t>
      </w:r>
      <w:r w:rsidRPr="0032036F">
        <w:rPr>
          <w:rFonts w:ascii="Times New Roman" w:hAnsi="Times New Roman"/>
          <w:bCs/>
          <w:i/>
          <w:iCs/>
          <w:sz w:val="24"/>
          <w:szCs w:val="24"/>
        </w:rPr>
        <w:t>Tüketici Davranışları</w:t>
      </w:r>
      <w:r w:rsidRPr="0032036F">
        <w:rPr>
          <w:rFonts w:ascii="Times New Roman" w:hAnsi="Times New Roman"/>
          <w:bCs/>
          <w:sz w:val="24"/>
          <w:szCs w:val="24"/>
        </w:rPr>
        <w:t xml:space="preserve">. </w:t>
      </w:r>
      <w:r w:rsidR="00DA1BBC" w:rsidRPr="0032036F">
        <w:rPr>
          <w:rFonts w:ascii="Times New Roman" w:hAnsi="Times New Roman"/>
          <w:bCs/>
          <w:sz w:val="24"/>
          <w:szCs w:val="24"/>
        </w:rPr>
        <w:t>İstanbul, Beta</w:t>
      </w:r>
      <w:r w:rsidRPr="0032036F">
        <w:rPr>
          <w:rFonts w:ascii="Times New Roman" w:hAnsi="Times New Roman"/>
          <w:bCs/>
          <w:sz w:val="24"/>
          <w:szCs w:val="24"/>
        </w:rPr>
        <w:t xml:space="preserve"> Yayınları. </w:t>
      </w:r>
    </w:p>
    <w:p w14:paraId="2A89738A" w14:textId="6A929A9A"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Kadakia</w:t>
      </w:r>
      <w:proofErr w:type="spellEnd"/>
      <w:r w:rsidRPr="0032036F">
        <w:rPr>
          <w:rFonts w:ascii="Times New Roman" w:hAnsi="Times New Roman"/>
          <w:bCs/>
          <w:sz w:val="24"/>
          <w:szCs w:val="24"/>
        </w:rPr>
        <w:t>, S</w:t>
      </w:r>
      <w:r w:rsidR="00F65A36" w:rsidRPr="0032036F">
        <w:rPr>
          <w:rFonts w:ascii="Times New Roman" w:hAnsi="Times New Roman"/>
          <w:bCs/>
          <w:sz w:val="24"/>
          <w:szCs w:val="24"/>
        </w:rPr>
        <w:t>.</w:t>
      </w:r>
      <w:r w:rsidRPr="0032036F">
        <w:rPr>
          <w:rFonts w:ascii="Times New Roman" w:hAnsi="Times New Roman"/>
          <w:bCs/>
          <w:sz w:val="24"/>
          <w:szCs w:val="24"/>
        </w:rPr>
        <w:t xml:space="preserve">C., </w:t>
      </w:r>
      <w:proofErr w:type="spellStart"/>
      <w:r w:rsidRPr="0032036F">
        <w:rPr>
          <w:rFonts w:ascii="Times New Roman" w:hAnsi="Times New Roman"/>
          <w:bCs/>
          <w:sz w:val="24"/>
          <w:szCs w:val="24"/>
        </w:rPr>
        <w:t>Kikendall</w:t>
      </w:r>
      <w:proofErr w:type="spellEnd"/>
      <w:r w:rsidRPr="0032036F">
        <w:rPr>
          <w:rFonts w:ascii="Times New Roman" w:hAnsi="Times New Roman"/>
          <w:bCs/>
          <w:sz w:val="24"/>
          <w:szCs w:val="24"/>
        </w:rPr>
        <w:t>, J</w:t>
      </w:r>
      <w:r w:rsidR="00F65A36" w:rsidRPr="0032036F">
        <w:rPr>
          <w:rFonts w:ascii="Times New Roman" w:hAnsi="Times New Roman"/>
          <w:bCs/>
          <w:sz w:val="24"/>
          <w:szCs w:val="24"/>
        </w:rPr>
        <w:t>.</w:t>
      </w:r>
      <w:r w:rsidRPr="0032036F">
        <w:rPr>
          <w:rFonts w:ascii="Times New Roman" w:hAnsi="Times New Roman"/>
          <w:bCs/>
          <w:sz w:val="24"/>
          <w:szCs w:val="24"/>
        </w:rPr>
        <w:t xml:space="preserve">W., </w:t>
      </w:r>
      <w:proofErr w:type="spellStart"/>
      <w:r w:rsidRPr="0032036F">
        <w:rPr>
          <w:rFonts w:ascii="Times New Roman" w:hAnsi="Times New Roman"/>
          <w:bCs/>
          <w:sz w:val="24"/>
          <w:szCs w:val="24"/>
        </w:rPr>
        <w:t>Maydonovitch</w:t>
      </w:r>
      <w:proofErr w:type="spellEnd"/>
      <w:r w:rsidRPr="0032036F">
        <w:rPr>
          <w:rFonts w:ascii="Times New Roman" w:hAnsi="Times New Roman"/>
          <w:bCs/>
          <w:sz w:val="24"/>
          <w:szCs w:val="24"/>
        </w:rPr>
        <w:t xml:space="preserve">, C. (1995).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cigarette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measured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by</w:t>
      </w:r>
      <w:proofErr w:type="spellEnd"/>
      <w:r w:rsidRPr="0032036F">
        <w:rPr>
          <w:rFonts w:ascii="Times New Roman" w:hAnsi="Times New Roman"/>
          <w:bCs/>
          <w:sz w:val="24"/>
          <w:szCs w:val="24"/>
        </w:rPr>
        <w:t xml:space="preserve"> 24-h </w:t>
      </w:r>
      <w:proofErr w:type="spellStart"/>
      <w:r w:rsidRPr="0032036F">
        <w:rPr>
          <w:rFonts w:ascii="Times New Roman" w:hAnsi="Times New Roman"/>
          <w:bCs/>
          <w:sz w:val="24"/>
          <w:szCs w:val="24"/>
        </w:rPr>
        <w:t>ambulatory</w:t>
      </w:r>
      <w:proofErr w:type="spellEnd"/>
      <w:r w:rsidRPr="0032036F">
        <w:rPr>
          <w:rFonts w:ascii="Times New Roman" w:hAnsi="Times New Roman"/>
          <w:bCs/>
          <w:sz w:val="24"/>
          <w:szCs w:val="24"/>
        </w:rPr>
        <w:t xml:space="preserve"> esophageal ph </w:t>
      </w:r>
      <w:proofErr w:type="spellStart"/>
      <w:r w:rsidRPr="0032036F">
        <w:rPr>
          <w:rFonts w:ascii="Times New Roman" w:hAnsi="Times New Roman"/>
          <w:bCs/>
          <w:sz w:val="24"/>
          <w:szCs w:val="24"/>
        </w:rPr>
        <w:t>monitoring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90, 1785-1790.</w:t>
      </w:r>
    </w:p>
    <w:p w14:paraId="762248F9" w14:textId="2381C8FD"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Kahrilas</w:t>
      </w:r>
      <w:proofErr w:type="spellEnd"/>
      <w:r w:rsidRPr="0032036F">
        <w:rPr>
          <w:rFonts w:ascii="Times New Roman" w:hAnsi="Times New Roman"/>
          <w:bCs/>
          <w:sz w:val="24"/>
          <w:szCs w:val="24"/>
        </w:rPr>
        <w:t>, P</w:t>
      </w:r>
      <w:r w:rsidR="00F65A36" w:rsidRPr="0032036F">
        <w:rPr>
          <w:rFonts w:ascii="Times New Roman" w:hAnsi="Times New Roman"/>
          <w:bCs/>
          <w:sz w:val="24"/>
          <w:szCs w:val="24"/>
        </w:rPr>
        <w:t>.</w:t>
      </w:r>
      <w:r w:rsidRPr="0032036F">
        <w:rPr>
          <w:rFonts w:ascii="Times New Roman" w:hAnsi="Times New Roman"/>
          <w:bCs/>
          <w:sz w:val="24"/>
          <w:szCs w:val="24"/>
        </w:rPr>
        <w:t xml:space="preserve">J., </w:t>
      </w:r>
      <w:proofErr w:type="spellStart"/>
      <w:r w:rsidRPr="0032036F">
        <w:rPr>
          <w:rFonts w:ascii="Times New Roman" w:hAnsi="Times New Roman"/>
          <w:bCs/>
          <w:sz w:val="24"/>
          <w:szCs w:val="24"/>
        </w:rPr>
        <w:t>Gupta</w:t>
      </w:r>
      <w:proofErr w:type="spellEnd"/>
      <w:r w:rsidRPr="0032036F">
        <w:rPr>
          <w:rFonts w:ascii="Times New Roman" w:hAnsi="Times New Roman"/>
          <w:bCs/>
          <w:sz w:val="24"/>
          <w:szCs w:val="24"/>
        </w:rPr>
        <w:t>, R</w:t>
      </w:r>
      <w:r w:rsidR="00F65A36" w:rsidRPr="0032036F">
        <w:rPr>
          <w:rFonts w:ascii="Times New Roman" w:hAnsi="Times New Roman"/>
          <w:bCs/>
          <w:sz w:val="24"/>
          <w:szCs w:val="24"/>
        </w:rPr>
        <w:t>.</w:t>
      </w:r>
      <w:r w:rsidRPr="0032036F">
        <w:rPr>
          <w:rFonts w:ascii="Times New Roman" w:hAnsi="Times New Roman"/>
          <w:bCs/>
          <w:sz w:val="24"/>
          <w:szCs w:val="24"/>
        </w:rPr>
        <w:t xml:space="preserve">R. (1989).  The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cigarette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salivation</w:t>
      </w:r>
      <w:proofErr w:type="spellEnd"/>
      <w:r w:rsidRPr="0032036F">
        <w:rPr>
          <w:rFonts w:ascii="Times New Roman" w:hAnsi="Times New Roman"/>
          <w:bCs/>
          <w:sz w:val="24"/>
          <w:szCs w:val="24"/>
        </w:rPr>
        <w:t xml:space="preserve"> and esophageal </w:t>
      </w:r>
      <w:proofErr w:type="spellStart"/>
      <w:r w:rsidRPr="0032036F">
        <w:rPr>
          <w:rFonts w:ascii="Times New Roman" w:hAnsi="Times New Roman"/>
          <w:bCs/>
          <w:sz w:val="24"/>
          <w:szCs w:val="24"/>
        </w:rPr>
        <w:t>acid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clearance</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Lab</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sz w:val="24"/>
          <w:szCs w:val="24"/>
        </w:rPr>
        <w:t>, 114, 431-438.</w:t>
      </w:r>
    </w:p>
    <w:p w14:paraId="1C56827A" w14:textId="0DF55D25"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Kaltenbach, T., </w:t>
      </w:r>
      <w:proofErr w:type="spellStart"/>
      <w:r w:rsidRPr="0032036F">
        <w:rPr>
          <w:rFonts w:ascii="Times New Roman" w:hAnsi="Times New Roman"/>
          <w:bCs/>
          <w:sz w:val="24"/>
          <w:szCs w:val="24"/>
        </w:rPr>
        <w:t>Crockett</w:t>
      </w:r>
      <w:proofErr w:type="spellEnd"/>
      <w:r w:rsidRPr="0032036F">
        <w:rPr>
          <w:rFonts w:ascii="Times New Roman" w:hAnsi="Times New Roman"/>
          <w:bCs/>
          <w:sz w:val="24"/>
          <w:szCs w:val="24"/>
        </w:rPr>
        <w:t xml:space="preserve">, S., </w:t>
      </w:r>
      <w:proofErr w:type="spellStart"/>
      <w:r w:rsidRPr="0032036F">
        <w:rPr>
          <w:rFonts w:ascii="Times New Roman" w:hAnsi="Times New Roman"/>
          <w:bCs/>
          <w:sz w:val="24"/>
          <w:szCs w:val="24"/>
        </w:rPr>
        <w:t>Gerson</w:t>
      </w:r>
      <w:proofErr w:type="spellEnd"/>
      <w:r w:rsidRPr="0032036F">
        <w:rPr>
          <w:rFonts w:ascii="Times New Roman" w:hAnsi="Times New Roman"/>
          <w:bCs/>
          <w:sz w:val="24"/>
          <w:szCs w:val="24"/>
        </w:rPr>
        <w:t>, L</w:t>
      </w:r>
      <w:r w:rsidR="00F65A36" w:rsidRPr="0032036F">
        <w:rPr>
          <w:rFonts w:ascii="Times New Roman" w:hAnsi="Times New Roman"/>
          <w:bCs/>
          <w:sz w:val="24"/>
          <w:szCs w:val="24"/>
        </w:rPr>
        <w:t>.</w:t>
      </w:r>
      <w:r w:rsidRPr="0032036F">
        <w:rPr>
          <w:rFonts w:ascii="Times New Roman" w:hAnsi="Times New Roman"/>
          <w:bCs/>
          <w:sz w:val="24"/>
          <w:szCs w:val="24"/>
        </w:rPr>
        <w:t xml:space="preserve">B. (2006)   </w:t>
      </w:r>
      <w:proofErr w:type="spellStart"/>
      <w:r w:rsidRPr="0032036F">
        <w:rPr>
          <w:rFonts w:ascii="Times New Roman" w:hAnsi="Times New Roman"/>
          <w:bCs/>
          <w:sz w:val="24"/>
          <w:szCs w:val="24"/>
        </w:rPr>
        <w:t>Are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lifestyle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measures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effective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An </w:t>
      </w:r>
      <w:proofErr w:type="spellStart"/>
      <w:r w:rsidRPr="0032036F">
        <w:rPr>
          <w:rFonts w:ascii="Times New Roman" w:hAnsi="Times New Roman"/>
          <w:bCs/>
          <w:i/>
          <w:iCs/>
          <w:sz w:val="24"/>
          <w:szCs w:val="24"/>
        </w:rPr>
        <w:t>Evidence-Based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Approach</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Arch</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Intern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sz w:val="24"/>
          <w:szCs w:val="24"/>
        </w:rPr>
        <w:t>, 166, 965-971.</w:t>
      </w:r>
    </w:p>
    <w:p w14:paraId="3DD84C46" w14:textId="0172034D"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Kang</w:t>
      </w:r>
      <w:proofErr w:type="spellEnd"/>
      <w:r w:rsidRPr="0032036F">
        <w:rPr>
          <w:rFonts w:ascii="Times New Roman" w:hAnsi="Times New Roman"/>
          <w:bCs/>
          <w:sz w:val="24"/>
          <w:szCs w:val="24"/>
        </w:rPr>
        <w:t>, J</w:t>
      </w:r>
      <w:r w:rsidR="00F65A36" w:rsidRPr="0032036F">
        <w:rPr>
          <w:rFonts w:ascii="Times New Roman" w:hAnsi="Times New Roman"/>
          <w:bCs/>
          <w:sz w:val="24"/>
          <w:szCs w:val="24"/>
        </w:rPr>
        <w:t>.</w:t>
      </w:r>
      <w:r w:rsidRPr="0032036F">
        <w:rPr>
          <w:rFonts w:ascii="Times New Roman" w:hAnsi="Times New Roman"/>
          <w:bCs/>
          <w:sz w:val="24"/>
          <w:szCs w:val="24"/>
        </w:rPr>
        <w:t>Y., Yap, I., Tay, H</w:t>
      </w:r>
      <w:r w:rsidR="00F65A36" w:rsidRPr="0032036F">
        <w:rPr>
          <w:rFonts w:ascii="Times New Roman" w:hAnsi="Times New Roman"/>
          <w:bCs/>
          <w:sz w:val="24"/>
          <w:szCs w:val="24"/>
        </w:rPr>
        <w:t>.</w:t>
      </w:r>
      <w:r w:rsidRPr="0032036F">
        <w:rPr>
          <w:rFonts w:ascii="Times New Roman" w:hAnsi="Times New Roman"/>
          <w:bCs/>
          <w:sz w:val="24"/>
          <w:szCs w:val="24"/>
        </w:rPr>
        <w:t xml:space="preserve">H. (1993).  </w:t>
      </w:r>
      <w:proofErr w:type="spellStart"/>
      <w:r w:rsidRPr="0032036F">
        <w:rPr>
          <w:rFonts w:ascii="Times New Roman" w:hAnsi="Times New Roman"/>
          <w:bCs/>
          <w:sz w:val="24"/>
          <w:szCs w:val="24"/>
        </w:rPr>
        <w:t>Low</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frequency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endoscopic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esophagitis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asian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16(1), 70– 3.</w:t>
      </w:r>
    </w:p>
    <w:p w14:paraId="2DF2FDFC" w14:textId="7A8FBBBF"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Kang</w:t>
      </w:r>
      <w:proofErr w:type="spellEnd"/>
      <w:r w:rsidRPr="0032036F">
        <w:rPr>
          <w:rFonts w:ascii="Times New Roman" w:hAnsi="Times New Roman"/>
          <w:bCs/>
          <w:sz w:val="24"/>
          <w:szCs w:val="24"/>
        </w:rPr>
        <w:t>, J</w:t>
      </w:r>
      <w:r w:rsidR="00F65A36" w:rsidRPr="0032036F">
        <w:rPr>
          <w:rFonts w:ascii="Times New Roman" w:hAnsi="Times New Roman"/>
          <w:bCs/>
          <w:sz w:val="24"/>
          <w:szCs w:val="24"/>
        </w:rPr>
        <w:t>.</w:t>
      </w:r>
      <w:r w:rsidRPr="0032036F">
        <w:rPr>
          <w:rFonts w:ascii="Times New Roman" w:hAnsi="Times New Roman"/>
          <w:bCs/>
          <w:sz w:val="24"/>
          <w:szCs w:val="24"/>
        </w:rPr>
        <w:t xml:space="preserve">Y., Yap, I., </w:t>
      </w:r>
      <w:proofErr w:type="spellStart"/>
      <w:r w:rsidRPr="0032036F">
        <w:rPr>
          <w:rFonts w:ascii="Times New Roman" w:hAnsi="Times New Roman"/>
          <w:bCs/>
          <w:sz w:val="24"/>
          <w:szCs w:val="24"/>
        </w:rPr>
        <w:t>Gwee</w:t>
      </w:r>
      <w:proofErr w:type="spellEnd"/>
      <w:r w:rsidRPr="0032036F">
        <w:rPr>
          <w:rFonts w:ascii="Times New Roman" w:hAnsi="Times New Roman"/>
          <w:bCs/>
          <w:sz w:val="24"/>
          <w:szCs w:val="24"/>
        </w:rPr>
        <w:t>, K</w:t>
      </w:r>
      <w:r w:rsidR="00F65A36" w:rsidRPr="0032036F">
        <w:rPr>
          <w:rFonts w:ascii="Times New Roman" w:hAnsi="Times New Roman"/>
          <w:bCs/>
          <w:sz w:val="24"/>
          <w:szCs w:val="24"/>
        </w:rPr>
        <w:t>.</w:t>
      </w:r>
      <w:r w:rsidRPr="0032036F">
        <w:rPr>
          <w:rFonts w:ascii="Times New Roman" w:hAnsi="Times New Roman"/>
          <w:bCs/>
          <w:sz w:val="24"/>
          <w:szCs w:val="24"/>
        </w:rPr>
        <w:t xml:space="preserve">A. (1994). The </w:t>
      </w:r>
      <w:proofErr w:type="spellStart"/>
      <w:r w:rsidRPr="0032036F">
        <w:rPr>
          <w:rFonts w:ascii="Times New Roman" w:hAnsi="Times New Roman"/>
          <w:bCs/>
          <w:sz w:val="24"/>
          <w:szCs w:val="24"/>
        </w:rPr>
        <w:t>pattern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functional</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organic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disorders</w:t>
      </w:r>
      <w:proofErr w:type="spellEnd"/>
      <w:r w:rsidRPr="0032036F">
        <w:rPr>
          <w:rFonts w:ascii="Times New Roman" w:hAnsi="Times New Roman"/>
          <w:bCs/>
          <w:sz w:val="24"/>
          <w:szCs w:val="24"/>
        </w:rPr>
        <w:t xml:space="preserve"> in an </w:t>
      </w:r>
      <w:proofErr w:type="spellStart"/>
      <w:r w:rsidRPr="0032036F">
        <w:rPr>
          <w:rFonts w:ascii="Times New Roman" w:hAnsi="Times New Roman"/>
          <w:bCs/>
          <w:sz w:val="24"/>
          <w:szCs w:val="24"/>
        </w:rPr>
        <w:t>asian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gastroenterological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clinic</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Hepatol</w:t>
      </w:r>
      <w:proofErr w:type="spellEnd"/>
      <w:r w:rsidRPr="0032036F">
        <w:rPr>
          <w:rFonts w:ascii="Times New Roman" w:hAnsi="Times New Roman"/>
          <w:bCs/>
          <w:sz w:val="24"/>
          <w:szCs w:val="24"/>
        </w:rPr>
        <w:t>, 9, 124– 7.</w:t>
      </w:r>
    </w:p>
    <w:p w14:paraId="5E067D3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Karagözoğlu, S., Bingöl, N. (2008).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job</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satisfaction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turkish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nurses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Outlook</w:t>
      </w:r>
      <w:r w:rsidRPr="0032036F">
        <w:rPr>
          <w:rFonts w:ascii="Times New Roman" w:hAnsi="Times New Roman"/>
          <w:bCs/>
          <w:sz w:val="24"/>
          <w:szCs w:val="24"/>
        </w:rPr>
        <w:t>, 56(6), 298-307.</w:t>
      </w:r>
    </w:p>
    <w:p w14:paraId="1F79B0F2" w14:textId="38AF0233"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Karaaltın</w:t>
      </w:r>
      <w:proofErr w:type="spellEnd"/>
      <w:r w:rsidRPr="0032036F">
        <w:rPr>
          <w:rFonts w:ascii="Times New Roman" w:hAnsi="Times New Roman"/>
          <w:bCs/>
          <w:sz w:val="24"/>
          <w:szCs w:val="24"/>
        </w:rPr>
        <w:t xml:space="preserve">, B., Develioğlu, N., Tarhan, Ö., Külekçi, M. (2016). The </w:t>
      </w:r>
      <w:proofErr w:type="spellStart"/>
      <w:r w:rsidRPr="0032036F">
        <w:rPr>
          <w:rFonts w:ascii="Times New Roman" w:hAnsi="Times New Roman"/>
          <w:bCs/>
          <w:sz w:val="24"/>
          <w:szCs w:val="24"/>
        </w:rPr>
        <w:t>importance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voice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analysis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evaluating</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effectiveness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Kulak Burun </w:t>
      </w:r>
      <w:proofErr w:type="spellStart"/>
      <w:r w:rsidRPr="0032036F">
        <w:rPr>
          <w:rFonts w:ascii="Times New Roman" w:hAnsi="Times New Roman"/>
          <w:bCs/>
          <w:i/>
          <w:iCs/>
          <w:sz w:val="24"/>
          <w:szCs w:val="24"/>
        </w:rPr>
        <w:t>Bogaz</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Ihtisas</w:t>
      </w:r>
      <w:proofErr w:type="spellEnd"/>
      <w:r w:rsidRPr="0032036F">
        <w:rPr>
          <w:rFonts w:ascii="Times New Roman" w:hAnsi="Times New Roman"/>
          <w:bCs/>
          <w:i/>
          <w:iCs/>
          <w:sz w:val="24"/>
          <w:szCs w:val="24"/>
        </w:rPr>
        <w:t xml:space="preserve"> Dergisi</w:t>
      </w:r>
      <w:r w:rsidRPr="0032036F">
        <w:rPr>
          <w:rFonts w:ascii="Times New Roman" w:hAnsi="Times New Roman"/>
          <w:bCs/>
          <w:sz w:val="24"/>
          <w:szCs w:val="24"/>
        </w:rPr>
        <w:t>, 26(4), 207-212.</w:t>
      </w:r>
    </w:p>
    <w:p w14:paraId="1A85FACD" w14:textId="6D24F8EF"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Kartal, Y</w:t>
      </w:r>
      <w:r w:rsidR="007E70AD" w:rsidRPr="0032036F">
        <w:rPr>
          <w:rFonts w:ascii="Times New Roman" w:hAnsi="Times New Roman"/>
          <w:bCs/>
          <w:sz w:val="24"/>
          <w:szCs w:val="24"/>
        </w:rPr>
        <w:t>.</w:t>
      </w:r>
      <w:r w:rsidRPr="0032036F">
        <w:rPr>
          <w:rFonts w:ascii="Times New Roman" w:hAnsi="Times New Roman"/>
          <w:bCs/>
          <w:sz w:val="24"/>
          <w:szCs w:val="24"/>
        </w:rPr>
        <w:t xml:space="preserve">K., Karaman, T. (2018). Doğuma Hazırlık Eğitiminin Gebelerde Prenatal Bağlanma ve Depresyon Riski Üzerine. </w:t>
      </w:r>
      <w:r w:rsidRPr="0032036F">
        <w:rPr>
          <w:rFonts w:ascii="Times New Roman" w:hAnsi="Times New Roman"/>
          <w:bCs/>
          <w:i/>
          <w:iCs/>
          <w:sz w:val="24"/>
          <w:szCs w:val="24"/>
        </w:rPr>
        <w:t>Zeynep Kâmil Tıp Bülteni</w:t>
      </w:r>
      <w:r w:rsidRPr="0032036F">
        <w:rPr>
          <w:rFonts w:ascii="Times New Roman" w:hAnsi="Times New Roman"/>
          <w:bCs/>
          <w:sz w:val="24"/>
          <w:szCs w:val="24"/>
        </w:rPr>
        <w:t>,49(1), 85-91.</w:t>
      </w:r>
    </w:p>
    <w:p w14:paraId="20F33782" w14:textId="5AF4671F"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Katz, L., </w:t>
      </w:r>
      <w:proofErr w:type="spellStart"/>
      <w:r w:rsidRPr="0032036F">
        <w:rPr>
          <w:rFonts w:ascii="Times New Roman" w:hAnsi="Times New Roman"/>
          <w:bCs/>
          <w:sz w:val="24"/>
          <w:szCs w:val="24"/>
        </w:rPr>
        <w:t>Just</w:t>
      </w:r>
      <w:proofErr w:type="spellEnd"/>
      <w:r w:rsidRPr="0032036F">
        <w:rPr>
          <w:rFonts w:ascii="Times New Roman" w:hAnsi="Times New Roman"/>
          <w:bCs/>
          <w:sz w:val="24"/>
          <w:szCs w:val="24"/>
        </w:rPr>
        <w:t xml:space="preserve">, R., </w:t>
      </w:r>
      <w:proofErr w:type="spellStart"/>
      <w:r w:rsidRPr="0032036F">
        <w:rPr>
          <w:rFonts w:ascii="Times New Roman" w:hAnsi="Times New Roman"/>
          <w:bCs/>
          <w:sz w:val="24"/>
          <w:szCs w:val="24"/>
        </w:rPr>
        <w:t>Castell</w:t>
      </w:r>
      <w:proofErr w:type="spellEnd"/>
      <w:r w:rsidRPr="0032036F">
        <w:rPr>
          <w:rFonts w:ascii="Times New Roman" w:hAnsi="Times New Roman"/>
          <w:bCs/>
          <w:sz w:val="24"/>
          <w:szCs w:val="24"/>
        </w:rPr>
        <w:t>, D</w:t>
      </w:r>
      <w:r w:rsidR="007E70AD" w:rsidRPr="0032036F">
        <w:rPr>
          <w:rFonts w:ascii="Times New Roman" w:hAnsi="Times New Roman"/>
          <w:bCs/>
          <w:sz w:val="24"/>
          <w:szCs w:val="24"/>
        </w:rPr>
        <w:t>.</w:t>
      </w:r>
      <w:r w:rsidRPr="0032036F">
        <w:rPr>
          <w:rFonts w:ascii="Times New Roman" w:hAnsi="Times New Roman"/>
          <w:bCs/>
          <w:sz w:val="24"/>
          <w:szCs w:val="24"/>
        </w:rPr>
        <w:t xml:space="preserve">O. (1994). Body </w:t>
      </w:r>
      <w:proofErr w:type="spellStart"/>
      <w:r w:rsidRPr="0032036F">
        <w:rPr>
          <w:rFonts w:ascii="Times New Roman" w:hAnsi="Times New Roman"/>
          <w:bCs/>
          <w:sz w:val="24"/>
          <w:szCs w:val="24"/>
        </w:rPr>
        <w:t>position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affects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recumbent</w:t>
      </w:r>
      <w:proofErr w:type="spellEnd"/>
      <w:r w:rsidRPr="0032036F">
        <w:rPr>
          <w:rFonts w:ascii="Times New Roman" w:hAnsi="Times New Roman"/>
          <w:bCs/>
          <w:sz w:val="24"/>
          <w:szCs w:val="24"/>
        </w:rPr>
        <w:t xml:space="preserve"> postprandial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18(4), 280-3.</w:t>
      </w:r>
    </w:p>
    <w:p w14:paraId="2DA5301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 xml:space="preserve">Kavlak, O., Şirin, A. (2009). Maternal Bağlanma Ölçeği’ nin Türk Toplumuna Uyarlanması. </w:t>
      </w:r>
      <w:r w:rsidRPr="0032036F">
        <w:rPr>
          <w:rFonts w:ascii="Times New Roman" w:hAnsi="Times New Roman"/>
          <w:bCs/>
          <w:i/>
          <w:iCs/>
          <w:sz w:val="24"/>
          <w:szCs w:val="24"/>
        </w:rPr>
        <w:t>Uluslararası İnsan Bilimleri Dergisi</w:t>
      </w:r>
      <w:r w:rsidRPr="0032036F">
        <w:rPr>
          <w:rFonts w:ascii="Times New Roman" w:hAnsi="Times New Roman"/>
          <w:bCs/>
          <w:sz w:val="24"/>
          <w:szCs w:val="24"/>
        </w:rPr>
        <w:t>, 6(1), 188-202.</w:t>
      </w:r>
    </w:p>
    <w:p w14:paraId="3532051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Kaynak, H., Ardıç, S. (2001). </w:t>
      </w:r>
      <w:r w:rsidRPr="0032036F">
        <w:rPr>
          <w:rFonts w:ascii="Times New Roman" w:hAnsi="Times New Roman"/>
          <w:bCs/>
          <w:i/>
          <w:iCs/>
          <w:sz w:val="24"/>
          <w:szCs w:val="24"/>
        </w:rPr>
        <w:t>Uyku Fizyolojisi ve Hastalıkları</w:t>
      </w:r>
      <w:r w:rsidRPr="0032036F">
        <w:rPr>
          <w:rFonts w:ascii="Times New Roman" w:hAnsi="Times New Roman"/>
          <w:bCs/>
          <w:sz w:val="24"/>
          <w:szCs w:val="24"/>
        </w:rPr>
        <w:t xml:space="preserve">. Ankara, Nobel Tıp Kitabevi. </w:t>
      </w:r>
    </w:p>
    <w:p w14:paraId="5AF957E8"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Kesebir</w:t>
      </w:r>
      <w:proofErr w:type="spellEnd"/>
      <w:r w:rsidRPr="0032036F">
        <w:rPr>
          <w:rFonts w:ascii="Times New Roman" w:hAnsi="Times New Roman"/>
          <w:bCs/>
          <w:sz w:val="24"/>
          <w:szCs w:val="24"/>
        </w:rPr>
        <w:t xml:space="preserve">, Ş., </w:t>
      </w:r>
      <w:proofErr w:type="spellStart"/>
      <w:r w:rsidRPr="0032036F">
        <w:rPr>
          <w:rFonts w:ascii="Times New Roman" w:hAnsi="Times New Roman"/>
          <w:bCs/>
          <w:sz w:val="24"/>
          <w:szCs w:val="24"/>
        </w:rPr>
        <w:t>Kavzoğlu</w:t>
      </w:r>
      <w:proofErr w:type="spellEnd"/>
      <w:r w:rsidRPr="0032036F">
        <w:rPr>
          <w:rFonts w:ascii="Times New Roman" w:hAnsi="Times New Roman"/>
          <w:bCs/>
          <w:sz w:val="24"/>
          <w:szCs w:val="24"/>
        </w:rPr>
        <w:t xml:space="preserve">, S., Üstündağ, M.  (2011). Bağlanma ve Psikopatoloji. </w:t>
      </w:r>
      <w:r w:rsidRPr="0032036F">
        <w:rPr>
          <w:rFonts w:ascii="Times New Roman" w:hAnsi="Times New Roman"/>
          <w:bCs/>
          <w:i/>
          <w:iCs/>
          <w:sz w:val="24"/>
          <w:szCs w:val="24"/>
        </w:rPr>
        <w:t>Psikiyatri’ de Güncel Yaklaşımlar.</w:t>
      </w:r>
      <w:r w:rsidRPr="0032036F">
        <w:rPr>
          <w:rFonts w:ascii="Times New Roman" w:hAnsi="Times New Roman"/>
          <w:bCs/>
          <w:sz w:val="24"/>
          <w:szCs w:val="24"/>
        </w:rPr>
        <w:t xml:space="preserve"> 3(2), 321-342.</w:t>
      </w:r>
    </w:p>
    <w:p w14:paraId="2AAE4D5A" w14:textId="3D254C7F"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Khoury</w:t>
      </w:r>
      <w:proofErr w:type="spellEnd"/>
      <w:r w:rsidRPr="0032036F">
        <w:rPr>
          <w:rFonts w:ascii="Times New Roman" w:hAnsi="Times New Roman"/>
          <w:bCs/>
          <w:sz w:val="24"/>
          <w:szCs w:val="24"/>
        </w:rPr>
        <w:t xml:space="preserve">, R., </w:t>
      </w:r>
      <w:proofErr w:type="spellStart"/>
      <w:r w:rsidRPr="0032036F">
        <w:rPr>
          <w:rFonts w:ascii="Times New Roman" w:hAnsi="Times New Roman"/>
          <w:bCs/>
          <w:sz w:val="24"/>
          <w:szCs w:val="24"/>
        </w:rPr>
        <w:t>Camacho</w:t>
      </w:r>
      <w:proofErr w:type="spellEnd"/>
      <w:r w:rsidR="007E70AD" w:rsidRPr="0032036F">
        <w:rPr>
          <w:rFonts w:ascii="Times New Roman" w:hAnsi="Times New Roman"/>
          <w:bCs/>
          <w:sz w:val="24"/>
          <w:szCs w:val="24"/>
        </w:rPr>
        <w:t xml:space="preserve"> L.</w:t>
      </w:r>
      <w:r w:rsidRPr="0032036F">
        <w:rPr>
          <w:rFonts w:ascii="Times New Roman" w:hAnsi="Times New Roman"/>
          <w:bCs/>
          <w:sz w:val="24"/>
          <w:szCs w:val="24"/>
        </w:rPr>
        <w:t xml:space="preserve">L., Katz, P. (1999).  </w:t>
      </w:r>
      <w:proofErr w:type="spellStart"/>
      <w:r w:rsidRPr="0032036F">
        <w:rPr>
          <w:rFonts w:ascii="Times New Roman" w:hAnsi="Times New Roman"/>
          <w:bCs/>
          <w:sz w:val="24"/>
          <w:szCs w:val="24"/>
        </w:rPr>
        <w:t>Influence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spontaneous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positions</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nighttime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recumbent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94, 2069-2073.</w:t>
      </w:r>
    </w:p>
    <w:p w14:paraId="7BDA490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Kırca, A., </w:t>
      </w:r>
      <w:proofErr w:type="spellStart"/>
      <w:r w:rsidRPr="0032036F">
        <w:rPr>
          <w:rFonts w:ascii="Times New Roman" w:hAnsi="Times New Roman"/>
          <w:bCs/>
          <w:sz w:val="24"/>
          <w:szCs w:val="24"/>
        </w:rPr>
        <w:t>Savaşer</w:t>
      </w:r>
      <w:proofErr w:type="spellEnd"/>
      <w:r w:rsidRPr="0032036F">
        <w:rPr>
          <w:rFonts w:ascii="Times New Roman" w:hAnsi="Times New Roman"/>
          <w:bCs/>
          <w:sz w:val="24"/>
          <w:szCs w:val="24"/>
        </w:rPr>
        <w:t xml:space="preserve">, S. (2017). Doğum Sayısının Anne-Bebek Bağlanmasına Etkisi. </w:t>
      </w:r>
      <w:r w:rsidRPr="0032036F">
        <w:rPr>
          <w:rFonts w:ascii="Times New Roman" w:hAnsi="Times New Roman"/>
          <w:bCs/>
          <w:i/>
          <w:iCs/>
          <w:sz w:val="24"/>
          <w:szCs w:val="24"/>
        </w:rPr>
        <w:t>HSP</w:t>
      </w:r>
      <w:r w:rsidRPr="0032036F">
        <w:rPr>
          <w:rFonts w:ascii="Times New Roman" w:hAnsi="Times New Roman"/>
          <w:bCs/>
          <w:sz w:val="24"/>
          <w:szCs w:val="24"/>
        </w:rPr>
        <w:t>, 4(3), 236-243.</w:t>
      </w:r>
    </w:p>
    <w:p w14:paraId="002FF7B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Kinoshita, Y., </w:t>
      </w:r>
      <w:proofErr w:type="spellStart"/>
      <w:r w:rsidRPr="0032036F">
        <w:rPr>
          <w:rFonts w:ascii="Times New Roman" w:hAnsi="Times New Roman"/>
          <w:bCs/>
          <w:sz w:val="24"/>
          <w:szCs w:val="24"/>
        </w:rPr>
        <w:t>Ashida</w:t>
      </w:r>
      <w:proofErr w:type="spellEnd"/>
      <w:r w:rsidRPr="0032036F">
        <w:rPr>
          <w:rFonts w:ascii="Times New Roman" w:hAnsi="Times New Roman"/>
          <w:bCs/>
          <w:sz w:val="24"/>
          <w:szCs w:val="24"/>
        </w:rPr>
        <w:t xml:space="preserve">, K., </w:t>
      </w:r>
      <w:proofErr w:type="spellStart"/>
      <w:r w:rsidRPr="0032036F">
        <w:rPr>
          <w:rFonts w:ascii="Times New Roman" w:hAnsi="Times New Roman"/>
          <w:bCs/>
          <w:sz w:val="24"/>
          <w:szCs w:val="24"/>
        </w:rPr>
        <w:t>Miwa</w:t>
      </w:r>
      <w:proofErr w:type="spellEnd"/>
      <w:r w:rsidRPr="0032036F">
        <w:rPr>
          <w:rFonts w:ascii="Times New Roman" w:hAnsi="Times New Roman"/>
          <w:bCs/>
          <w:sz w:val="24"/>
          <w:szCs w:val="24"/>
        </w:rPr>
        <w:t xml:space="preserve">, H., </w:t>
      </w:r>
      <w:proofErr w:type="spellStart"/>
      <w:r w:rsidRPr="0032036F">
        <w:rPr>
          <w:rFonts w:ascii="Times New Roman" w:hAnsi="Times New Roman"/>
          <w:bCs/>
          <w:sz w:val="24"/>
          <w:szCs w:val="24"/>
        </w:rPr>
        <w:t>Hongo</w:t>
      </w:r>
      <w:proofErr w:type="spellEnd"/>
      <w:r w:rsidRPr="0032036F">
        <w:rPr>
          <w:rFonts w:ascii="Times New Roman" w:hAnsi="Times New Roman"/>
          <w:bCs/>
          <w:sz w:val="24"/>
          <w:szCs w:val="24"/>
        </w:rPr>
        <w:t xml:space="preserve">, M. (2009). The </w:t>
      </w:r>
      <w:proofErr w:type="spellStart"/>
      <w:r w:rsidRPr="0032036F">
        <w:rPr>
          <w:rFonts w:ascii="Times New Roman" w:hAnsi="Times New Roman"/>
          <w:bCs/>
          <w:sz w:val="24"/>
          <w:szCs w:val="24"/>
        </w:rPr>
        <w:t>ımpact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lifestyle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modification</w:t>
      </w:r>
      <w:proofErr w:type="spellEnd"/>
      <w:r w:rsidRPr="0032036F">
        <w:rPr>
          <w:rFonts w:ascii="Times New Roman" w:hAnsi="Times New Roman"/>
          <w:bCs/>
          <w:sz w:val="24"/>
          <w:szCs w:val="24"/>
        </w:rPr>
        <w:t xml:space="preserve"> on the </w:t>
      </w:r>
      <w:proofErr w:type="spellStart"/>
      <w:r w:rsidRPr="0032036F">
        <w:rPr>
          <w:rFonts w:ascii="Times New Roman" w:hAnsi="Times New Roman"/>
          <w:bCs/>
          <w:sz w:val="24"/>
          <w:szCs w:val="24"/>
        </w:rPr>
        <w:t>health-related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of life of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esophagitis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receiving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a proton </w:t>
      </w:r>
      <w:proofErr w:type="spellStart"/>
      <w:r w:rsidRPr="0032036F">
        <w:rPr>
          <w:rFonts w:ascii="Times New Roman" w:hAnsi="Times New Roman"/>
          <w:bCs/>
          <w:sz w:val="24"/>
          <w:szCs w:val="24"/>
        </w:rPr>
        <w:t>pump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ınhibitor</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104(5), 1106-11.</w:t>
      </w:r>
    </w:p>
    <w:p w14:paraId="4B3E2807" w14:textId="55D8B6D1"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Kitap</w:t>
      </w:r>
      <w:r w:rsidR="0079697C" w:rsidRPr="0032036F">
        <w:rPr>
          <w:rFonts w:ascii="Times New Roman" w:hAnsi="Times New Roman"/>
          <w:bCs/>
          <w:sz w:val="24"/>
          <w:szCs w:val="24"/>
        </w:rPr>
        <w:t>çıoğ</w:t>
      </w:r>
      <w:r w:rsidRPr="0032036F">
        <w:rPr>
          <w:rFonts w:ascii="Times New Roman" w:hAnsi="Times New Roman"/>
          <w:bCs/>
          <w:sz w:val="24"/>
          <w:szCs w:val="24"/>
        </w:rPr>
        <w:t>lu</w:t>
      </w:r>
      <w:proofErr w:type="spellEnd"/>
      <w:r w:rsidRPr="0032036F">
        <w:rPr>
          <w:rFonts w:ascii="Times New Roman" w:hAnsi="Times New Roman"/>
          <w:bCs/>
          <w:sz w:val="24"/>
          <w:szCs w:val="24"/>
        </w:rPr>
        <w:t xml:space="preserve">, G., </w:t>
      </w:r>
      <w:proofErr w:type="spellStart"/>
      <w:r w:rsidRPr="0032036F">
        <w:rPr>
          <w:rFonts w:ascii="Times New Roman" w:hAnsi="Times New Roman"/>
          <w:bCs/>
          <w:sz w:val="24"/>
          <w:szCs w:val="24"/>
        </w:rPr>
        <w:t>Mand</w:t>
      </w:r>
      <w:r w:rsidR="0079697C" w:rsidRPr="0032036F">
        <w:rPr>
          <w:rFonts w:ascii="Times New Roman" w:hAnsi="Times New Roman"/>
          <w:bCs/>
          <w:sz w:val="24"/>
          <w:szCs w:val="24"/>
        </w:rPr>
        <w:t>ı</w:t>
      </w:r>
      <w:r w:rsidRPr="0032036F">
        <w:rPr>
          <w:rFonts w:ascii="Times New Roman" w:hAnsi="Times New Roman"/>
          <w:bCs/>
          <w:sz w:val="24"/>
          <w:szCs w:val="24"/>
        </w:rPr>
        <w:t>rac</w:t>
      </w:r>
      <w:r w:rsidR="0079697C" w:rsidRPr="0032036F">
        <w:rPr>
          <w:rFonts w:ascii="Times New Roman" w:hAnsi="Times New Roman"/>
          <w:bCs/>
          <w:sz w:val="24"/>
          <w:szCs w:val="24"/>
        </w:rPr>
        <w:t>ı</w:t>
      </w:r>
      <w:r w:rsidRPr="0032036F">
        <w:rPr>
          <w:rFonts w:ascii="Times New Roman" w:hAnsi="Times New Roman"/>
          <w:bCs/>
          <w:sz w:val="24"/>
          <w:szCs w:val="24"/>
        </w:rPr>
        <w:t>o</w:t>
      </w:r>
      <w:r w:rsidR="0079697C" w:rsidRPr="0032036F">
        <w:rPr>
          <w:rFonts w:ascii="Times New Roman" w:hAnsi="Times New Roman"/>
          <w:bCs/>
          <w:sz w:val="24"/>
          <w:szCs w:val="24"/>
        </w:rPr>
        <w:t>ğ</w:t>
      </w:r>
      <w:r w:rsidRPr="0032036F">
        <w:rPr>
          <w:rFonts w:ascii="Times New Roman" w:hAnsi="Times New Roman"/>
          <w:bCs/>
          <w:sz w:val="24"/>
          <w:szCs w:val="24"/>
        </w:rPr>
        <w:t>lu</w:t>
      </w:r>
      <w:proofErr w:type="spellEnd"/>
      <w:r w:rsidRPr="0032036F">
        <w:rPr>
          <w:rFonts w:ascii="Times New Roman" w:hAnsi="Times New Roman"/>
          <w:bCs/>
          <w:sz w:val="24"/>
          <w:szCs w:val="24"/>
        </w:rPr>
        <w:t xml:space="preserve">, A., Bor, S. (2004). </w:t>
      </w:r>
      <w:proofErr w:type="spellStart"/>
      <w:r w:rsidRPr="0032036F">
        <w:rPr>
          <w:rFonts w:ascii="Times New Roman" w:hAnsi="Times New Roman"/>
          <w:bCs/>
          <w:sz w:val="24"/>
          <w:szCs w:val="24"/>
        </w:rPr>
        <w:t>Psychometric</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methodological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characteristics</w:t>
      </w:r>
      <w:proofErr w:type="spellEnd"/>
      <w:r w:rsidRPr="0032036F">
        <w:rPr>
          <w:rFonts w:ascii="Times New Roman" w:hAnsi="Times New Roman"/>
          <w:bCs/>
          <w:sz w:val="24"/>
          <w:szCs w:val="24"/>
        </w:rPr>
        <w:t xml:space="preserve"> of a </w:t>
      </w:r>
      <w:proofErr w:type="spellStart"/>
      <w:r w:rsidRPr="0032036F">
        <w:rPr>
          <w:rFonts w:ascii="Times New Roman" w:hAnsi="Times New Roman"/>
          <w:bCs/>
          <w:sz w:val="24"/>
          <w:szCs w:val="24"/>
        </w:rPr>
        <w:t>culturally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adjusted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questionnaire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Dis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Esophagus</w:t>
      </w:r>
      <w:proofErr w:type="spellEnd"/>
      <w:r w:rsidRPr="0032036F">
        <w:rPr>
          <w:rFonts w:ascii="Times New Roman" w:hAnsi="Times New Roman"/>
          <w:bCs/>
          <w:sz w:val="24"/>
          <w:szCs w:val="24"/>
        </w:rPr>
        <w:t>, 17(3), 228-34.</w:t>
      </w:r>
    </w:p>
    <w:p w14:paraId="2A926F82"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Koptur</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Emül</w:t>
      </w:r>
      <w:proofErr w:type="spellEnd"/>
      <w:r w:rsidRPr="0032036F">
        <w:rPr>
          <w:rFonts w:ascii="Times New Roman" w:hAnsi="Times New Roman"/>
          <w:bCs/>
          <w:sz w:val="24"/>
          <w:szCs w:val="24"/>
        </w:rPr>
        <w:t xml:space="preserve">, T. (2017). Fetüs ve Yeni doğanda Bağlanmanın İki Yüzü: Maternal ve </w:t>
      </w:r>
      <w:proofErr w:type="spellStart"/>
      <w:r w:rsidRPr="0032036F">
        <w:rPr>
          <w:rFonts w:ascii="Times New Roman" w:hAnsi="Times New Roman"/>
          <w:bCs/>
          <w:sz w:val="24"/>
          <w:szCs w:val="24"/>
        </w:rPr>
        <w:t>Paternal</w:t>
      </w:r>
      <w:proofErr w:type="spellEnd"/>
      <w:r w:rsidRPr="0032036F">
        <w:rPr>
          <w:rFonts w:ascii="Times New Roman" w:hAnsi="Times New Roman"/>
          <w:bCs/>
          <w:sz w:val="24"/>
          <w:szCs w:val="24"/>
        </w:rPr>
        <w:t xml:space="preserve"> Bağlanmada Hemşirelik. </w:t>
      </w:r>
      <w:r w:rsidRPr="0032036F">
        <w:rPr>
          <w:rFonts w:ascii="Times New Roman" w:hAnsi="Times New Roman"/>
          <w:bCs/>
          <w:i/>
          <w:iCs/>
          <w:sz w:val="24"/>
          <w:szCs w:val="24"/>
        </w:rPr>
        <w:t xml:space="preserve">Ege Üniversitesi Hemşirelik Fakültesi Dergisi, </w:t>
      </w:r>
      <w:r w:rsidRPr="0032036F">
        <w:rPr>
          <w:rFonts w:ascii="Times New Roman" w:hAnsi="Times New Roman"/>
          <w:bCs/>
          <w:sz w:val="24"/>
          <w:szCs w:val="24"/>
        </w:rPr>
        <w:t>33(3), 153-164.</w:t>
      </w:r>
    </w:p>
    <w:p w14:paraId="4ECCA3B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Köybaşı, E.Ş., Oskay, Ü.Y. (2017). </w:t>
      </w:r>
      <w:r w:rsidRPr="0032036F">
        <w:rPr>
          <w:rFonts w:ascii="Times New Roman" w:hAnsi="Times New Roman"/>
          <w:bCs/>
          <w:iCs/>
          <w:sz w:val="24"/>
          <w:szCs w:val="24"/>
        </w:rPr>
        <w:t>Gebelik Sürecinin Uyku Kalitesine Etkisi</w:t>
      </w:r>
      <w:r w:rsidRPr="0032036F">
        <w:rPr>
          <w:rFonts w:ascii="Times New Roman" w:hAnsi="Times New Roman"/>
          <w:bCs/>
          <w:sz w:val="24"/>
          <w:szCs w:val="24"/>
        </w:rPr>
        <w:t xml:space="preserve">. </w:t>
      </w:r>
      <w:r w:rsidRPr="0032036F">
        <w:rPr>
          <w:rFonts w:ascii="Times New Roman" w:hAnsi="Times New Roman"/>
          <w:bCs/>
          <w:i/>
          <w:iCs/>
          <w:sz w:val="24"/>
          <w:szCs w:val="24"/>
        </w:rPr>
        <w:t>Gülhane Tıp Dergisi</w:t>
      </w:r>
      <w:r w:rsidRPr="0032036F">
        <w:rPr>
          <w:rFonts w:ascii="Times New Roman" w:hAnsi="Times New Roman"/>
          <w:bCs/>
          <w:sz w:val="24"/>
          <w:szCs w:val="24"/>
        </w:rPr>
        <w:t xml:space="preserve">, 59, 1–5. </w:t>
      </w:r>
    </w:p>
    <w:p w14:paraId="1BB1AD5A"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Kunert</w:t>
      </w:r>
      <w:proofErr w:type="spellEnd"/>
      <w:r w:rsidRPr="0032036F">
        <w:rPr>
          <w:rFonts w:ascii="Times New Roman" w:hAnsi="Times New Roman"/>
          <w:bCs/>
          <w:sz w:val="24"/>
          <w:szCs w:val="24"/>
        </w:rPr>
        <w:t xml:space="preserve">, K., </w:t>
      </w:r>
      <w:proofErr w:type="spellStart"/>
      <w:r w:rsidRPr="0032036F">
        <w:rPr>
          <w:rFonts w:ascii="Times New Roman" w:hAnsi="Times New Roman"/>
          <w:bCs/>
          <w:sz w:val="24"/>
          <w:szCs w:val="24"/>
        </w:rPr>
        <w:t>King</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Kolkhorst</w:t>
      </w:r>
      <w:proofErr w:type="spellEnd"/>
      <w:r w:rsidRPr="0032036F">
        <w:rPr>
          <w:rFonts w:ascii="Times New Roman" w:hAnsi="Times New Roman"/>
          <w:bCs/>
          <w:sz w:val="24"/>
          <w:szCs w:val="24"/>
        </w:rPr>
        <w:t xml:space="preserve">, F. (2007).  </w:t>
      </w:r>
      <w:proofErr w:type="spellStart"/>
      <w:r w:rsidRPr="0032036F">
        <w:rPr>
          <w:rFonts w:ascii="Times New Roman" w:hAnsi="Times New Roman"/>
          <w:bCs/>
          <w:sz w:val="24"/>
          <w:szCs w:val="24"/>
        </w:rPr>
        <w:t>Fatigue</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nurses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JournalPsychosocial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and </w:t>
      </w:r>
      <w:proofErr w:type="spellStart"/>
      <w:r w:rsidRPr="0032036F">
        <w:rPr>
          <w:rFonts w:ascii="Times New Roman" w:hAnsi="Times New Roman"/>
          <w:bCs/>
          <w:i/>
          <w:iCs/>
          <w:sz w:val="24"/>
          <w:szCs w:val="24"/>
        </w:rPr>
        <w:t>Mental</w:t>
      </w:r>
      <w:proofErr w:type="spellEnd"/>
      <w:r w:rsidRPr="0032036F">
        <w:rPr>
          <w:rFonts w:ascii="Times New Roman" w:hAnsi="Times New Roman"/>
          <w:bCs/>
          <w:i/>
          <w:iCs/>
          <w:sz w:val="24"/>
          <w:szCs w:val="24"/>
        </w:rPr>
        <w:t xml:space="preserve"> Health Services</w:t>
      </w:r>
      <w:r w:rsidRPr="0032036F">
        <w:rPr>
          <w:rFonts w:ascii="Times New Roman" w:hAnsi="Times New Roman"/>
          <w:bCs/>
          <w:sz w:val="24"/>
          <w:szCs w:val="24"/>
        </w:rPr>
        <w:t xml:space="preserve">, 45(8), 30-7. </w:t>
      </w:r>
    </w:p>
    <w:p w14:paraId="0A541191"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Kutner</w:t>
      </w:r>
      <w:proofErr w:type="spellEnd"/>
      <w:r w:rsidRPr="0032036F">
        <w:rPr>
          <w:rFonts w:ascii="Times New Roman" w:hAnsi="Times New Roman"/>
          <w:bCs/>
          <w:sz w:val="24"/>
          <w:szCs w:val="24"/>
        </w:rPr>
        <w:t xml:space="preserve">, N., </w:t>
      </w:r>
      <w:proofErr w:type="spellStart"/>
      <w:r w:rsidRPr="0032036F">
        <w:rPr>
          <w:rFonts w:ascii="Times New Roman" w:hAnsi="Times New Roman"/>
          <w:bCs/>
          <w:sz w:val="24"/>
          <w:szCs w:val="24"/>
        </w:rPr>
        <w:t>Biliwise</w:t>
      </w:r>
      <w:proofErr w:type="spellEnd"/>
      <w:r w:rsidRPr="0032036F">
        <w:rPr>
          <w:rFonts w:ascii="Times New Roman" w:hAnsi="Times New Roman"/>
          <w:bCs/>
          <w:sz w:val="24"/>
          <w:szCs w:val="24"/>
        </w:rPr>
        <w:t xml:space="preserve">, D., </w:t>
      </w:r>
      <w:proofErr w:type="spellStart"/>
      <w:r w:rsidRPr="0032036F">
        <w:rPr>
          <w:rFonts w:ascii="Times New Roman" w:hAnsi="Times New Roman"/>
          <w:bCs/>
          <w:sz w:val="24"/>
          <w:szCs w:val="24"/>
        </w:rPr>
        <w:t>Brogan</w:t>
      </w:r>
      <w:proofErr w:type="spellEnd"/>
      <w:r w:rsidRPr="0032036F">
        <w:rPr>
          <w:rFonts w:ascii="Times New Roman" w:hAnsi="Times New Roman"/>
          <w:bCs/>
          <w:sz w:val="24"/>
          <w:szCs w:val="24"/>
        </w:rPr>
        <w:t xml:space="preserve">, D., </w:t>
      </w:r>
      <w:proofErr w:type="spellStart"/>
      <w:r w:rsidRPr="0032036F">
        <w:rPr>
          <w:rFonts w:ascii="Times New Roman" w:hAnsi="Times New Roman"/>
          <w:bCs/>
          <w:sz w:val="24"/>
          <w:szCs w:val="24"/>
        </w:rPr>
        <w:t>Zhang</w:t>
      </w:r>
      <w:proofErr w:type="spellEnd"/>
      <w:r w:rsidRPr="0032036F">
        <w:rPr>
          <w:rFonts w:ascii="Times New Roman" w:hAnsi="Times New Roman"/>
          <w:bCs/>
          <w:sz w:val="24"/>
          <w:szCs w:val="24"/>
        </w:rPr>
        <w:t xml:space="preserve">, R. (2001). </w:t>
      </w:r>
      <w:proofErr w:type="spellStart"/>
      <w:r w:rsidRPr="0032036F">
        <w:rPr>
          <w:rFonts w:ascii="Times New Roman" w:hAnsi="Times New Roman"/>
          <w:bCs/>
          <w:sz w:val="24"/>
          <w:szCs w:val="24"/>
        </w:rPr>
        <w:t>Race</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restless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complaint</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older</w:t>
      </w:r>
      <w:proofErr w:type="spellEnd"/>
      <w:r w:rsidRPr="0032036F">
        <w:rPr>
          <w:rFonts w:ascii="Times New Roman" w:hAnsi="Times New Roman"/>
          <w:bCs/>
          <w:sz w:val="24"/>
          <w:szCs w:val="24"/>
        </w:rPr>
        <w:t xml:space="preserve"> chronic </w:t>
      </w:r>
      <w:proofErr w:type="spellStart"/>
      <w:r w:rsidRPr="0032036F">
        <w:rPr>
          <w:rFonts w:ascii="Times New Roman" w:hAnsi="Times New Roman"/>
          <w:bCs/>
          <w:sz w:val="24"/>
          <w:szCs w:val="24"/>
        </w:rPr>
        <w:t>dialysis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patient</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nondialysis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community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controls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Gerontol</w:t>
      </w:r>
      <w:proofErr w:type="spellEnd"/>
      <w:r w:rsidRPr="0032036F">
        <w:rPr>
          <w:rFonts w:ascii="Times New Roman" w:hAnsi="Times New Roman"/>
          <w:bCs/>
          <w:i/>
          <w:iCs/>
          <w:sz w:val="24"/>
          <w:szCs w:val="24"/>
        </w:rPr>
        <w:t xml:space="preserve"> B </w:t>
      </w:r>
      <w:proofErr w:type="spellStart"/>
      <w:r w:rsidRPr="0032036F">
        <w:rPr>
          <w:rFonts w:ascii="Times New Roman" w:hAnsi="Times New Roman"/>
          <w:bCs/>
          <w:i/>
          <w:iCs/>
          <w:sz w:val="24"/>
          <w:szCs w:val="24"/>
        </w:rPr>
        <w:t>Psychol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Sci</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Soc</w:t>
      </w:r>
      <w:proofErr w:type="spellEnd"/>
      <w:r w:rsidRPr="0032036F">
        <w:rPr>
          <w:rFonts w:ascii="Times New Roman" w:hAnsi="Times New Roman"/>
          <w:bCs/>
          <w:sz w:val="24"/>
          <w:szCs w:val="24"/>
        </w:rPr>
        <w:t>, 3, 170-175.</w:t>
      </w:r>
    </w:p>
    <w:p w14:paraId="5632A02C"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Lafçı, D. (2009).  </w:t>
      </w:r>
      <w:r w:rsidRPr="0032036F">
        <w:rPr>
          <w:rFonts w:ascii="Times New Roman" w:hAnsi="Times New Roman"/>
          <w:bCs/>
          <w:i/>
          <w:iCs/>
          <w:sz w:val="24"/>
          <w:szCs w:val="24"/>
        </w:rPr>
        <w:t>Müziğin Kanser Hastalarının Uyku Kalitesi Üzerine Etkisi.</w:t>
      </w:r>
      <w:r w:rsidRPr="0032036F">
        <w:rPr>
          <w:rFonts w:ascii="Times New Roman" w:hAnsi="Times New Roman"/>
          <w:bCs/>
          <w:sz w:val="24"/>
          <w:szCs w:val="24"/>
        </w:rPr>
        <w:t xml:space="preserve"> Yüksek Lisans Tezi. Çukurova Üniversitesi Sağlık Bilimleri Enstitüsü, Adana.</w:t>
      </w:r>
    </w:p>
    <w:p w14:paraId="6F37902C" w14:textId="77777777" w:rsidR="00026B5F" w:rsidRPr="0032036F" w:rsidRDefault="00026B5F" w:rsidP="00485F8A">
      <w:pPr>
        <w:spacing w:after="120" w:line="360" w:lineRule="auto"/>
        <w:ind w:left="562" w:hanging="562"/>
        <w:jc w:val="both"/>
        <w:rPr>
          <w:rFonts w:ascii="Times New Roman" w:hAnsi="Times New Roman"/>
          <w:bCs/>
          <w:sz w:val="24"/>
          <w:szCs w:val="24"/>
        </w:rPr>
      </w:pPr>
    </w:p>
    <w:p w14:paraId="41A2E02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Lindow</w:t>
      </w:r>
      <w:proofErr w:type="spellEnd"/>
      <w:r w:rsidRPr="0032036F">
        <w:rPr>
          <w:rFonts w:ascii="Times New Roman" w:hAnsi="Times New Roman"/>
          <w:bCs/>
          <w:sz w:val="24"/>
          <w:szCs w:val="24"/>
        </w:rPr>
        <w:t xml:space="preserve">, S., </w:t>
      </w:r>
      <w:proofErr w:type="spellStart"/>
      <w:r w:rsidRPr="0032036F">
        <w:rPr>
          <w:rFonts w:ascii="Times New Roman" w:hAnsi="Times New Roman"/>
          <w:bCs/>
          <w:sz w:val="24"/>
          <w:szCs w:val="24"/>
        </w:rPr>
        <w:t>Regnéll</w:t>
      </w:r>
      <w:proofErr w:type="spellEnd"/>
      <w:r w:rsidRPr="0032036F">
        <w:rPr>
          <w:rFonts w:ascii="Times New Roman" w:hAnsi="Times New Roman"/>
          <w:bCs/>
          <w:sz w:val="24"/>
          <w:szCs w:val="24"/>
        </w:rPr>
        <w:t xml:space="preserve">, P., </w:t>
      </w:r>
      <w:proofErr w:type="spellStart"/>
      <w:r w:rsidRPr="0032036F">
        <w:rPr>
          <w:rFonts w:ascii="Times New Roman" w:hAnsi="Times New Roman"/>
          <w:bCs/>
          <w:sz w:val="24"/>
          <w:szCs w:val="24"/>
        </w:rPr>
        <w:t>Sykes</w:t>
      </w:r>
      <w:proofErr w:type="spellEnd"/>
      <w:r w:rsidRPr="0032036F">
        <w:rPr>
          <w:rFonts w:ascii="Times New Roman" w:hAnsi="Times New Roman"/>
          <w:bCs/>
          <w:sz w:val="24"/>
          <w:szCs w:val="24"/>
        </w:rPr>
        <w:t xml:space="preserve">, J., </w:t>
      </w:r>
      <w:proofErr w:type="spellStart"/>
      <w:r w:rsidRPr="0032036F">
        <w:rPr>
          <w:rFonts w:ascii="Times New Roman" w:hAnsi="Times New Roman"/>
          <w:bCs/>
          <w:sz w:val="24"/>
          <w:szCs w:val="24"/>
        </w:rPr>
        <w:t>Little</w:t>
      </w:r>
      <w:proofErr w:type="spellEnd"/>
      <w:r w:rsidRPr="0032036F">
        <w:rPr>
          <w:rFonts w:ascii="Times New Roman" w:hAnsi="Times New Roman"/>
          <w:bCs/>
          <w:sz w:val="24"/>
          <w:szCs w:val="24"/>
        </w:rPr>
        <w:t xml:space="preserve">, S. (2003).   An </w:t>
      </w:r>
      <w:proofErr w:type="spellStart"/>
      <w:r w:rsidRPr="0032036F">
        <w:rPr>
          <w:rFonts w:ascii="Times New Roman" w:hAnsi="Times New Roman"/>
          <w:bCs/>
          <w:sz w:val="24"/>
          <w:szCs w:val="24"/>
        </w:rPr>
        <w:t>open-label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multicentre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to</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assess</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safety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efficacy</w:t>
      </w:r>
      <w:proofErr w:type="spellEnd"/>
      <w:r w:rsidRPr="0032036F">
        <w:rPr>
          <w:rFonts w:ascii="Times New Roman" w:hAnsi="Times New Roman"/>
          <w:bCs/>
          <w:sz w:val="24"/>
          <w:szCs w:val="24"/>
        </w:rPr>
        <w:t xml:space="preserve"> of a </w:t>
      </w:r>
      <w:proofErr w:type="spellStart"/>
      <w:r w:rsidRPr="0032036F">
        <w:rPr>
          <w:rFonts w:ascii="Times New Roman" w:hAnsi="Times New Roman"/>
          <w:bCs/>
          <w:sz w:val="24"/>
          <w:szCs w:val="24"/>
        </w:rPr>
        <w:t>novel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suppressant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gaviscon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advance</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Int</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Pract,</w:t>
      </w:r>
      <w:r w:rsidRPr="0032036F">
        <w:rPr>
          <w:rFonts w:ascii="Times New Roman" w:hAnsi="Times New Roman"/>
          <w:bCs/>
          <w:sz w:val="24"/>
          <w:szCs w:val="24"/>
        </w:rPr>
        <w:t xml:space="preserve"> 57(3), 175-9.</w:t>
      </w:r>
    </w:p>
    <w:p w14:paraId="207EB8F3" w14:textId="20000BC5"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Locke, G</w:t>
      </w:r>
      <w:r w:rsidR="00992361" w:rsidRPr="0032036F">
        <w:rPr>
          <w:rFonts w:ascii="Times New Roman" w:hAnsi="Times New Roman"/>
          <w:bCs/>
          <w:sz w:val="24"/>
          <w:szCs w:val="24"/>
        </w:rPr>
        <w:t>.</w:t>
      </w:r>
      <w:r w:rsidR="00C00719" w:rsidRPr="0032036F">
        <w:rPr>
          <w:rFonts w:ascii="Times New Roman" w:hAnsi="Times New Roman"/>
          <w:bCs/>
          <w:sz w:val="24"/>
          <w:szCs w:val="24"/>
        </w:rPr>
        <w:t>B</w:t>
      </w:r>
      <w:r w:rsidRPr="0032036F">
        <w:rPr>
          <w:rFonts w:ascii="Times New Roman" w:hAnsi="Times New Roman"/>
          <w:bCs/>
          <w:sz w:val="24"/>
          <w:szCs w:val="24"/>
        </w:rPr>
        <w:t xml:space="preserve">., </w:t>
      </w:r>
      <w:proofErr w:type="spellStart"/>
      <w:r w:rsidRPr="0032036F">
        <w:rPr>
          <w:rFonts w:ascii="Times New Roman" w:hAnsi="Times New Roman"/>
          <w:bCs/>
          <w:sz w:val="24"/>
          <w:szCs w:val="24"/>
        </w:rPr>
        <w:t>Talley</w:t>
      </w:r>
      <w:proofErr w:type="spellEnd"/>
      <w:r w:rsidRPr="0032036F">
        <w:rPr>
          <w:rFonts w:ascii="Times New Roman" w:hAnsi="Times New Roman"/>
          <w:bCs/>
          <w:sz w:val="24"/>
          <w:szCs w:val="24"/>
        </w:rPr>
        <w:t xml:space="preserve">, NJ., </w:t>
      </w:r>
      <w:proofErr w:type="spellStart"/>
      <w:r w:rsidRPr="0032036F">
        <w:rPr>
          <w:rFonts w:ascii="Times New Roman" w:hAnsi="Times New Roman"/>
          <w:bCs/>
          <w:sz w:val="24"/>
          <w:szCs w:val="24"/>
        </w:rPr>
        <w:t>Fett</w:t>
      </w:r>
      <w:proofErr w:type="spellEnd"/>
      <w:r w:rsidRPr="0032036F">
        <w:rPr>
          <w:rFonts w:ascii="Times New Roman" w:hAnsi="Times New Roman"/>
          <w:bCs/>
          <w:sz w:val="24"/>
          <w:szCs w:val="24"/>
        </w:rPr>
        <w:t xml:space="preserve">, SL. (1997). </w:t>
      </w:r>
      <w:proofErr w:type="spellStart"/>
      <w:r w:rsidRPr="0032036F">
        <w:rPr>
          <w:rFonts w:ascii="Times New Roman" w:hAnsi="Times New Roman"/>
          <w:bCs/>
          <w:sz w:val="24"/>
          <w:szCs w:val="24"/>
        </w:rPr>
        <w:t>Prevalence</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spectrum</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population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based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olmsted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county</w:t>
      </w:r>
      <w:proofErr w:type="spellEnd"/>
      <w:r w:rsidRPr="0032036F">
        <w:rPr>
          <w:rFonts w:ascii="Times New Roman" w:hAnsi="Times New Roman"/>
          <w:bCs/>
          <w:sz w:val="24"/>
          <w:szCs w:val="24"/>
        </w:rPr>
        <w:t xml:space="preserve">, Minnesota.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112, 1448– 56.</w:t>
      </w:r>
    </w:p>
    <w:p w14:paraId="388A0843" w14:textId="107E3F4A"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Locke, G</w:t>
      </w:r>
      <w:r w:rsidR="00992361" w:rsidRPr="0032036F">
        <w:rPr>
          <w:rFonts w:ascii="Times New Roman" w:hAnsi="Times New Roman"/>
          <w:bCs/>
          <w:sz w:val="24"/>
          <w:szCs w:val="24"/>
        </w:rPr>
        <w:t>.</w:t>
      </w:r>
      <w:r w:rsidRPr="0032036F">
        <w:rPr>
          <w:rFonts w:ascii="Times New Roman" w:hAnsi="Times New Roman"/>
          <w:bCs/>
          <w:sz w:val="24"/>
          <w:szCs w:val="24"/>
        </w:rPr>
        <w:t xml:space="preserve">R. (1996). The </w:t>
      </w:r>
      <w:proofErr w:type="spellStart"/>
      <w:r w:rsidRPr="0032036F">
        <w:rPr>
          <w:rFonts w:ascii="Times New Roman" w:hAnsi="Times New Roman"/>
          <w:bCs/>
          <w:sz w:val="24"/>
          <w:szCs w:val="24"/>
        </w:rPr>
        <w:t>epidemiology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functional</w:t>
      </w:r>
      <w:proofErr w:type="spellEnd"/>
      <w:r w:rsidRPr="0032036F">
        <w:rPr>
          <w:rFonts w:ascii="Times New Roman" w:hAnsi="Times New Roman"/>
          <w:bCs/>
          <w:sz w:val="24"/>
          <w:szCs w:val="24"/>
        </w:rPr>
        <w:t xml:space="preserve"> gastrointestinal </w:t>
      </w:r>
      <w:proofErr w:type="spellStart"/>
      <w:r w:rsidRPr="0032036F">
        <w:rPr>
          <w:rFonts w:ascii="Times New Roman" w:hAnsi="Times New Roman"/>
          <w:bCs/>
          <w:sz w:val="24"/>
          <w:szCs w:val="24"/>
        </w:rPr>
        <w:t>disorders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north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america</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North </w:t>
      </w:r>
      <w:proofErr w:type="spellStart"/>
      <w:r w:rsidRPr="0032036F">
        <w:rPr>
          <w:rFonts w:ascii="Times New Roman" w:hAnsi="Times New Roman"/>
          <w:bCs/>
          <w:i/>
          <w:iCs/>
          <w:sz w:val="24"/>
          <w:szCs w:val="24"/>
        </w:rPr>
        <w:t>Am</w:t>
      </w:r>
      <w:proofErr w:type="spellEnd"/>
      <w:r w:rsidRPr="0032036F">
        <w:rPr>
          <w:rFonts w:ascii="Times New Roman" w:hAnsi="Times New Roman"/>
          <w:bCs/>
          <w:sz w:val="24"/>
          <w:szCs w:val="24"/>
        </w:rPr>
        <w:t>, 25, 1– 19.</w:t>
      </w:r>
    </w:p>
    <w:p w14:paraId="226BBED8"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Lucas</w:t>
      </w:r>
      <w:proofErr w:type="spellEnd"/>
      <w:r w:rsidRPr="0032036F">
        <w:rPr>
          <w:rFonts w:ascii="Times New Roman" w:hAnsi="Times New Roman"/>
          <w:bCs/>
          <w:sz w:val="24"/>
          <w:szCs w:val="24"/>
        </w:rPr>
        <w:t xml:space="preserve">, A. (2013). </w:t>
      </w:r>
      <w:proofErr w:type="spellStart"/>
      <w:r w:rsidRPr="0032036F">
        <w:rPr>
          <w:rFonts w:ascii="Times New Roman" w:hAnsi="Times New Roman"/>
          <w:bCs/>
          <w:sz w:val="24"/>
          <w:szCs w:val="24"/>
        </w:rPr>
        <w:t>Promoting</w:t>
      </w:r>
      <w:proofErr w:type="spellEnd"/>
      <w:r w:rsidRPr="0032036F">
        <w:rPr>
          <w:rFonts w:ascii="Times New Roman" w:hAnsi="Times New Roman"/>
          <w:bCs/>
          <w:sz w:val="24"/>
          <w:szCs w:val="24"/>
        </w:rPr>
        <w:t xml:space="preserve"> Maternal-Fetal </w:t>
      </w:r>
      <w:proofErr w:type="spellStart"/>
      <w:r w:rsidRPr="0032036F">
        <w:rPr>
          <w:rFonts w:ascii="Times New Roman" w:hAnsi="Times New Roman"/>
          <w:bCs/>
          <w:sz w:val="24"/>
          <w:szCs w:val="24"/>
        </w:rPr>
        <w:t>Attachment</w:t>
      </w:r>
      <w:proofErr w:type="spellEnd"/>
      <w:r w:rsidRPr="0032036F">
        <w:rPr>
          <w:rFonts w:ascii="Times New Roman" w:hAnsi="Times New Roman"/>
          <w:bCs/>
          <w:sz w:val="24"/>
          <w:szCs w:val="24"/>
        </w:rPr>
        <w:t xml:space="preserve">, Prenatal </w:t>
      </w:r>
      <w:proofErr w:type="spellStart"/>
      <w:r w:rsidRPr="0032036F">
        <w:rPr>
          <w:rFonts w:ascii="Times New Roman" w:hAnsi="Times New Roman"/>
          <w:bCs/>
          <w:sz w:val="24"/>
          <w:szCs w:val="24"/>
        </w:rPr>
        <w:t>Depression</w:t>
      </w:r>
      <w:proofErr w:type="spellEnd"/>
      <w:r w:rsidRPr="0032036F">
        <w:rPr>
          <w:rFonts w:ascii="Times New Roman" w:hAnsi="Times New Roman"/>
          <w:bCs/>
          <w:sz w:val="24"/>
          <w:szCs w:val="24"/>
        </w:rPr>
        <w:t xml:space="preserve"> and Health </w:t>
      </w:r>
      <w:proofErr w:type="spellStart"/>
      <w:r w:rsidRPr="0032036F">
        <w:rPr>
          <w:rFonts w:ascii="Times New Roman" w:hAnsi="Times New Roman"/>
          <w:bCs/>
          <w:sz w:val="24"/>
          <w:szCs w:val="24"/>
        </w:rPr>
        <w:t>Practices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Reserch</w:t>
      </w:r>
      <w:proofErr w:type="spellEnd"/>
      <w:r w:rsidRPr="0032036F">
        <w:rPr>
          <w:rFonts w:ascii="Times New Roman" w:hAnsi="Times New Roman"/>
          <w:bCs/>
          <w:i/>
          <w:iCs/>
          <w:sz w:val="24"/>
          <w:szCs w:val="24"/>
        </w:rPr>
        <w:t xml:space="preserve"> in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&amp; Health,</w:t>
      </w:r>
      <w:r w:rsidRPr="0032036F">
        <w:rPr>
          <w:rFonts w:ascii="Times New Roman" w:hAnsi="Times New Roman"/>
          <w:bCs/>
          <w:sz w:val="24"/>
          <w:szCs w:val="24"/>
        </w:rPr>
        <w:t xml:space="preserve"> 24, 203-217.</w:t>
      </w:r>
    </w:p>
    <w:p w14:paraId="1A852968" w14:textId="528341C0"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Marrero</w:t>
      </w:r>
      <w:proofErr w:type="spellEnd"/>
      <w:r w:rsidRPr="0032036F">
        <w:rPr>
          <w:rFonts w:ascii="Times New Roman" w:hAnsi="Times New Roman"/>
          <w:bCs/>
          <w:sz w:val="24"/>
          <w:szCs w:val="24"/>
        </w:rPr>
        <w:t>, J</w:t>
      </w:r>
      <w:r w:rsidR="00992361" w:rsidRPr="0032036F">
        <w:rPr>
          <w:rFonts w:ascii="Times New Roman" w:hAnsi="Times New Roman"/>
          <w:bCs/>
          <w:sz w:val="24"/>
          <w:szCs w:val="24"/>
        </w:rPr>
        <w:t>.</w:t>
      </w:r>
      <w:r w:rsidRPr="0032036F">
        <w:rPr>
          <w:rFonts w:ascii="Times New Roman" w:hAnsi="Times New Roman"/>
          <w:bCs/>
          <w:sz w:val="24"/>
          <w:szCs w:val="24"/>
        </w:rPr>
        <w:t xml:space="preserve">M., </w:t>
      </w:r>
      <w:proofErr w:type="spellStart"/>
      <w:r w:rsidRPr="0032036F">
        <w:rPr>
          <w:rFonts w:ascii="Times New Roman" w:hAnsi="Times New Roman"/>
          <w:bCs/>
          <w:sz w:val="24"/>
          <w:szCs w:val="24"/>
        </w:rPr>
        <w:t>Goggin</w:t>
      </w:r>
      <w:proofErr w:type="spellEnd"/>
      <w:r w:rsidRPr="0032036F">
        <w:rPr>
          <w:rFonts w:ascii="Times New Roman" w:hAnsi="Times New Roman"/>
          <w:bCs/>
          <w:sz w:val="24"/>
          <w:szCs w:val="24"/>
        </w:rPr>
        <w:t>, P</w:t>
      </w:r>
      <w:r w:rsidR="00992361" w:rsidRPr="0032036F">
        <w:rPr>
          <w:rFonts w:ascii="Times New Roman" w:hAnsi="Times New Roman"/>
          <w:bCs/>
          <w:sz w:val="24"/>
          <w:szCs w:val="24"/>
        </w:rPr>
        <w:t>.</w:t>
      </w:r>
      <w:r w:rsidRPr="0032036F">
        <w:rPr>
          <w:rFonts w:ascii="Times New Roman" w:hAnsi="Times New Roman"/>
          <w:bCs/>
          <w:sz w:val="24"/>
          <w:szCs w:val="24"/>
        </w:rPr>
        <w:t xml:space="preserve">M., </w:t>
      </w:r>
      <w:proofErr w:type="spellStart"/>
      <w:r w:rsidRPr="0032036F">
        <w:rPr>
          <w:rFonts w:ascii="Times New Roman" w:hAnsi="Times New Roman"/>
          <w:bCs/>
          <w:sz w:val="24"/>
          <w:szCs w:val="24"/>
        </w:rPr>
        <w:t>Caestecker</w:t>
      </w:r>
      <w:proofErr w:type="spellEnd"/>
      <w:r w:rsidRPr="0032036F">
        <w:rPr>
          <w:rFonts w:ascii="Times New Roman" w:hAnsi="Times New Roman"/>
          <w:bCs/>
          <w:sz w:val="24"/>
          <w:szCs w:val="24"/>
        </w:rPr>
        <w:t xml:space="preserve">, JS. (1992). </w:t>
      </w:r>
      <w:proofErr w:type="spellStart"/>
      <w:r w:rsidRPr="0032036F">
        <w:rPr>
          <w:rFonts w:ascii="Times New Roman" w:hAnsi="Times New Roman"/>
          <w:bCs/>
          <w:sz w:val="24"/>
          <w:szCs w:val="24"/>
        </w:rPr>
        <w:t>Determinants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Br</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Gynaecol</w:t>
      </w:r>
      <w:proofErr w:type="spellEnd"/>
      <w:r w:rsidRPr="0032036F">
        <w:rPr>
          <w:rFonts w:ascii="Times New Roman" w:hAnsi="Times New Roman"/>
          <w:bCs/>
          <w:sz w:val="24"/>
          <w:szCs w:val="24"/>
        </w:rPr>
        <w:t>, 99, 731–4.</w:t>
      </w:r>
    </w:p>
    <w:p w14:paraId="01923275"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Marshall, J. </w:t>
      </w:r>
      <w:proofErr w:type="spellStart"/>
      <w:r w:rsidRPr="0032036F">
        <w:rPr>
          <w:rFonts w:ascii="Times New Roman" w:hAnsi="Times New Roman"/>
          <w:bCs/>
          <w:sz w:val="24"/>
          <w:szCs w:val="24"/>
        </w:rPr>
        <w:t>Thompson</w:t>
      </w:r>
      <w:proofErr w:type="spellEnd"/>
      <w:r w:rsidRPr="0032036F">
        <w:rPr>
          <w:rFonts w:ascii="Times New Roman" w:hAnsi="Times New Roman"/>
          <w:bCs/>
          <w:sz w:val="24"/>
          <w:szCs w:val="24"/>
        </w:rPr>
        <w:t xml:space="preserve">, A., Armstrong, D. (2004).  </w:t>
      </w:r>
      <w:proofErr w:type="spellStart"/>
      <w:r w:rsidRPr="0032036F">
        <w:rPr>
          <w:rFonts w:ascii="Times New Roman" w:hAnsi="Times New Roman"/>
          <w:bCs/>
          <w:sz w:val="24"/>
          <w:szCs w:val="24"/>
        </w:rPr>
        <w:t>Omeprazole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for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refractory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lactation</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Can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12(3), 225-7.</w:t>
      </w:r>
    </w:p>
    <w:p w14:paraId="60A66468" w14:textId="1FDAD83B"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Mathus</w:t>
      </w:r>
      <w:proofErr w:type="spellEnd"/>
      <w:r w:rsidR="00032C1A" w:rsidRPr="0032036F">
        <w:rPr>
          <w:rFonts w:ascii="Times New Roman" w:hAnsi="Times New Roman"/>
          <w:bCs/>
          <w:sz w:val="24"/>
          <w:szCs w:val="24"/>
        </w:rPr>
        <w:t xml:space="preserve"> </w:t>
      </w:r>
      <w:r w:rsidRPr="0032036F">
        <w:rPr>
          <w:rFonts w:ascii="Times New Roman" w:hAnsi="Times New Roman"/>
          <w:bCs/>
          <w:sz w:val="24"/>
          <w:szCs w:val="24"/>
        </w:rPr>
        <w:t>V</w:t>
      </w:r>
      <w:r w:rsidR="00032C1A" w:rsidRPr="0032036F">
        <w:rPr>
          <w:rFonts w:ascii="Times New Roman" w:hAnsi="Times New Roman"/>
          <w:bCs/>
          <w:sz w:val="24"/>
          <w:szCs w:val="24"/>
        </w:rPr>
        <w:t>.</w:t>
      </w:r>
      <w:r w:rsidRPr="0032036F">
        <w:rPr>
          <w:rFonts w:ascii="Times New Roman" w:hAnsi="Times New Roman"/>
          <w:bCs/>
          <w:sz w:val="24"/>
          <w:szCs w:val="24"/>
        </w:rPr>
        <w:t xml:space="preserve">E., </w:t>
      </w:r>
      <w:proofErr w:type="spellStart"/>
      <w:r w:rsidRPr="0032036F">
        <w:rPr>
          <w:rFonts w:ascii="Times New Roman" w:hAnsi="Times New Roman"/>
          <w:bCs/>
          <w:sz w:val="24"/>
          <w:szCs w:val="24"/>
        </w:rPr>
        <w:t>Weeren</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Eerten</w:t>
      </w:r>
      <w:proofErr w:type="spellEnd"/>
      <w:r w:rsidRPr="0032036F">
        <w:rPr>
          <w:rFonts w:ascii="Times New Roman" w:hAnsi="Times New Roman"/>
          <w:bCs/>
          <w:sz w:val="24"/>
          <w:szCs w:val="24"/>
        </w:rPr>
        <w:t xml:space="preserve">, P. (2003).  Los </w:t>
      </w:r>
      <w:proofErr w:type="spellStart"/>
      <w:r w:rsidRPr="0032036F">
        <w:rPr>
          <w:rFonts w:ascii="Times New Roman" w:hAnsi="Times New Roman"/>
          <w:bCs/>
          <w:sz w:val="24"/>
          <w:szCs w:val="24"/>
        </w:rPr>
        <w:t>function</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obesity</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ımpact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untreated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obesity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weight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loss</w:t>
      </w:r>
      <w:proofErr w:type="spellEnd"/>
      <w:r w:rsidRPr="0032036F">
        <w:rPr>
          <w:rFonts w:ascii="Times New Roman" w:hAnsi="Times New Roman"/>
          <w:bCs/>
          <w:sz w:val="24"/>
          <w:szCs w:val="24"/>
        </w:rPr>
        <w:t xml:space="preserve">, and chronic </w:t>
      </w:r>
      <w:proofErr w:type="spellStart"/>
      <w:r w:rsidRPr="0032036F">
        <w:rPr>
          <w:rFonts w:ascii="Times New Roman" w:hAnsi="Times New Roman"/>
          <w:bCs/>
          <w:sz w:val="24"/>
          <w:szCs w:val="24"/>
        </w:rPr>
        <w:t>gastric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balloon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distension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Digestion</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68, 161-168.</w:t>
      </w:r>
    </w:p>
    <w:p w14:paraId="6A66C292" w14:textId="2FDC0849"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Mc</w:t>
      </w:r>
      <w:r w:rsidR="00F0500D" w:rsidRPr="0032036F">
        <w:rPr>
          <w:rFonts w:ascii="Times New Roman" w:hAnsi="Times New Roman"/>
          <w:bCs/>
          <w:sz w:val="24"/>
          <w:szCs w:val="24"/>
        </w:rPr>
        <w:t>n</w:t>
      </w:r>
      <w:r w:rsidRPr="0032036F">
        <w:rPr>
          <w:rFonts w:ascii="Times New Roman" w:hAnsi="Times New Roman"/>
          <w:bCs/>
          <w:sz w:val="24"/>
          <w:szCs w:val="24"/>
        </w:rPr>
        <w:t>eil</w:t>
      </w:r>
      <w:proofErr w:type="spellEnd"/>
      <w:r w:rsidRPr="0032036F">
        <w:rPr>
          <w:rFonts w:ascii="Times New Roman" w:hAnsi="Times New Roman"/>
          <w:bCs/>
          <w:sz w:val="24"/>
          <w:szCs w:val="24"/>
        </w:rPr>
        <w:t xml:space="preserve">, B., </w:t>
      </w:r>
      <w:proofErr w:type="spellStart"/>
      <w:r w:rsidRPr="0032036F">
        <w:rPr>
          <w:rFonts w:ascii="Times New Roman" w:hAnsi="Times New Roman"/>
          <w:bCs/>
          <w:sz w:val="24"/>
          <w:szCs w:val="24"/>
        </w:rPr>
        <w:t>Padrick</w:t>
      </w:r>
      <w:proofErr w:type="spellEnd"/>
      <w:r w:rsidRPr="0032036F">
        <w:rPr>
          <w:rFonts w:ascii="Times New Roman" w:hAnsi="Times New Roman"/>
          <w:bCs/>
          <w:sz w:val="24"/>
          <w:szCs w:val="24"/>
        </w:rPr>
        <w:t xml:space="preserve">, K., </w:t>
      </w:r>
      <w:proofErr w:type="spellStart"/>
      <w:r w:rsidRPr="0032036F">
        <w:rPr>
          <w:rFonts w:ascii="Times New Roman" w:hAnsi="Times New Roman"/>
          <w:bCs/>
          <w:sz w:val="24"/>
          <w:szCs w:val="24"/>
        </w:rPr>
        <w:t>Wellman</w:t>
      </w:r>
      <w:proofErr w:type="spellEnd"/>
      <w:r w:rsidRPr="0032036F">
        <w:rPr>
          <w:rFonts w:ascii="Times New Roman" w:hAnsi="Times New Roman"/>
          <w:bCs/>
          <w:sz w:val="24"/>
          <w:szCs w:val="24"/>
        </w:rPr>
        <w:t xml:space="preserve">, J. (1986). I </w:t>
      </w:r>
      <w:proofErr w:type="spellStart"/>
      <w:r w:rsidRPr="0032036F">
        <w:rPr>
          <w:rFonts w:ascii="Times New Roman" w:hAnsi="Times New Roman"/>
          <w:bCs/>
          <w:sz w:val="24"/>
          <w:szCs w:val="24"/>
        </w:rPr>
        <w:t>didn‟t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Wink</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Ameciran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Nursing</w:t>
      </w:r>
      <w:proofErr w:type="spellEnd"/>
      <w:r w:rsidRPr="0032036F">
        <w:rPr>
          <w:rFonts w:ascii="Times New Roman" w:hAnsi="Times New Roman"/>
          <w:bCs/>
          <w:sz w:val="24"/>
          <w:szCs w:val="24"/>
        </w:rPr>
        <w:t>. 86 (1), 26-27</w:t>
      </w:r>
    </w:p>
    <w:p w14:paraId="034349B6"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Meining</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Classen</w:t>
      </w:r>
      <w:proofErr w:type="spellEnd"/>
      <w:r w:rsidRPr="0032036F">
        <w:rPr>
          <w:rFonts w:ascii="Times New Roman" w:hAnsi="Times New Roman"/>
          <w:bCs/>
          <w:sz w:val="24"/>
          <w:szCs w:val="24"/>
        </w:rPr>
        <w:t xml:space="preserve">, M. (2000). The role of </w:t>
      </w:r>
      <w:proofErr w:type="spellStart"/>
      <w:r w:rsidRPr="0032036F">
        <w:rPr>
          <w:rFonts w:ascii="Times New Roman" w:hAnsi="Times New Roman"/>
          <w:bCs/>
          <w:sz w:val="24"/>
          <w:szCs w:val="24"/>
        </w:rPr>
        <w:t>diet</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lifestyle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measures</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pathogenesis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95, 2692-2697.</w:t>
      </w:r>
    </w:p>
    <w:p w14:paraId="476F8975" w14:textId="28114661"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Mente</w:t>
      </w:r>
      <w:r w:rsidR="00032C1A" w:rsidRPr="0032036F">
        <w:rPr>
          <w:rFonts w:ascii="Times New Roman" w:hAnsi="Times New Roman"/>
          <w:bCs/>
          <w:sz w:val="24"/>
          <w:szCs w:val="24"/>
        </w:rPr>
        <w:t>ş</w:t>
      </w:r>
      <w:r w:rsidRPr="0032036F">
        <w:rPr>
          <w:rFonts w:ascii="Times New Roman" w:hAnsi="Times New Roman"/>
          <w:bCs/>
          <w:sz w:val="24"/>
          <w:szCs w:val="24"/>
        </w:rPr>
        <w:t xml:space="preserve">, S., Sezerli, M., Dinçer, F., </w:t>
      </w:r>
      <w:proofErr w:type="spellStart"/>
      <w:r w:rsidRPr="0032036F">
        <w:rPr>
          <w:rFonts w:ascii="Times New Roman" w:hAnsi="Times New Roman"/>
          <w:bCs/>
          <w:sz w:val="24"/>
          <w:szCs w:val="24"/>
        </w:rPr>
        <w:t>Yeşilbilek</w:t>
      </w:r>
      <w:proofErr w:type="spellEnd"/>
      <w:r w:rsidRPr="0032036F">
        <w:rPr>
          <w:rFonts w:ascii="Times New Roman" w:hAnsi="Times New Roman"/>
          <w:bCs/>
          <w:sz w:val="24"/>
          <w:szCs w:val="24"/>
        </w:rPr>
        <w:t xml:space="preserve">, A. (1998).  Kronik hemodiyaliz hastalarında uyku sorunları. </w:t>
      </w:r>
      <w:proofErr w:type="spellStart"/>
      <w:r w:rsidRPr="0032036F">
        <w:rPr>
          <w:rFonts w:ascii="Times New Roman" w:hAnsi="Times New Roman"/>
          <w:bCs/>
          <w:i/>
          <w:iCs/>
          <w:sz w:val="24"/>
          <w:szCs w:val="24"/>
        </w:rPr>
        <w:t>Hemsirelik</w:t>
      </w:r>
      <w:proofErr w:type="spellEnd"/>
      <w:r w:rsidRPr="0032036F">
        <w:rPr>
          <w:rFonts w:ascii="Times New Roman" w:hAnsi="Times New Roman"/>
          <w:bCs/>
          <w:i/>
          <w:iCs/>
          <w:sz w:val="24"/>
          <w:szCs w:val="24"/>
        </w:rPr>
        <w:t xml:space="preserve"> Forumu, </w:t>
      </w:r>
      <w:r w:rsidRPr="0032036F">
        <w:rPr>
          <w:rFonts w:ascii="Times New Roman" w:hAnsi="Times New Roman"/>
          <w:bCs/>
          <w:sz w:val="24"/>
          <w:szCs w:val="24"/>
        </w:rPr>
        <w:t>4, 166-172.</w:t>
      </w:r>
    </w:p>
    <w:p w14:paraId="1CF92C25"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Metin A. (2014). </w:t>
      </w:r>
      <w:r w:rsidRPr="0032036F">
        <w:rPr>
          <w:rFonts w:ascii="Times New Roman" w:hAnsi="Times New Roman"/>
          <w:bCs/>
          <w:i/>
          <w:iCs/>
          <w:sz w:val="24"/>
          <w:szCs w:val="24"/>
        </w:rPr>
        <w:t>Gebelerin Algıladıkları Sosyal Destek ile Prenatal Bağlanma Arasındaki İlişki</w:t>
      </w:r>
      <w:r w:rsidRPr="0032036F">
        <w:rPr>
          <w:rFonts w:ascii="Times New Roman" w:hAnsi="Times New Roman"/>
          <w:bCs/>
          <w:sz w:val="24"/>
          <w:szCs w:val="24"/>
        </w:rPr>
        <w:t>, Yüksek Lisans Tezi, Atatürk Üniversitesi Sağlık Bilimleri Enstitüsü, Erzurum, 57.</w:t>
      </w:r>
    </w:p>
    <w:p w14:paraId="1E1F3B5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Merger, M., Scholmerich, J. (1999). Gastrointestinal </w:t>
      </w:r>
      <w:proofErr w:type="spellStart"/>
      <w:r w:rsidRPr="0032036F">
        <w:rPr>
          <w:rFonts w:ascii="Times New Roman" w:hAnsi="Times New Roman"/>
          <w:bCs/>
          <w:sz w:val="24"/>
          <w:szCs w:val="24"/>
        </w:rPr>
        <w:t>diseases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Dtsch</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Med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Wochenschr</w:t>
      </w:r>
      <w:proofErr w:type="spellEnd"/>
      <w:r w:rsidRPr="0032036F">
        <w:rPr>
          <w:rFonts w:ascii="Times New Roman" w:hAnsi="Times New Roman"/>
          <w:bCs/>
          <w:sz w:val="24"/>
          <w:szCs w:val="24"/>
        </w:rPr>
        <w:t>, 124(42), 1235-8.</w:t>
      </w:r>
    </w:p>
    <w:p w14:paraId="2F355A45" w14:textId="72CB0AB1"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Mindell</w:t>
      </w:r>
      <w:proofErr w:type="spellEnd"/>
      <w:r w:rsidRPr="0032036F">
        <w:rPr>
          <w:rFonts w:ascii="Times New Roman" w:hAnsi="Times New Roman"/>
          <w:bCs/>
          <w:sz w:val="24"/>
          <w:szCs w:val="24"/>
        </w:rPr>
        <w:t xml:space="preserve"> J</w:t>
      </w:r>
      <w:r w:rsidR="00992361" w:rsidRPr="0032036F">
        <w:rPr>
          <w:rFonts w:ascii="Times New Roman" w:hAnsi="Times New Roman"/>
          <w:bCs/>
          <w:sz w:val="24"/>
          <w:szCs w:val="24"/>
        </w:rPr>
        <w:t>.</w:t>
      </w:r>
      <w:r w:rsidRPr="0032036F">
        <w:rPr>
          <w:rFonts w:ascii="Times New Roman" w:hAnsi="Times New Roman"/>
          <w:bCs/>
          <w:sz w:val="24"/>
          <w:szCs w:val="24"/>
        </w:rPr>
        <w:t xml:space="preserve">A, </w:t>
      </w:r>
      <w:proofErr w:type="spellStart"/>
      <w:r w:rsidRPr="0032036F">
        <w:rPr>
          <w:rFonts w:ascii="Times New Roman" w:hAnsi="Times New Roman"/>
          <w:bCs/>
          <w:sz w:val="24"/>
          <w:szCs w:val="24"/>
        </w:rPr>
        <w:t>Cook</w:t>
      </w:r>
      <w:proofErr w:type="spellEnd"/>
      <w:r w:rsidRPr="0032036F">
        <w:rPr>
          <w:rFonts w:ascii="Times New Roman" w:hAnsi="Times New Roman"/>
          <w:bCs/>
          <w:sz w:val="24"/>
          <w:szCs w:val="24"/>
        </w:rPr>
        <w:t xml:space="preserve"> R</w:t>
      </w:r>
      <w:r w:rsidR="00992361" w:rsidRPr="0032036F">
        <w:rPr>
          <w:rFonts w:ascii="Times New Roman" w:hAnsi="Times New Roman"/>
          <w:bCs/>
          <w:sz w:val="24"/>
          <w:szCs w:val="24"/>
        </w:rPr>
        <w:t>.</w:t>
      </w:r>
      <w:r w:rsidRPr="0032036F">
        <w:rPr>
          <w:rFonts w:ascii="Times New Roman" w:hAnsi="Times New Roman"/>
          <w:bCs/>
          <w:sz w:val="24"/>
          <w:szCs w:val="24"/>
        </w:rPr>
        <w:t xml:space="preserve">A, </w:t>
      </w:r>
      <w:proofErr w:type="spellStart"/>
      <w:r w:rsidRPr="0032036F">
        <w:rPr>
          <w:rFonts w:ascii="Times New Roman" w:hAnsi="Times New Roman"/>
          <w:bCs/>
          <w:sz w:val="24"/>
          <w:szCs w:val="24"/>
        </w:rPr>
        <w:t>Nikolovski</w:t>
      </w:r>
      <w:proofErr w:type="spellEnd"/>
      <w:r w:rsidR="00992361" w:rsidRPr="0032036F">
        <w:rPr>
          <w:rFonts w:ascii="Times New Roman" w:hAnsi="Times New Roman"/>
          <w:bCs/>
          <w:sz w:val="24"/>
          <w:szCs w:val="24"/>
        </w:rPr>
        <w:t>,</w:t>
      </w:r>
      <w:r w:rsidRPr="0032036F">
        <w:rPr>
          <w:rFonts w:ascii="Times New Roman" w:hAnsi="Times New Roman"/>
          <w:bCs/>
          <w:sz w:val="24"/>
          <w:szCs w:val="24"/>
        </w:rPr>
        <w:t xml:space="preserve"> J.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patterns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disturbances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across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Medicine</w:t>
      </w:r>
      <w:proofErr w:type="spellEnd"/>
      <w:r w:rsidRPr="0032036F">
        <w:rPr>
          <w:rFonts w:ascii="Times New Roman" w:hAnsi="Times New Roman"/>
          <w:bCs/>
          <w:sz w:val="24"/>
          <w:szCs w:val="24"/>
        </w:rPr>
        <w:t xml:space="preserve"> 2015; 16: 483–488.</w:t>
      </w:r>
    </w:p>
    <w:p w14:paraId="2CD4C9BB"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Mohammed, I., </w:t>
      </w:r>
      <w:proofErr w:type="spellStart"/>
      <w:r w:rsidRPr="0032036F">
        <w:rPr>
          <w:rFonts w:ascii="Times New Roman" w:hAnsi="Times New Roman"/>
          <w:bCs/>
          <w:sz w:val="24"/>
          <w:szCs w:val="24"/>
        </w:rPr>
        <w:t>Cherkas</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Riley</w:t>
      </w:r>
      <w:proofErr w:type="spellEnd"/>
      <w:r w:rsidRPr="0032036F">
        <w:rPr>
          <w:rFonts w:ascii="Times New Roman" w:hAnsi="Times New Roman"/>
          <w:bCs/>
          <w:sz w:val="24"/>
          <w:szCs w:val="24"/>
        </w:rPr>
        <w:t xml:space="preserve">, S. (2002).   </w:t>
      </w:r>
      <w:proofErr w:type="spellStart"/>
      <w:r w:rsidRPr="0032036F">
        <w:rPr>
          <w:rFonts w:ascii="Times New Roman" w:hAnsi="Times New Roman"/>
          <w:bCs/>
          <w:sz w:val="24"/>
          <w:szCs w:val="24"/>
        </w:rPr>
        <w:t>Genetic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ınfluences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gastro</w:t>
      </w:r>
      <w:proofErr w:type="spellEnd"/>
      <w:r w:rsidRPr="0032036F">
        <w:rPr>
          <w:rFonts w:ascii="Times New Roman" w:hAnsi="Times New Roman"/>
          <w:bCs/>
          <w:sz w:val="24"/>
          <w:szCs w:val="24"/>
        </w:rPr>
        <w:t xml:space="preserve">-esophageal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A </w:t>
      </w:r>
      <w:proofErr w:type="spellStart"/>
      <w:r w:rsidRPr="0032036F">
        <w:rPr>
          <w:rFonts w:ascii="Times New Roman" w:hAnsi="Times New Roman"/>
          <w:bCs/>
          <w:i/>
          <w:iCs/>
          <w:sz w:val="24"/>
          <w:szCs w:val="24"/>
        </w:rPr>
        <w:t>Twin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Study</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1114.</w:t>
      </w:r>
    </w:p>
    <w:p w14:paraId="7A4BDB67" w14:textId="7C1068A8"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Mungan, Z., Demir, K., Onuk, M</w:t>
      </w:r>
      <w:r w:rsidR="00992361" w:rsidRPr="0032036F">
        <w:rPr>
          <w:rFonts w:ascii="Times New Roman" w:hAnsi="Times New Roman"/>
          <w:bCs/>
          <w:sz w:val="24"/>
          <w:szCs w:val="24"/>
        </w:rPr>
        <w:t>.</w:t>
      </w:r>
      <w:r w:rsidRPr="0032036F">
        <w:rPr>
          <w:rFonts w:ascii="Times New Roman" w:hAnsi="Times New Roman"/>
          <w:bCs/>
          <w:sz w:val="24"/>
          <w:szCs w:val="24"/>
        </w:rPr>
        <w:t xml:space="preserve">D. (1999).  </w:t>
      </w:r>
      <w:proofErr w:type="spellStart"/>
      <w:r w:rsidRPr="0032036F">
        <w:rPr>
          <w:rFonts w:ascii="Times New Roman" w:hAnsi="Times New Roman"/>
          <w:bCs/>
          <w:sz w:val="24"/>
          <w:szCs w:val="24"/>
        </w:rPr>
        <w:t>Characteristics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our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country</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The </w:t>
      </w:r>
      <w:proofErr w:type="spellStart"/>
      <w:r w:rsidRPr="0032036F">
        <w:rPr>
          <w:rFonts w:ascii="Times New Roman" w:hAnsi="Times New Roman"/>
          <w:bCs/>
          <w:i/>
          <w:iCs/>
          <w:sz w:val="24"/>
          <w:szCs w:val="24"/>
        </w:rPr>
        <w:t>Turkish</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10(2), 101-106.</w:t>
      </w:r>
    </w:p>
    <w:p w14:paraId="4B2D01C4"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Murphy, D., </w:t>
      </w:r>
      <w:proofErr w:type="spellStart"/>
      <w:r w:rsidRPr="0032036F">
        <w:rPr>
          <w:rFonts w:ascii="Times New Roman" w:hAnsi="Times New Roman"/>
          <w:bCs/>
          <w:sz w:val="24"/>
          <w:szCs w:val="24"/>
        </w:rPr>
        <w:t>Castell</w:t>
      </w:r>
      <w:proofErr w:type="spellEnd"/>
      <w:r w:rsidRPr="0032036F">
        <w:rPr>
          <w:rFonts w:ascii="Times New Roman" w:hAnsi="Times New Roman"/>
          <w:bCs/>
          <w:sz w:val="24"/>
          <w:szCs w:val="24"/>
        </w:rPr>
        <w:t xml:space="preserve">, D. (1988).  </w:t>
      </w:r>
      <w:proofErr w:type="spellStart"/>
      <w:r w:rsidRPr="0032036F">
        <w:rPr>
          <w:rFonts w:ascii="Times New Roman" w:hAnsi="Times New Roman"/>
          <w:bCs/>
          <w:sz w:val="24"/>
          <w:szCs w:val="24"/>
        </w:rPr>
        <w:t>Chocolate</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evidence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ıncreased</w:t>
      </w:r>
      <w:proofErr w:type="spellEnd"/>
      <w:r w:rsidRPr="0032036F">
        <w:rPr>
          <w:rFonts w:ascii="Times New Roman" w:hAnsi="Times New Roman"/>
          <w:bCs/>
          <w:sz w:val="24"/>
          <w:szCs w:val="24"/>
        </w:rPr>
        <w:t xml:space="preserve"> esophageal </w:t>
      </w:r>
      <w:proofErr w:type="spellStart"/>
      <w:r w:rsidRPr="0032036F">
        <w:rPr>
          <w:rFonts w:ascii="Times New Roman" w:hAnsi="Times New Roman"/>
          <w:bCs/>
          <w:sz w:val="24"/>
          <w:szCs w:val="24"/>
        </w:rPr>
        <w:t>acid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exposure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after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chocolate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ıngestion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83, 633-636.</w:t>
      </w:r>
    </w:p>
    <w:p w14:paraId="18A9A614"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Murray</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Johnston</w:t>
      </w:r>
      <w:proofErr w:type="spellEnd"/>
      <w:r w:rsidRPr="0032036F">
        <w:rPr>
          <w:rFonts w:ascii="Times New Roman" w:hAnsi="Times New Roman"/>
          <w:bCs/>
          <w:sz w:val="24"/>
          <w:szCs w:val="24"/>
        </w:rPr>
        <w:t xml:space="preserve">, B., </w:t>
      </w:r>
      <w:proofErr w:type="spellStart"/>
      <w:r w:rsidRPr="0032036F">
        <w:rPr>
          <w:rFonts w:ascii="Times New Roman" w:hAnsi="Times New Roman"/>
          <w:bCs/>
          <w:sz w:val="24"/>
          <w:szCs w:val="24"/>
        </w:rPr>
        <w:t>Lane</w:t>
      </w:r>
      <w:proofErr w:type="spellEnd"/>
      <w:r w:rsidRPr="0032036F">
        <w:rPr>
          <w:rFonts w:ascii="Times New Roman" w:hAnsi="Times New Roman"/>
          <w:bCs/>
          <w:sz w:val="24"/>
          <w:szCs w:val="24"/>
        </w:rPr>
        <w:t xml:space="preserve">, A. (2003).  </w:t>
      </w:r>
      <w:proofErr w:type="spellStart"/>
      <w:r w:rsidRPr="0032036F">
        <w:rPr>
          <w:rFonts w:ascii="Times New Roman" w:hAnsi="Times New Roman"/>
          <w:bCs/>
          <w:sz w:val="24"/>
          <w:szCs w:val="24"/>
        </w:rPr>
        <w:t>Relationship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between</w:t>
      </w:r>
      <w:proofErr w:type="spellEnd"/>
      <w:r w:rsidRPr="0032036F">
        <w:rPr>
          <w:rFonts w:ascii="Times New Roman" w:hAnsi="Times New Roman"/>
          <w:bCs/>
          <w:sz w:val="24"/>
          <w:szCs w:val="24"/>
        </w:rPr>
        <w:t xml:space="preserve"> body </w:t>
      </w:r>
      <w:proofErr w:type="spellStart"/>
      <w:r w:rsidRPr="0032036F">
        <w:rPr>
          <w:rFonts w:ascii="Times New Roman" w:hAnsi="Times New Roman"/>
          <w:bCs/>
          <w:sz w:val="24"/>
          <w:szCs w:val="24"/>
        </w:rPr>
        <w:t>mass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bristol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helicobacter</w:t>
      </w:r>
      <w:proofErr w:type="spellEnd"/>
      <w:r w:rsidRPr="0032036F">
        <w:rPr>
          <w:rFonts w:ascii="Times New Roman" w:hAnsi="Times New Roman"/>
          <w:bCs/>
          <w:sz w:val="24"/>
          <w:szCs w:val="24"/>
        </w:rPr>
        <w:t xml:space="preserve"> Project. </w:t>
      </w:r>
      <w:proofErr w:type="spellStart"/>
      <w:r w:rsidRPr="0032036F">
        <w:rPr>
          <w:rFonts w:ascii="Times New Roman" w:hAnsi="Times New Roman"/>
          <w:bCs/>
          <w:i/>
          <w:iCs/>
          <w:sz w:val="24"/>
          <w:szCs w:val="24"/>
        </w:rPr>
        <w:t>Int</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Epidemiol</w:t>
      </w:r>
      <w:proofErr w:type="spellEnd"/>
      <w:r w:rsidRPr="0032036F">
        <w:rPr>
          <w:rFonts w:ascii="Times New Roman" w:hAnsi="Times New Roman"/>
          <w:bCs/>
          <w:sz w:val="24"/>
          <w:szCs w:val="24"/>
        </w:rPr>
        <w:t>, 32,645-650.</w:t>
      </w:r>
    </w:p>
    <w:p w14:paraId="3F5519FE"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Nilsson, M., </w:t>
      </w:r>
      <w:proofErr w:type="spellStart"/>
      <w:r w:rsidRPr="0032036F">
        <w:rPr>
          <w:rFonts w:ascii="Times New Roman" w:hAnsi="Times New Roman"/>
          <w:bCs/>
          <w:sz w:val="24"/>
          <w:szCs w:val="24"/>
        </w:rPr>
        <w:t>Johnsen</w:t>
      </w:r>
      <w:proofErr w:type="spellEnd"/>
      <w:r w:rsidRPr="0032036F">
        <w:rPr>
          <w:rFonts w:ascii="Times New Roman" w:hAnsi="Times New Roman"/>
          <w:bCs/>
          <w:sz w:val="24"/>
          <w:szCs w:val="24"/>
        </w:rPr>
        <w:t xml:space="preserve">, R., Ye, W. (2004). </w:t>
      </w:r>
      <w:proofErr w:type="spellStart"/>
      <w:r w:rsidRPr="0032036F">
        <w:rPr>
          <w:rFonts w:ascii="Times New Roman" w:hAnsi="Times New Roman"/>
          <w:bCs/>
          <w:sz w:val="24"/>
          <w:szCs w:val="24"/>
        </w:rPr>
        <w:t>Lifestyle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related</w:t>
      </w:r>
      <w:proofErr w:type="spellEnd"/>
      <w:r w:rsidRPr="0032036F">
        <w:rPr>
          <w:rFonts w:ascii="Times New Roman" w:hAnsi="Times New Roman"/>
          <w:bCs/>
          <w:sz w:val="24"/>
          <w:szCs w:val="24"/>
        </w:rPr>
        <w:t xml:space="preserve"> risk </w:t>
      </w:r>
      <w:proofErr w:type="spellStart"/>
      <w:r w:rsidRPr="0032036F">
        <w:rPr>
          <w:rFonts w:ascii="Times New Roman" w:hAnsi="Times New Roman"/>
          <w:bCs/>
          <w:sz w:val="24"/>
          <w:szCs w:val="24"/>
        </w:rPr>
        <w:t>factors</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aetiology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Gut</w:t>
      </w:r>
      <w:r w:rsidRPr="0032036F">
        <w:rPr>
          <w:rFonts w:ascii="Times New Roman" w:hAnsi="Times New Roman"/>
          <w:bCs/>
          <w:sz w:val="24"/>
          <w:szCs w:val="24"/>
        </w:rPr>
        <w:t>, 53, 1730-1735.</w:t>
      </w:r>
    </w:p>
    <w:p w14:paraId="3ED2FF1D"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Nilsson, M., </w:t>
      </w:r>
      <w:proofErr w:type="spellStart"/>
      <w:r w:rsidRPr="0032036F">
        <w:rPr>
          <w:rFonts w:ascii="Times New Roman" w:hAnsi="Times New Roman"/>
          <w:bCs/>
          <w:sz w:val="24"/>
          <w:szCs w:val="24"/>
        </w:rPr>
        <w:t>Johnsen</w:t>
      </w:r>
      <w:proofErr w:type="spellEnd"/>
      <w:r w:rsidRPr="0032036F">
        <w:rPr>
          <w:rFonts w:ascii="Times New Roman" w:hAnsi="Times New Roman"/>
          <w:bCs/>
          <w:sz w:val="24"/>
          <w:szCs w:val="24"/>
        </w:rPr>
        <w:t xml:space="preserve">, R., Ye, W. (2003). </w:t>
      </w:r>
      <w:proofErr w:type="spellStart"/>
      <w:r w:rsidRPr="0032036F">
        <w:rPr>
          <w:rFonts w:ascii="Times New Roman" w:hAnsi="Times New Roman"/>
          <w:bCs/>
          <w:sz w:val="24"/>
          <w:szCs w:val="24"/>
        </w:rPr>
        <w:t>Obesity</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estrogen</w:t>
      </w:r>
      <w:proofErr w:type="spellEnd"/>
      <w:r w:rsidRPr="0032036F">
        <w:rPr>
          <w:rFonts w:ascii="Times New Roman" w:hAnsi="Times New Roman"/>
          <w:bCs/>
          <w:sz w:val="24"/>
          <w:szCs w:val="24"/>
        </w:rPr>
        <w:t xml:space="preserve"> as risk </w:t>
      </w:r>
      <w:proofErr w:type="spellStart"/>
      <w:r w:rsidRPr="0032036F">
        <w:rPr>
          <w:rFonts w:ascii="Times New Roman" w:hAnsi="Times New Roman"/>
          <w:bCs/>
          <w:sz w:val="24"/>
          <w:szCs w:val="24"/>
        </w:rPr>
        <w:t>factors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for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JAMA</w:t>
      </w:r>
      <w:r w:rsidRPr="0032036F">
        <w:rPr>
          <w:rFonts w:ascii="Times New Roman" w:hAnsi="Times New Roman"/>
          <w:bCs/>
          <w:sz w:val="24"/>
          <w:szCs w:val="24"/>
        </w:rPr>
        <w:t>, 290, 66-72.</w:t>
      </w:r>
    </w:p>
    <w:p w14:paraId="3F91CD35"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O'Brien</w:t>
      </w:r>
      <w:proofErr w:type="spellEnd"/>
      <w:r w:rsidRPr="0032036F">
        <w:rPr>
          <w:rFonts w:ascii="Times New Roman" w:hAnsi="Times New Roman"/>
          <w:bCs/>
          <w:sz w:val="24"/>
          <w:szCs w:val="24"/>
        </w:rPr>
        <w:t xml:space="preserve">, T. (1980). </w:t>
      </w:r>
      <w:proofErr w:type="spellStart"/>
      <w:r w:rsidRPr="0032036F">
        <w:rPr>
          <w:rFonts w:ascii="Times New Roman" w:hAnsi="Times New Roman"/>
          <w:bCs/>
          <w:sz w:val="24"/>
          <w:szCs w:val="24"/>
        </w:rPr>
        <w:t>Lower</w:t>
      </w:r>
      <w:proofErr w:type="spellEnd"/>
      <w:r w:rsidRPr="0032036F">
        <w:rPr>
          <w:rFonts w:ascii="Times New Roman" w:hAnsi="Times New Roman"/>
          <w:bCs/>
          <w:sz w:val="24"/>
          <w:szCs w:val="24"/>
        </w:rPr>
        <w:t xml:space="preserve"> esophageal </w:t>
      </w:r>
      <w:proofErr w:type="spellStart"/>
      <w:r w:rsidRPr="0032036F">
        <w:rPr>
          <w:rFonts w:ascii="Times New Roman" w:hAnsi="Times New Roman"/>
          <w:bCs/>
          <w:sz w:val="24"/>
          <w:szCs w:val="24"/>
        </w:rPr>
        <w:t>sphincter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pressure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lesp</w:t>
      </w:r>
      <w:proofErr w:type="spellEnd"/>
      <w:r w:rsidRPr="0032036F">
        <w:rPr>
          <w:rFonts w:ascii="Times New Roman" w:hAnsi="Times New Roman"/>
          <w:bCs/>
          <w:sz w:val="24"/>
          <w:szCs w:val="24"/>
        </w:rPr>
        <w:t xml:space="preserve">) and esophageal </w:t>
      </w:r>
      <w:proofErr w:type="spellStart"/>
      <w:r w:rsidRPr="0032036F">
        <w:rPr>
          <w:rFonts w:ascii="Times New Roman" w:hAnsi="Times New Roman"/>
          <w:bCs/>
          <w:sz w:val="24"/>
          <w:szCs w:val="24"/>
        </w:rPr>
        <w:t>function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obese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humans</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2, 145-148.</w:t>
      </w:r>
    </w:p>
    <w:p w14:paraId="577A43A4" w14:textId="668DCDA8"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Okholm, M., </w:t>
      </w:r>
      <w:proofErr w:type="spellStart"/>
      <w:r w:rsidRPr="0032036F">
        <w:rPr>
          <w:rFonts w:ascii="Times New Roman" w:hAnsi="Times New Roman"/>
          <w:bCs/>
          <w:sz w:val="24"/>
          <w:szCs w:val="24"/>
        </w:rPr>
        <w:t>Jensen</w:t>
      </w:r>
      <w:proofErr w:type="spellEnd"/>
      <w:r w:rsidRPr="0032036F">
        <w:rPr>
          <w:rFonts w:ascii="Times New Roman" w:hAnsi="Times New Roman"/>
          <w:bCs/>
          <w:sz w:val="24"/>
          <w:szCs w:val="24"/>
        </w:rPr>
        <w:t>, S</w:t>
      </w:r>
      <w:r w:rsidR="00C00719" w:rsidRPr="0032036F">
        <w:rPr>
          <w:rFonts w:ascii="Times New Roman" w:hAnsi="Times New Roman"/>
          <w:bCs/>
          <w:sz w:val="24"/>
          <w:szCs w:val="24"/>
        </w:rPr>
        <w:t>.</w:t>
      </w:r>
      <w:r w:rsidRPr="0032036F">
        <w:rPr>
          <w:rFonts w:ascii="Times New Roman" w:hAnsi="Times New Roman"/>
          <w:bCs/>
          <w:sz w:val="24"/>
          <w:szCs w:val="24"/>
        </w:rPr>
        <w:t xml:space="preserve">M. (1995).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women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Ugeskr</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Laeger</w:t>
      </w:r>
      <w:proofErr w:type="spellEnd"/>
      <w:r w:rsidRPr="0032036F">
        <w:rPr>
          <w:rFonts w:ascii="Times New Roman" w:hAnsi="Times New Roman"/>
          <w:bCs/>
          <w:sz w:val="24"/>
          <w:szCs w:val="24"/>
        </w:rPr>
        <w:t>, 27,157(13), 1835-8.</w:t>
      </w:r>
    </w:p>
    <w:p w14:paraId="0881DF2C" w14:textId="77777777" w:rsidR="00026B5F" w:rsidRPr="0032036F" w:rsidRDefault="00026B5F" w:rsidP="00485F8A">
      <w:pPr>
        <w:spacing w:after="120" w:line="360" w:lineRule="auto"/>
        <w:ind w:left="562" w:hanging="562"/>
        <w:jc w:val="both"/>
        <w:rPr>
          <w:rFonts w:ascii="Times New Roman" w:hAnsi="Times New Roman"/>
          <w:bCs/>
          <w:sz w:val="24"/>
          <w:szCs w:val="24"/>
        </w:rPr>
      </w:pPr>
      <w:bookmarkStart w:id="82" w:name="_Hlk72320041"/>
      <w:r w:rsidRPr="0032036F">
        <w:rPr>
          <w:rFonts w:ascii="Times New Roman" w:hAnsi="Times New Roman"/>
          <w:bCs/>
          <w:sz w:val="24"/>
          <w:szCs w:val="24"/>
        </w:rPr>
        <w:t xml:space="preserve">Okutan, A. </w:t>
      </w:r>
      <w:bookmarkEnd w:id="82"/>
      <w:r w:rsidRPr="0032036F">
        <w:rPr>
          <w:rFonts w:ascii="Times New Roman" w:hAnsi="Times New Roman"/>
          <w:bCs/>
          <w:sz w:val="24"/>
          <w:szCs w:val="24"/>
        </w:rPr>
        <w:t xml:space="preserve">(2018). </w:t>
      </w:r>
      <w:r w:rsidRPr="0032036F">
        <w:rPr>
          <w:rFonts w:ascii="Times New Roman" w:hAnsi="Times New Roman"/>
          <w:bCs/>
          <w:i/>
          <w:iCs/>
          <w:sz w:val="24"/>
          <w:szCs w:val="24"/>
        </w:rPr>
        <w:t>Sağlık Çalışanlarında Uyku Kalitesi ve Yorgunluğun Değerlendirmesi.</w:t>
      </w:r>
      <w:r w:rsidRPr="0032036F">
        <w:rPr>
          <w:rFonts w:ascii="Times New Roman" w:hAnsi="Times New Roman"/>
          <w:bCs/>
          <w:sz w:val="24"/>
          <w:szCs w:val="24"/>
        </w:rPr>
        <w:t xml:space="preserve"> Yüksek lisans tezi Hasan Kalyoncu Üniversitesi Sağlık Bilimleri Enstitüsü, Gaziantep.</w:t>
      </w:r>
    </w:p>
    <w:p w14:paraId="795B405F"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Özbaran, B., Bildik, T. (2006). Bağlanmanın </w:t>
      </w:r>
      <w:proofErr w:type="spellStart"/>
      <w:r w:rsidRPr="0032036F">
        <w:rPr>
          <w:rFonts w:ascii="Times New Roman" w:hAnsi="Times New Roman"/>
          <w:bCs/>
          <w:sz w:val="24"/>
          <w:szCs w:val="24"/>
        </w:rPr>
        <w:t>Nörobiyolojisi</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Çocuk ve Gençlik Ruh Sağlığı Dergisi</w:t>
      </w:r>
      <w:r w:rsidRPr="0032036F">
        <w:rPr>
          <w:rFonts w:ascii="Times New Roman" w:hAnsi="Times New Roman"/>
          <w:bCs/>
          <w:sz w:val="24"/>
          <w:szCs w:val="24"/>
        </w:rPr>
        <w:t>,13(3)</w:t>
      </w:r>
    </w:p>
    <w:p w14:paraId="3CC16EDA" w14:textId="69179A65"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Özcan, N</w:t>
      </w:r>
      <w:r w:rsidR="00C00719" w:rsidRPr="0032036F">
        <w:rPr>
          <w:rFonts w:ascii="Times New Roman" w:hAnsi="Times New Roman"/>
          <w:bCs/>
          <w:sz w:val="24"/>
          <w:szCs w:val="24"/>
        </w:rPr>
        <w:t>.</w:t>
      </w:r>
      <w:r w:rsidRPr="0032036F">
        <w:rPr>
          <w:rFonts w:ascii="Times New Roman" w:hAnsi="Times New Roman"/>
          <w:bCs/>
          <w:sz w:val="24"/>
          <w:szCs w:val="24"/>
        </w:rPr>
        <w:t xml:space="preserve">K. (2007). </w:t>
      </w:r>
      <w:r w:rsidRPr="0032036F">
        <w:rPr>
          <w:rFonts w:ascii="Times New Roman" w:hAnsi="Times New Roman"/>
          <w:bCs/>
          <w:i/>
          <w:iCs/>
          <w:sz w:val="24"/>
          <w:szCs w:val="24"/>
        </w:rPr>
        <w:t>Uyku ve Uyku Sorunu Olan Hastanın Bakımı</w:t>
      </w:r>
      <w:r w:rsidRPr="0032036F">
        <w:rPr>
          <w:rFonts w:ascii="Times New Roman" w:hAnsi="Times New Roman"/>
          <w:bCs/>
          <w:sz w:val="24"/>
          <w:szCs w:val="24"/>
        </w:rPr>
        <w:t>. Temel Hemşirelik Kavram İlkeler Uygulamalar, İstanbul, Medikal Yayıncılık.</w:t>
      </w:r>
    </w:p>
    <w:p w14:paraId="63C6823A"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Özhüner, Y., Çelik, N. (2019). Gebelerde Uyku Kalitesi ve Yaşam Kalitesi. </w:t>
      </w:r>
      <w:r w:rsidRPr="0032036F">
        <w:rPr>
          <w:rFonts w:ascii="Times New Roman" w:hAnsi="Times New Roman"/>
          <w:bCs/>
          <w:i/>
          <w:iCs/>
          <w:sz w:val="24"/>
          <w:szCs w:val="24"/>
        </w:rPr>
        <w:t>Sağlık Bilimleri ve Meslekleri Dergisi</w:t>
      </w:r>
      <w:r w:rsidRPr="0032036F">
        <w:rPr>
          <w:rFonts w:ascii="Times New Roman" w:hAnsi="Times New Roman"/>
          <w:bCs/>
          <w:sz w:val="24"/>
          <w:szCs w:val="24"/>
        </w:rPr>
        <w:t>, 6 (1), 25–33.</w:t>
      </w:r>
    </w:p>
    <w:p w14:paraId="517ECD86" w14:textId="498AF1E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Öztürk, M</w:t>
      </w:r>
      <w:r w:rsidR="00C00719" w:rsidRPr="0032036F">
        <w:rPr>
          <w:rFonts w:ascii="Times New Roman" w:hAnsi="Times New Roman"/>
          <w:bCs/>
          <w:sz w:val="24"/>
          <w:szCs w:val="24"/>
        </w:rPr>
        <w:t>.</w:t>
      </w:r>
      <w:r w:rsidRPr="0032036F">
        <w:rPr>
          <w:rFonts w:ascii="Times New Roman" w:hAnsi="Times New Roman"/>
          <w:bCs/>
          <w:sz w:val="24"/>
          <w:szCs w:val="24"/>
        </w:rPr>
        <w:t xml:space="preserve">O., Uluşahin, A. (2008). </w:t>
      </w:r>
      <w:r w:rsidRPr="0032036F">
        <w:rPr>
          <w:rFonts w:ascii="Times New Roman" w:hAnsi="Times New Roman"/>
          <w:bCs/>
          <w:i/>
          <w:iCs/>
          <w:sz w:val="24"/>
          <w:szCs w:val="24"/>
        </w:rPr>
        <w:t>Ruh Sağlığı ve Bozuklukları II.</w:t>
      </w:r>
      <w:r w:rsidRPr="0032036F">
        <w:rPr>
          <w:rFonts w:ascii="Times New Roman" w:hAnsi="Times New Roman"/>
          <w:bCs/>
          <w:sz w:val="24"/>
          <w:szCs w:val="24"/>
        </w:rPr>
        <w:t xml:space="preserve"> Tuna Matbaacılık, Ankara.</w:t>
      </w:r>
    </w:p>
    <w:p w14:paraId="089F8173" w14:textId="726F0341"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Özvarış</w:t>
      </w:r>
      <w:proofErr w:type="spellEnd"/>
      <w:r w:rsidRPr="0032036F">
        <w:rPr>
          <w:rFonts w:ascii="Times New Roman" w:hAnsi="Times New Roman"/>
          <w:bCs/>
          <w:sz w:val="24"/>
          <w:szCs w:val="24"/>
        </w:rPr>
        <w:t>, Ş</w:t>
      </w:r>
      <w:r w:rsidR="00C00719" w:rsidRPr="0032036F">
        <w:rPr>
          <w:rFonts w:ascii="Times New Roman" w:hAnsi="Times New Roman"/>
          <w:bCs/>
          <w:sz w:val="24"/>
          <w:szCs w:val="24"/>
        </w:rPr>
        <w:t>.</w:t>
      </w:r>
      <w:r w:rsidRPr="0032036F">
        <w:rPr>
          <w:rFonts w:ascii="Times New Roman" w:hAnsi="Times New Roman"/>
          <w:bCs/>
          <w:sz w:val="24"/>
          <w:szCs w:val="24"/>
        </w:rPr>
        <w:t xml:space="preserve">B. (2001). </w:t>
      </w:r>
      <w:r w:rsidRPr="0032036F">
        <w:rPr>
          <w:rFonts w:ascii="Times New Roman" w:hAnsi="Times New Roman"/>
          <w:bCs/>
          <w:i/>
          <w:iCs/>
          <w:sz w:val="24"/>
          <w:szCs w:val="24"/>
        </w:rPr>
        <w:t>Sağlığı Geliştirme ve Sağlık Eğitimi</w:t>
      </w:r>
      <w:r w:rsidRPr="0032036F">
        <w:rPr>
          <w:rFonts w:ascii="Times New Roman" w:hAnsi="Times New Roman"/>
          <w:bCs/>
          <w:sz w:val="24"/>
          <w:szCs w:val="24"/>
        </w:rPr>
        <w:t>. Ankara, Hacettepe Üniversitesi Yayınları.</w:t>
      </w:r>
    </w:p>
    <w:p w14:paraId="6A35BE3D"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Pehl</w:t>
      </w:r>
      <w:proofErr w:type="spellEnd"/>
      <w:r w:rsidRPr="0032036F">
        <w:rPr>
          <w:rFonts w:ascii="Times New Roman" w:hAnsi="Times New Roman"/>
          <w:bCs/>
          <w:sz w:val="24"/>
          <w:szCs w:val="24"/>
        </w:rPr>
        <w:t xml:space="preserve">, C., </w:t>
      </w:r>
      <w:proofErr w:type="spellStart"/>
      <w:r w:rsidRPr="0032036F">
        <w:rPr>
          <w:rFonts w:ascii="Times New Roman" w:hAnsi="Times New Roman"/>
          <w:bCs/>
          <w:sz w:val="24"/>
          <w:szCs w:val="24"/>
        </w:rPr>
        <w:t>Pfeiffer</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Wendl</w:t>
      </w:r>
      <w:proofErr w:type="spellEnd"/>
      <w:r w:rsidRPr="0032036F">
        <w:rPr>
          <w:rFonts w:ascii="Times New Roman" w:hAnsi="Times New Roman"/>
          <w:bCs/>
          <w:sz w:val="24"/>
          <w:szCs w:val="24"/>
        </w:rPr>
        <w:t xml:space="preserve">, B. (1997).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on the </w:t>
      </w:r>
      <w:proofErr w:type="spellStart"/>
      <w:r w:rsidRPr="0032036F">
        <w:rPr>
          <w:rFonts w:ascii="Times New Roman" w:hAnsi="Times New Roman"/>
          <w:bCs/>
          <w:sz w:val="24"/>
          <w:szCs w:val="24"/>
        </w:rPr>
        <w:t>results</w:t>
      </w:r>
      <w:proofErr w:type="spellEnd"/>
      <w:r w:rsidRPr="0032036F">
        <w:rPr>
          <w:rFonts w:ascii="Times New Roman" w:hAnsi="Times New Roman"/>
          <w:bCs/>
          <w:sz w:val="24"/>
          <w:szCs w:val="24"/>
        </w:rPr>
        <w:t xml:space="preserve"> of esophageal ph </w:t>
      </w:r>
      <w:proofErr w:type="spellStart"/>
      <w:r w:rsidRPr="0032036F">
        <w:rPr>
          <w:rFonts w:ascii="Times New Roman" w:hAnsi="Times New Roman"/>
          <w:bCs/>
          <w:sz w:val="24"/>
          <w:szCs w:val="24"/>
        </w:rPr>
        <w:t>measurement</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routine</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25,503-506.</w:t>
      </w:r>
    </w:p>
    <w:p w14:paraId="2AD0237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Pekcan, H. (2006). Adolesan Sağlığı. Halk Sağlığı Temel Bilgiler. Ankara, Hacettepe Üniversitesi Yayınları.</w:t>
      </w:r>
    </w:p>
    <w:p w14:paraId="0DED8F5C"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Pollmann</w:t>
      </w:r>
      <w:proofErr w:type="spellEnd"/>
      <w:r w:rsidRPr="0032036F">
        <w:rPr>
          <w:rFonts w:ascii="Times New Roman" w:hAnsi="Times New Roman"/>
          <w:bCs/>
          <w:sz w:val="24"/>
          <w:szCs w:val="24"/>
        </w:rPr>
        <w:t xml:space="preserve">, H., </w:t>
      </w:r>
      <w:proofErr w:type="spellStart"/>
      <w:r w:rsidRPr="0032036F">
        <w:rPr>
          <w:rFonts w:ascii="Times New Roman" w:hAnsi="Times New Roman"/>
          <w:bCs/>
          <w:sz w:val="24"/>
          <w:szCs w:val="24"/>
        </w:rPr>
        <w:t>Zillessen</w:t>
      </w:r>
      <w:proofErr w:type="spellEnd"/>
      <w:r w:rsidRPr="0032036F">
        <w:rPr>
          <w:rFonts w:ascii="Times New Roman" w:hAnsi="Times New Roman"/>
          <w:bCs/>
          <w:sz w:val="24"/>
          <w:szCs w:val="24"/>
        </w:rPr>
        <w:t xml:space="preserve">, E., </w:t>
      </w:r>
      <w:proofErr w:type="spellStart"/>
      <w:r w:rsidRPr="0032036F">
        <w:rPr>
          <w:rFonts w:ascii="Times New Roman" w:hAnsi="Times New Roman"/>
          <w:bCs/>
          <w:sz w:val="24"/>
          <w:szCs w:val="24"/>
        </w:rPr>
        <w:t>Pohl</w:t>
      </w:r>
      <w:proofErr w:type="spellEnd"/>
      <w:r w:rsidRPr="0032036F">
        <w:rPr>
          <w:rFonts w:ascii="Times New Roman" w:hAnsi="Times New Roman"/>
          <w:bCs/>
          <w:sz w:val="24"/>
          <w:szCs w:val="24"/>
        </w:rPr>
        <w:t xml:space="preserve">, J. (1996).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elevated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head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position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bed</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therapy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Z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34 (2), 93-99.</w:t>
      </w:r>
    </w:p>
    <w:p w14:paraId="6DA16AF3" w14:textId="48DF4C8B"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Pol</w:t>
      </w:r>
      <w:r w:rsidR="00C00719" w:rsidRPr="0032036F">
        <w:rPr>
          <w:rFonts w:ascii="Times New Roman" w:hAnsi="Times New Roman"/>
          <w:bCs/>
          <w:sz w:val="24"/>
          <w:szCs w:val="24"/>
        </w:rPr>
        <w:t>o, K.</w:t>
      </w:r>
      <w:r w:rsidRPr="0032036F">
        <w:rPr>
          <w:rFonts w:ascii="Times New Roman" w:hAnsi="Times New Roman"/>
          <w:bCs/>
          <w:sz w:val="24"/>
          <w:szCs w:val="24"/>
        </w:rPr>
        <w:t xml:space="preserve">P., </w:t>
      </w:r>
      <w:proofErr w:type="spellStart"/>
      <w:r w:rsidRPr="0032036F">
        <w:rPr>
          <w:rFonts w:ascii="Times New Roman" w:hAnsi="Times New Roman"/>
          <w:bCs/>
          <w:sz w:val="24"/>
          <w:szCs w:val="24"/>
        </w:rPr>
        <w:t>Aukia</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Karlsson</w:t>
      </w:r>
      <w:proofErr w:type="spellEnd"/>
      <w:r w:rsidRPr="0032036F">
        <w:rPr>
          <w:rFonts w:ascii="Times New Roman" w:hAnsi="Times New Roman"/>
          <w:bCs/>
          <w:sz w:val="24"/>
          <w:szCs w:val="24"/>
        </w:rPr>
        <w:t xml:space="preserve">, H., </w:t>
      </w:r>
      <w:proofErr w:type="spellStart"/>
      <w:r w:rsidRPr="0032036F">
        <w:rPr>
          <w:rFonts w:ascii="Times New Roman" w:hAnsi="Times New Roman"/>
          <w:bCs/>
          <w:sz w:val="24"/>
          <w:szCs w:val="24"/>
        </w:rPr>
        <w:t>Karlsson</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Paavonen</w:t>
      </w:r>
      <w:proofErr w:type="spellEnd"/>
      <w:r w:rsidRPr="0032036F">
        <w:rPr>
          <w:rFonts w:ascii="Times New Roman" w:hAnsi="Times New Roman"/>
          <w:bCs/>
          <w:sz w:val="24"/>
          <w:szCs w:val="24"/>
        </w:rPr>
        <w:t xml:space="preserve">, EJ. (2017).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Associations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depressive</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anxiety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Acta</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Gynecol</w:t>
      </w:r>
      <w:proofErr w:type="spellEnd"/>
      <w:r w:rsidRPr="0032036F">
        <w:rPr>
          <w:rFonts w:ascii="Times New Roman" w:hAnsi="Times New Roman"/>
          <w:bCs/>
          <w:i/>
          <w:iCs/>
          <w:sz w:val="24"/>
          <w:szCs w:val="24"/>
        </w:rPr>
        <w:t xml:space="preserve"> Scand</w:t>
      </w:r>
      <w:r w:rsidRPr="0032036F">
        <w:rPr>
          <w:rFonts w:ascii="Times New Roman" w:hAnsi="Times New Roman"/>
          <w:bCs/>
          <w:sz w:val="24"/>
          <w:szCs w:val="24"/>
        </w:rPr>
        <w:t>,96, 198-206.</w:t>
      </w:r>
    </w:p>
    <w:p w14:paraId="6490E4C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Revicki, D., </w:t>
      </w:r>
      <w:proofErr w:type="spellStart"/>
      <w:r w:rsidRPr="0032036F">
        <w:rPr>
          <w:rFonts w:ascii="Times New Roman" w:hAnsi="Times New Roman"/>
          <w:bCs/>
          <w:sz w:val="24"/>
          <w:szCs w:val="24"/>
        </w:rPr>
        <w:t>Wood</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Maton</w:t>
      </w:r>
      <w:proofErr w:type="spellEnd"/>
      <w:r w:rsidRPr="0032036F">
        <w:rPr>
          <w:rFonts w:ascii="Times New Roman" w:hAnsi="Times New Roman"/>
          <w:bCs/>
          <w:sz w:val="24"/>
          <w:szCs w:val="24"/>
        </w:rPr>
        <w:t xml:space="preserve">, P. (1998). The </w:t>
      </w:r>
      <w:proofErr w:type="spellStart"/>
      <w:r w:rsidRPr="0032036F">
        <w:rPr>
          <w:rFonts w:ascii="Times New Roman" w:hAnsi="Times New Roman"/>
          <w:bCs/>
          <w:sz w:val="24"/>
          <w:szCs w:val="24"/>
        </w:rPr>
        <w:t>ımpact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health-related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of life,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Med</w:t>
      </w:r>
      <w:proofErr w:type="spellEnd"/>
      <w:r w:rsidRPr="0032036F">
        <w:rPr>
          <w:rFonts w:ascii="Times New Roman" w:hAnsi="Times New Roman"/>
          <w:bCs/>
          <w:sz w:val="24"/>
          <w:szCs w:val="24"/>
        </w:rPr>
        <w:t>, 104(3), 252-8.</w:t>
      </w:r>
    </w:p>
    <w:p w14:paraId="25A4E9AE" w14:textId="4B312921"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Rey, E., </w:t>
      </w:r>
      <w:proofErr w:type="spellStart"/>
      <w:r w:rsidRPr="0032036F">
        <w:rPr>
          <w:rFonts w:ascii="Times New Roman" w:hAnsi="Times New Roman"/>
          <w:bCs/>
          <w:sz w:val="24"/>
          <w:szCs w:val="24"/>
        </w:rPr>
        <w:t>Rodriguez</w:t>
      </w:r>
      <w:proofErr w:type="spellEnd"/>
      <w:r w:rsidR="00297011" w:rsidRPr="0032036F">
        <w:rPr>
          <w:rFonts w:ascii="Times New Roman" w:hAnsi="Times New Roman"/>
          <w:bCs/>
          <w:sz w:val="24"/>
          <w:szCs w:val="24"/>
        </w:rPr>
        <w:t xml:space="preserve"> A.</w:t>
      </w:r>
      <w:r w:rsidRPr="0032036F">
        <w:rPr>
          <w:rFonts w:ascii="Times New Roman" w:hAnsi="Times New Roman"/>
          <w:bCs/>
          <w:sz w:val="24"/>
          <w:szCs w:val="24"/>
        </w:rPr>
        <w:t xml:space="preserve">F., </w:t>
      </w:r>
      <w:proofErr w:type="spellStart"/>
      <w:r w:rsidRPr="0032036F">
        <w:rPr>
          <w:rFonts w:ascii="Times New Roman" w:hAnsi="Times New Roman"/>
          <w:bCs/>
          <w:sz w:val="24"/>
          <w:szCs w:val="24"/>
        </w:rPr>
        <w:t>Angel</w:t>
      </w:r>
      <w:proofErr w:type="spellEnd"/>
      <w:r w:rsidR="00297011" w:rsidRPr="0032036F">
        <w:rPr>
          <w:rFonts w:ascii="Times New Roman" w:hAnsi="Times New Roman"/>
          <w:bCs/>
          <w:sz w:val="24"/>
          <w:szCs w:val="24"/>
        </w:rPr>
        <w:t xml:space="preserve"> H.</w:t>
      </w:r>
      <w:r w:rsidRPr="0032036F">
        <w:rPr>
          <w:rFonts w:ascii="Times New Roman" w:hAnsi="Times New Roman"/>
          <w:bCs/>
          <w:sz w:val="24"/>
          <w:szCs w:val="24"/>
        </w:rPr>
        <w:t xml:space="preserve">M. (2007).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after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longitudinalstudy</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The </w:t>
      </w:r>
      <w:proofErr w:type="spellStart"/>
      <w:r w:rsidRPr="0032036F">
        <w:rPr>
          <w:rFonts w:ascii="Times New Roman" w:hAnsi="Times New Roman"/>
          <w:bCs/>
          <w:i/>
          <w:iCs/>
          <w:sz w:val="24"/>
          <w:szCs w:val="24"/>
        </w:rPr>
        <w:t>American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102(11), 2395–2400.</w:t>
      </w:r>
    </w:p>
    <w:p w14:paraId="42A56DB6" w14:textId="1FB5063C"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Richter, J</w:t>
      </w:r>
      <w:r w:rsidR="00297011" w:rsidRPr="0032036F">
        <w:rPr>
          <w:rFonts w:ascii="Times New Roman" w:hAnsi="Times New Roman"/>
          <w:bCs/>
          <w:sz w:val="24"/>
          <w:szCs w:val="24"/>
        </w:rPr>
        <w:t>.</w:t>
      </w:r>
      <w:r w:rsidRPr="0032036F">
        <w:rPr>
          <w:rFonts w:ascii="Times New Roman" w:hAnsi="Times New Roman"/>
          <w:bCs/>
          <w:sz w:val="24"/>
          <w:szCs w:val="24"/>
        </w:rPr>
        <w:t xml:space="preserve">E. (2003).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Clin</w:t>
      </w:r>
      <w:proofErr w:type="spellEnd"/>
      <w:r w:rsidRPr="0032036F">
        <w:rPr>
          <w:rFonts w:ascii="Times New Roman" w:hAnsi="Times New Roman"/>
          <w:bCs/>
          <w:i/>
          <w:iCs/>
          <w:sz w:val="24"/>
          <w:szCs w:val="24"/>
        </w:rPr>
        <w:t xml:space="preserve"> North </w:t>
      </w:r>
      <w:proofErr w:type="spellStart"/>
      <w:r w:rsidRPr="0032036F">
        <w:rPr>
          <w:rFonts w:ascii="Times New Roman" w:hAnsi="Times New Roman"/>
          <w:bCs/>
          <w:i/>
          <w:iCs/>
          <w:sz w:val="24"/>
          <w:szCs w:val="24"/>
        </w:rPr>
        <w:t>Am</w:t>
      </w:r>
      <w:proofErr w:type="spellEnd"/>
      <w:r w:rsidRPr="0032036F">
        <w:rPr>
          <w:rFonts w:ascii="Times New Roman" w:hAnsi="Times New Roman"/>
          <w:bCs/>
          <w:sz w:val="24"/>
          <w:szCs w:val="24"/>
        </w:rPr>
        <w:t>, 32: 235– 61.</w:t>
      </w:r>
    </w:p>
    <w:p w14:paraId="5F6EAD1E" w14:textId="184EBCFD"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Richter, J</w:t>
      </w:r>
      <w:r w:rsidR="00297011" w:rsidRPr="0032036F">
        <w:rPr>
          <w:rFonts w:ascii="Times New Roman" w:hAnsi="Times New Roman"/>
          <w:bCs/>
          <w:sz w:val="24"/>
          <w:szCs w:val="24"/>
        </w:rPr>
        <w:t>.</w:t>
      </w:r>
      <w:r w:rsidRPr="0032036F">
        <w:rPr>
          <w:rFonts w:ascii="Times New Roman" w:hAnsi="Times New Roman"/>
          <w:bCs/>
          <w:sz w:val="24"/>
          <w:szCs w:val="24"/>
        </w:rPr>
        <w:t xml:space="preserve">E. (2005). The </w:t>
      </w:r>
      <w:proofErr w:type="spellStart"/>
      <w:r w:rsidRPr="0032036F">
        <w:rPr>
          <w:rFonts w:ascii="Times New Roman" w:hAnsi="Times New Roman"/>
          <w:bCs/>
          <w:sz w:val="24"/>
          <w:szCs w:val="24"/>
        </w:rPr>
        <w:t>management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Aliment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Pharmacol</w:t>
      </w:r>
      <w:proofErr w:type="spellEnd"/>
      <w:r w:rsidRPr="0032036F">
        <w:rPr>
          <w:rFonts w:ascii="Times New Roman" w:hAnsi="Times New Roman"/>
          <w:bCs/>
          <w:i/>
          <w:iCs/>
          <w:sz w:val="24"/>
          <w:szCs w:val="24"/>
        </w:rPr>
        <w:t xml:space="preserve"> Ther</w:t>
      </w:r>
      <w:r w:rsidRPr="0032036F">
        <w:rPr>
          <w:rFonts w:ascii="Times New Roman" w:hAnsi="Times New Roman"/>
          <w:bCs/>
          <w:sz w:val="24"/>
          <w:szCs w:val="24"/>
        </w:rPr>
        <w:t>,22,749–57.</w:t>
      </w:r>
    </w:p>
    <w:p w14:paraId="33F4351C" w14:textId="3E994090"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Ruhl, C</w:t>
      </w:r>
      <w:r w:rsidR="00297011" w:rsidRPr="0032036F">
        <w:rPr>
          <w:rFonts w:ascii="Times New Roman" w:hAnsi="Times New Roman"/>
          <w:bCs/>
          <w:sz w:val="24"/>
          <w:szCs w:val="24"/>
        </w:rPr>
        <w:t>.</w:t>
      </w:r>
      <w:r w:rsidRPr="0032036F">
        <w:rPr>
          <w:rFonts w:ascii="Times New Roman" w:hAnsi="Times New Roman"/>
          <w:bCs/>
          <w:sz w:val="24"/>
          <w:szCs w:val="24"/>
        </w:rPr>
        <w:t xml:space="preserve">E., </w:t>
      </w:r>
      <w:proofErr w:type="spellStart"/>
      <w:r w:rsidRPr="0032036F">
        <w:rPr>
          <w:rFonts w:ascii="Times New Roman" w:hAnsi="Times New Roman"/>
          <w:bCs/>
          <w:sz w:val="24"/>
          <w:szCs w:val="24"/>
        </w:rPr>
        <w:t>Everhart</w:t>
      </w:r>
      <w:proofErr w:type="spellEnd"/>
      <w:r w:rsidRPr="0032036F">
        <w:rPr>
          <w:rFonts w:ascii="Times New Roman" w:hAnsi="Times New Roman"/>
          <w:bCs/>
          <w:sz w:val="24"/>
          <w:szCs w:val="24"/>
        </w:rPr>
        <w:t xml:space="preserve">, J. (1999).  </w:t>
      </w:r>
      <w:proofErr w:type="spellStart"/>
      <w:r w:rsidRPr="0032036F">
        <w:rPr>
          <w:rFonts w:ascii="Times New Roman" w:hAnsi="Times New Roman"/>
          <w:bCs/>
          <w:sz w:val="24"/>
          <w:szCs w:val="24"/>
        </w:rPr>
        <w:t>Overweight</w:t>
      </w:r>
      <w:proofErr w:type="spellEnd"/>
      <w:r w:rsidRPr="0032036F">
        <w:rPr>
          <w:rFonts w:ascii="Times New Roman" w:hAnsi="Times New Roman"/>
          <w:bCs/>
          <w:sz w:val="24"/>
          <w:szCs w:val="24"/>
        </w:rPr>
        <w:t xml:space="preserve">, but not </w:t>
      </w:r>
      <w:proofErr w:type="spellStart"/>
      <w:r w:rsidRPr="0032036F">
        <w:rPr>
          <w:rFonts w:ascii="Times New Roman" w:hAnsi="Times New Roman"/>
          <w:bCs/>
          <w:sz w:val="24"/>
          <w:szCs w:val="24"/>
        </w:rPr>
        <w:t>high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dietary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fat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ıntake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ıncreases</w:t>
      </w:r>
      <w:proofErr w:type="spellEnd"/>
      <w:r w:rsidRPr="0032036F">
        <w:rPr>
          <w:rFonts w:ascii="Times New Roman" w:hAnsi="Times New Roman"/>
          <w:bCs/>
          <w:sz w:val="24"/>
          <w:szCs w:val="24"/>
        </w:rPr>
        <w:t xml:space="preserve"> risk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hospitalization</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nhanes</w:t>
      </w:r>
      <w:proofErr w:type="spellEnd"/>
      <w:r w:rsidRPr="0032036F">
        <w:rPr>
          <w:rFonts w:ascii="Times New Roman" w:hAnsi="Times New Roman"/>
          <w:bCs/>
          <w:sz w:val="24"/>
          <w:szCs w:val="24"/>
        </w:rPr>
        <w:t xml:space="preserve"> ı </w:t>
      </w:r>
      <w:proofErr w:type="spellStart"/>
      <w:r w:rsidRPr="0032036F">
        <w:rPr>
          <w:rFonts w:ascii="Times New Roman" w:hAnsi="Times New Roman"/>
          <w:bCs/>
          <w:sz w:val="24"/>
          <w:szCs w:val="24"/>
        </w:rPr>
        <w:t>epidemiologic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follow</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up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Ann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Epidemiol</w:t>
      </w:r>
      <w:proofErr w:type="spellEnd"/>
      <w:r w:rsidRPr="0032036F">
        <w:rPr>
          <w:rFonts w:ascii="Times New Roman" w:hAnsi="Times New Roman"/>
          <w:bCs/>
          <w:sz w:val="24"/>
          <w:szCs w:val="24"/>
        </w:rPr>
        <w:t>, 9, 424-435.</w:t>
      </w:r>
    </w:p>
    <w:p w14:paraId="3AA64B83"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Rush</w:t>
      </w:r>
      <w:proofErr w:type="spellEnd"/>
      <w:r w:rsidRPr="0032036F">
        <w:rPr>
          <w:rFonts w:ascii="Times New Roman" w:hAnsi="Times New Roman"/>
          <w:bCs/>
          <w:sz w:val="24"/>
          <w:szCs w:val="24"/>
        </w:rPr>
        <w:t xml:space="preserve">, D., </w:t>
      </w:r>
      <w:proofErr w:type="spellStart"/>
      <w:r w:rsidRPr="0032036F">
        <w:rPr>
          <w:rFonts w:ascii="Times New Roman" w:hAnsi="Times New Roman"/>
          <w:bCs/>
          <w:sz w:val="24"/>
          <w:szCs w:val="24"/>
        </w:rPr>
        <w:t>Stelmach</w:t>
      </w:r>
      <w:proofErr w:type="spellEnd"/>
      <w:r w:rsidRPr="0032036F">
        <w:rPr>
          <w:rFonts w:ascii="Times New Roman" w:hAnsi="Times New Roman"/>
          <w:bCs/>
          <w:sz w:val="24"/>
          <w:szCs w:val="24"/>
        </w:rPr>
        <w:t xml:space="preserve">, W., </w:t>
      </w:r>
      <w:proofErr w:type="spellStart"/>
      <w:r w:rsidRPr="0032036F">
        <w:rPr>
          <w:rFonts w:ascii="Times New Roman" w:hAnsi="Times New Roman"/>
          <w:bCs/>
          <w:sz w:val="24"/>
          <w:szCs w:val="24"/>
        </w:rPr>
        <w:t>Young</w:t>
      </w:r>
      <w:proofErr w:type="spellEnd"/>
      <w:r w:rsidRPr="0032036F">
        <w:rPr>
          <w:rFonts w:ascii="Times New Roman" w:hAnsi="Times New Roman"/>
          <w:bCs/>
          <w:sz w:val="24"/>
          <w:szCs w:val="24"/>
        </w:rPr>
        <w:t xml:space="preserve"> T., </w:t>
      </w:r>
      <w:proofErr w:type="spellStart"/>
      <w:r w:rsidRPr="0032036F">
        <w:rPr>
          <w:rFonts w:ascii="Times New Roman" w:hAnsi="Times New Roman"/>
          <w:bCs/>
          <w:sz w:val="24"/>
          <w:szCs w:val="24"/>
        </w:rPr>
        <w:t>Kirchdoerfer</w:t>
      </w:r>
      <w:proofErr w:type="spellEnd"/>
      <w:r w:rsidRPr="0032036F">
        <w:rPr>
          <w:rFonts w:ascii="Times New Roman" w:hAnsi="Times New Roman"/>
          <w:bCs/>
          <w:sz w:val="24"/>
          <w:szCs w:val="24"/>
        </w:rPr>
        <w:t xml:space="preserve">, L. (1995).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effectiveness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quality</w:t>
      </w:r>
      <w:proofErr w:type="spellEnd"/>
      <w:r w:rsidRPr="0032036F">
        <w:rPr>
          <w:rFonts w:ascii="Times New Roman" w:hAnsi="Times New Roman"/>
          <w:bCs/>
          <w:sz w:val="24"/>
          <w:szCs w:val="24"/>
        </w:rPr>
        <w:t xml:space="preserve"> of life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ranitidine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vs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placebo</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clinical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experience</w:t>
      </w:r>
      <w:proofErr w:type="spellEnd"/>
      <w:r w:rsidRPr="0032036F">
        <w:rPr>
          <w:rFonts w:ascii="Times New Roman" w:hAnsi="Times New Roman"/>
          <w:bCs/>
          <w:sz w:val="24"/>
          <w:szCs w:val="24"/>
        </w:rPr>
        <w:t xml:space="preserve"> network (</w:t>
      </w:r>
      <w:proofErr w:type="spellStart"/>
      <w:r w:rsidRPr="0032036F">
        <w:rPr>
          <w:rFonts w:ascii="Times New Roman" w:hAnsi="Times New Roman"/>
          <w:bCs/>
          <w:sz w:val="24"/>
          <w:szCs w:val="24"/>
        </w:rPr>
        <w:t>cen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Fam</w:t>
      </w:r>
      <w:proofErr w:type="spellEnd"/>
      <w:r w:rsidRPr="0032036F">
        <w:rPr>
          <w:rFonts w:ascii="Times New Roman" w:hAnsi="Times New Roman"/>
          <w:bCs/>
          <w:i/>
          <w:iCs/>
          <w:sz w:val="24"/>
          <w:szCs w:val="24"/>
        </w:rPr>
        <w:t xml:space="preserve"> Pract, </w:t>
      </w:r>
      <w:r w:rsidRPr="0032036F">
        <w:rPr>
          <w:rFonts w:ascii="Times New Roman" w:hAnsi="Times New Roman"/>
          <w:bCs/>
          <w:sz w:val="24"/>
          <w:szCs w:val="24"/>
        </w:rPr>
        <w:t>41(2), 126-36.</w:t>
      </w:r>
    </w:p>
    <w:p w14:paraId="18ABC05A"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Sandler, R., </w:t>
      </w:r>
      <w:proofErr w:type="spellStart"/>
      <w:r w:rsidRPr="0032036F">
        <w:rPr>
          <w:rFonts w:ascii="Times New Roman" w:hAnsi="Times New Roman"/>
          <w:bCs/>
          <w:sz w:val="24"/>
          <w:szCs w:val="24"/>
        </w:rPr>
        <w:t>Everhart</w:t>
      </w:r>
      <w:proofErr w:type="spellEnd"/>
      <w:r w:rsidRPr="0032036F">
        <w:rPr>
          <w:rFonts w:ascii="Times New Roman" w:hAnsi="Times New Roman"/>
          <w:bCs/>
          <w:sz w:val="24"/>
          <w:szCs w:val="24"/>
        </w:rPr>
        <w:t xml:space="preserve">, J., </w:t>
      </w:r>
      <w:proofErr w:type="spellStart"/>
      <w:r w:rsidRPr="0032036F">
        <w:rPr>
          <w:rFonts w:ascii="Times New Roman" w:hAnsi="Times New Roman"/>
          <w:bCs/>
          <w:sz w:val="24"/>
          <w:szCs w:val="24"/>
        </w:rPr>
        <w:t>Donowitz</w:t>
      </w:r>
      <w:proofErr w:type="spellEnd"/>
      <w:r w:rsidRPr="0032036F">
        <w:rPr>
          <w:rFonts w:ascii="Times New Roman" w:hAnsi="Times New Roman"/>
          <w:bCs/>
          <w:sz w:val="24"/>
          <w:szCs w:val="24"/>
        </w:rPr>
        <w:t xml:space="preserve">, M. (2002).   The </w:t>
      </w:r>
      <w:proofErr w:type="spellStart"/>
      <w:r w:rsidRPr="0032036F">
        <w:rPr>
          <w:rFonts w:ascii="Times New Roman" w:hAnsi="Times New Roman"/>
          <w:bCs/>
          <w:sz w:val="24"/>
          <w:szCs w:val="24"/>
        </w:rPr>
        <w:t>burden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selected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digestive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diseases</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united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states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122, 1500–1511.</w:t>
      </w:r>
    </w:p>
    <w:p w14:paraId="4319D09B" w14:textId="0B2A00C4"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Sertbas</w:t>
      </w:r>
      <w:proofErr w:type="spellEnd"/>
      <w:r w:rsidRPr="0032036F">
        <w:rPr>
          <w:rFonts w:ascii="Times New Roman" w:hAnsi="Times New Roman"/>
          <w:bCs/>
          <w:sz w:val="24"/>
          <w:szCs w:val="24"/>
        </w:rPr>
        <w:t xml:space="preserve">, G. (1998). </w:t>
      </w:r>
      <w:r w:rsidRPr="0032036F">
        <w:rPr>
          <w:rFonts w:ascii="Times New Roman" w:hAnsi="Times New Roman"/>
          <w:bCs/>
          <w:i/>
          <w:iCs/>
          <w:sz w:val="24"/>
          <w:szCs w:val="24"/>
        </w:rPr>
        <w:t>Gebelerde doğum öncesi-sonrası durumluluk-süreklilik kaygı düzeylerinin incelenmesi.</w:t>
      </w:r>
      <w:r w:rsidRPr="0032036F">
        <w:rPr>
          <w:rFonts w:ascii="Times New Roman" w:hAnsi="Times New Roman"/>
          <w:bCs/>
          <w:sz w:val="24"/>
          <w:szCs w:val="24"/>
        </w:rPr>
        <w:t xml:space="preserve"> Doktora Tezi, Ege Üniversitesi Sağlık Bilimleri </w:t>
      </w:r>
      <w:r w:rsidR="00335293" w:rsidRPr="0032036F">
        <w:rPr>
          <w:rFonts w:ascii="Times New Roman" w:hAnsi="Times New Roman"/>
          <w:bCs/>
          <w:sz w:val="24"/>
          <w:szCs w:val="24"/>
        </w:rPr>
        <w:t>Enstitüsü</w:t>
      </w:r>
      <w:r w:rsidR="00335293" w:rsidRPr="0032036F">
        <w:rPr>
          <w:rFonts w:ascii="Times New Roman" w:hAnsi="Times New Roman"/>
          <w:bCs/>
          <w:i/>
          <w:iCs/>
          <w:sz w:val="24"/>
          <w:szCs w:val="24"/>
        </w:rPr>
        <w:t>,</w:t>
      </w:r>
      <w:r w:rsidR="00335293" w:rsidRPr="0032036F">
        <w:rPr>
          <w:rFonts w:ascii="Times New Roman" w:hAnsi="Times New Roman"/>
          <w:bCs/>
          <w:sz w:val="24"/>
          <w:szCs w:val="24"/>
        </w:rPr>
        <w:t xml:space="preserve"> İzmir</w:t>
      </w:r>
      <w:r w:rsidRPr="0032036F">
        <w:rPr>
          <w:rFonts w:ascii="Times New Roman" w:hAnsi="Times New Roman"/>
          <w:bCs/>
          <w:sz w:val="24"/>
          <w:szCs w:val="24"/>
        </w:rPr>
        <w:t>.</w:t>
      </w:r>
    </w:p>
    <w:p w14:paraId="50648FC4"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Sevil Ü., Bakıcı, A. (2002). Gebelikte </w:t>
      </w:r>
      <w:proofErr w:type="spellStart"/>
      <w:r w:rsidRPr="0032036F">
        <w:rPr>
          <w:rFonts w:ascii="Times New Roman" w:hAnsi="Times New Roman"/>
          <w:bCs/>
          <w:sz w:val="24"/>
          <w:szCs w:val="24"/>
        </w:rPr>
        <w:t>yasanan</w:t>
      </w:r>
      <w:proofErr w:type="spellEnd"/>
      <w:r w:rsidRPr="0032036F">
        <w:rPr>
          <w:rFonts w:ascii="Times New Roman" w:hAnsi="Times New Roman"/>
          <w:bCs/>
          <w:sz w:val="24"/>
          <w:szCs w:val="24"/>
        </w:rPr>
        <w:t xml:space="preserve"> fiziksel sorunların saptanması ve bunları etkileyen etmenlerin incelenmesi, </w:t>
      </w:r>
      <w:r w:rsidRPr="0032036F">
        <w:rPr>
          <w:rFonts w:ascii="Times New Roman" w:hAnsi="Times New Roman"/>
          <w:bCs/>
          <w:i/>
          <w:iCs/>
          <w:sz w:val="24"/>
          <w:szCs w:val="24"/>
        </w:rPr>
        <w:t>Sağlık ve Toplum Dergisi</w:t>
      </w:r>
      <w:r w:rsidRPr="0032036F">
        <w:rPr>
          <w:rFonts w:ascii="Times New Roman" w:hAnsi="Times New Roman"/>
          <w:bCs/>
          <w:sz w:val="24"/>
          <w:szCs w:val="24"/>
        </w:rPr>
        <w:t>, 12(3),56-62.</w:t>
      </w:r>
    </w:p>
    <w:p w14:paraId="3CEC3AA7"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Siddiqui</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Hägglöf</w:t>
      </w:r>
      <w:proofErr w:type="spellEnd"/>
      <w:r w:rsidRPr="0032036F">
        <w:rPr>
          <w:rFonts w:ascii="Times New Roman" w:hAnsi="Times New Roman"/>
          <w:bCs/>
          <w:sz w:val="24"/>
          <w:szCs w:val="24"/>
        </w:rPr>
        <w:t xml:space="preserve">, B. (2000).  </w:t>
      </w:r>
      <w:proofErr w:type="spellStart"/>
      <w:r w:rsidRPr="0032036F">
        <w:rPr>
          <w:rFonts w:ascii="Times New Roman" w:hAnsi="Times New Roman"/>
          <w:bCs/>
          <w:sz w:val="24"/>
          <w:szCs w:val="24"/>
        </w:rPr>
        <w:t>Does</w:t>
      </w:r>
      <w:proofErr w:type="spellEnd"/>
      <w:r w:rsidRPr="0032036F">
        <w:rPr>
          <w:rFonts w:ascii="Times New Roman" w:hAnsi="Times New Roman"/>
          <w:bCs/>
          <w:sz w:val="24"/>
          <w:szCs w:val="24"/>
        </w:rPr>
        <w:t xml:space="preserve"> maternal prenatal </w:t>
      </w:r>
      <w:proofErr w:type="spellStart"/>
      <w:r w:rsidRPr="0032036F">
        <w:rPr>
          <w:rFonts w:ascii="Times New Roman" w:hAnsi="Times New Roman"/>
          <w:bCs/>
          <w:sz w:val="24"/>
          <w:szCs w:val="24"/>
        </w:rPr>
        <w:t>attachment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predict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postnatal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motherınfant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ınteraction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Early</w:t>
      </w:r>
      <w:proofErr w:type="spellEnd"/>
      <w:r w:rsidRPr="0032036F">
        <w:rPr>
          <w:rFonts w:ascii="Times New Roman" w:hAnsi="Times New Roman"/>
          <w:bCs/>
          <w:i/>
          <w:iCs/>
          <w:sz w:val="24"/>
          <w:szCs w:val="24"/>
        </w:rPr>
        <w:t xml:space="preserve"> Hum Development</w:t>
      </w:r>
      <w:r w:rsidRPr="0032036F">
        <w:rPr>
          <w:rFonts w:ascii="Times New Roman" w:hAnsi="Times New Roman"/>
          <w:bCs/>
          <w:sz w:val="24"/>
          <w:szCs w:val="24"/>
        </w:rPr>
        <w:t>, 59(1), 13-25.</w:t>
      </w:r>
      <w:r w:rsidRPr="0032036F">
        <w:rPr>
          <w:rFonts w:ascii="Times New Roman" w:hAnsi="Times New Roman"/>
          <w:bCs/>
          <w:sz w:val="24"/>
          <w:szCs w:val="24"/>
        </w:rPr>
        <w:cr/>
      </w:r>
    </w:p>
    <w:p w14:paraId="4D92FA73"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lastRenderedPageBreak/>
        <w:t>Smit</w:t>
      </w:r>
      <w:proofErr w:type="spellEnd"/>
      <w:r w:rsidRPr="0032036F">
        <w:rPr>
          <w:rFonts w:ascii="Times New Roman" w:hAnsi="Times New Roman"/>
          <w:bCs/>
          <w:sz w:val="24"/>
          <w:szCs w:val="24"/>
        </w:rPr>
        <w:t xml:space="preserve">, C., </w:t>
      </w:r>
      <w:proofErr w:type="spellStart"/>
      <w:r w:rsidRPr="0032036F">
        <w:rPr>
          <w:rFonts w:ascii="Times New Roman" w:hAnsi="Times New Roman"/>
          <w:bCs/>
          <w:sz w:val="24"/>
          <w:szCs w:val="24"/>
        </w:rPr>
        <w:t>Copper</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Leeuwen</w:t>
      </w:r>
      <w:proofErr w:type="spellEnd"/>
      <w:r w:rsidRPr="0032036F">
        <w:rPr>
          <w:rFonts w:ascii="Times New Roman" w:hAnsi="Times New Roman"/>
          <w:bCs/>
          <w:sz w:val="24"/>
          <w:szCs w:val="24"/>
        </w:rPr>
        <w:t xml:space="preserve">, J. (2001).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cigarette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gastropharyngeal</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Ann</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Otol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Rhinol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Laryngol</w:t>
      </w:r>
      <w:proofErr w:type="spellEnd"/>
      <w:r w:rsidRPr="0032036F">
        <w:rPr>
          <w:rFonts w:ascii="Times New Roman" w:hAnsi="Times New Roman"/>
          <w:bCs/>
          <w:sz w:val="24"/>
          <w:szCs w:val="24"/>
        </w:rPr>
        <w:t>, 110, 190-193.</w:t>
      </w:r>
    </w:p>
    <w:p w14:paraId="1A9EE931"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Stanciu</w:t>
      </w:r>
      <w:proofErr w:type="spellEnd"/>
      <w:r w:rsidRPr="0032036F">
        <w:rPr>
          <w:rFonts w:ascii="Times New Roman" w:hAnsi="Times New Roman"/>
          <w:bCs/>
          <w:sz w:val="24"/>
          <w:szCs w:val="24"/>
        </w:rPr>
        <w:t xml:space="preserve">, C., </w:t>
      </w:r>
      <w:proofErr w:type="spellStart"/>
      <w:r w:rsidRPr="0032036F">
        <w:rPr>
          <w:rFonts w:ascii="Times New Roman" w:hAnsi="Times New Roman"/>
          <w:bCs/>
          <w:sz w:val="24"/>
          <w:szCs w:val="24"/>
        </w:rPr>
        <w:t>Bennett</w:t>
      </w:r>
      <w:proofErr w:type="spellEnd"/>
      <w:r w:rsidRPr="0032036F">
        <w:rPr>
          <w:rFonts w:ascii="Times New Roman" w:hAnsi="Times New Roman"/>
          <w:bCs/>
          <w:sz w:val="24"/>
          <w:szCs w:val="24"/>
        </w:rPr>
        <w:t xml:space="preserve">, J. (1977).   </w:t>
      </w:r>
      <w:proofErr w:type="spellStart"/>
      <w:r w:rsidRPr="0032036F">
        <w:rPr>
          <w:rFonts w:ascii="Times New Roman" w:hAnsi="Times New Roman"/>
          <w:bCs/>
          <w:sz w:val="24"/>
          <w:szCs w:val="24"/>
        </w:rPr>
        <w:t>Effects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posture</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w:t>
      </w:r>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Digestion</w:t>
      </w:r>
      <w:proofErr w:type="spellEnd"/>
      <w:r w:rsidRPr="0032036F">
        <w:rPr>
          <w:rFonts w:ascii="Times New Roman" w:hAnsi="Times New Roman"/>
          <w:bCs/>
          <w:sz w:val="24"/>
          <w:szCs w:val="24"/>
        </w:rPr>
        <w:t>, 15, 104-109.</w:t>
      </w:r>
    </w:p>
    <w:p w14:paraId="5D64C75A"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Stanghellini</w:t>
      </w:r>
      <w:proofErr w:type="spellEnd"/>
      <w:r w:rsidRPr="0032036F">
        <w:rPr>
          <w:rFonts w:ascii="Times New Roman" w:hAnsi="Times New Roman"/>
          <w:bCs/>
          <w:sz w:val="24"/>
          <w:szCs w:val="24"/>
        </w:rPr>
        <w:t xml:space="preserve">, V. (1999).  </w:t>
      </w:r>
      <w:proofErr w:type="spellStart"/>
      <w:r w:rsidRPr="0032036F">
        <w:rPr>
          <w:rFonts w:ascii="Times New Roman" w:hAnsi="Times New Roman"/>
          <w:bCs/>
          <w:sz w:val="24"/>
          <w:szCs w:val="24"/>
        </w:rPr>
        <w:t>Relationship</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between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upper</w:t>
      </w:r>
      <w:proofErr w:type="spellEnd"/>
      <w:r w:rsidRPr="0032036F">
        <w:rPr>
          <w:rFonts w:ascii="Times New Roman" w:hAnsi="Times New Roman"/>
          <w:bCs/>
          <w:sz w:val="24"/>
          <w:szCs w:val="24"/>
        </w:rPr>
        <w:t xml:space="preserve"> gastrointestinal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lifestyle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psychosocial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factors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comorbidity</w:t>
      </w:r>
      <w:proofErr w:type="spellEnd"/>
      <w:r w:rsidRPr="0032036F">
        <w:rPr>
          <w:rFonts w:ascii="Times New Roman" w:hAnsi="Times New Roman"/>
          <w:bCs/>
          <w:sz w:val="24"/>
          <w:szCs w:val="24"/>
        </w:rPr>
        <w:t xml:space="preserve"> in the general </w:t>
      </w:r>
      <w:proofErr w:type="spellStart"/>
      <w:r w:rsidRPr="0032036F">
        <w:rPr>
          <w:rFonts w:ascii="Times New Roman" w:hAnsi="Times New Roman"/>
          <w:bCs/>
          <w:sz w:val="24"/>
          <w:szCs w:val="24"/>
        </w:rPr>
        <w:t>population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results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from</w:t>
      </w:r>
      <w:proofErr w:type="spellEnd"/>
      <w:r w:rsidRPr="0032036F">
        <w:rPr>
          <w:rFonts w:ascii="Times New Roman" w:hAnsi="Times New Roman"/>
          <w:bCs/>
          <w:sz w:val="24"/>
          <w:szCs w:val="24"/>
        </w:rPr>
        <w:t xml:space="preserve"> the </w:t>
      </w:r>
      <w:proofErr w:type="spellStart"/>
      <w:r w:rsidRPr="0032036F">
        <w:rPr>
          <w:rFonts w:ascii="Times New Roman" w:hAnsi="Times New Roman"/>
          <w:bCs/>
          <w:sz w:val="24"/>
          <w:szCs w:val="24"/>
        </w:rPr>
        <w:t>domestic</w:t>
      </w:r>
      <w:proofErr w:type="spellEnd"/>
      <w:r w:rsidRPr="0032036F">
        <w:rPr>
          <w:rFonts w:ascii="Times New Roman" w:hAnsi="Times New Roman"/>
          <w:bCs/>
          <w:sz w:val="24"/>
          <w:szCs w:val="24"/>
        </w:rPr>
        <w:t>/</w:t>
      </w:r>
      <w:proofErr w:type="spellStart"/>
      <w:r w:rsidRPr="0032036F">
        <w:rPr>
          <w:rFonts w:ascii="Times New Roman" w:hAnsi="Times New Roman"/>
          <w:bCs/>
          <w:sz w:val="24"/>
          <w:szCs w:val="24"/>
        </w:rPr>
        <w:t>ınternational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gastroenterology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surveillance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dıgest</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Scand</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Suppl</w:t>
      </w:r>
      <w:proofErr w:type="spellEnd"/>
      <w:r w:rsidRPr="0032036F">
        <w:rPr>
          <w:rFonts w:ascii="Times New Roman" w:hAnsi="Times New Roman"/>
          <w:bCs/>
          <w:i/>
          <w:iCs/>
          <w:sz w:val="24"/>
          <w:szCs w:val="24"/>
        </w:rPr>
        <w:t>,</w:t>
      </w:r>
      <w:r w:rsidRPr="0032036F">
        <w:rPr>
          <w:rFonts w:ascii="Times New Roman" w:hAnsi="Times New Roman"/>
          <w:bCs/>
          <w:sz w:val="24"/>
          <w:szCs w:val="24"/>
        </w:rPr>
        <w:t xml:space="preserve"> 231, 29-37</w:t>
      </w:r>
    </w:p>
    <w:p w14:paraId="7E40BDA1"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Suzuki, S., </w:t>
      </w:r>
      <w:proofErr w:type="spellStart"/>
      <w:r w:rsidRPr="0032036F">
        <w:rPr>
          <w:rFonts w:ascii="Times New Roman" w:hAnsi="Times New Roman"/>
          <w:bCs/>
          <w:sz w:val="24"/>
          <w:szCs w:val="24"/>
        </w:rPr>
        <w:t>Dennerstein</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Greenwood</w:t>
      </w:r>
      <w:proofErr w:type="spellEnd"/>
      <w:r w:rsidRPr="0032036F">
        <w:rPr>
          <w:rFonts w:ascii="Times New Roman" w:hAnsi="Times New Roman"/>
          <w:bCs/>
          <w:sz w:val="24"/>
          <w:szCs w:val="24"/>
        </w:rPr>
        <w:t xml:space="preserve">, K. (1994). </w:t>
      </w:r>
      <w:proofErr w:type="spellStart"/>
      <w:r w:rsidRPr="0032036F">
        <w:rPr>
          <w:rFonts w:ascii="Times New Roman" w:hAnsi="Times New Roman"/>
          <w:bCs/>
          <w:sz w:val="24"/>
          <w:szCs w:val="24"/>
        </w:rPr>
        <w:t>Sleeping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patterns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during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japanese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women</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J </w:t>
      </w:r>
      <w:proofErr w:type="spellStart"/>
      <w:r w:rsidRPr="0032036F">
        <w:rPr>
          <w:rFonts w:ascii="Times New Roman" w:hAnsi="Times New Roman"/>
          <w:bCs/>
          <w:i/>
          <w:iCs/>
          <w:sz w:val="24"/>
          <w:szCs w:val="24"/>
        </w:rPr>
        <w:t>Psychosom</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Gynaecol</w:t>
      </w:r>
      <w:proofErr w:type="spellEnd"/>
      <w:r w:rsidRPr="0032036F">
        <w:rPr>
          <w:rFonts w:ascii="Times New Roman" w:hAnsi="Times New Roman"/>
          <w:bCs/>
          <w:sz w:val="24"/>
          <w:szCs w:val="24"/>
        </w:rPr>
        <w:t>, 15, 19–26.</w:t>
      </w:r>
    </w:p>
    <w:p w14:paraId="14B7C5F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The Gallup Organization. (2000). </w:t>
      </w:r>
      <w:r w:rsidRPr="0032036F">
        <w:rPr>
          <w:rFonts w:ascii="Times New Roman" w:hAnsi="Times New Roman"/>
          <w:bCs/>
          <w:i/>
          <w:iCs/>
          <w:sz w:val="24"/>
          <w:szCs w:val="24"/>
        </w:rPr>
        <w:t xml:space="preserve">The 2000 </w:t>
      </w:r>
      <w:proofErr w:type="spellStart"/>
      <w:r w:rsidRPr="0032036F">
        <w:rPr>
          <w:rFonts w:ascii="Times New Roman" w:hAnsi="Times New Roman"/>
          <w:bCs/>
          <w:i/>
          <w:iCs/>
          <w:sz w:val="24"/>
          <w:szCs w:val="24"/>
        </w:rPr>
        <w:t>gallup</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study</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consumers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use</w:t>
      </w:r>
      <w:proofErr w:type="spellEnd"/>
      <w:r w:rsidRPr="0032036F">
        <w:rPr>
          <w:rFonts w:ascii="Times New Roman" w:hAnsi="Times New Roman"/>
          <w:bCs/>
          <w:i/>
          <w:iCs/>
          <w:sz w:val="24"/>
          <w:szCs w:val="24"/>
        </w:rPr>
        <w:t xml:space="preserve"> of </w:t>
      </w:r>
      <w:proofErr w:type="spellStart"/>
      <w:r w:rsidRPr="0032036F">
        <w:rPr>
          <w:rFonts w:ascii="Times New Roman" w:hAnsi="Times New Roman"/>
          <w:bCs/>
          <w:i/>
          <w:iCs/>
          <w:sz w:val="24"/>
          <w:szCs w:val="24"/>
        </w:rPr>
        <w:t>stomach</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relief</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products</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Gallup Organization.</w:t>
      </w:r>
    </w:p>
    <w:p w14:paraId="6931A383"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Theodoropoulos, D., </w:t>
      </w:r>
      <w:proofErr w:type="spellStart"/>
      <w:r w:rsidRPr="0032036F">
        <w:rPr>
          <w:rFonts w:ascii="Times New Roman" w:hAnsi="Times New Roman"/>
          <w:bCs/>
          <w:sz w:val="24"/>
          <w:szCs w:val="24"/>
        </w:rPr>
        <w:t>Lockey</w:t>
      </w:r>
      <w:proofErr w:type="spellEnd"/>
      <w:r w:rsidRPr="0032036F">
        <w:rPr>
          <w:rFonts w:ascii="Times New Roman" w:hAnsi="Times New Roman"/>
          <w:bCs/>
          <w:sz w:val="24"/>
          <w:szCs w:val="24"/>
        </w:rPr>
        <w:t xml:space="preserve">, R., </w:t>
      </w:r>
      <w:proofErr w:type="spellStart"/>
      <w:r w:rsidRPr="0032036F">
        <w:rPr>
          <w:rFonts w:ascii="Times New Roman" w:hAnsi="Times New Roman"/>
          <w:bCs/>
          <w:sz w:val="24"/>
          <w:szCs w:val="24"/>
        </w:rPr>
        <w:t>Boyce</w:t>
      </w:r>
      <w:proofErr w:type="spellEnd"/>
      <w:r w:rsidRPr="0032036F">
        <w:rPr>
          <w:rFonts w:ascii="Times New Roman" w:hAnsi="Times New Roman"/>
          <w:bCs/>
          <w:sz w:val="24"/>
          <w:szCs w:val="24"/>
        </w:rPr>
        <w:t xml:space="preserve">, H. (1999).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asthma</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review</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pathogenesis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Diagnosis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Therapy</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Allergy</w:t>
      </w:r>
      <w:proofErr w:type="spellEnd"/>
      <w:r w:rsidRPr="0032036F">
        <w:rPr>
          <w:rFonts w:ascii="Times New Roman" w:hAnsi="Times New Roman"/>
          <w:bCs/>
          <w:sz w:val="24"/>
          <w:szCs w:val="24"/>
        </w:rPr>
        <w:t>, 54(7), 651-61.</w:t>
      </w:r>
    </w:p>
    <w:p w14:paraId="305AC72F"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Thomas, F., </w:t>
      </w:r>
      <w:proofErr w:type="spellStart"/>
      <w:r w:rsidRPr="0032036F">
        <w:rPr>
          <w:rFonts w:ascii="Times New Roman" w:hAnsi="Times New Roman"/>
          <w:bCs/>
          <w:sz w:val="24"/>
          <w:szCs w:val="24"/>
        </w:rPr>
        <w:t>Steinbaugh</w:t>
      </w:r>
      <w:proofErr w:type="spellEnd"/>
      <w:r w:rsidRPr="0032036F">
        <w:rPr>
          <w:rFonts w:ascii="Times New Roman" w:hAnsi="Times New Roman"/>
          <w:bCs/>
          <w:sz w:val="24"/>
          <w:szCs w:val="24"/>
        </w:rPr>
        <w:t xml:space="preserve">, J., </w:t>
      </w:r>
      <w:proofErr w:type="spellStart"/>
      <w:r w:rsidRPr="0032036F">
        <w:rPr>
          <w:rFonts w:ascii="Times New Roman" w:hAnsi="Times New Roman"/>
          <w:bCs/>
          <w:sz w:val="24"/>
          <w:szCs w:val="24"/>
        </w:rPr>
        <w:t>Fromkes</w:t>
      </w:r>
      <w:proofErr w:type="spellEnd"/>
      <w:r w:rsidRPr="0032036F">
        <w:rPr>
          <w:rFonts w:ascii="Times New Roman" w:hAnsi="Times New Roman"/>
          <w:bCs/>
          <w:sz w:val="24"/>
          <w:szCs w:val="24"/>
        </w:rPr>
        <w:t xml:space="preserve">, J. (1980).   </w:t>
      </w:r>
      <w:proofErr w:type="spellStart"/>
      <w:r w:rsidRPr="0032036F">
        <w:rPr>
          <w:rFonts w:ascii="Times New Roman" w:hAnsi="Times New Roman"/>
          <w:bCs/>
          <w:sz w:val="24"/>
          <w:szCs w:val="24"/>
        </w:rPr>
        <w:t>Inhibitory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coffee</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lower</w:t>
      </w:r>
      <w:proofErr w:type="spellEnd"/>
      <w:r w:rsidRPr="0032036F">
        <w:rPr>
          <w:rFonts w:ascii="Times New Roman" w:hAnsi="Times New Roman"/>
          <w:bCs/>
          <w:sz w:val="24"/>
          <w:szCs w:val="24"/>
        </w:rPr>
        <w:t xml:space="preserve"> esophageal </w:t>
      </w:r>
      <w:proofErr w:type="spellStart"/>
      <w:r w:rsidRPr="0032036F">
        <w:rPr>
          <w:rFonts w:ascii="Times New Roman" w:hAnsi="Times New Roman"/>
          <w:bCs/>
          <w:sz w:val="24"/>
          <w:szCs w:val="24"/>
        </w:rPr>
        <w:t>sphincter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pressure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Gastroenterology</w:t>
      </w:r>
      <w:proofErr w:type="spellEnd"/>
      <w:r w:rsidRPr="0032036F">
        <w:rPr>
          <w:rFonts w:ascii="Times New Roman" w:hAnsi="Times New Roman"/>
          <w:bCs/>
          <w:sz w:val="24"/>
          <w:szCs w:val="24"/>
        </w:rPr>
        <w:t>, 79(6), 1262-6.</w:t>
      </w:r>
    </w:p>
    <w:p w14:paraId="259833D0" w14:textId="503A167F"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Tibbling</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Gibellino</w:t>
      </w:r>
      <w:proofErr w:type="spellEnd"/>
      <w:r w:rsidRPr="0032036F">
        <w:rPr>
          <w:rFonts w:ascii="Times New Roman" w:hAnsi="Times New Roman"/>
          <w:bCs/>
          <w:sz w:val="24"/>
          <w:szCs w:val="24"/>
        </w:rPr>
        <w:t xml:space="preserve">, F., </w:t>
      </w:r>
      <w:proofErr w:type="spellStart"/>
      <w:r w:rsidRPr="0032036F">
        <w:rPr>
          <w:rFonts w:ascii="Times New Roman" w:hAnsi="Times New Roman"/>
          <w:bCs/>
          <w:sz w:val="24"/>
          <w:szCs w:val="24"/>
        </w:rPr>
        <w:t>Johansson</w:t>
      </w:r>
      <w:proofErr w:type="spellEnd"/>
      <w:r w:rsidRPr="0032036F">
        <w:rPr>
          <w:rFonts w:ascii="Times New Roman" w:hAnsi="Times New Roman"/>
          <w:bCs/>
          <w:sz w:val="24"/>
          <w:szCs w:val="24"/>
        </w:rPr>
        <w:t>, K. (1995).   Is mis-</w:t>
      </w:r>
      <w:proofErr w:type="spellStart"/>
      <w:r w:rsidRPr="0032036F">
        <w:rPr>
          <w:rFonts w:ascii="Times New Roman" w:hAnsi="Times New Roman"/>
          <w:bCs/>
          <w:sz w:val="24"/>
          <w:szCs w:val="24"/>
        </w:rPr>
        <w:t>swallowing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or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a </w:t>
      </w:r>
      <w:proofErr w:type="spellStart"/>
      <w:r w:rsidRPr="0032036F">
        <w:rPr>
          <w:rFonts w:ascii="Times New Roman" w:hAnsi="Times New Roman"/>
          <w:bCs/>
          <w:sz w:val="24"/>
          <w:szCs w:val="24"/>
        </w:rPr>
        <w:t>cause</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respiratory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symptoms</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patients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w:t>
      </w:r>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Dysphagia</w:t>
      </w:r>
      <w:proofErr w:type="spellEnd"/>
      <w:r w:rsidRPr="0032036F">
        <w:rPr>
          <w:rFonts w:ascii="Times New Roman" w:hAnsi="Times New Roman"/>
          <w:bCs/>
          <w:sz w:val="24"/>
          <w:szCs w:val="24"/>
        </w:rPr>
        <w:t>, 10, 113-116.</w:t>
      </w:r>
    </w:p>
    <w:p w14:paraId="5F7DDD34" w14:textId="52F46573" w:rsidR="00EA6FBB" w:rsidRPr="0032036F" w:rsidRDefault="00EA6FBB"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Türk Dil Kurumu [TDK]. (2020). </w:t>
      </w:r>
      <w:r w:rsidRPr="0032036F">
        <w:rPr>
          <w:rFonts w:ascii="Times New Roman" w:hAnsi="Times New Roman"/>
          <w:bCs/>
          <w:i/>
          <w:iCs/>
          <w:sz w:val="24"/>
          <w:szCs w:val="24"/>
        </w:rPr>
        <w:t>Türk Dil Kurumu</w:t>
      </w:r>
      <w:r w:rsidRPr="0032036F">
        <w:rPr>
          <w:rFonts w:ascii="Times New Roman" w:hAnsi="Times New Roman"/>
          <w:bCs/>
          <w:sz w:val="24"/>
          <w:szCs w:val="24"/>
        </w:rPr>
        <w:t>.</w:t>
      </w:r>
      <w:r w:rsidRPr="0032036F">
        <w:rPr>
          <w:rFonts w:ascii="Times New Roman" w:hAnsi="Times New Roman"/>
        </w:rPr>
        <w:t xml:space="preserve"> </w:t>
      </w:r>
      <w:r w:rsidRPr="0032036F">
        <w:rPr>
          <w:rFonts w:ascii="Times New Roman" w:hAnsi="Times New Roman"/>
          <w:bCs/>
          <w:sz w:val="24"/>
          <w:szCs w:val="24"/>
        </w:rPr>
        <w:t>https://sozluk.gov.tr/</w:t>
      </w:r>
      <w:r w:rsidR="0021576E" w:rsidRPr="0032036F">
        <w:rPr>
          <w:rFonts w:ascii="Times New Roman" w:hAnsi="Times New Roman"/>
          <w:bCs/>
          <w:sz w:val="24"/>
          <w:szCs w:val="24"/>
        </w:rPr>
        <w:t>F</w:t>
      </w:r>
      <w:r w:rsidRPr="0032036F">
        <w:rPr>
          <w:rFonts w:ascii="Times New Roman" w:hAnsi="Times New Roman"/>
          <w:bCs/>
          <w:sz w:val="24"/>
          <w:szCs w:val="24"/>
        </w:rPr>
        <w:t xml:space="preserve"> adresinden erişildi.</w:t>
      </w:r>
    </w:p>
    <w:p w14:paraId="5B086EF4" w14:textId="41738565"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Van, </w:t>
      </w:r>
      <w:r w:rsidR="000C7BF9" w:rsidRPr="0032036F">
        <w:rPr>
          <w:rFonts w:ascii="Times New Roman" w:hAnsi="Times New Roman"/>
          <w:bCs/>
          <w:sz w:val="24"/>
          <w:szCs w:val="24"/>
        </w:rPr>
        <w:t>H.</w:t>
      </w:r>
      <w:r w:rsidRPr="0032036F">
        <w:rPr>
          <w:rFonts w:ascii="Times New Roman" w:hAnsi="Times New Roman"/>
          <w:bCs/>
          <w:sz w:val="24"/>
          <w:szCs w:val="24"/>
        </w:rPr>
        <w:t xml:space="preserve">M., </w:t>
      </w:r>
      <w:proofErr w:type="spellStart"/>
      <w:r w:rsidRPr="0032036F">
        <w:rPr>
          <w:rFonts w:ascii="Times New Roman" w:hAnsi="Times New Roman"/>
          <w:bCs/>
          <w:sz w:val="24"/>
          <w:szCs w:val="24"/>
        </w:rPr>
        <w:t>Katzka</w:t>
      </w:r>
      <w:proofErr w:type="spellEnd"/>
      <w:r w:rsidRPr="0032036F">
        <w:rPr>
          <w:rFonts w:ascii="Times New Roman" w:hAnsi="Times New Roman"/>
          <w:bCs/>
          <w:sz w:val="24"/>
          <w:szCs w:val="24"/>
        </w:rPr>
        <w:t xml:space="preserve">, D., </w:t>
      </w:r>
      <w:proofErr w:type="spellStart"/>
      <w:r w:rsidRPr="0032036F">
        <w:rPr>
          <w:rFonts w:ascii="Times New Roman" w:hAnsi="Times New Roman"/>
          <w:bCs/>
          <w:sz w:val="24"/>
          <w:szCs w:val="24"/>
        </w:rPr>
        <w:t>Smout</w:t>
      </w:r>
      <w:proofErr w:type="spellEnd"/>
      <w:r w:rsidRPr="0032036F">
        <w:rPr>
          <w:rFonts w:ascii="Times New Roman" w:hAnsi="Times New Roman"/>
          <w:bCs/>
          <w:sz w:val="24"/>
          <w:szCs w:val="24"/>
        </w:rPr>
        <w:t xml:space="preserve">, A. (2000).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different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recumbent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positions</w:t>
      </w:r>
      <w:proofErr w:type="spellEnd"/>
      <w:r w:rsidRPr="0032036F">
        <w:rPr>
          <w:rFonts w:ascii="Times New Roman" w:hAnsi="Times New Roman"/>
          <w:bCs/>
          <w:sz w:val="24"/>
          <w:szCs w:val="24"/>
        </w:rPr>
        <w:t xml:space="preserve"> on postprandial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in normal </w:t>
      </w:r>
      <w:proofErr w:type="spellStart"/>
      <w:r w:rsidRPr="0032036F">
        <w:rPr>
          <w:rFonts w:ascii="Times New Roman" w:hAnsi="Times New Roman"/>
          <w:bCs/>
          <w:sz w:val="24"/>
          <w:szCs w:val="24"/>
        </w:rPr>
        <w:t>subjects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95, 2731-2736.</w:t>
      </w:r>
    </w:p>
    <w:p w14:paraId="6D956FEA" w14:textId="7D947783"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Van</w:t>
      </w:r>
      <w:r w:rsidR="000C7BF9" w:rsidRPr="0032036F">
        <w:rPr>
          <w:rFonts w:ascii="Times New Roman" w:hAnsi="Times New Roman"/>
          <w:bCs/>
          <w:sz w:val="24"/>
          <w:szCs w:val="24"/>
        </w:rPr>
        <w:t>,</w:t>
      </w:r>
      <w:r w:rsidRPr="0032036F">
        <w:rPr>
          <w:rFonts w:ascii="Times New Roman" w:hAnsi="Times New Roman"/>
          <w:bCs/>
          <w:sz w:val="24"/>
          <w:szCs w:val="24"/>
        </w:rPr>
        <w:t xml:space="preserve"> T</w:t>
      </w:r>
      <w:r w:rsidR="000C7BF9" w:rsidRPr="0032036F">
        <w:rPr>
          <w:rFonts w:ascii="Times New Roman" w:hAnsi="Times New Roman"/>
          <w:bCs/>
          <w:sz w:val="24"/>
          <w:szCs w:val="24"/>
        </w:rPr>
        <w:t>.</w:t>
      </w:r>
      <w:r w:rsidRPr="0032036F">
        <w:rPr>
          <w:rFonts w:ascii="Times New Roman" w:hAnsi="Times New Roman"/>
          <w:bCs/>
          <w:sz w:val="24"/>
          <w:szCs w:val="24"/>
        </w:rPr>
        <w:t xml:space="preserve">D., Wald, A. (1981). </w:t>
      </w:r>
      <w:proofErr w:type="spellStart"/>
      <w:r w:rsidRPr="0032036F">
        <w:rPr>
          <w:rFonts w:ascii="Times New Roman" w:hAnsi="Times New Roman"/>
          <w:bCs/>
          <w:sz w:val="24"/>
          <w:szCs w:val="24"/>
        </w:rPr>
        <w:t>Evidence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refuting</w:t>
      </w:r>
      <w:proofErr w:type="spellEnd"/>
      <w:r w:rsidRPr="0032036F">
        <w:rPr>
          <w:rFonts w:ascii="Times New Roman" w:hAnsi="Times New Roman"/>
          <w:bCs/>
          <w:sz w:val="24"/>
          <w:szCs w:val="24"/>
        </w:rPr>
        <w:t xml:space="preserve"> a role </w:t>
      </w:r>
      <w:proofErr w:type="spellStart"/>
      <w:r w:rsidRPr="0032036F">
        <w:rPr>
          <w:rFonts w:ascii="Times New Roman" w:hAnsi="Times New Roman"/>
          <w:bCs/>
          <w:sz w:val="24"/>
          <w:szCs w:val="24"/>
        </w:rPr>
        <w:t>for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ıncreased</w:t>
      </w:r>
      <w:proofErr w:type="spellEnd"/>
      <w:r w:rsidRPr="0032036F">
        <w:rPr>
          <w:rFonts w:ascii="Times New Roman" w:hAnsi="Times New Roman"/>
          <w:bCs/>
          <w:sz w:val="24"/>
          <w:szCs w:val="24"/>
        </w:rPr>
        <w:t xml:space="preserve"> abdominal </w:t>
      </w:r>
      <w:proofErr w:type="spellStart"/>
      <w:r w:rsidRPr="0032036F">
        <w:rPr>
          <w:rFonts w:ascii="Times New Roman" w:hAnsi="Times New Roman"/>
          <w:bCs/>
          <w:sz w:val="24"/>
          <w:szCs w:val="24"/>
        </w:rPr>
        <w:t>pressure</w:t>
      </w:r>
      <w:proofErr w:type="spellEnd"/>
      <w:r w:rsidRPr="0032036F">
        <w:rPr>
          <w:rFonts w:ascii="Times New Roman" w:hAnsi="Times New Roman"/>
          <w:bCs/>
          <w:sz w:val="24"/>
          <w:szCs w:val="24"/>
        </w:rPr>
        <w:t xml:space="preserve"> in the </w:t>
      </w:r>
      <w:proofErr w:type="spellStart"/>
      <w:r w:rsidRPr="0032036F">
        <w:rPr>
          <w:rFonts w:ascii="Times New Roman" w:hAnsi="Times New Roman"/>
          <w:bCs/>
          <w:sz w:val="24"/>
          <w:szCs w:val="24"/>
        </w:rPr>
        <w:t>pathogenesis</w:t>
      </w:r>
      <w:proofErr w:type="spellEnd"/>
      <w:r w:rsidRPr="0032036F">
        <w:rPr>
          <w:rFonts w:ascii="Times New Roman" w:hAnsi="Times New Roman"/>
          <w:bCs/>
          <w:sz w:val="24"/>
          <w:szCs w:val="24"/>
        </w:rPr>
        <w:t xml:space="preserve"> of the </w:t>
      </w:r>
      <w:proofErr w:type="spellStart"/>
      <w:r w:rsidRPr="0032036F">
        <w:rPr>
          <w:rFonts w:ascii="Times New Roman" w:hAnsi="Times New Roman"/>
          <w:bCs/>
          <w:sz w:val="24"/>
          <w:szCs w:val="24"/>
        </w:rPr>
        <w:t>heartburn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associated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Obstet</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Gynecol</w:t>
      </w:r>
      <w:proofErr w:type="spellEnd"/>
      <w:r w:rsidRPr="0032036F">
        <w:rPr>
          <w:rFonts w:ascii="Times New Roman" w:hAnsi="Times New Roman"/>
          <w:bCs/>
          <w:sz w:val="24"/>
          <w:szCs w:val="24"/>
        </w:rPr>
        <w:t>, 140(4), 420-2.</w:t>
      </w:r>
    </w:p>
    <w:p w14:paraId="18F345B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Verim, A., </w:t>
      </w:r>
      <w:proofErr w:type="spellStart"/>
      <w:r w:rsidRPr="0032036F">
        <w:rPr>
          <w:rFonts w:ascii="Times New Roman" w:hAnsi="Times New Roman"/>
          <w:bCs/>
          <w:sz w:val="24"/>
          <w:szCs w:val="24"/>
        </w:rPr>
        <w:t>Şeneldir</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Naiboğlu</w:t>
      </w:r>
      <w:proofErr w:type="spellEnd"/>
      <w:r w:rsidRPr="0032036F">
        <w:rPr>
          <w:rFonts w:ascii="Times New Roman" w:hAnsi="Times New Roman"/>
          <w:bCs/>
          <w:sz w:val="24"/>
          <w:szCs w:val="24"/>
        </w:rPr>
        <w:t xml:space="preserve">, B., Karaca, Ç., Kadıoğlu, D., </w:t>
      </w:r>
      <w:proofErr w:type="spellStart"/>
      <w:r w:rsidRPr="0032036F">
        <w:rPr>
          <w:rFonts w:ascii="Times New Roman" w:hAnsi="Times New Roman"/>
          <w:bCs/>
          <w:sz w:val="24"/>
          <w:szCs w:val="24"/>
        </w:rPr>
        <w:t>Toras</w:t>
      </w:r>
      <w:proofErr w:type="spellEnd"/>
      <w:r w:rsidRPr="0032036F">
        <w:rPr>
          <w:rFonts w:ascii="Times New Roman" w:hAnsi="Times New Roman"/>
          <w:bCs/>
          <w:sz w:val="24"/>
          <w:szCs w:val="24"/>
        </w:rPr>
        <w:t xml:space="preserve">, S. (2016).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laryngopharyngeal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on the </w:t>
      </w:r>
      <w:proofErr w:type="spellStart"/>
      <w:r w:rsidRPr="0032036F">
        <w:rPr>
          <w:rFonts w:ascii="Times New Roman" w:hAnsi="Times New Roman"/>
          <w:bCs/>
          <w:sz w:val="24"/>
          <w:szCs w:val="24"/>
        </w:rPr>
        <w:t>improvement</w:t>
      </w:r>
      <w:proofErr w:type="spellEnd"/>
      <w:r w:rsidRPr="0032036F">
        <w:rPr>
          <w:rFonts w:ascii="Times New Roman" w:hAnsi="Times New Roman"/>
          <w:bCs/>
          <w:sz w:val="24"/>
          <w:szCs w:val="24"/>
        </w:rPr>
        <w:t xml:space="preserve"> of chronic rhinosinusitis without </w:t>
      </w:r>
      <w:proofErr w:type="spellStart"/>
      <w:r w:rsidRPr="0032036F">
        <w:rPr>
          <w:rFonts w:ascii="Times New Roman" w:hAnsi="Times New Roman"/>
          <w:bCs/>
          <w:sz w:val="24"/>
          <w:szCs w:val="24"/>
        </w:rPr>
        <w:t>polyposis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after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primary</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endoscopic</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sinus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surgery</w:t>
      </w:r>
      <w:proofErr w:type="spellEnd"/>
      <w:r w:rsidRPr="0032036F">
        <w:rPr>
          <w:rFonts w:ascii="Times New Roman" w:hAnsi="Times New Roman"/>
          <w:bCs/>
          <w:sz w:val="24"/>
          <w:szCs w:val="24"/>
        </w:rPr>
        <w:t xml:space="preserve">. Kulak Burun </w:t>
      </w:r>
      <w:proofErr w:type="spellStart"/>
      <w:r w:rsidRPr="0032036F">
        <w:rPr>
          <w:rFonts w:ascii="Times New Roman" w:hAnsi="Times New Roman"/>
          <w:bCs/>
          <w:sz w:val="24"/>
          <w:szCs w:val="24"/>
        </w:rPr>
        <w:t>Bogaz</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Ihtisas</w:t>
      </w:r>
      <w:proofErr w:type="spellEnd"/>
      <w:r w:rsidRPr="0032036F">
        <w:rPr>
          <w:rFonts w:ascii="Times New Roman" w:hAnsi="Times New Roman"/>
          <w:bCs/>
          <w:sz w:val="24"/>
          <w:szCs w:val="24"/>
        </w:rPr>
        <w:t xml:space="preserve"> Dergisi, 26(2), 65-72.</w:t>
      </w:r>
    </w:p>
    <w:p w14:paraId="47C651ED" w14:textId="3758AE2D"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Wald., A, Van</w:t>
      </w:r>
      <w:r w:rsidR="000C7BF9" w:rsidRPr="0032036F">
        <w:rPr>
          <w:rFonts w:ascii="Times New Roman" w:hAnsi="Times New Roman"/>
          <w:bCs/>
          <w:sz w:val="24"/>
          <w:szCs w:val="24"/>
        </w:rPr>
        <w:t>, T.</w:t>
      </w:r>
      <w:r w:rsidRPr="0032036F">
        <w:rPr>
          <w:rFonts w:ascii="Times New Roman" w:hAnsi="Times New Roman"/>
          <w:bCs/>
          <w:sz w:val="24"/>
          <w:szCs w:val="24"/>
        </w:rPr>
        <w:t xml:space="preserve">D., </w:t>
      </w:r>
      <w:proofErr w:type="spellStart"/>
      <w:r w:rsidRPr="0032036F">
        <w:rPr>
          <w:rFonts w:ascii="Times New Roman" w:hAnsi="Times New Roman"/>
          <w:bCs/>
          <w:sz w:val="24"/>
          <w:szCs w:val="24"/>
        </w:rPr>
        <w:t>Hoechstetter</w:t>
      </w:r>
      <w:proofErr w:type="spellEnd"/>
      <w:r w:rsidRPr="0032036F">
        <w:rPr>
          <w:rFonts w:ascii="Times New Roman" w:hAnsi="Times New Roman"/>
          <w:bCs/>
          <w:sz w:val="24"/>
          <w:szCs w:val="24"/>
        </w:rPr>
        <w:t xml:space="preserve">, L., </w:t>
      </w:r>
      <w:proofErr w:type="spellStart"/>
      <w:r w:rsidRPr="0032036F">
        <w:rPr>
          <w:rFonts w:ascii="Times New Roman" w:hAnsi="Times New Roman"/>
          <w:bCs/>
          <w:sz w:val="24"/>
          <w:szCs w:val="24"/>
        </w:rPr>
        <w:t>Gavaler</w:t>
      </w:r>
      <w:proofErr w:type="spellEnd"/>
      <w:r w:rsidRPr="0032036F">
        <w:rPr>
          <w:rFonts w:ascii="Times New Roman" w:hAnsi="Times New Roman"/>
          <w:bCs/>
          <w:sz w:val="24"/>
          <w:szCs w:val="24"/>
        </w:rPr>
        <w:t xml:space="preserve">, S., </w:t>
      </w:r>
      <w:proofErr w:type="spellStart"/>
      <w:r w:rsidRPr="0032036F">
        <w:rPr>
          <w:rFonts w:ascii="Times New Roman" w:hAnsi="Times New Roman"/>
          <w:bCs/>
          <w:sz w:val="24"/>
          <w:szCs w:val="24"/>
        </w:rPr>
        <w:t>Egler</w:t>
      </w:r>
      <w:proofErr w:type="spellEnd"/>
      <w:r w:rsidRPr="0032036F">
        <w:rPr>
          <w:rFonts w:ascii="Times New Roman" w:hAnsi="Times New Roman"/>
          <w:bCs/>
          <w:sz w:val="24"/>
          <w:szCs w:val="24"/>
        </w:rPr>
        <w:t xml:space="preserve">, M., </w:t>
      </w:r>
      <w:proofErr w:type="spellStart"/>
      <w:r w:rsidRPr="0032036F">
        <w:rPr>
          <w:rFonts w:ascii="Times New Roman" w:hAnsi="Times New Roman"/>
          <w:bCs/>
          <w:sz w:val="24"/>
          <w:szCs w:val="24"/>
        </w:rPr>
        <w:t>Verm</w:t>
      </w:r>
      <w:proofErr w:type="spellEnd"/>
      <w:r w:rsidRPr="0032036F">
        <w:rPr>
          <w:rFonts w:ascii="Times New Roman" w:hAnsi="Times New Roman"/>
          <w:bCs/>
          <w:sz w:val="24"/>
          <w:szCs w:val="24"/>
        </w:rPr>
        <w:t xml:space="preserve">, R., ... </w:t>
      </w:r>
      <w:proofErr w:type="spellStart"/>
      <w:r w:rsidRPr="0032036F">
        <w:rPr>
          <w:rFonts w:ascii="Times New Roman" w:hAnsi="Times New Roman"/>
          <w:bCs/>
          <w:sz w:val="24"/>
          <w:szCs w:val="24"/>
        </w:rPr>
        <w:t>Lester</w:t>
      </w:r>
      <w:proofErr w:type="spellEnd"/>
      <w:r w:rsidRPr="0032036F">
        <w:rPr>
          <w:rFonts w:ascii="Times New Roman" w:hAnsi="Times New Roman"/>
          <w:bCs/>
          <w:sz w:val="24"/>
          <w:szCs w:val="24"/>
        </w:rPr>
        <w:t xml:space="preserve">, R. (1982).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pregnancy</w:t>
      </w:r>
      <w:proofErr w:type="spellEnd"/>
      <w:r w:rsidRPr="0032036F">
        <w:rPr>
          <w:rFonts w:ascii="Times New Roman" w:hAnsi="Times New Roman"/>
          <w:bCs/>
          <w:sz w:val="24"/>
          <w:szCs w:val="24"/>
        </w:rPr>
        <w:t xml:space="preserve"> on gastrointestinal transit. </w:t>
      </w:r>
      <w:proofErr w:type="spellStart"/>
      <w:r w:rsidRPr="0032036F">
        <w:rPr>
          <w:rFonts w:ascii="Times New Roman" w:hAnsi="Times New Roman"/>
          <w:bCs/>
          <w:i/>
          <w:iCs/>
          <w:sz w:val="24"/>
          <w:szCs w:val="24"/>
        </w:rPr>
        <w:t>Dig</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Dis</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Sci</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27(11), 1015-8.</w:t>
      </w:r>
    </w:p>
    <w:p w14:paraId="1E41BFC6" w14:textId="7EE7A023"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Wang</w:t>
      </w:r>
      <w:proofErr w:type="spellEnd"/>
      <w:r w:rsidRPr="0032036F">
        <w:rPr>
          <w:rFonts w:ascii="Times New Roman" w:hAnsi="Times New Roman"/>
          <w:bCs/>
          <w:sz w:val="24"/>
          <w:szCs w:val="24"/>
        </w:rPr>
        <w:t>, J</w:t>
      </w:r>
      <w:r w:rsidR="00E051D2" w:rsidRPr="0032036F">
        <w:rPr>
          <w:rFonts w:ascii="Times New Roman" w:hAnsi="Times New Roman"/>
          <w:bCs/>
          <w:sz w:val="24"/>
          <w:szCs w:val="24"/>
        </w:rPr>
        <w:t>.</w:t>
      </w:r>
      <w:r w:rsidRPr="0032036F">
        <w:rPr>
          <w:rFonts w:ascii="Times New Roman" w:hAnsi="Times New Roman"/>
          <w:bCs/>
          <w:sz w:val="24"/>
          <w:szCs w:val="24"/>
        </w:rPr>
        <w:t xml:space="preserve">H., </w:t>
      </w:r>
      <w:proofErr w:type="spellStart"/>
      <w:r w:rsidRPr="0032036F">
        <w:rPr>
          <w:rFonts w:ascii="Times New Roman" w:hAnsi="Times New Roman"/>
          <w:bCs/>
          <w:sz w:val="24"/>
          <w:szCs w:val="24"/>
        </w:rPr>
        <w:t>Luo</w:t>
      </w:r>
      <w:proofErr w:type="spellEnd"/>
      <w:r w:rsidRPr="0032036F">
        <w:rPr>
          <w:rFonts w:ascii="Times New Roman" w:hAnsi="Times New Roman"/>
          <w:bCs/>
          <w:sz w:val="24"/>
          <w:szCs w:val="24"/>
        </w:rPr>
        <w:t>, J</w:t>
      </w:r>
      <w:r w:rsidR="00E051D2" w:rsidRPr="0032036F">
        <w:rPr>
          <w:rFonts w:ascii="Times New Roman" w:hAnsi="Times New Roman"/>
          <w:bCs/>
          <w:sz w:val="24"/>
          <w:szCs w:val="24"/>
        </w:rPr>
        <w:t>.</w:t>
      </w:r>
      <w:r w:rsidRPr="0032036F">
        <w:rPr>
          <w:rFonts w:ascii="Times New Roman" w:hAnsi="Times New Roman"/>
          <w:bCs/>
          <w:sz w:val="24"/>
          <w:szCs w:val="24"/>
        </w:rPr>
        <w:t xml:space="preserve">Y., </w:t>
      </w:r>
      <w:proofErr w:type="spellStart"/>
      <w:r w:rsidRPr="0032036F">
        <w:rPr>
          <w:rFonts w:ascii="Times New Roman" w:hAnsi="Times New Roman"/>
          <w:bCs/>
          <w:sz w:val="24"/>
          <w:szCs w:val="24"/>
        </w:rPr>
        <w:t>Dong</w:t>
      </w:r>
      <w:proofErr w:type="spellEnd"/>
      <w:r w:rsidRPr="0032036F">
        <w:rPr>
          <w:rFonts w:ascii="Times New Roman" w:hAnsi="Times New Roman"/>
          <w:bCs/>
          <w:sz w:val="24"/>
          <w:szCs w:val="24"/>
        </w:rPr>
        <w:t xml:space="preserve">, L. (2004). </w:t>
      </w:r>
      <w:proofErr w:type="spellStart"/>
      <w:r w:rsidRPr="0032036F">
        <w:rPr>
          <w:rFonts w:ascii="Times New Roman" w:hAnsi="Times New Roman"/>
          <w:bCs/>
          <w:sz w:val="24"/>
          <w:szCs w:val="24"/>
        </w:rPr>
        <w:t>Epidemiology</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a general </w:t>
      </w:r>
      <w:proofErr w:type="spellStart"/>
      <w:r w:rsidRPr="0032036F">
        <w:rPr>
          <w:rFonts w:ascii="Times New Roman" w:hAnsi="Times New Roman"/>
          <w:bCs/>
          <w:sz w:val="24"/>
          <w:szCs w:val="24"/>
        </w:rPr>
        <w:t>population-based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study</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xi'an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northwest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china</w:t>
      </w:r>
      <w:proofErr w:type="spellEnd"/>
      <w:r w:rsidRPr="0032036F">
        <w:rPr>
          <w:rFonts w:ascii="Times New Roman" w:hAnsi="Times New Roman"/>
          <w:bCs/>
          <w:sz w:val="24"/>
          <w:szCs w:val="24"/>
        </w:rPr>
        <w:t xml:space="preserve">. </w:t>
      </w:r>
      <w:r w:rsidRPr="0032036F">
        <w:rPr>
          <w:rFonts w:ascii="Times New Roman" w:hAnsi="Times New Roman"/>
          <w:bCs/>
          <w:i/>
          <w:iCs/>
          <w:sz w:val="24"/>
          <w:szCs w:val="24"/>
        </w:rPr>
        <w:t xml:space="preserve">World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10, 1647-1651.</w:t>
      </w:r>
    </w:p>
    <w:p w14:paraId="5B66DE21" w14:textId="64D8C199"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Waring</w:t>
      </w:r>
      <w:proofErr w:type="spellEnd"/>
      <w:r w:rsidRPr="0032036F">
        <w:rPr>
          <w:rFonts w:ascii="Times New Roman" w:hAnsi="Times New Roman"/>
          <w:bCs/>
          <w:sz w:val="24"/>
          <w:szCs w:val="24"/>
        </w:rPr>
        <w:t>, J</w:t>
      </w:r>
      <w:r w:rsidR="00E051D2" w:rsidRPr="0032036F">
        <w:rPr>
          <w:rFonts w:ascii="Times New Roman" w:hAnsi="Times New Roman"/>
          <w:bCs/>
          <w:sz w:val="24"/>
          <w:szCs w:val="24"/>
        </w:rPr>
        <w:t>.</w:t>
      </w:r>
      <w:r w:rsidRPr="0032036F">
        <w:rPr>
          <w:rFonts w:ascii="Times New Roman" w:hAnsi="Times New Roman"/>
          <w:bCs/>
          <w:sz w:val="24"/>
          <w:szCs w:val="24"/>
        </w:rPr>
        <w:t xml:space="preserve">P., </w:t>
      </w:r>
      <w:proofErr w:type="spellStart"/>
      <w:r w:rsidRPr="0032036F">
        <w:rPr>
          <w:rFonts w:ascii="Times New Roman" w:hAnsi="Times New Roman"/>
          <w:bCs/>
          <w:sz w:val="24"/>
          <w:szCs w:val="24"/>
        </w:rPr>
        <w:t>Eastwood</w:t>
      </w:r>
      <w:proofErr w:type="spellEnd"/>
      <w:r w:rsidRPr="0032036F">
        <w:rPr>
          <w:rFonts w:ascii="Times New Roman" w:hAnsi="Times New Roman"/>
          <w:bCs/>
          <w:sz w:val="24"/>
          <w:szCs w:val="24"/>
        </w:rPr>
        <w:t>, T</w:t>
      </w:r>
      <w:r w:rsidR="00E051D2" w:rsidRPr="0032036F">
        <w:rPr>
          <w:rFonts w:ascii="Times New Roman" w:hAnsi="Times New Roman"/>
          <w:bCs/>
          <w:sz w:val="24"/>
          <w:szCs w:val="24"/>
        </w:rPr>
        <w:t>.</w:t>
      </w:r>
      <w:r w:rsidRPr="0032036F">
        <w:rPr>
          <w:rFonts w:ascii="Times New Roman" w:hAnsi="Times New Roman"/>
          <w:bCs/>
          <w:sz w:val="24"/>
          <w:szCs w:val="24"/>
        </w:rPr>
        <w:t>F., Austin, J</w:t>
      </w:r>
      <w:r w:rsidR="00E051D2" w:rsidRPr="0032036F">
        <w:rPr>
          <w:rFonts w:ascii="Times New Roman" w:hAnsi="Times New Roman"/>
          <w:bCs/>
          <w:sz w:val="24"/>
          <w:szCs w:val="24"/>
        </w:rPr>
        <w:t>.</w:t>
      </w:r>
      <w:r w:rsidRPr="0032036F">
        <w:rPr>
          <w:rFonts w:ascii="Times New Roman" w:hAnsi="Times New Roman"/>
          <w:bCs/>
          <w:sz w:val="24"/>
          <w:szCs w:val="24"/>
        </w:rPr>
        <w:t xml:space="preserve">M. (1989). The </w:t>
      </w:r>
      <w:proofErr w:type="spellStart"/>
      <w:r w:rsidRPr="0032036F">
        <w:rPr>
          <w:rFonts w:ascii="Times New Roman" w:hAnsi="Times New Roman"/>
          <w:bCs/>
          <w:sz w:val="24"/>
          <w:szCs w:val="24"/>
        </w:rPr>
        <w:t>ımmediate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cessation</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cigarette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84, 1076-1078.</w:t>
      </w:r>
    </w:p>
    <w:p w14:paraId="1464719B" w14:textId="77777777"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Watanabe</w:t>
      </w:r>
      <w:proofErr w:type="spellEnd"/>
      <w:r w:rsidRPr="0032036F">
        <w:rPr>
          <w:rFonts w:ascii="Times New Roman" w:hAnsi="Times New Roman"/>
          <w:bCs/>
          <w:sz w:val="24"/>
          <w:szCs w:val="24"/>
        </w:rPr>
        <w:t xml:space="preserve">, Y., </w:t>
      </w:r>
      <w:proofErr w:type="spellStart"/>
      <w:r w:rsidRPr="0032036F">
        <w:rPr>
          <w:rFonts w:ascii="Times New Roman" w:hAnsi="Times New Roman"/>
          <w:bCs/>
          <w:sz w:val="24"/>
          <w:szCs w:val="24"/>
        </w:rPr>
        <w:t>Fujiwara</w:t>
      </w:r>
      <w:proofErr w:type="spellEnd"/>
      <w:r w:rsidRPr="0032036F">
        <w:rPr>
          <w:rFonts w:ascii="Times New Roman" w:hAnsi="Times New Roman"/>
          <w:bCs/>
          <w:sz w:val="24"/>
          <w:szCs w:val="24"/>
        </w:rPr>
        <w:t xml:space="preserve">, Y., </w:t>
      </w:r>
      <w:proofErr w:type="spellStart"/>
      <w:r w:rsidRPr="0032036F">
        <w:rPr>
          <w:rFonts w:ascii="Times New Roman" w:hAnsi="Times New Roman"/>
          <w:bCs/>
          <w:sz w:val="24"/>
          <w:szCs w:val="24"/>
        </w:rPr>
        <w:t>Shiba</w:t>
      </w:r>
      <w:proofErr w:type="spellEnd"/>
      <w:r w:rsidRPr="0032036F">
        <w:rPr>
          <w:rFonts w:ascii="Times New Roman" w:hAnsi="Times New Roman"/>
          <w:bCs/>
          <w:sz w:val="24"/>
          <w:szCs w:val="24"/>
        </w:rPr>
        <w:t xml:space="preserve">, M. (2003). </w:t>
      </w:r>
      <w:proofErr w:type="spellStart"/>
      <w:r w:rsidRPr="0032036F">
        <w:rPr>
          <w:rFonts w:ascii="Times New Roman" w:hAnsi="Times New Roman"/>
          <w:bCs/>
          <w:sz w:val="24"/>
          <w:szCs w:val="24"/>
        </w:rPr>
        <w:t>Cigarette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smoking</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alcohol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consumption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associated</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with</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gastro-oesophageal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japanese</w:t>
      </w:r>
      <w:proofErr w:type="spellEnd"/>
      <w:r w:rsidRPr="0032036F">
        <w:rPr>
          <w:rFonts w:ascii="Times New Roman" w:hAnsi="Times New Roman"/>
          <w:bCs/>
          <w:sz w:val="24"/>
          <w:szCs w:val="24"/>
        </w:rPr>
        <w:t xml:space="preserve"> men</w:t>
      </w:r>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Scand</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Gastroenterol</w:t>
      </w:r>
      <w:proofErr w:type="spellEnd"/>
      <w:r w:rsidRPr="0032036F">
        <w:rPr>
          <w:rFonts w:ascii="Times New Roman" w:hAnsi="Times New Roman"/>
          <w:bCs/>
          <w:sz w:val="24"/>
          <w:szCs w:val="24"/>
        </w:rPr>
        <w:t>, 38, 807-811.</w:t>
      </w:r>
    </w:p>
    <w:p w14:paraId="6C670413" w14:textId="6A151849"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Webster</w:t>
      </w:r>
      <w:proofErr w:type="spellEnd"/>
      <w:r w:rsidRPr="0032036F">
        <w:rPr>
          <w:rFonts w:ascii="Times New Roman" w:hAnsi="Times New Roman"/>
          <w:bCs/>
          <w:sz w:val="24"/>
          <w:szCs w:val="24"/>
        </w:rPr>
        <w:t>, R</w:t>
      </w:r>
      <w:r w:rsidR="00E051D2" w:rsidRPr="0032036F">
        <w:rPr>
          <w:rFonts w:ascii="Times New Roman" w:hAnsi="Times New Roman"/>
          <w:bCs/>
          <w:sz w:val="24"/>
          <w:szCs w:val="24"/>
        </w:rPr>
        <w:t>.</w:t>
      </w:r>
      <w:r w:rsidRPr="0032036F">
        <w:rPr>
          <w:rFonts w:ascii="Times New Roman" w:hAnsi="Times New Roman"/>
          <w:bCs/>
          <w:sz w:val="24"/>
          <w:szCs w:val="24"/>
        </w:rPr>
        <w:t xml:space="preserve">A., </w:t>
      </w:r>
      <w:proofErr w:type="spellStart"/>
      <w:r w:rsidRPr="0032036F">
        <w:rPr>
          <w:rFonts w:ascii="Times New Roman" w:hAnsi="Times New Roman"/>
          <w:bCs/>
          <w:sz w:val="24"/>
          <w:szCs w:val="24"/>
        </w:rPr>
        <w:t>Thompson</w:t>
      </w:r>
      <w:proofErr w:type="spellEnd"/>
      <w:r w:rsidRPr="0032036F">
        <w:rPr>
          <w:rFonts w:ascii="Times New Roman" w:hAnsi="Times New Roman"/>
          <w:bCs/>
          <w:sz w:val="24"/>
          <w:szCs w:val="24"/>
        </w:rPr>
        <w:t>, D</w:t>
      </w:r>
      <w:r w:rsidR="00E051D2" w:rsidRPr="0032036F">
        <w:rPr>
          <w:rFonts w:ascii="Times New Roman" w:hAnsi="Times New Roman"/>
          <w:bCs/>
          <w:sz w:val="24"/>
          <w:szCs w:val="24"/>
        </w:rPr>
        <w:t>.</w:t>
      </w:r>
      <w:r w:rsidRPr="0032036F">
        <w:rPr>
          <w:rFonts w:ascii="Times New Roman" w:hAnsi="Times New Roman"/>
          <w:bCs/>
          <w:sz w:val="24"/>
          <w:szCs w:val="24"/>
        </w:rPr>
        <w:t xml:space="preserve">R. (1986)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Hospital</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Journal</w:t>
      </w:r>
      <w:proofErr w:type="spellEnd"/>
      <w:r w:rsidRPr="0032036F">
        <w:rPr>
          <w:rFonts w:ascii="Times New Roman" w:hAnsi="Times New Roman"/>
          <w:bCs/>
          <w:i/>
          <w:iCs/>
          <w:sz w:val="24"/>
          <w:szCs w:val="24"/>
        </w:rPr>
        <w:t xml:space="preserve"> of Advanced </w:t>
      </w:r>
      <w:proofErr w:type="spellStart"/>
      <w:r w:rsidRPr="0032036F">
        <w:rPr>
          <w:rFonts w:ascii="Times New Roman" w:hAnsi="Times New Roman"/>
          <w:bCs/>
          <w:i/>
          <w:iCs/>
          <w:sz w:val="24"/>
          <w:szCs w:val="24"/>
        </w:rPr>
        <w:t>Nursing</w:t>
      </w:r>
      <w:proofErr w:type="spellEnd"/>
      <w:r w:rsidRPr="0032036F">
        <w:rPr>
          <w:rFonts w:ascii="Times New Roman" w:hAnsi="Times New Roman"/>
          <w:bCs/>
          <w:sz w:val="24"/>
          <w:szCs w:val="24"/>
        </w:rPr>
        <w:t>, 11, 447-457</w:t>
      </w:r>
    </w:p>
    <w:p w14:paraId="471432A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 </w:t>
      </w:r>
      <w:proofErr w:type="spellStart"/>
      <w:r w:rsidRPr="0032036F">
        <w:rPr>
          <w:rFonts w:ascii="Times New Roman" w:hAnsi="Times New Roman"/>
          <w:bCs/>
          <w:sz w:val="24"/>
          <w:szCs w:val="24"/>
        </w:rPr>
        <w:t>Canavan</w:t>
      </w:r>
      <w:proofErr w:type="spellEnd"/>
      <w:r w:rsidRPr="0032036F">
        <w:rPr>
          <w:rFonts w:ascii="Times New Roman" w:hAnsi="Times New Roman"/>
          <w:bCs/>
          <w:sz w:val="24"/>
          <w:szCs w:val="24"/>
        </w:rPr>
        <w:t xml:space="preserve">, T. (1986).  The </w:t>
      </w:r>
      <w:proofErr w:type="spellStart"/>
      <w:r w:rsidRPr="0032036F">
        <w:rPr>
          <w:rFonts w:ascii="Times New Roman" w:hAnsi="Times New Roman"/>
          <w:bCs/>
          <w:sz w:val="24"/>
          <w:szCs w:val="24"/>
        </w:rPr>
        <w:t>Functions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Sleep</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Nursing</w:t>
      </w:r>
      <w:proofErr w:type="spellEnd"/>
      <w:r w:rsidRPr="0032036F">
        <w:rPr>
          <w:rFonts w:ascii="Times New Roman" w:hAnsi="Times New Roman"/>
          <w:bCs/>
          <w:i/>
          <w:iCs/>
          <w:sz w:val="24"/>
          <w:szCs w:val="24"/>
        </w:rPr>
        <w:t xml:space="preserve">, </w:t>
      </w:r>
      <w:r w:rsidRPr="0032036F">
        <w:rPr>
          <w:rFonts w:ascii="Times New Roman" w:hAnsi="Times New Roman"/>
          <w:bCs/>
          <w:sz w:val="24"/>
          <w:szCs w:val="24"/>
        </w:rPr>
        <w:t>3(9),321-324</w:t>
      </w:r>
    </w:p>
    <w:p w14:paraId="6CE82448" w14:textId="1A932585" w:rsidR="00026B5F" w:rsidRPr="0032036F" w:rsidRDefault="00026B5F" w:rsidP="00485F8A">
      <w:pPr>
        <w:spacing w:after="120" w:line="360" w:lineRule="auto"/>
        <w:ind w:left="562" w:hanging="562"/>
        <w:jc w:val="both"/>
        <w:rPr>
          <w:rFonts w:ascii="Times New Roman" w:hAnsi="Times New Roman"/>
          <w:bCs/>
          <w:sz w:val="24"/>
          <w:szCs w:val="24"/>
        </w:rPr>
      </w:pPr>
      <w:proofErr w:type="spellStart"/>
      <w:r w:rsidRPr="0032036F">
        <w:rPr>
          <w:rFonts w:ascii="Times New Roman" w:hAnsi="Times New Roman"/>
          <w:bCs/>
          <w:sz w:val="24"/>
          <w:szCs w:val="24"/>
        </w:rPr>
        <w:t>Weusten</w:t>
      </w:r>
      <w:proofErr w:type="spellEnd"/>
      <w:r w:rsidRPr="0032036F">
        <w:rPr>
          <w:rFonts w:ascii="Times New Roman" w:hAnsi="Times New Roman"/>
          <w:bCs/>
          <w:sz w:val="24"/>
          <w:szCs w:val="24"/>
        </w:rPr>
        <w:t>, B</w:t>
      </w:r>
      <w:r w:rsidR="00E051D2" w:rsidRPr="0032036F">
        <w:rPr>
          <w:rFonts w:ascii="Times New Roman" w:hAnsi="Times New Roman"/>
          <w:bCs/>
          <w:sz w:val="24"/>
          <w:szCs w:val="24"/>
        </w:rPr>
        <w:t>.</w:t>
      </w:r>
      <w:r w:rsidRPr="0032036F">
        <w:rPr>
          <w:rFonts w:ascii="Times New Roman" w:hAnsi="Times New Roman"/>
          <w:bCs/>
          <w:sz w:val="24"/>
          <w:szCs w:val="24"/>
        </w:rPr>
        <w:t xml:space="preserve">L., </w:t>
      </w:r>
      <w:proofErr w:type="spellStart"/>
      <w:r w:rsidRPr="0032036F">
        <w:rPr>
          <w:rFonts w:ascii="Times New Roman" w:hAnsi="Times New Roman"/>
          <w:bCs/>
          <w:sz w:val="24"/>
          <w:szCs w:val="24"/>
        </w:rPr>
        <w:t>Exalto</w:t>
      </w:r>
      <w:proofErr w:type="spellEnd"/>
      <w:r w:rsidRPr="0032036F">
        <w:rPr>
          <w:rFonts w:ascii="Times New Roman" w:hAnsi="Times New Roman"/>
          <w:bCs/>
          <w:sz w:val="24"/>
          <w:szCs w:val="24"/>
        </w:rPr>
        <w:t xml:space="preserve">, N., </w:t>
      </w:r>
      <w:proofErr w:type="spellStart"/>
      <w:r w:rsidRPr="0032036F">
        <w:rPr>
          <w:rFonts w:ascii="Times New Roman" w:hAnsi="Times New Roman"/>
          <w:bCs/>
          <w:sz w:val="24"/>
          <w:szCs w:val="24"/>
        </w:rPr>
        <w:t>Otten</w:t>
      </w:r>
      <w:proofErr w:type="spellEnd"/>
      <w:r w:rsidRPr="0032036F">
        <w:rPr>
          <w:rFonts w:ascii="Times New Roman" w:hAnsi="Times New Roman"/>
          <w:bCs/>
          <w:sz w:val="24"/>
          <w:szCs w:val="24"/>
        </w:rPr>
        <w:t>, M</w:t>
      </w:r>
      <w:r w:rsidR="00E051D2" w:rsidRPr="0032036F">
        <w:rPr>
          <w:rFonts w:ascii="Times New Roman" w:hAnsi="Times New Roman"/>
          <w:bCs/>
          <w:sz w:val="24"/>
          <w:szCs w:val="24"/>
        </w:rPr>
        <w:t>.</w:t>
      </w:r>
      <w:r w:rsidRPr="0032036F">
        <w:rPr>
          <w:rFonts w:ascii="Times New Roman" w:hAnsi="Times New Roman"/>
          <w:bCs/>
          <w:sz w:val="24"/>
          <w:szCs w:val="24"/>
        </w:rPr>
        <w:t xml:space="preserve">H. (2003). </w:t>
      </w:r>
      <w:proofErr w:type="spellStart"/>
      <w:r w:rsidRPr="0032036F">
        <w:rPr>
          <w:rFonts w:ascii="Times New Roman" w:hAnsi="Times New Roman"/>
          <w:bCs/>
          <w:sz w:val="24"/>
          <w:szCs w:val="24"/>
        </w:rPr>
        <w:t>Drug</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treatment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gastroesophageal</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reflux</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disease</w:t>
      </w:r>
      <w:proofErr w:type="spellEnd"/>
      <w:r w:rsidRPr="0032036F">
        <w:rPr>
          <w:rFonts w:ascii="Times New Roman" w:hAnsi="Times New Roman"/>
          <w:bCs/>
          <w:sz w:val="24"/>
          <w:szCs w:val="24"/>
        </w:rPr>
        <w:t xml:space="preserve"> in </w:t>
      </w:r>
      <w:proofErr w:type="spellStart"/>
      <w:r w:rsidRPr="0032036F">
        <w:rPr>
          <w:rFonts w:ascii="Times New Roman" w:hAnsi="Times New Roman"/>
          <w:bCs/>
          <w:sz w:val="24"/>
          <w:szCs w:val="24"/>
        </w:rPr>
        <w:t>pregnant</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women</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consensus</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guidelines</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gastroenterologists</w:t>
      </w:r>
      <w:proofErr w:type="spellEnd"/>
      <w:r w:rsidRPr="0032036F">
        <w:rPr>
          <w:rFonts w:ascii="Times New Roman" w:hAnsi="Times New Roman"/>
          <w:bCs/>
          <w:sz w:val="24"/>
          <w:szCs w:val="24"/>
        </w:rPr>
        <w:t xml:space="preserve"> and </w:t>
      </w:r>
      <w:proofErr w:type="spellStart"/>
      <w:r w:rsidRPr="0032036F">
        <w:rPr>
          <w:rFonts w:ascii="Times New Roman" w:hAnsi="Times New Roman"/>
          <w:bCs/>
          <w:sz w:val="24"/>
          <w:szCs w:val="24"/>
        </w:rPr>
        <w:t>gynaecologists</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Ned</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Tijdschr</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Geneeskd</w:t>
      </w:r>
      <w:proofErr w:type="spellEnd"/>
      <w:r w:rsidRPr="0032036F">
        <w:rPr>
          <w:rFonts w:ascii="Times New Roman" w:hAnsi="Times New Roman"/>
          <w:bCs/>
          <w:sz w:val="24"/>
          <w:szCs w:val="24"/>
        </w:rPr>
        <w:t>, 147(50), 2471-4.</w:t>
      </w:r>
    </w:p>
    <w:p w14:paraId="20C4C26A" w14:textId="193BA325"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Wright, L</w:t>
      </w:r>
      <w:r w:rsidR="00E051D2" w:rsidRPr="0032036F">
        <w:rPr>
          <w:rFonts w:ascii="Times New Roman" w:hAnsi="Times New Roman"/>
          <w:bCs/>
          <w:sz w:val="24"/>
          <w:szCs w:val="24"/>
        </w:rPr>
        <w:t>.</w:t>
      </w:r>
      <w:r w:rsidRPr="0032036F">
        <w:rPr>
          <w:rFonts w:ascii="Times New Roman" w:hAnsi="Times New Roman"/>
          <w:bCs/>
          <w:sz w:val="24"/>
          <w:szCs w:val="24"/>
        </w:rPr>
        <w:t xml:space="preserve">E., </w:t>
      </w:r>
      <w:proofErr w:type="spellStart"/>
      <w:r w:rsidRPr="0032036F">
        <w:rPr>
          <w:rFonts w:ascii="Times New Roman" w:hAnsi="Times New Roman"/>
          <w:bCs/>
          <w:sz w:val="24"/>
          <w:szCs w:val="24"/>
        </w:rPr>
        <w:t>Castell</w:t>
      </w:r>
      <w:proofErr w:type="spellEnd"/>
      <w:r w:rsidRPr="0032036F">
        <w:rPr>
          <w:rFonts w:ascii="Times New Roman" w:hAnsi="Times New Roman"/>
          <w:bCs/>
          <w:sz w:val="24"/>
          <w:szCs w:val="24"/>
        </w:rPr>
        <w:t xml:space="preserve">, D. (1975). The </w:t>
      </w:r>
      <w:proofErr w:type="spellStart"/>
      <w:r w:rsidRPr="0032036F">
        <w:rPr>
          <w:rFonts w:ascii="Times New Roman" w:hAnsi="Times New Roman"/>
          <w:bCs/>
          <w:sz w:val="24"/>
          <w:szCs w:val="24"/>
        </w:rPr>
        <w:t>adverse</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effect</w:t>
      </w:r>
      <w:proofErr w:type="spellEnd"/>
      <w:r w:rsidRPr="0032036F">
        <w:rPr>
          <w:rFonts w:ascii="Times New Roman" w:hAnsi="Times New Roman"/>
          <w:bCs/>
          <w:sz w:val="24"/>
          <w:szCs w:val="24"/>
        </w:rPr>
        <w:t xml:space="preserve"> of </w:t>
      </w:r>
      <w:proofErr w:type="spellStart"/>
      <w:r w:rsidRPr="0032036F">
        <w:rPr>
          <w:rFonts w:ascii="Times New Roman" w:hAnsi="Times New Roman"/>
          <w:bCs/>
          <w:sz w:val="24"/>
          <w:szCs w:val="24"/>
        </w:rPr>
        <w:t>chocolate</w:t>
      </w:r>
      <w:proofErr w:type="spellEnd"/>
      <w:r w:rsidRPr="0032036F">
        <w:rPr>
          <w:rFonts w:ascii="Times New Roman" w:hAnsi="Times New Roman"/>
          <w:bCs/>
          <w:sz w:val="24"/>
          <w:szCs w:val="24"/>
        </w:rPr>
        <w:t xml:space="preserve"> on </w:t>
      </w:r>
      <w:proofErr w:type="spellStart"/>
      <w:r w:rsidRPr="0032036F">
        <w:rPr>
          <w:rFonts w:ascii="Times New Roman" w:hAnsi="Times New Roman"/>
          <w:bCs/>
          <w:sz w:val="24"/>
          <w:szCs w:val="24"/>
        </w:rPr>
        <w:t>lower</w:t>
      </w:r>
      <w:proofErr w:type="spellEnd"/>
      <w:r w:rsidRPr="0032036F">
        <w:rPr>
          <w:rFonts w:ascii="Times New Roman" w:hAnsi="Times New Roman"/>
          <w:bCs/>
          <w:sz w:val="24"/>
          <w:szCs w:val="24"/>
        </w:rPr>
        <w:t xml:space="preserve"> esophageal </w:t>
      </w:r>
      <w:proofErr w:type="spellStart"/>
      <w:r w:rsidRPr="0032036F">
        <w:rPr>
          <w:rFonts w:ascii="Times New Roman" w:hAnsi="Times New Roman"/>
          <w:bCs/>
          <w:sz w:val="24"/>
          <w:szCs w:val="24"/>
        </w:rPr>
        <w:t>sphincter</w:t>
      </w:r>
      <w:proofErr w:type="spellEnd"/>
      <w:r w:rsidRPr="0032036F">
        <w:rPr>
          <w:rFonts w:ascii="Times New Roman" w:hAnsi="Times New Roman"/>
          <w:bCs/>
          <w:sz w:val="24"/>
          <w:szCs w:val="24"/>
        </w:rPr>
        <w:t xml:space="preserve"> </w:t>
      </w:r>
      <w:proofErr w:type="spellStart"/>
      <w:r w:rsidRPr="0032036F">
        <w:rPr>
          <w:rFonts w:ascii="Times New Roman" w:hAnsi="Times New Roman"/>
          <w:bCs/>
          <w:sz w:val="24"/>
          <w:szCs w:val="24"/>
        </w:rPr>
        <w:t>pressure</w:t>
      </w:r>
      <w:proofErr w:type="spellEnd"/>
      <w:r w:rsidRPr="0032036F">
        <w:rPr>
          <w:rFonts w:ascii="Times New Roman" w:hAnsi="Times New Roman"/>
          <w:bCs/>
          <w:sz w:val="24"/>
          <w:szCs w:val="24"/>
        </w:rPr>
        <w:t xml:space="preserve">. </w:t>
      </w:r>
      <w:proofErr w:type="spellStart"/>
      <w:r w:rsidRPr="0032036F">
        <w:rPr>
          <w:rFonts w:ascii="Times New Roman" w:hAnsi="Times New Roman"/>
          <w:bCs/>
          <w:i/>
          <w:iCs/>
          <w:sz w:val="24"/>
          <w:szCs w:val="24"/>
        </w:rPr>
        <w:t>Am</w:t>
      </w:r>
      <w:proofErr w:type="spellEnd"/>
      <w:r w:rsidRPr="0032036F">
        <w:rPr>
          <w:rFonts w:ascii="Times New Roman" w:hAnsi="Times New Roman"/>
          <w:bCs/>
          <w:i/>
          <w:iCs/>
          <w:sz w:val="24"/>
          <w:szCs w:val="24"/>
        </w:rPr>
        <w:t xml:space="preserve"> J </w:t>
      </w:r>
      <w:proofErr w:type="spellStart"/>
      <w:r w:rsidRPr="0032036F">
        <w:rPr>
          <w:rFonts w:ascii="Times New Roman" w:hAnsi="Times New Roman"/>
          <w:bCs/>
          <w:i/>
          <w:iCs/>
          <w:sz w:val="24"/>
          <w:szCs w:val="24"/>
        </w:rPr>
        <w:t>Dig</w:t>
      </w:r>
      <w:proofErr w:type="spellEnd"/>
      <w:r w:rsidRPr="0032036F">
        <w:rPr>
          <w:rFonts w:ascii="Times New Roman" w:hAnsi="Times New Roman"/>
          <w:bCs/>
          <w:i/>
          <w:iCs/>
          <w:sz w:val="24"/>
          <w:szCs w:val="24"/>
        </w:rPr>
        <w:t xml:space="preserve"> </w:t>
      </w:r>
      <w:proofErr w:type="spellStart"/>
      <w:r w:rsidRPr="0032036F">
        <w:rPr>
          <w:rFonts w:ascii="Times New Roman" w:hAnsi="Times New Roman"/>
          <w:bCs/>
          <w:i/>
          <w:iCs/>
          <w:sz w:val="24"/>
          <w:szCs w:val="24"/>
        </w:rPr>
        <w:t>Dis</w:t>
      </w:r>
      <w:proofErr w:type="spellEnd"/>
      <w:r w:rsidRPr="0032036F">
        <w:rPr>
          <w:rFonts w:ascii="Times New Roman" w:hAnsi="Times New Roman"/>
          <w:bCs/>
          <w:sz w:val="24"/>
          <w:szCs w:val="24"/>
        </w:rPr>
        <w:t>, 20,703-707.</w:t>
      </w:r>
    </w:p>
    <w:p w14:paraId="3763117C"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Yanıkkerem, E., Altan, E., Demirtosun, P. (2004). Manisa 1 nolu sağlık ocağı bölgesinde yasayan gebelerde depresyon durumu. </w:t>
      </w:r>
      <w:r w:rsidRPr="0032036F">
        <w:rPr>
          <w:rFonts w:ascii="Times New Roman" w:hAnsi="Times New Roman"/>
          <w:bCs/>
          <w:i/>
          <w:iCs/>
          <w:sz w:val="24"/>
          <w:szCs w:val="24"/>
        </w:rPr>
        <w:t>Kadın Doğum Dergisi</w:t>
      </w:r>
      <w:r w:rsidRPr="0032036F">
        <w:rPr>
          <w:rFonts w:ascii="Times New Roman" w:hAnsi="Times New Roman"/>
          <w:bCs/>
          <w:sz w:val="24"/>
          <w:szCs w:val="24"/>
        </w:rPr>
        <w:t>, 2(4), 301-306.</w:t>
      </w:r>
    </w:p>
    <w:p w14:paraId="6EA285A1"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Yanıkkerem, E., Altıparmak, S., Karadeniz G. (2006). Gebelikte yaşanan fiziksel sağlık sorunlarının incelenmesi, </w:t>
      </w:r>
      <w:r w:rsidRPr="0032036F">
        <w:rPr>
          <w:rFonts w:ascii="Times New Roman" w:hAnsi="Times New Roman"/>
          <w:bCs/>
          <w:i/>
          <w:iCs/>
          <w:sz w:val="24"/>
          <w:szCs w:val="24"/>
        </w:rPr>
        <w:t>Aile ve Toplum Eğitim-Kültür ve Araştırma Dergisi,</w:t>
      </w:r>
      <w:r w:rsidRPr="0032036F">
        <w:rPr>
          <w:rFonts w:ascii="Times New Roman" w:hAnsi="Times New Roman"/>
          <w:bCs/>
          <w:sz w:val="24"/>
          <w:szCs w:val="24"/>
        </w:rPr>
        <w:t xml:space="preserve"> 8(3), 35-42.</w:t>
      </w:r>
    </w:p>
    <w:p w14:paraId="6BED6B8B"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Yeşilkaya, H. (2018). Gebe Kadınların Uyku Sorunları ve Sağlıklı Yaşam Biçimi Davranışlarının Belirlenmesi, </w:t>
      </w:r>
      <w:r w:rsidRPr="0032036F">
        <w:rPr>
          <w:rFonts w:ascii="Times New Roman" w:hAnsi="Times New Roman"/>
          <w:bCs/>
          <w:i/>
          <w:iCs/>
          <w:sz w:val="24"/>
          <w:szCs w:val="24"/>
        </w:rPr>
        <w:t>Yüksek Lisans Tezi,</w:t>
      </w:r>
      <w:r w:rsidRPr="0032036F">
        <w:rPr>
          <w:rFonts w:ascii="Times New Roman" w:hAnsi="Times New Roman"/>
          <w:bCs/>
          <w:sz w:val="24"/>
          <w:szCs w:val="24"/>
        </w:rPr>
        <w:t xml:space="preserve"> Sivas Cumhuriyet Üniversitesi Sağlık Bilimleri Enstitüsü, Sivas.</w:t>
      </w:r>
    </w:p>
    <w:p w14:paraId="0E43AFA8"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Yılmaz, S., Beji, N. (2010). Gebelerin Stresle Başa çıkma, Depresyon ve Prenatal Bağlanma Düzeyleri ve Bunları Etkileyen Faktörler. </w:t>
      </w:r>
      <w:r w:rsidRPr="0032036F">
        <w:rPr>
          <w:rFonts w:ascii="Times New Roman" w:hAnsi="Times New Roman"/>
          <w:bCs/>
          <w:i/>
          <w:iCs/>
          <w:sz w:val="24"/>
          <w:szCs w:val="24"/>
        </w:rPr>
        <w:t>Genel Tıp Dergisi,</w:t>
      </w:r>
      <w:r w:rsidRPr="0032036F">
        <w:rPr>
          <w:rFonts w:ascii="Times New Roman" w:hAnsi="Times New Roman"/>
          <w:bCs/>
          <w:sz w:val="24"/>
          <w:szCs w:val="24"/>
        </w:rPr>
        <w:t xml:space="preserve"> 20(3),28-33. </w:t>
      </w:r>
    </w:p>
    <w:p w14:paraId="55B672C2"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lastRenderedPageBreak/>
        <w:t xml:space="preserve">Yılmaz, S., Beji, N. (2013). Prenatal Bağlanma Envanterinin Türkçe’ ye Uyarlanması: Güvenirlilik ve Geçerlilik Çalışması. </w:t>
      </w:r>
      <w:r w:rsidRPr="0032036F">
        <w:rPr>
          <w:rFonts w:ascii="Times New Roman" w:hAnsi="Times New Roman"/>
          <w:bCs/>
          <w:i/>
          <w:iCs/>
          <w:sz w:val="24"/>
          <w:szCs w:val="24"/>
        </w:rPr>
        <w:t>Anadolu Hemşirelik ve Sağlık Bilimleri Dergisi,</w:t>
      </w:r>
      <w:r w:rsidRPr="0032036F">
        <w:rPr>
          <w:rFonts w:ascii="Times New Roman" w:hAnsi="Times New Roman"/>
          <w:bCs/>
          <w:sz w:val="24"/>
          <w:szCs w:val="24"/>
        </w:rPr>
        <w:t xml:space="preserve"> 16(2), 103-109.</w:t>
      </w:r>
    </w:p>
    <w:p w14:paraId="535D5531" w14:textId="77777777" w:rsidR="00026B5F" w:rsidRPr="0032036F" w:rsidRDefault="00026B5F" w:rsidP="00485F8A">
      <w:pPr>
        <w:spacing w:after="120" w:line="360" w:lineRule="auto"/>
        <w:ind w:left="562" w:hanging="562"/>
        <w:jc w:val="both"/>
        <w:rPr>
          <w:rFonts w:ascii="Times New Roman" w:hAnsi="Times New Roman"/>
          <w:bCs/>
          <w:sz w:val="24"/>
          <w:szCs w:val="24"/>
        </w:rPr>
      </w:pPr>
      <w:r w:rsidRPr="0032036F">
        <w:rPr>
          <w:rFonts w:ascii="Times New Roman" w:hAnsi="Times New Roman"/>
          <w:bCs/>
          <w:sz w:val="24"/>
          <w:szCs w:val="24"/>
        </w:rPr>
        <w:t xml:space="preserve">Yılmaz, S. (2013). Prenatal Anne-Bebek Bağlanması. </w:t>
      </w:r>
      <w:r w:rsidRPr="0032036F">
        <w:rPr>
          <w:rFonts w:ascii="Times New Roman" w:hAnsi="Times New Roman"/>
          <w:bCs/>
          <w:i/>
          <w:iCs/>
          <w:sz w:val="24"/>
          <w:szCs w:val="24"/>
        </w:rPr>
        <w:t>Hemşirelikte Eğitim ve Araştırma Dergisi,</w:t>
      </w:r>
      <w:r w:rsidRPr="0032036F">
        <w:rPr>
          <w:rFonts w:ascii="Times New Roman" w:hAnsi="Times New Roman"/>
          <w:bCs/>
          <w:sz w:val="24"/>
          <w:szCs w:val="24"/>
        </w:rPr>
        <w:t xml:space="preserve"> 10(3),28-33.</w:t>
      </w:r>
    </w:p>
    <w:p w14:paraId="296DCF2E" w14:textId="206818A7" w:rsidR="00966919" w:rsidRPr="0032036F" w:rsidRDefault="00966919" w:rsidP="00FF274D">
      <w:pPr>
        <w:jc w:val="both"/>
        <w:rPr>
          <w:rFonts w:ascii="Times New Roman" w:hAnsi="Times New Roman"/>
          <w:sz w:val="24"/>
          <w:szCs w:val="24"/>
        </w:rPr>
      </w:pPr>
    </w:p>
    <w:p w14:paraId="74B1EC3A" w14:textId="77777777" w:rsidR="00966919" w:rsidRPr="0032036F" w:rsidRDefault="00966919" w:rsidP="00FF274D">
      <w:pPr>
        <w:jc w:val="both"/>
        <w:rPr>
          <w:rFonts w:ascii="Times New Roman" w:hAnsi="Times New Roman"/>
          <w:sz w:val="24"/>
          <w:szCs w:val="24"/>
        </w:rPr>
      </w:pPr>
    </w:p>
    <w:p w14:paraId="68C06913" w14:textId="77777777" w:rsidR="008B2341" w:rsidRPr="0032036F" w:rsidRDefault="008B2341" w:rsidP="00FF274D">
      <w:pPr>
        <w:jc w:val="both"/>
        <w:rPr>
          <w:rFonts w:ascii="Times New Roman" w:hAnsi="Times New Roman"/>
          <w:sz w:val="24"/>
          <w:szCs w:val="24"/>
        </w:rPr>
      </w:pPr>
    </w:p>
    <w:p w14:paraId="388BEF6B" w14:textId="77777777" w:rsidR="008B2341" w:rsidRPr="0032036F" w:rsidRDefault="008B2341" w:rsidP="00FF274D">
      <w:pPr>
        <w:jc w:val="both"/>
        <w:rPr>
          <w:rFonts w:ascii="Times New Roman" w:hAnsi="Times New Roman"/>
          <w:sz w:val="24"/>
          <w:szCs w:val="24"/>
        </w:rPr>
      </w:pPr>
    </w:p>
    <w:p w14:paraId="6B6CBCD3" w14:textId="6D84992C" w:rsidR="008B2341" w:rsidRPr="0032036F" w:rsidRDefault="008B2341" w:rsidP="00FF274D">
      <w:pPr>
        <w:jc w:val="both"/>
        <w:rPr>
          <w:rFonts w:ascii="Times New Roman" w:hAnsi="Times New Roman"/>
          <w:sz w:val="24"/>
          <w:szCs w:val="24"/>
        </w:rPr>
      </w:pPr>
    </w:p>
    <w:p w14:paraId="12F52266" w14:textId="61356ECE" w:rsidR="00B558FB" w:rsidRPr="0032036F" w:rsidRDefault="00B558FB" w:rsidP="00FF274D">
      <w:pPr>
        <w:jc w:val="both"/>
        <w:rPr>
          <w:rFonts w:ascii="Times New Roman" w:hAnsi="Times New Roman"/>
          <w:sz w:val="24"/>
          <w:szCs w:val="24"/>
        </w:rPr>
      </w:pPr>
    </w:p>
    <w:p w14:paraId="59E8C72D" w14:textId="522DEA3B" w:rsidR="00B558FB" w:rsidRPr="0032036F" w:rsidRDefault="00B558FB" w:rsidP="00FF274D">
      <w:pPr>
        <w:jc w:val="both"/>
        <w:rPr>
          <w:rFonts w:ascii="Times New Roman" w:hAnsi="Times New Roman"/>
          <w:sz w:val="24"/>
          <w:szCs w:val="24"/>
        </w:rPr>
      </w:pPr>
    </w:p>
    <w:p w14:paraId="467FADF4" w14:textId="2B413F49" w:rsidR="00B558FB" w:rsidRPr="0032036F" w:rsidRDefault="00B558FB" w:rsidP="00FF274D">
      <w:pPr>
        <w:jc w:val="both"/>
        <w:rPr>
          <w:rFonts w:ascii="Times New Roman" w:hAnsi="Times New Roman"/>
          <w:sz w:val="24"/>
          <w:szCs w:val="24"/>
        </w:rPr>
      </w:pPr>
    </w:p>
    <w:p w14:paraId="01259E9A" w14:textId="1B422D93" w:rsidR="00B558FB" w:rsidRPr="0032036F" w:rsidRDefault="00B558FB" w:rsidP="00FF274D">
      <w:pPr>
        <w:jc w:val="both"/>
        <w:rPr>
          <w:rFonts w:ascii="Times New Roman" w:hAnsi="Times New Roman"/>
          <w:sz w:val="24"/>
          <w:szCs w:val="24"/>
        </w:rPr>
      </w:pPr>
    </w:p>
    <w:p w14:paraId="54DB19A6" w14:textId="7473D1F3" w:rsidR="00B558FB" w:rsidRPr="0032036F" w:rsidRDefault="00B558FB" w:rsidP="00FF274D">
      <w:pPr>
        <w:jc w:val="both"/>
        <w:rPr>
          <w:rFonts w:ascii="Times New Roman" w:hAnsi="Times New Roman"/>
          <w:sz w:val="24"/>
          <w:szCs w:val="24"/>
        </w:rPr>
      </w:pPr>
    </w:p>
    <w:p w14:paraId="1A4A5B4E" w14:textId="319D74E9" w:rsidR="00B558FB" w:rsidRPr="0032036F" w:rsidRDefault="00B558FB" w:rsidP="00FF274D">
      <w:pPr>
        <w:jc w:val="both"/>
        <w:rPr>
          <w:rFonts w:ascii="Times New Roman" w:hAnsi="Times New Roman"/>
          <w:sz w:val="24"/>
          <w:szCs w:val="24"/>
        </w:rPr>
      </w:pPr>
    </w:p>
    <w:p w14:paraId="009AE39E" w14:textId="7F046207" w:rsidR="00B558FB" w:rsidRPr="0032036F" w:rsidRDefault="00B558FB" w:rsidP="00FF274D">
      <w:pPr>
        <w:jc w:val="both"/>
        <w:rPr>
          <w:rFonts w:ascii="Times New Roman" w:hAnsi="Times New Roman"/>
          <w:sz w:val="24"/>
          <w:szCs w:val="24"/>
        </w:rPr>
      </w:pPr>
    </w:p>
    <w:p w14:paraId="6631ABD7" w14:textId="77777777" w:rsidR="00933BBA" w:rsidRPr="0032036F" w:rsidRDefault="00933BBA" w:rsidP="00FF274D">
      <w:pPr>
        <w:jc w:val="both"/>
        <w:rPr>
          <w:rFonts w:ascii="Times New Roman" w:hAnsi="Times New Roman"/>
          <w:sz w:val="24"/>
          <w:szCs w:val="24"/>
        </w:rPr>
      </w:pPr>
    </w:p>
    <w:p w14:paraId="0DBBBF58" w14:textId="77777777" w:rsidR="00B558FB" w:rsidRPr="0032036F" w:rsidRDefault="00B558FB" w:rsidP="00FF274D">
      <w:pPr>
        <w:jc w:val="both"/>
        <w:rPr>
          <w:rFonts w:ascii="Times New Roman" w:hAnsi="Times New Roman"/>
          <w:sz w:val="24"/>
          <w:szCs w:val="24"/>
        </w:rPr>
      </w:pPr>
    </w:p>
    <w:p w14:paraId="0B9B4251" w14:textId="761478FD" w:rsidR="00872A09" w:rsidRPr="0032036F" w:rsidRDefault="00872A09" w:rsidP="00FF274D">
      <w:pPr>
        <w:jc w:val="both"/>
        <w:rPr>
          <w:rFonts w:ascii="Times New Roman" w:hAnsi="Times New Roman"/>
          <w:bCs/>
          <w:sz w:val="24"/>
          <w:szCs w:val="24"/>
        </w:rPr>
      </w:pPr>
    </w:p>
    <w:p w14:paraId="0A727993" w14:textId="104220F2" w:rsidR="00FA7C72" w:rsidRPr="0032036F" w:rsidRDefault="00FA7C72" w:rsidP="00FF274D">
      <w:pPr>
        <w:jc w:val="both"/>
        <w:rPr>
          <w:rFonts w:ascii="Times New Roman" w:hAnsi="Times New Roman"/>
          <w:bCs/>
          <w:sz w:val="24"/>
          <w:szCs w:val="24"/>
        </w:rPr>
      </w:pPr>
    </w:p>
    <w:p w14:paraId="53F69B83" w14:textId="36B8C1E3" w:rsidR="00FA7C72" w:rsidRPr="0032036F" w:rsidRDefault="00FA7C72" w:rsidP="00FF274D">
      <w:pPr>
        <w:jc w:val="both"/>
        <w:rPr>
          <w:rFonts w:ascii="Times New Roman" w:hAnsi="Times New Roman"/>
          <w:bCs/>
          <w:sz w:val="24"/>
          <w:szCs w:val="24"/>
        </w:rPr>
      </w:pPr>
    </w:p>
    <w:p w14:paraId="68F2FE60" w14:textId="4D158BB4" w:rsidR="00FA7C72" w:rsidRPr="0032036F" w:rsidRDefault="00FA7C72" w:rsidP="00FF274D">
      <w:pPr>
        <w:jc w:val="both"/>
        <w:rPr>
          <w:rFonts w:ascii="Times New Roman" w:hAnsi="Times New Roman"/>
          <w:bCs/>
          <w:sz w:val="24"/>
          <w:szCs w:val="24"/>
        </w:rPr>
      </w:pPr>
    </w:p>
    <w:p w14:paraId="4E9D68A2" w14:textId="07C3EC71" w:rsidR="00FA7C72" w:rsidRPr="0032036F" w:rsidRDefault="00FA7C72" w:rsidP="00FF274D">
      <w:pPr>
        <w:jc w:val="both"/>
        <w:rPr>
          <w:rFonts w:ascii="Times New Roman" w:hAnsi="Times New Roman"/>
          <w:bCs/>
          <w:sz w:val="24"/>
          <w:szCs w:val="24"/>
        </w:rPr>
      </w:pPr>
    </w:p>
    <w:p w14:paraId="2C0305F5" w14:textId="3F34BCDD" w:rsidR="00871634" w:rsidRDefault="00871634" w:rsidP="00FF274D">
      <w:pPr>
        <w:jc w:val="both"/>
        <w:rPr>
          <w:rFonts w:ascii="Times New Roman" w:hAnsi="Times New Roman"/>
          <w:bCs/>
          <w:sz w:val="24"/>
          <w:szCs w:val="24"/>
        </w:rPr>
      </w:pPr>
    </w:p>
    <w:p w14:paraId="653E3177" w14:textId="77777777" w:rsidR="00F84E6F" w:rsidRPr="0032036F" w:rsidRDefault="00F84E6F" w:rsidP="00FF274D">
      <w:pPr>
        <w:jc w:val="both"/>
        <w:rPr>
          <w:rFonts w:ascii="Times New Roman" w:hAnsi="Times New Roman"/>
          <w:bCs/>
          <w:sz w:val="24"/>
          <w:szCs w:val="24"/>
        </w:rPr>
      </w:pPr>
    </w:p>
    <w:p w14:paraId="5A25ADEF" w14:textId="77777777" w:rsidR="00FA1543" w:rsidRPr="0032036F" w:rsidRDefault="00FA1543" w:rsidP="00F27205">
      <w:pPr>
        <w:pStyle w:val="Balk1"/>
      </w:pPr>
      <w:bookmarkStart w:id="83" w:name="_Toc69072310"/>
      <w:r w:rsidRPr="0032036F">
        <w:t>EKLER</w:t>
      </w:r>
      <w:bookmarkEnd w:id="83"/>
    </w:p>
    <w:p w14:paraId="728EA2D5" w14:textId="77777777" w:rsidR="00D03615" w:rsidRPr="0032036F" w:rsidRDefault="00D03615" w:rsidP="00F44A5A">
      <w:pPr>
        <w:rPr>
          <w:rFonts w:ascii="Times New Roman" w:hAnsi="Times New Roman"/>
        </w:rPr>
      </w:pPr>
    </w:p>
    <w:p w14:paraId="6509ACA1" w14:textId="77777777" w:rsidR="00D03615" w:rsidRPr="0032036F" w:rsidRDefault="00D03615" w:rsidP="00F44A5A">
      <w:pPr>
        <w:rPr>
          <w:rFonts w:ascii="Times New Roman" w:hAnsi="Times New Roman"/>
        </w:rPr>
      </w:pPr>
    </w:p>
    <w:p w14:paraId="3F308204" w14:textId="624CF775" w:rsidR="00D03615" w:rsidRPr="0032036F" w:rsidRDefault="00EA07B6" w:rsidP="00F44A5A">
      <w:pPr>
        <w:pStyle w:val="Balk2"/>
      </w:pPr>
      <w:bookmarkStart w:id="84" w:name="_Toc69072311"/>
      <w:r w:rsidRPr="0032036F">
        <w:t xml:space="preserve">EK </w:t>
      </w:r>
      <w:r w:rsidR="00DA383D" w:rsidRPr="0032036F">
        <w:t>1</w:t>
      </w:r>
      <w:r w:rsidR="00D03615" w:rsidRPr="0032036F">
        <w:t xml:space="preserve"> </w:t>
      </w:r>
      <w:r w:rsidR="00803304" w:rsidRPr="0032036F">
        <w:t>Kişisel Bilgi</w:t>
      </w:r>
      <w:r w:rsidR="007B0EBE" w:rsidRPr="0032036F">
        <w:t xml:space="preserve"> Formu</w:t>
      </w:r>
      <w:bookmarkEnd w:id="84"/>
    </w:p>
    <w:p w14:paraId="42F8B203" w14:textId="77777777" w:rsidR="00D03615" w:rsidRPr="0032036F" w:rsidRDefault="00D03615" w:rsidP="00F44A5A">
      <w:pPr>
        <w:spacing w:after="120"/>
        <w:rPr>
          <w:rFonts w:ascii="Times New Roman" w:hAnsi="Times New Roman"/>
        </w:rPr>
      </w:pPr>
    </w:p>
    <w:p w14:paraId="59D1FFC5" w14:textId="1CCAF058" w:rsidR="00D03615" w:rsidRPr="0032036F" w:rsidRDefault="007B0EBE" w:rsidP="00483E21">
      <w:pPr>
        <w:widowControl w:val="0"/>
        <w:autoSpaceDE w:val="0"/>
        <w:autoSpaceDN w:val="0"/>
        <w:adjustRightInd w:val="0"/>
        <w:spacing w:after="120" w:line="360" w:lineRule="auto"/>
        <w:ind w:firstLine="567"/>
        <w:jc w:val="both"/>
        <w:rPr>
          <w:rFonts w:ascii="Times New Roman" w:hAnsi="Times New Roman"/>
          <w:b/>
          <w:sz w:val="24"/>
          <w:szCs w:val="24"/>
        </w:rPr>
      </w:pPr>
      <w:r w:rsidRPr="0032036F">
        <w:rPr>
          <w:rFonts w:ascii="Times New Roman" w:hAnsi="Times New Roman"/>
          <w:b/>
          <w:sz w:val="24"/>
          <w:szCs w:val="24"/>
        </w:rPr>
        <w:t>Yönerge:</w:t>
      </w:r>
      <w:r w:rsidRPr="0032036F">
        <w:rPr>
          <w:rFonts w:ascii="Times New Roman" w:hAnsi="Times New Roman"/>
          <w:sz w:val="24"/>
          <w:szCs w:val="24"/>
        </w:rPr>
        <w:t xml:space="preserve"> </w:t>
      </w:r>
      <w:r w:rsidRPr="0032036F">
        <w:rPr>
          <w:rFonts w:ascii="Times New Roman" w:hAnsi="Times New Roman"/>
          <w:b/>
          <w:sz w:val="24"/>
          <w:szCs w:val="24"/>
        </w:rPr>
        <w:t>“</w:t>
      </w:r>
      <w:r w:rsidR="00483E21" w:rsidRPr="0032036F">
        <w:rPr>
          <w:rFonts w:ascii="Times New Roman" w:hAnsi="Times New Roman"/>
          <w:b/>
          <w:bCs/>
          <w:sz w:val="24"/>
          <w:szCs w:val="24"/>
        </w:rPr>
        <w:t xml:space="preserve">Gebelikte Yaşanan </w:t>
      </w:r>
      <w:r w:rsidR="00483E21" w:rsidRPr="0032036F">
        <w:rPr>
          <w:rFonts w:ascii="Times New Roman" w:hAnsi="Times New Roman"/>
          <w:b/>
          <w:sz w:val="24"/>
          <w:szCs w:val="24"/>
        </w:rPr>
        <w:t>Reflü ile Uyku Kalitesi ve Prenatal Bağlanma Arasındaki İlişkinin İncelenmesi</w:t>
      </w:r>
      <w:r w:rsidRPr="0032036F">
        <w:rPr>
          <w:rFonts w:ascii="Times New Roman" w:hAnsi="Times New Roman"/>
          <w:b/>
          <w:sz w:val="24"/>
          <w:szCs w:val="24"/>
        </w:rPr>
        <w:t>”</w:t>
      </w:r>
      <w:r w:rsidRPr="0032036F">
        <w:rPr>
          <w:rFonts w:ascii="Times New Roman" w:hAnsi="Times New Roman"/>
          <w:sz w:val="24"/>
          <w:szCs w:val="24"/>
        </w:rPr>
        <w:t xml:space="preserve"> amacıyla bir araştırma yapmaktayım. Araştırmada gizlilik ilkelerine uyulacak ve araştırma bulguları isim belirtilmeden bilimsel toplantı ve dergilerde yayınlanacak, sorulara vermiş olduğunuz yanıtlar başka bir amaçla kullanılmayacaktır. Tüm soruların cevaplandırılması araştırma verilerinin doğru yorumlanması açısından önemlidir. Bu çalışma, sizin 1</w:t>
      </w:r>
      <w:r w:rsidR="00483E21" w:rsidRPr="0032036F">
        <w:rPr>
          <w:rFonts w:ascii="Times New Roman" w:hAnsi="Times New Roman"/>
          <w:sz w:val="24"/>
          <w:szCs w:val="24"/>
        </w:rPr>
        <w:t>5-20</w:t>
      </w:r>
      <w:r w:rsidRPr="0032036F">
        <w:rPr>
          <w:rFonts w:ascii="Times New Roman" w:hAnsi="Times New Roman"/>
          <w:sz w:val="24"/>
          <w:szCs w:val="24"/>
        </w:rPr>
        <w:t xml:space="preserve"> dakikalık bir zamanınızı alacaktır. Bu araştırma ile ilgili sormak istediğiniz tüm sorularınız için uygulamayı yürüten Dr. Öğr. Üyesi Keziban Amanak</w:t>
      </w:r>
      <w:r w:rsidR="00483E21" w:rsidRPr="0032036F">
        <w:rPr>
          <w:rFonts w:ascii="Times New Roman" w:hAnsi="Times New Roman"/>
          <w:sz w:val="24"/>
          <w:szCs w:val="24"/>
        </w:rPr>
        <w:t>’a</w:t>
      </w:r>
      <w:r w:rsidRPr="0032036F">
        <w:rPr>
          <w:rFonts w:ascii="Times New Roman" w:hAnsi="Times New Roman"/>
          <w:sz w:val="24"/>
          <w:szCs w:val="24"/>
        </w:rPr>
        <w:t xml:space="preserve"> (tel. </w:t>
      </w:r>
      <w:proofErr w:type="spellStart"/>
      <w:r w:rsidRPr="0032036F">
        <w:rPr>
          <w:rFonts w:ascii="Times New Roman" w:hAnsi="Times New Roman"/>
          <w:sz w:val="24"/>
          <w:szCs w:val="24"/>
        </w:rPr>
        <w:t>no</w:t>
      </w:r>
      <w:proofErr w:type="spellEnd"/>
      <w:r w:rsidRPr="0032036F">
        <w:rPr>
          <w:rFonts w:ascii="Times New Roman" w:hAnsi="Times New Roman"/>
          <w:sz w:val="24"/>
          <w:szCs w:val="24"/>
        </w:rPr>
        <w:t xml:space="preserve">: 05062812633, mail: keziban.amanak@adu.edu.tr)’a ve Yüksek Lisans Öğrencisi </w:t>
      </w:r>
      <w:r w:rsidR="00483E21" w:rsidRPr="0032036F">
        <w:rPr>
          <w:rFonts w:ascii="Times New Roman" w:hAnsi="Times New Roman"/>
          <w:sz w:val="24"/>
          <w:szCs w:val="24"/>
        </w:rPr>
        <w:t xml:space="preserve">Didar Akmaz ‘a </w:t>
      </w:r>
      <w:r w:rsidRPr="0032036F">
        <w:rPr>
          <w:rFonts w:ascii="Times New Roman" w:hAnsi="Times New Roman"/>
          <w:sz w:val="24"/>
          <w:szCs w:val="24"/>
        </w:rPr>
        <w:t xml:space="preserve">(tel. </w:t>
      </w:r>
      <w:proofErr w:type="spellStart"/>
      <w:r w:rsidRPr="0032036F">
        <w:rPr>
          <w:rFonts w:ascii="Times New Roman" w:hAnsi="Times New Roman"/>
          <w:sz w:val="24"/>
          <w:szCs w:val="24"/>
        </w:rPr>
        <w:t>no</w:t>
      </w:r>
      <w:proofErr w:type="spellEnd"/>
      <w:r w:rsidRPr="0032036F">
        <w:rPr>
          <w:rFonts w:ascii="Times New Roman" w:hAnsi="Times New Roman"/>
          <w:sz w:val="24"/>
          <w:szCs w:val="24"/>
        </w:rPr>
        <w:t xml:space="preserve">: 05442170789, mail: </w:t>
      </w:r>
      <w:r w:rsidR="00483E21" w:rsidRPr="0032036F">
        <w:rPr>
          <w:rFonts w:ascii="Times New Roman" w:hAnsi="Times New Roman"/>
          <w:sz w:val="24"/>
          <w:szCs w:val="24"/>
        </w:rPr>
        <w:t>didarr.ozturkk</w:t>
      </w:r>
      <w:r w:rsidRPr="0032036F">
        <w:rPr>
          <w:rFonts w:ascii="Times New Roman" w:hAnsi="Times New Roman"/>
          <w:sz w:val="24"/>
          <w:szCs w:val="24"/>
        </w:rPr>
        <w:t xml:space="preserve">@gmail.com)’ya ulaşabilirsiniz. Bu form </w:t>
      </w:r>
      <w:r w:rsidR="00483E21" w:rsidRPr="0032036F">
        <w:rPr>
          <w:rFonts w:ascii="Times New Roman" w:hAnsi="Times New Roman"/>
          <w:sz w:val="24"/>
          <w:szCs w:val="24"/>
        </w:rPr>
        <w:t xml:space="preserve">Tunceli ili Tunceli </w:t>
      </w:r>
      <w:r w:rsidRPr="0032036F">
        <w:rPr>
          <w:rFonts w:ascii="Times New Roman" w:hAnsi="Times New Roman"/>
          <w:sz w:val="24"/>
          <w:szCs w:val="24"/>
        </w:rPr>
        <w:t xml:space="preserve">Devlet Hastanesi Kadın Doğum </w:t>
      </w:r>
      <w:r w:rsidR="00483E21" w:rsidRPr="0032036F">
        <w:rPr>
          <w:rFonts w:ascii="Times New Roman" w:hAnsi="Times New Roman"/>
          <w:sz w:val="24"/>
          <w:szCs w:val="24"/>
        </w:rPr>
        <w:t>Polikliniği’ne</w:t>
      </w:r>
      <w:r w:rsidRPr="0032036F">
        <w:rPr>
          <w:rFonts w:ascii="Times New Roman" w:hAnsi="Times New Roman"/>
          <w:sz w:val="24"/>
          <w:szCs w:val="24"/>
        </w:rPr>
        <w:t xml:space="preserve"> başvuran gebeler için hazırlanmıştır. Tüm bilgiler sadece araştırmacı tarafından değerlendirilecek ve bilimsel amaçlar için kullanılacaktır. Lütfen tüm soruları eksiksiz yanıtlayınız. </w:t>
      </w:r>
    </w:p>
    <w:p w14:paraId="684E0ADF" w14:textId="77777777" w:rsidR="00F44A5A" w:rsidRPr="0032036F" w:rsidRDefault="00F44A5A" w:rsidP="00F44A5A">
      <w:pPr>
        <w:tabs>
          <w:tab w:val="left" w:pos="0"/>
        </w:tabs>
        <w:spacing w:after="120" w:line="360" w:lineRule="auto"/>
        <w:jc w:val="both"/>
        <w:rPr>
          <w:rFonts w:ascii="Times New Roman" w:hAnsi="Times New Roman"/>
          <w:sz w:val="24"/>
          <w:szCs w:val="24"/>
        </w:rPr>
      </w:pPr>
    </w:p>
    <w:p w14:paraId="1503F2D8" w14:textId="77777777" w:rsidR="007B0EBE" w:rsidRPr="0032036F" w:rsidRDefault="00DC6C9B" w:rsidP="00F44A5A">
      <w:pPr>
        <w:tabs>
          <w:tab w:val="left" w:pos="0"/>
        </w:tabs>
        <w:spacing w:after="120" w:line="360" w:lineRule="auto"/>
        <w:jc w:val="both"/>
        <w:rPr>
          <w:rFonts w:ascii="Times New Roman" w:hAnsi="Times New Roman"/>
          <w:b/>
          <w:sz w:val="24"/>
          <w:szCs w:val="24"/>
        </w:rPr>
      </w:pPr>
      <w:r w:rsidRPr="0032036F">
        <w:rPr>
          <w:rFonts w:ascii="Times New Roman" w:hAnsi="Times New Roman"/>
          <w:b/>
          <w:sz w:val="24"/>
          <w:szCs w:val="24"/>
        </w:rPr>
        <w:t>ARAŞTIRMACILAR:</w:t>
      </w:r>
    </w:p>
    <w:p w14:paraId="5387F62D" w14:textId="77777777" w:rsidR="007B0EBE" w:rsidRPr="0032036F" w:rsidRDefault="007B0EBE" w:rsidP="00F44A5A">
      <w:pPr>
        <w:tabs>
          <w:tab w:val="left" w:pos="0"/>
        </w:tabs>
        <w:spacing w:after="120" w:line="360" w:lineRule="auto"/>
        <w:jc w:val="both"/>
        <w:rPr>
          <w:rFonts w:ascii="Times New Roman" w:hAnsi="Times New Roman"/>
          <w:sz w:val="24"/>
          <w:szCs w:val="24"/>
        </w:rPr>
      </w:pPr>
      <w:r w:rsidRPr="0032036F">
        <w:rPr>
          <w:rFonts w:ascii="Times New Roman" w:hAnsi="Times New Roman"/>
          <w:sz w:val="24"/>
          <w:szCs w:val="24"/>
        </w:rPr>
        <w:t xml:space="preserve">Dr. Öğr. Üyesi Keziban AMANAK, Aydın Adnan Menderes Üniversitesi Sağlık Bilimleri Fakültesi, Ebelik Bölümü  </w:t>
      </w:r>
    </w:p>
    <w:p w14:paraId="21FBEE8C" w14:textId="7BDB7DA8" w:rsidR="007B0EBE" w:rsidRPr="0032036F" w:rsidRDefault="007B0EBE" w:rsidP="00F44A5A">
      <w:pPr>
        <w:tabs>
          <w:tab w:val="left" w:pos="0"/>
        </w:tabs>
        <w:spacing w:after="120" w:line="360" w:lineRule="auto"/>
        <w:jc w:val="both"/>
        <w:rPr>
          <w:rFonts w:ascii="Times New Roman" w:hAnsi="Times New Roman"/>
          <w:sz w:val="24"/>
          <w:szCs w:val="24"/>
        </w:rPr>
      </w:pPr>
      <w:r w:rsidRPr="0032036F">
        <w:rPr>
          <w:rFonts w:ascii="Times New Roman" w:hAnsi="Times New Roman"/>
          <w:sz w:val="24"/>
          <w:szCs w:val="24"/>
        </w:rPr>
        <w:t xml:space="preserve">Yüksek Lisans Öğrencisi </w:t>
      </w:r>
      <w:r w:rsidR="00483E21" w:rsidRPr="0032036F">
        <w:rPr>
          <w:rFonts w:ascii="Times New Roman" w:hAnsi="Times New Roman"/>
          <w:sz w:val="24"/>
          <w:szCs w:val="24"/>
        </w:rPr>
        <w:t xml:space="preserve">Didar </w:t>
      </w:r>
      <w:r w:rsidR="007724A3" w:rsidRPr="0032036F">
        <w:rPr>
          <w:rFonts w:ascii="Times New Roman" w:hAnsi="Times New Roman"/>
          <w:sz w:val="24"/>
          <w:szCs w:val="24"/>
        </w:rPr>
        <w:t>AKMAZ, Aydın</w:t>
      </w:r>
      <w:r w:rsidRPr="0032036F">
        <w:rPr>
          <w:rFonts w:ascii="Times New Roman" w:hAnsi="Times New Roman"/>
          <w:sz w:val="24"/>
          <w:szCs w:val="24"/>
        </w:rPr>
        <w:t xml:space="preserve"> Adnan Menderes Üniversitesi Sağlık Bilimleri Enstitüsü, Ebelik Bölümü</w:t>
      </w:r>
    </w:p>
    <w:p w14:paraId="58FB2E4D" w14:textId="77777777" w:rsidR="007B0EBE" w:rsidRPr="0032036F" w:rsidRDefault="00075926" w:rsidP="00F44A5A">
      <w:pPr>
        <w:tabs>
          <w:tab w:val="left" w:pos="0"/>
        </w:tabs>
        <w:spacing w:after="120"/>
        <w:jc w:val="both"/>
        <w:rPr>
          <w:rFonts w:ascii="Times New Roman" w:hAnsi="Times New Roman"/>
          <w:sz w:val="24"/>
          <w:szCs w:val="24"/>
        </w:rPr>
      </w:pPr>
      <w:r w:rsidRPr="0032036F">
        <w:rPr>
          <w:rFonts w:ascii="Times New Roman" w:hAnsi="Times New Roman"/>
          <w:sz w:val="24"/>
          <w:szCs w:val="24"/>
        </w:rPr>
        <w:t xml:space="preserve">             </w:t>
      </w:r>
      <w:r w:rsidR="007B0EBE" w:rsidRPr="0032036F">
        <w:rPr>
          <w:rFonts w:ascii="Times New Roman" w:hAnsi="Times New Roman"/>
          <w:sz w:val="24"/>
          <w:szCs w:val="24"/>
        </w:rPr>
        <w:t>Anket</w:t>
      </w:r>
      <w:r w:rsidR="007B0EBE" w:rsidRPr="0032036F">
        <w:rPr>
          <w:rFonts w:ascii="Times New Roman" w:hAnsi="Times New Roman"/>
          <w:sz w:val="24"/>
          <w:szCs w:val="24"/>
          <w:lang w:eastAsia="ar-SA"/>
        </w:rPr>
        <w:t xml:space="preserve"> </w:t>
      </w:r>
      <w:proofErr w:type="gramStart"/>
      <w:r w:rsidR="007B0EBE" w:rsidRPr="0032036F">
        <w:rPr>
          <w:rFonts w:ascii="Times New Roman" w:hAnsi="Times New Roman"/>
          <w:sz w:val="24"/>
          <w:szCs w:val="24"/>
          <w:lang w:eastAsia="ar-SA"/>
        </w:rPr>
        <w:t xml:space="preserve">No:   </w:t>
      </w:r>
      <w:proofErr w:type="gramEnd"/>
      <w:r w:rsidR="007B0EBE" w:rsidRPr="0032036F">
        <w:rPr>
          <w:rFonts w:ascii="Times New Roman" w:hAnsi="Times New Roman"/>
          <w:sz w:val="24"/>
          <w:szCs w:val="24"/>
          <w:lang w:eastAsia="ar-SA"/>
        </w:rPr>
        <w:t xml:space="preserve">                                                                   Görüşme Tarihi:                                                                                                                                </w:t>
      </w:r>
    </w:p>
    <w:p w14:paraId="372C17B7" w14:textId="77777777" w:rsidR="007B0EBE" w:rsidRPr="0032036F" w:rsidRDefault="007B0EBE" w:rsidP="00F44A5A">
      <w:pPr>
        <w:spacing w:after="120"/>
        <w:rPr>
          <w:rFonts w:ascii="Times New Roman" w:hAnsi="Times New Roman"/>
          <w:sz w:val="24"/>
          <w:szCs w:val="24"/>
          <w:lang w:eastAsia="ar-SA"/>
        </w:rPr>
      </w:pPr>
      <w:r w:rsidRPr="0032036F">
        <w:rPr>
          <w:rFonts w:ascii="Times New Roman" w:hAnsi="Times New Roman"/>
          <w:b/>
          <w:iCs/>
          <w:sz w:val="24"/>
          <w:szCs w:val="24"/>
        </w:rPr>
        <w:t>Kişisel Bilgi Formu</w:t>
      </w:r>
    </w:p>
    <w:p w14:paraId="319695DB" w14:textId="77777777" w:rsidR="008B2341" w:rsidRPr="0032036F" w:rsidRDefault="007B0EBE" w:rsidP="00CC31B5">
      <w:pPr>
        <w:numPr>
          <w:ilvl w:val="0"/>
          <w:numId w:val="3"/>
        </w:numPr>
        <w:autoSpaceDE w:val="0"/>
        <w:autoSpaceDN w:val="0"/>
        <w:adjustRightInd w:val="0"/>
        <w:spacing w:after="120"/>
        <w:ind w:left="0" w:firstLine="567"/>
        <w:jc w:val="both"/>
        <w:rPr>
          <w:rFonts w:ascii="Times New Roman" w:hAnsi="Times New Roman"/>
          <w:iCs/>
          <w:sz w:val="24"/>
          <w:szCs w:val="24"/>
        </w:rPr>
      </w:pPr>
      <w:r w:rsidRPr="0032036F">
        <w:rPr>
          <w:rFonts w:ascii="Times New Roman" w:hAnsi="Times New Roman"/>
          <w:iCs/>
          <w:sz w:val="24"/>
          <w:szCs w:val="24"/>
        </w:rPr>
        <w:t>Yaşınız…………………………………...</w:t>
      </w:r>
    </w:p>
    <w:p w14:paraId="78FFCC3F" w14:textId="77777777" w:rsidR="008B2341" w:rsidRPr="0032036F" w:rsidRDefault="007B0EBE" w:rsidP="00CC31B5">
      <w:pPr>
        <w:numPr>
          <w:ilvl w:val="0"/>
          <w:numId w:val="3"/>
        </w:numPr>
        <w:autoSpaceDE w:val="0"/>
        <w:autoSpaceDN w:val="0"/>
        <w:adjustRightInd w:val="0"/>
        <w:spacing w:after="120"/>
        <w:ind w:left="0" w:firstLine="567"/>
        <w:jc w:val="both"/>
        <w:rPr>
          <w:rFonts w:ascii="Times New Roman" w:hAnsi="Times New Roman"/>
          <w:iCs/>
          <w:sz w:val="24"/>
          <w:szCs w:val="24"/>
        </w:rPr>
      </w:pPr>
      <w:r w:rsidRPr="0032036F">
        <w:rPr>
          <w:rFonts w:ascii="Times New Roman" w:hAnsi="Times New Roman"/>
          <w:iCs/>
          <w:sz w:val="24"/>
          <w:szCs w:val="24"/>
        </w:rPr>
        <w:t>Boyunuz……………………………</w:t>
      </w:r>
      <w:proofErr w:type="gramStart"/>
      <w:r w:rsidRPr="0032036F">
        <w:rPr>
          <w:rFonts w:ascii="Times New Roman" w:hAnsi="Times New Roman"/>
          <w:iCs/>
          <w:sz w:val="24"/>
          <w:szCs w:val="24"/>
        </w:rPr>
        <w:t>…….</w:t>
      </w:r>
      <w:proofErr w:type="gramEnd"/>
      <w:r w:rsidRPr="0032036F">
        <w:rPr>
          <w:rFonts w:ascii="Times New Roman" w:hAnsi="Times New Roman"/>
          <w:iCs/>
          <w:sz w:val="24"/>
          <w:szCs w:val="24"/>
        </w:rPr>
        <w:t>.</w:t>
      </w:r>
    </w:p>
    <w:p w14:paraId="084B76FD" w14:textId="77777777" w:rsidR="008B2341" w:rsidRPr="0032036F" w:rsidRDefault="007B0EBE" w:rsidP="00CC31B5">
      <w:pPr>
        <w:numPr>
          <w:ilvl w:val="0"/>
          <w:numId w:val="3"/>
        </w:numPr>
        <w:autoSpaceDE w:val="0"/>
        <w:autoSpaceDN w:val="0"/>
        <w:adjustRightInd w:val="0"/>
        <w:spacing w:after="120"/>
        <w:ind w:left="0" w:firstLine="567"/>
        <w:jc w:val="both"/>
        <w:rPr>
          <w:rFonts w:ascii="Times New Roman" w:hAnsi="Times New Roman"/>
          <w:iCs/>
          <w:sz w:val="24"/>
          <w:szCs w:val="24"/>
        </w:rPr>
      </w:pPr>
      <w:r w:rsidRPr="0032036F">
        <w:rPr>
          <w:rFonts w:ascii="Times New Roman" w:hAnsi="Times New Roman"/>
          <w:iCs/>
          <w:sz w:val="24"/>
          <w:szCs w:val="24"/>
        </w:rPr>
        <w:t>Kilonuz ……………………………</w:t>
      </w:r>
      <w:proofErr w:type="gramStart"/>
      <w:r w:rsidRPr="0032036F">
        <w:rPr>
          <w:rFonts w:ascii="Times New Roman" w:hAnsi="Times New Roman"/>
          <w:iCs/>
          <w:sz w:val="24"/>
          <w:szCs w:val="24"/>
        </w:rPr>
        <w:t>…….</w:t>
      </w:r>
      <w:proofErr w:type="gramEnd"/>
      <w:r w:rsidRPr="0032036F">
        <w:rPr>
          <w:rFonts w:ascii="Times New Roman" w:hAnsi="Times New Roman"/>
          <w:iCs/>
          <w:sz w:val="24"/>
          <w:szCs w:val="24"/>
        </w:rPr>
        <w:t>.</w:t>
      </w:r>
      <w:r w:rsidRPr="0032036F">
        <w:rPr>
          <w:rFonts w:ascii="Times New Roman" w:hAnsi="Times New Roman"/>
          <w:sz w:val="24"/>
          <w:szCs w:val="24"/>
          <w:lang w:eastAsia="ar-SA"/>
        </w:rPr>
        <w:t xml:space="preserve"> </w:t>
      </w:r>
    </w:p>
    <w:p w14:paraId="5220832D" w14:textId="77777777" w:rsidR="007B0EBE" w:rsidRPr="0032036F" w:rsidRDefault="007B0EBE" w:rsidP="00CC31B5">
      <w:pPr>
        <w:numPr>
          <w:ilvl w:val="0"/>
          <w:numId w:val="3"/>
        </w:numPr>
        <w:autoSpaceDE w:val="0"/>
        <w:autoSpaceDN w:val="0"/>
        <w:adjustRightInd w:val="0"/>
        <w:spacing w:after="120"/>
        <w:ind w:left="0" w:firstLine="567"/>
        <w:jc w:val="both"/>
        <w:rPr>
          <w:rFonts w:ascii="Times New Roman" w:hAnsi="Times New Roman"/>
          <w:iCs/>
          <w:sz w:val="24"/>
          <w:szCs w:val="24"/>
        </w:rPr>
      </w:pPr>
      <w:r w:rsidRPr="0032036F">
        <w:rPr>
          <w:rFonts w:ascii="Times New Roman" w:hAnsi="Times New Roman"/>
          <w:sz w:val="24"/>
          <w:szCs w:val="24"/>
          <w:lang w:eastAsia="ar-SA"/>
        </w:rPr>
        <w:t>Eğitim   durumunuz    nedir?</w:t>
      </w:r>
    </w:p>
    <w:p w14:paraId="44554930" w14:textId="506E31C5" w:rsidR="007B0EBE" w:rsidRPr="0032036F" w:rsidRDefault="007B0EBE" w:rsidP="00F44A5A">
      <w:pPr>
        <w:autoSpaceDE w:val="0"/>
        <w:autoSpaceDN w:val="0"/>
        <w:adjustRightInd w:val="0"/>
        <w:spacing w:after="120"/>
        <w:rPr>
          <w:rFonts w:ascii="Times New Roman" w:hAnsi="Times New Roman"/>
          <w:sz w:val="24"/>
          <w:szCs w:val="24"/>
          <w:lang w:eastAsia="ar-SA"/>
        </w:rPr>
      </w:pPr>
      <w:r w:rsidRPr="0032036F">
        <w:rPr>
          <w:rFonts w:ascii="Times New Roman" w:hAnsi="Times New Roman"/>
          <w:sz w:val="24"/>
          <w:szCs w:val="24"/>
          <w:lang w:eastAsia="ar-SA"/>
        </w:rPr>
        <w:t xml:space="preserve">            a)  Okur- yazar   </w:t>
      </w:r>
      <w:r w:rsidR="0022298D" w:rsidRPr="0032036F">
        <w:rPr>
          <w:rFonts w:ascii="Times New Roman" w:hAnsi="Times New Roman"/>
          <w:sz w:val="24"/>
          <w:szCs w:val="24"/>
          <w:lang w:eastAsia="ar-SA"/>
        </w:rPr>
        <w:t xml:space="preserve"> </w:t>
      </w:r>
      <w:r w:rsidR="00483E21" w:rsidRPr="0032036F">
        <w:rPr>
          <w:rFonts w:ascii="Times New Roman" w:hAnsi="Times New Roman"/>
          <w:sz w:val="24"/>
          <w:szCs w:val="24"/>
          <w:lang w:eastAsia="ar-SA"/>
        </w:rPr>
        <w:t>b) İlkokul</w:t>
      </w:r>
      <w:r w:rsidR="0022298D" w:rsidRPr="0032036F">
        <w:rPr>
          <w:rFonts w:ascii="Times New Roman" w:hAnsi="Times New Roman"/>
          <w:sz w:val="24"/>
          <w:szCs w:val="24"/>
          <w:lang w:eastAsia="ar-SA"/>
        </w:rPr>
        <w:t xml:space="preserve">  </w:t>
      </w:r>
      <w:r w:rsidRPr="0032036F">
        <w:rPr>
          <w:rFonts w:ascii="Times New Roman" w:hAnsi="Times New Roman"/>
          <w:sz w:val="24"/>
          <w:szCs w:val="24"/>
          <w:lang w:eastAsia="ar-SA"/>
        </w:rPr>
        <w:t xml:space="preserve">   c</w:t>
      </w:r>
      <w:r w:rsidR="00483E21" w:rsidRPr="0032036F">
        <w:rPr>
          <w:rFonts w:ascii="Times New Roman" w:hAnsi="Times New Roman"/>
          <w:sz w:val="24"/>
          <w:szCs w:val="24"/>
          <w:lang w:eastAsia="ar-SA"/>
        </w:rPr>
        <w:t>) Ortaokul</w:t>
      </w:r>
      <w:r w:rsidRPr="0032036F">
        <w:rPr>
          <w:rFonts w:ascii="Times New Roman" w:hAnsi="Times New Roman"/>
          <w:sz w:val="24"/>
          <w:szCs w:val="24"/>
          <w:lang w:eastAsia="ar-SA"/>
        </w:rPr>
        <w:t xml:space="preserve">       d</w:t>
      </w:r>
      <w:r w:rsidR="00483E21" w:rsidRPr="0032036F">
        <w:rPr>
          <w:rFonts w:ascii="Times New Roman" w:hAnsi="Times New Roman"/>
          <w:sz w:val="24"/>
          <w:szCs w:val="24"/>
          <w:lang w:eastAsia="ar-SA"/>
        </w:rPr>
        <w:t>) Lise</w:t>
      </w:r>
      <w:r w:rsidRPr="0032036F">
        <w:rPr>
          <w:rFonts w:ascii="Times New Roman" w:hAnsi="Times New Roman"/>
          <w:sz w:val="24"/>
          <w:szCs w:val="24"/>
          <w:lang w:eastAsia="ar-SA"/>
        </w:rPr>
        <w:t xml:space="preserve">    </w:t>
      </w:r>
      <w:r w:rsidR="00483E21" w:rsidRPr="0032036F">
        <w:rPr>
          <w:rFonts w:ascii="Times New Roman" w:hAnsi="Times New Roman"/>
          <w:sz w:val="24"/>
          <w:szCs w:val="24"/>
          <w:lang w:eastAsia="ar-SA"/>
        </w:rPr>
        <w:t>e) Üniversite</w:t>
      </w:r>
    </w:p>
    <w:p w14:paraId="16E5893C" w14:textId="77777777" w:rsidR="007B0EBE" w:rsidRPr="0032036F" w:rsidRDefault="00075926" w:rsidP="00F44A5A">
      <w:pPr>
        <w:autoSpaceDE w:val="0"/>
        <w:autoSpaceDN w:val="0"/>
        <w:adjustRightInd w:val="0"/>
        <w:spacing w:after="120"/>
        <w:ind w:firstLine="142"/>
        <w:rPr>
          <w:rFonts w:ascii="Times New Roman" w:hAnsi="Times New Roman"/>
          <w:sz w:val="24"/>
          <w:szCs w:val="24"/>
          <w:lang w:eastAsia="ar-SA"/>
        </w:rPr>
      </w:pPr>
      <w:r w:rsidRPr="0032036F">
        <w:rPr>
          <w:rFonts w:ascii="Times New Roman" w:hAnsi="Times New Roman"/>
          <w:sz w:val="24"/>
          <w:szCs w:val="24"/>
          <w:lang w:eastAsia="ar-SA"/>
        </w:rPr>
        <w:t xml:space="preserve">       5.  Eşinizin me</w:t>
      </w:r>
      <w:r w:rsidR="007B0EBE" w:rsidRPr="0032036F">
        <w:rPr>
          <w:rFonts w:ascii="Times New Roman" w:hAnsi="Times New Roman"/>
          <w:sz w:val="24"/>
          <w:szCs w:val="24"/>
          <w:lang w:eastAsia="ar-SA"/>
        </w:rPr>
        <w:t>sleği?......................................................</w:t>
      </w:r>
    </w:p>
    <w:p w14:paraId="7ECE919E" w14:textId="77777777" w:rsidR="007B0EBE" w:rsidRPr="0032036F" w:rsidRDefault="007B0EBE" w:rsidP="00F44A5A">
      <w:pPr>
        <w:autoSpaceDE w:val="0"/>
        <w:autoSpaceDN w:val="0"/>
        <w:adjustRightInd w:val="0"/>
        <w:spacing w:after="120"/>
        <w:ind w:left="142"/>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6. Çalışıyor musunuz?</w:t>
      </w:r>
    </w:p>
    <w:p w14:paraId="55B55DE6" w14:textId="77777777" w:rsidR="007B0EBE" w:rsidRPr="0032036F" w:rsidRDefault="007B0EBE" w:rsidP="00F44A5A">
      <w:pPr>
        <w:autoSpaceDE w:val="0"/>
        <w:autoSpaceDN w:val="0"/>
        <w:adjustRightInd w:val="0"/>
        <w:spacing w:after="120"/>
        <w:ind w:left="567" w:hanging="283"/>
        <w:jc w:val="both"/>
        <w:rPr>
          <w:rFonts w:ascii="Times New Roman" w:hAnsi="Times New Roman"/>
          <w:iCs/>
          <w:sz w:val="24"/>
          <w:szCs w:val="24"/>
        </w:rPr>
      </w:pPr>
      <w:r w:rsidRPr="0032036F">
        <w:rPr>
          <w:rFonts w:ascii="Times New Roman" w:hAnsi="Times New Roman"/>
          <w:iCs/>
          <w:sz w:val="24"/>
          <w:szCs w:val="24"/>
        </w:rPr>
        <w:lastRenderedPageBreak/>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a) Evet                                   b) Hayır</w:t>
      </w:r>
    </w:p>
    <w:p w14:paraId="29E01201" w14:textId="7E42110F"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 xml:space="preserve">7. </w:t>
      </w:r>
      <w:r w:rsidR="00483E21" w:rsidRPr="0032036F">
        <w:rPr>
          <w:rFonts w:ascii="Times New Roman" w:hAnsi="Times New Roman"/>
          <w:iCs/>
          <w:sz w:val="24"/>
          <w:szCs w:val="24"/>
        </w:rPr>
        <w:t>Ailenizin gelir düzeyini</w:t>
      </w:r>
      <w:r w:rsidRPr="0032036F">
        <w:rPr>
          <w:rFonts w:ascii="Times New Roman" w:hAnsi="Times New Roman"/>
          <w:iCs/>
          <w:sz w:val="24"/>
          <w:szCs w:val="24"/>
        </w:rPr>
        <w:t xml:space="preserve">   nasıl </w:t>
      </w:r>
      <w:r w:rsidR="00483E21" w:rsidRPr="0032036F">
        <w:rPr>
          <w:rFonts w:ascii="Times New Roman" w:hAnsi="Times New Roman"/>
          <w:iCs/>
          <w:sz w:val="24"/>
          <w:szCs w:val="24"/>
        </w:rPr>
        <w:t>değerlendirirsiniz?</w:t>
      </w:r>
    </w:p>
    <w:p w14:paraId="141F74DA" w14:textId="77777777" w:rsidR="007B0EBE" w:rsidRPr="0032036F" w:rsidRDefault="007B0EBE" w:rsidP="00F44A5A">
      <w:pPr>
        <w:spacing w:after="120"/>
        <w:rPr>
          <w:rFonts w:ascii="Times New Roman" w:hAnsi="Times New Roman"/>
          <w:sz w:val="24"/>
          <w:szCs w:val="24"/>
          <w:lang w:eastAsia="ar-SA"/>
        </w:rPr>
      </w:pPr>
      <w:r w:rsidRPr="0032036F">
        <w:rPr>
          <w:rFonts w:ascii="Times New Roman" w:hAnsi="Times New Roman"/>
          <w:iCs/>
          <w:sz w:val="24"/>
          <w:szCs w:val="24"/>
        </w:rPr>
        <w:t xml:space="preserve">        </w:t>
      </w:r>
      <w:r w:rsidR="00A035F5" w:rsidRPr="0032036F">
        <w:rPr>
          <w:rFonts w:ascii="Times New Roman" w:hAnsi="Times New Roman"/>
          <w:iCs/>
          <w:sz w:val="24"/>
          <w:szCs w:val="24"/>
        </w:rPr>
        <w:t xml:space="preserve">     a)   Gelir giderden az   </w:t>
      </w:r>
      <w:r w:rsidRPr="0032036F">
        <w:rPr>
          <w:rFonts w:ascii="Times New Roman" w:hAnsi="Times New Roman"/>
          <w:iCs/>
          <w:sz w:val="24"/>
          <w:szCs w:val="24"/>
        </w:rPr>
        <w:t xml:space="preserve">  </w:t>
      </w:r>
      <w:r w:rsidR="00AB2146" w:rsidRPr="0032036F">
        <w:rPr>
          <w:rFonts w:ascii="Times New Roman" w:hAnsi="Times New Roman"/>
          <w:iCs/>
          <w:sz w:val="24"/>
          <w:szCs w:val="24"/>
        </w:rPr>
        <w:t xml:space="preserve"> </w:t>
      </w:r>
      <w:r w:rsidRPr="0032036F">
        <w:rPr>
          <w:rFonts w:ascii="Times New Roman" w:hAnsi="Times New Roman"/>
          <w:iCs/>
          <w:sz w:val="24"/>
          <w:szCs w:val="24"/>
        </w:rPr>
        <w:t xml:space="preserve">b) Gelir gidere eşit    </w:t>
      </w:r>
      <w:r w:rsidR="00AB2146" w:rsidRPr="0032036F">
        <w:rPr>
          <w:rFonts w:ascii="Times New Roman" w:hAnsi="Times New Roman"/>
          <w:iCs/>
          <w:sz w:val="24"/>
          <w:szCs w:val="24"/>
        </w:rPr>
        <w:t xml:space="preserve">  </w:t>
      </w:r>
      <w:r w:rsidR="00A035F5" w:rsidRPr="0032036F">
        <w:rPr>
          <w:rFonts w:ascii="Times New Roman" w:hAnsi="Times New Roman"/>
          <w:iCs/>
          <w:sz w:val="24"/>
          <w:szCs w:val="24"/>
        </w:rPr>
        <w:t xml:space="preserve"> </w:t>
      </w:r>
      <w:r w:rsidRPr="0032036F">
        <w:rPr>
          <w:rFonts w:ascii="Times New Roman" w:hAnsi="Times New Roman"/>
          <w:iCs/>
          <w:sz w:val="24"/>
          <w:szCs w:val="24"/>
        </w:rPr>
        <w:t>c) Gelir giderden fazla</w:t>
      </w:r>
    </w:p>
    <w:p w14:paraId="15D2836C" w14:textId="77777777" w:rsidR="007B0EBE" w:rsidRPr="0032036F" w:rsidRDefault="007B0EBE" w:rsidP="00F44A5A">
      <w:pPr>
        <w:tabs>
          <w:tab w:val="left" w:pos="426"/>
        </w:tabs>
        <w:spacing w:after="120"/>
        <w:rPr>
          <w:rFonts w:ascii="Times New Roman" w:hAnsi="Times New Roman"/>
          <w:sz w:val="24"/>
          <w:szCs w:val="24"/>
          <w:lang w:eastAsia="ar-SA"/>
        </w:rPr>
      </w:pPr>
      <w:r w:rsidRPr="0032036F">
        <w:rPr>
          <w:rFonts w:ascii="Times New Roman" w:hAnsi="Times New Roman"/>
          <w:sz w:val="24"/>
          <w:szCs w:val="24"/>
          <w:lang w:eastAsia="ar-SA"/>
        </w:rPr>
        <w:t xml:space="preserve">       </w:t>
      </w:r>
      <w:r w:rsidR="008B2341" w:rsidRPr="0032036F">
        <w:rPr>
          <w:rFonts w:ascii="Times New Roman" w:hAnsi="Times New Roman"/>
          <w:sz w:val="24"/>
          <w:szCs w:val="24"/>
          <w:lang w:eastAsia="ar-SA"/>
        </w:rPr>
        <w:t xml:space="preserve">  </w:t>
      </w:r>
      <w:r w:rsidRPr="0032036F">
        <w:rPr>
          <w:rFonts w:ascii="Times New Roman" w:hAnsi="Times New Roman"/>
          <w:sz w:val="24"/>
          <w:szCs w:val="24"/>
          <w:lang w:eastAsia="ar-SA"/>
        </w:rPr>
        <w:t xml:space="preserve">8.Nerede yaşıyorsunuz? </w:t>
      </w:r>
    </w:p>
    <w:p w14:paraId="480890DD" w14:textId="77890926" w:rsidR="007B0EBE" w:rsidRPr="0032036F" w:rsidRDefault="007B0EBE" w:rsidP="00F44A5A">
      <w:pPr>
        <w:spacing w:after="120"/>
        <w:rPr>
          <w:rFonts w:ascii="Times New Roman" w:hAnsi="Times New Roman"/>
          <w:sz w:val="24"/>
          <w:szCs w:val="24"/>
          <w:lang w:eastAsia="ar-SA"/>
        </w:rPr>
      </w:pPr>
      <w:r w:rsidRPr="0032036F">
        <w:rPr>
          <w:rFonts w:ascii="Times New Roman" w:hAnsi="Times New Roman"/>
          <w:sz w:val="24"/>
          <w:szCs w:val="24"/>
          <w:lang w:eastAsia="ar-SA"/>
        </w:rPr>
        <w:t xml:space="preserve">              a)</w:t>
      </w:r>
      <w:r w:rsidR="00A035F5" w:rsidRPr="0032036F">
        <w:rPr>
          <w:rFonts w:ascii="Times New Roman" w:hAnsi="Times New Roman"/>
          <w:sz w:val="24"/>
          <w:szCs w:val="24"/>
          <w:lang w:eastAsia="ar-SA"/>
        </w:rPr>
        <w:t xml:space="preserve">  Şehir               b) İlçe          </w:t>
      </w:r>
      <w:r w:rsidRPr="0032036F">
        <w:rPr>
          <w:rFonts w:ascii="Times New Roman" w:hAnsi="Times New Roman"/>
          <w:sz w:val="24"/>
          <w:szCs w:val="24"/>
          <w:lang w:eastAsia="ar-SA"/>
        </w:rPr>
        <w:t xml:space="preserve">   c</w:t>
      </w:r>
      <w:r w:rsidR="00483E21" w:rsidRPr="0032036F">
        <w:rPr>
          <w:rFonts w:ascii="Times New Roman" w:hAnsi="Times New Roman"/>
          <w:sz w:val="24"/>
          <w:szCs w:val="24"/>
          <w:lang w:eastAsia="ar-SA"/>
        </w:rPr>
        <w:t>) Kasaba</w:t>
      </w:r>
      <w:r w:rsidR="00A035F5" w:rsidRPr="0032036F">
        <w:rPr>
          <w:rFonts w:ascii="Times New Roman" w:hAnsi="Times New Roman"/>
          <w:sz w:val="24"/>
          <w:szCs w:val="24"/>
          <w:lang w:eastAsia="ar-SA"/>
        </w:rPr>
        <w:t xml:space="preserve">                </w:t>
      </w:r>
      <w:r w:rsidRPr="0032036F">
        <w:rPr>
          <w:rFonts w:ascii="Times New Roman" w:hAnsi="Times New Roman"/>
          <w:sz w:val="24"/>
          <w:szCs w:val="24"/>
          <w:lang w:eastAsia="ar-SA"/>
        </w:rPr>
        <w:t>d) Köy</w:t>
      </w:r>
    </w:p>
    <w:p w14:paraId="0BAA44D5" w14:textId="77777777" w:rsidR="007B0EBE" w:rsidRPr="0032036F" w:rsidRDefault="007B0EBE" w:rsidP="00F44A5A">
      <w:pPr>
        <w:tabs>
          <w:tab w:val="left" w:pos="567"/>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9. Aile tipiniz nedir?</w:t>
      </w:r>
    </w:p>
    <w:p w14:paraId="1E1F4AFD" w14:textId="71343EE5" w:rsidR="007B0EBE" w:rsidRPr="0032036F" w:rsidRDefault="008B2341"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A035F5" w:rsidRPr="0032036F">
        <w:rPr>
          <w:rFonts w:ascii="Times New Roman" w:hAnsi="Times New Roman"/>
          <w:iCs/>
          <w:sz w:val="24"/>
          <w:szCs w:val="24"/>
        </w:rPr>
        <w:t xml:space="preserve">a) Çekirdek </w:t>
      </w:r>
      <w:r w:rsidR="00483E21" w:rsidRPr="0032036F">
        <w:rPr>
          <w:rFonts w:ascii="Times New Roman" w:hAnsi="Times New Roman"/>
          <w:iCs/>
          <w:sz w:val="24"/>
          <w:szCs w:val="24"/>
        </w:rPr>
        <w:t>aile b</w:t>
      </w:r>
      <w:r w:rsidR="00A035F5" w:rsidRPr="0032036F">
        <w:rPr>
          <w:rFonts w:ascii="Times New Roman" w:hAnsi="Times New Roman"/>
          <w:iCs/>
          <w:sz w:val="24"/>
          <w:szCs w:val="24"/>
        </w:rPr>
        <w:t xml:space="preserve">) Geniş </w:t>
      </w:r>
      <w:r w:rsidR="00483E21" w:rsidRPr="0032036F">
        <w:rPr>
          <w:rFonts w:ascii="Times New Roman" w:hAnsi="Times New Roman"/>
          <w:iCs/>
          <w:sz w:val="24"/>
          <w:szCs w:val="24"/>
        </w:rPr>
        <w:t>aile c</w:t>
      </w:r>
      <w:r w:rsidR="00A035F5" w:rsidRPr="0032036F">
        <w:rPr>
          <w:rFonts w:ascii="Times New Roman" w:hAnsi="Times New Roman"/>
          <w:iCs/>
          <w:sz w:val="24"/>
          <w:szCs w:val="24"/>
        </w:rPr>
        <w:t xml:space="preserve">) Parçalanmış </w:t>
      </w:r>
      <w:r w:rsidR="00483E21" w:rsidRPr="0032036F">
        <w:rPr>
          <w:rFonts w:ascii="Times New Roman" w:hAnsi="Times New Roman"/>
          <w:iCs/>
          <w:sz w:val="24"/>
          <w:szCs w:val="24"/>
        </w:rPr>
        <w:t>aile d</w:t>
      </w:r>
      <w:r w:rsidR="00A035F5" w:rsidRPr="0032036F">
        <w:rPr>
          <w:rFonts w:ascii="Times New Roman" w:hAnsi="Times New Roman"/>
          <w:iCs/>
          <w:sz w:val="24"/>
          <w:szCs w:val="24"/>
        </w:rPr>
        <w:t>) Diğer…………</w:t>
      </w:r>
    </w:p>
    <w:p w14:paraId="318C9AD0" w14:textId="77777777" w:rsidR="007B0EBE" w:rsidRPr="0032036F" w:rsidRDefault="007B0EBE" w:rsidP="00F44A5A">
      <w:pPr>
        <w:tabs>
          <w:tab w:val="left" w:pos="426"/>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10. Sosyal güvenceniz var mı?</w:t>
      </w:r>
    </w:p>
    <w:p w14:paraId="7A1BDB4D"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b) Hayır</w:t>
      </w:r>
    </w:p>
    <w:p w14:paraId="19B90C97" w14:textId="36C11394" w:rsidR="007B0EBE" w:rsidRPr="0032036F" w:rsidRDefault="007B0EBE" w:rsidP="00483E21">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11.</w:t>
      </w:r>
      <w:r w:rsidR="00483E21" w:rsidRPr="0032036F">
        <w:rPr>
          <w:rFonts w:ascii="Times New Roman" w:hAnsi="Times New Roman"/>
          <w:iCs/>
          <w:sz w:val="24"/>
          <w:szCs w:val="24"/>
        </w:rPr>
        <w:t xml:space="preserve"> Toplam gebelik sayınız nedir?</w:t>
      </w:r>
    </w:p>
    <w:p w14:paraId="6B24BAD2" w14:textId="76E161FF"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483E21" w:rsidRPr="0032036F">
        <w:rPr>
          <w:rFonts w:ascii="Times New Roman" w:hAnsi="Times New Roman"/>
          <w:iCs/>
          <w:sz w:val="24"/>
          <w:szCs w:val="24"/>
        </w:rPr>
        <w:t>a) Bir          b) İki            c) Üç         d) Dört ve daha fazla</w:t>
      </w:r>
    </w:p>
    <w:p w14:paraId="7B1FEC71"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 xml:space="preserve">12. Kaç tane yaşayan çocuğunuz var? </w:t>
      </w:r>
    </w:p>
    <w:p w14:paraId="05DFF268" w14:textId="324AE4DB" w:rsidR="007B0EBE" w:rsidRPr="0032036F" w:rsidRDefault="00A035F5" w:rsidP="00483E21">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8B2341" w:rsidRPr="0032036F">
        <w:rPr>
          <w:rFonts w:ascii="Times New Roman" w:hAnsi="Times New Roman"/>
          <w:iCs/>
          <w:sz w:val="24"/>
          <w:szCs w:val="24"/>
        </w:rPr>
        <w:t xml:space="preserve">      </w:t>
      </w:r>
      <w:r w:rsidRPr="0032036F">
        <w:rPr>
          <w:rFonts w:ascii="Times New Roman" w:hAnsi="Times New Roman"/>
          <w:iCs/>
          <w:sz w:val="24"/>
          <w:szCs w:val="24"/>
        </w:rPr>
        <w:t xml:space="preserve">a) Yok         b) Bir           c) İki          d) Üç   </w:t>
      </w:r>
      <w:r w:rsidR="007B0EBE" w:rsidRPr="0032036F">
        <w:rPr>
          <w:rFonts w:ascii="Times New Roman" w:hAnsi="Times New Roman"/>
          <w:iCs/>
          <w:sz w:val="24"/>
          <w:szCs w:val="24"/>
        </w:rPr>
        <w:t xml:space="preserve">       e) Dört ve daha fazla</w:t>
      </w:r>
      <w:r w:rsidR="008B2341" w:rsidRPr="0032036F">
        <w:rPr>
          <w:rFonts w:ascii="Times New Roman" w:hAnsi="Times New Roman"/>
          <w:iCs/>
          <w:sz w:val="24"/>
          <w:szCs w:val="24"/>
        </w:rPr>
        <w:t xml:space="preserve">  </w:t>
      </w:r>
      <w:r w:rsidRPr="0032036F">
        <w:rPr>
          <w:rFonts w:ascii="Times New Roman" w:hAnsi="Times New Roman"/>
          <w:iCs/>
          <w:sz w:val="24"/>
          <w:szCs w:val="24"/>
        </w:rPr>
        <w:t xml:space="preserve"> </w:t>
      </w:r>
    </w:p>
    <w:p w14:paraId="7B6340E4" w14:textId="5D479BD8" w:rsidR="007B0EBE" w:rsidRPr="0032036F" w:rsidRDefault="007B0EBE" w:rsidP="00F44A5A">
      <w:pPr>
        <w:autoSpaceDE w:val="0"/>
        <w:autoSpaceDN w:val="0"/>
        <w:adjustRightInd w:val="0"/>
        <w:spacing w:after="120"/>
        <w:ind w:firstLine="567"/>
        <w:jc w:val="both"/>
        <w:rPr>
          <w:rFonts w:ascii="Times New Roman" w:hAnsi="Times New Roman"/>
          <w:iCs/>
          <w:sz w:val="24"/>
          <w:szCs w:val="24"/>
        </w:rPr>
      </w:pPr>
      <w:r w:rsidRPr="0032036F">
        <w:rPr>
          <w:rFonts w:ascii="Times New Roman" w:hAnsi="Times New Roman"/>
          <w:iCs/>
          <w:sz w:val="24"/>
          <w:szCs w:val="24"/>
        </w:rPr>
        <w:t>1</w:t>
      </w:r>
      <w:r w:rsidR="00483E21" w:rsidRPr="0032036F">
        <w:rPr>
          <w:rFonts w:ascii="Times New Roman" w:hAnsi="Times New Roman"/>
          <w:iCs/>
          <w:sz w:val="24"/>
          <w:szCs w:val="24"/>
        </w:rPr>
        <w:t>3</w:t>
      </w:r>
      <w:r w:rsidRPr="0032036F">
        <w:rPr>
          <w:rFonts w:ascii="Times New Roman" w:hAnsi="Times New Roman"/>
          <w:iCs/>
          <w:sz w:val="24"/>
          <w:szCs w:val="24"/>
        </w:rPr>
        <w:t xml:space="preserve">. Düşük yaptınız </w:t>
      </w:r>
      <w:r w:rsidR="00483E21" w:rsidRPr="0032036F">
        <w:rPr>
          <w:rFonts w:ascii="Times New Roman" w:hAnsi="Times New Roman"/>
          <w:iCs/>
          <w:sz w:val="24"/>
          <w:szCs w:val="24"/>
        </w:rPr>
        <w:t>mı?</w:t>
      </w:r>
    </w:p>
    <w:p w14:paraId="29BD651D"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(Lütfen sayısını belirtiniz………………</w:t>
      </w:r>
      <w:proofErr w:type="gramStart"/>
      <w:r w:rsidRPr="0032036F">
        <w:rPr>
          <w:rFonts w:ascii="Times New Roman" w:hAnsi="Times New Roman"/>
          <w:iCs/>
          <w:sz w:val="24"/>
          <w:szCs w:val="24"/>
        </w:rPr>
        <w:t>…….</w:t>
      </w:r>
      <w:proofErr w:type="gramEnd"/>
      <w:r w:rsidRPr="0032036F">
        <w:rPr>
          <w:rFonts w:ascii="Times New Roman" w:hAnsi="Times New Roman"/>
          <w:iCs/>
          <w:sz w:val="24"/>
          <w:szCs w:val="24"/>
        </w:rPr>
        <w:t>)</w:t>
      </w:r>
    </w:p>
    <w:p w14:paraId="61DCCDCB"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b) Hayır </w:t>
      </w:r>
    </w:p>
    <w:p w14:paraId="6ECFD0CA" w14:textId="2125AC8B" w:rsidR="007B0EBE" w:rsidRPr="0032036F" w:rsidRDefault="007B0EBE" w:rsidP="00F44A5A">
      <w:pPr>
        <w:autoSpaceDE w:val="0"/>
        <w:autoSpaceDN w:val="0"/>
        <w:adjustRightInd w:val="0"/>
        <w:spacing w:after="120"/>
        <w:ind w:firstLine="567"/>
        <w:jc w:val="both"/>
        <w:rPr>
          <w:rFonts w:ascii="Times New Roman" w:hAnsi="Times New Roman"/>
          <w:iCs/>
          <w:sz w:val="24"/>
          <w:szCs w:val="24"/>
        </w:rPr>
      </w:pPr>
      <w:r w:rsidRPr="0032036F">
        <w:rPr>
          <w:rFonts w:ascii="Times New Roman" w:hAnsi="Times New Roman"/>
          <w:iCs/>
          <w:sz w:val="24"/>
          <w:szCs w:val="24"/>
        </w:rPr>
        <w:t>1</w:t>
      </w:r>
      <w:r w:rsidR="00483E21" w:rsidRPr="0032036F">
        <w:rPr>
          <w:rFonts w:ascii="Times New Roman" w:hAnsi="Times New Roman"/>
          <w:iCs/>
          <w:sz w:val="24"/>
          <w:szCs w:val="24"/>
        </w:rPr>
        <w:t>4</w:t>
      </w:r>
      <w:r w:rsidRPr="0032036F">
        <w:rPr>
          <w:rFonts w:ascii="Times New Roman" w:hAnsi="Times New Roman"/>
          <w:iCs/>
          <w:sz w:val="24"/>
          <w:szCs w:val="24"/>
        </w:rPr>
        <w:t>. Kürtaj oldunuz mu?</w:t>
      </w:r>
    </w:p>
    <w:p w14:paraId="3589D2BD"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(Lütfen sayısını belirtiniz………………</w:t>
      </w:r>
      <w:proofErr w:type="gramStart"/>
      <w:r w:rsidRPr="0032036F">
        <w:rPr>
          <w:rFonts w:ascii="Times New Roman" w:hAnsi="Times New Roman"/>
          <w:iCs/>
          <w:sz w:val="24"/>
          <w:szCs w:val="24"/>
        </w:rPr>
        <w:t>…….</w:t>
      </w:r>
      <w:proofErr w:type="gramEnd"/>
      <w:r w:rsidRPr="0032036F">
        <w:rPr>
          <w:rFonts w:ascii="Times New Roman" w:hAnsi="Times New Roman"/>
          <w:iCs/>
          <w:sz w:val="24"/>
          <w:szCs w:val="24"/>
        </w:rPr>
        <w:t>)</w:t>
      </w:r>
    </w:p>
    <w:p w14:paraId="03667228"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 xml:space="preserve">b) Hayır </w:t>
      </w:r>
    </w:p>
    <w:p w14:paraId="0C3625AD" w14:textId="73355412" w:rsidR="007B0EBE" w:rsidRPr="0032036F" w:rsidRDefault="007B0EBE" w:rsidP="00F44A5A">
      <w:pPr>
        <w:autoSpaceDE w:val="0"/>
        <w:autoSpaceDN w:val="0"/>
        <w:adjustRightInd w:val="0"/>
        <w:spacing w:after="120"/>
        <w:ind w:firstLine="567"/>
        <w:jc w:val="both"/>
        <w:rPr>
          <w:rFonts w:ascii="Times New Roman" w:hAnsi="Times New Roman"/>
          <w:iCs/>
          <w:sz w:val="24"/>
          <w:szCs w:val="24"/>
        </w:rPr>
      </w:pPr>
      <w:r w:rsidRPr="0032036F">
        <w:rPr>
          <w:rFonts w:ascii="Times New Roman" w:hAnsi="Times New Roman"/>
          <w:iCs/>
          <w:sz w:val="24"/>
          <w:szCs w:val="24"/>
        </w:rPr>
        <w:t>1</w:t>
      </w:r>
      <w:r w:rsidR="00483E21" w:rsidRPr="0032036F">
        <w:rPr>
          <w:rFonts w:ascii="Times New Roman" w:hAnsi="Times New Roman"/>
          <w:iCs/>
          <w:sz w:val="24"/>
          <w:szCs w:val="24"/>
        </w:rPr>
        <w:t>5</w:t>
      </w:r>
      <w:r w:rsidRPr="0032036F">
        <w:rPr>
          <w:rFonts w:ascii="Times New Roman" w:hAnsi="Times New Roman"/>
          <w:iCs/>
          <w:sz w:val="24"/>
          <w:szCs w:val="24"/>
        </w:rPr>
        <w:t xml:space="preserve">. Ölü doğum yaptınız </w:t>
      </w:r>
      <w:r w:rsidR="00483E21" w:rsidRPr="0032036F">
        <w:rPr>
          <w:rFonts w:ascii="Times New Roman" w:hAnsi="Times New Roman"/>
          <w:iCs/>
          <w:sz w:val="24"/>
          <w:szCs w:val="24"/>
        </w:rPr>
        <w:t>mı?</w:t>
      </w:r>
    </w:p>
    <w:p w14:paraId="145019B8"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(Lütfen sayısını belirtiniz………………</w:t>
      </w:r>
      <w:proofErr w:type="gramStart"/>
      <w:r w:rsidRPr="0032036F">
        <w:rPr>
          <w:rFonts w:ascii="Times New Roman" w:hAnsi="Times New Roman"/>
          <w:iCs/>
          <w:sz w:val="24"/>
          <w:szCs w:val="24"/>
        </w:rPr>
        <w:t>…….</w:t>
      </w:r>
      <w:proofErr w:type="gramEnd"/>
      <w:r w:rsidRPr="0032036F">
        <w:rPr>
          <w:rFonts w:ascii="Times New Roman" w:hAnsi="Times New Roman"/>
          <w:iCs/>
          <w:sz w:val="24"/>
          <w:szCs w:val="24"/>
        </w:rPr>
        <w:t>)</w:t>
      </w:r>
    </w:p>
    <w:p w14:paraId="5FF76057"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 xml:space="preserve">b) Hayır </w:t>
      </w:r>
    </w:p>
    <w:p w14:paraId="3037C1CC" w14:textId="26E2949D" w:rsidR="007B0EBE" w:rsidRPr="0032036F" w:rsidRDefault="007B0EBE" w:rsidP="00F44A5A">
      <w:pPr>
        <w:tabs>
          <w:tab w:val="left" w:pos="567"/>
          <w:tab w:val="left" w:pos="709"/>
        </w:tabs>
        <w:autoSpaceDE w:val="0"/>
        <w:autoSpaceDN w:val="0"/>
        <w:adjustRightInd w:val="0"/>
        <w:spacing w:after="120"/>
        <w:ind w:firstLine="567"/>
        <w:jc w:val="both"/>
        <w:rPr>
          <w:rFonts w:ascii="Times New Roman" w:hAnsi="Times New Roman"/>
          <w:iCs/>
          <w:sz w:val="24"/>
          <w:szCs w:val="24"/>
        </w:rPr>
      </w:pPr>
      <w:r w:rsidRPr="0032036F">
        <w:rPr>
          <w:rFonts w:ascii="Times New Roman" w:hAnsi="Times New Roman"/>
          <w:iCs/>
          <w:sz w:val="24"/>
          <w:szCs w:val="24"/>
        </w:rPr>
        <w:t>1</w:t>
      </w:r>
      <w:r w:rsidR="00483E21" w:rsidRPr="0032036F">
        <w:rPr>
          <w:rFonts w:ascii="Times New Roman" w:hAnsi="Times New Roman"/>
          <w:iCs/>
          <w:sz w:val="24"/>
          <w:szCs w:val="24"/>
        </w:rPr>
        <w:t>6</w:t>
      </w:r>
      <w:r w:rsidRPr="0032036F">
        <w:rPr>
          <w:rFonts w:ascii="Times New Roman" w:hAnsi="Times New Roman"/>
          <w:iCs/>
          <w:sz w:val="24"/>
          <w:szCs w:val="24"/>
        </w:rPr>
        <w:t>. Gebeliğiniz istemli/planlanmış gebelik midir?</w:t>
      </w:r>
    </w:p>
    <w:p w14:paraId="661280EE"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b) Hayır</w:t>
      </w:r>
    </w:p>
    <w:p w14:paraId="6EE911C9" w14:textId="136BB520" w:rsidR="007B0EBE" w:rsidRPr="0032036F" w:rsidRDefault="007B0EBE" w:rsidP="00F44A5A">
      <w:pPr>
        <w:autoSpaceDE w:val="0"/>
        <w:autoSpaceDN w:val="0"/>
        <w:adjustRightInd w:val="0"/>
        <w:spacing w:after="120"/>
        <w:ind w:firstLine="142"/>
        <w:jc w:val="both"/>
        <w:rPr>
          <w:rFonts w:ascii="Times New Roman" w:hAnsi="Times New Roman"/>
          <w:iCs/>
          <w:sz w:val="24"/>
          <w:szCs w:val="24"/>
        </w:rPr>
      </w:pPr>
      <w:r w:rsidRPr="0032036F">
        <w:rPr>
          <w:rFonts w:ascii="Times New Roman" w:hAnsi="Times New Roman"/>
          <w:iCs/>
          <w:sz w:val="24"/>
          <w:szCs w:val="24"/>
        </w:rPr>
        <w:t xml:space="preserve">       1</w:t>
      </w:r>
      <w:r w:rsidR="00483E21" w:rsidRPr="0032036F">
        <w:rPr>
          <w:rFonts w:ascii="Times New Roman" w:hAnsi="Times New Roman"/>
          <w:iCs/>
          <w:sz w:val="24"/>
          <w:szCs w:val="24"/>
        </w:rPr>
        <w:t>7</w:t>
      </w:r>
      <w:r w:rsidRPr="0032036F">
        <w:rPr>
          <w:rFonts w:ascii="Times New Roman" w:hAnsi="Times New Roman"/>
          <w:iCs/>
          <w:sz w:val="24"/>
          <w:szCs w:val="24"/>
        </w:rPr>
        <w:t>. Kaçıncı gebelik haftasındasınız? Lütfen yazınız………………...</w:t>
      </w:r>
    </w:p>
    <w:p w14:paraId="7E5C385D" w14:textId="76112549" w:rsidR="007B0EBE" w:rsidRPr="0032036F" w:rsidRDefault="007B0EBE" w:rsidP="00F44A5A">
      <w:pPr>
        <w:tabs>
          <w:tab w:val="left" w:pos="567"/>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1</w:t>
      </w:r>
      <w:r w:rsidR="00483E21" w:rsidRPr="0032036F">
        <w:rPr>
          <w:rFonts w:ascii="Times New Roman" w:hAnsi="Times New Roman"/>
          <w:iCs/>
          <w:sz w:val="24"/>
          <w:szCs w:val="24"/>
        </w:rPr>
        <w:t>8</w:t>
      </w:r>
      <w:r w:rsidRPr="0032036F">
        <w:rPr>
          <w:rFonts w:ascii="Times New Roman" w:hAnsi="Times New Roman"/>
          <w:iCs/>
          <w:sz w:val="24"/>
          <w:szCs w:val="24"/>
        </w:rPr>
        <w:t xml:space="preserve">. Düzenli olarak doğum öncesi kontrollere geliyor musunuz? </w:t>
      </w:r>
    </w:p>
    <w:p w14:paraId="32EB3ACD"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b) Hayır  </w:t>
      </w:r>
    </w:p>
    <w:p w14:paraId="053B9D6C" w14:textId="51985BBE" w:rsidR="007B0EBE" w:rsidRPr="0032036F" w:rsidRDefault="007B0EBE" w:rsidP="00F44A5A">
      <w:pPr>
        <w:autoSpaceDE w:val="0"/>
        <w:autoSpaceDN w:val="0"/>
        <w:adjustRightInd w:val="0"/>
        <w:spacing w:after="120"/>
        <w:ind w:firstLine="426"/>
        <w:jc w:val="both"/>
        <w:rPr>
          <w:rFonts w:ascii="Times New Roman" w:hAnsi="Times New Roman"/>
          <w:iCs/>
          <w:sz w:val="24"/>
          <w:szCs w:val="24"/>
        </w:rPr>
      </w:pPr>
      <w:r w:rsidRPr="0032036F">
        <w:rPr>
          <w:rFonts w:ascii="Times New Roman" w:hAnsi="Times New Roman"/>
          <w:iCs/>
          <w:sz w:val="24"/>
          <w:szCs w:val="24"/>
        </w:rPr>
        <w:t xml:space="preserve">  </w:t>
      </w:r>
      <w:r w:rsidR="00483E21" w:rsidRPr="0032036F">
        <w:rPr>
          <w:rFonts w:ascii="Times New Roman" w:hAnsi="Times New Roman"/>
          <w:iCs/>
          <w:sz w:val="24"/>
          <w:szCs w:val="24"/>
        </w:rPr>
        <w:t>19</w:t>
      </w:r>
      <w:r w:rsidRPr="0032036F">
        <w:rPr>
          <w:rFonts w:ascii="Times New Roman" w:hAnsi="Times New Roman"/>
          <w:iCs/>
          <w:sz w:val="24"/>
          <w:szCs w:val="24"/>
        </w:rPr>
        <w:t>. Düzenli kullandığınız ilaç/ilaçlar var mı?</w:t>
      </w:r>
    </w:p>
    <w:p w14:paraId="5B12EEA2" w14:textId="028C9225" w:rsidR="007B0EBE" w:rsidRPr="0032036F" w:rsidRDefault="00216468"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00483E21" w:rsidRPr="0032036F">
        <w:rPr>
          <w:rFonts w:ascii="Times New Roman" w:hAnsi="Times New Roman"/>
          <w:iCs/>
          <w:sz w:val="24"/>
          <w:szCs w:val="24"/>
        </w:rPr>
        <w:t>a) Evet</w:t>
      </w:r>
      <w:r w:rsidRPr="0032036F">
        <w:rPr>
          <w:rFonts w:ascii="Times New Roman" w:hAnsi="Times New Roman"/>
          <w:iCs/>
          <w:sz w:val="24"/>
          <w:szCs w:val="24"/>
        </w:rPr>
        <w:t xml:space="preserve"> (</w:t>
      </w:r>
      <w:r w:rsidR="007B0EBE" w:rsidRPr="0032036F">
        <w:rPr>
          <w:rFonts w:ascii="Times New Roman" w:hAnsi="Times New Roman"/>
          <w:iCs/>
          <w:sz w:val="24"/>
          <w:szCs w:val="24"/>
        </w:rPr>
        <w:t>Adını belirtiniz…………</w:t>
      </w:r>
      <w:proofErr w:type="gramStart"/>
      <w:r w:rsidR="007B0EBE" w:rsidRPr="0032036F">
        <w:rPr>
          <w:rFonts w:ascii="Times New Roman" w:hAnsi="Times New Roman"/>
          <w:iCs/>
          <w:sz w:val="24"/>
          <w:szCs w:val="24"/>
        </w:rPr>
        <w:t>…….</w:t>
      </w:r>
      <w:proofErr w:type="gramEnd"/>
      <w:r w:rsidR="007B0EBE" w:rsidRPr="0032036F">
        <w:rPr>
          <w:rFonts w:ascii="Times New Roman" w:hAnsi="Times New Roman"/>
          <w:iCs/>
          <w:sz w:val="24"/>
          <w:szCs w:val="24"/>
        </w:rPr>
        <w:t>.)</w:t>
      </w:r>
    </w:p>
    <w:p w14:paraId="005991C0"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 xml:space="preserve">b)  Hayır </w:t>
      </w:r>
    </w:p>
    <w:p w14:paraId="07391E83" w14:textId="59C04CFA" w:rsidR="007B0EBE" w:rsidRPr="0032036F" w:rsidRDefault="007B0EBE" w:rsidP="00F44A5A">
      <w:pPr>
        <w:tabs>
          <w:tab w:val="left" w:pos="567"/>
        </w:tabs>
        <w:spacing w:after="120"/>
        <w:rPr>
          <w:rFonts w:ascii="Times New Roman" w:hAnsi="Times New Roman"/>
          <w:iCs/>
          <w:sz w:val="24"/>
          <w:szCs w:val="24"/>
        </w:rPr>
      </w:pPr>
      <w:r w:rsidRPr="0032036F">
        <w:rPr>
          <w:rFonts w:ascii="Times New Roman" w:hAnsi="Times New Roman"/>
          <w:iCs/>
          <w:sz w:val="24"/>
          <w:szCs w:val="24"/>
        </w:rPr>
        <w:t xml:space="preserve">          2</w:t>
      </w:r>
      <w:r w:rsidR="00483E21" w:rsidRPr="0032036F">
        <w:rPr>
          <w:rFonts w:ascii="Times New Roman" w:hAnsi="Times New Roman"/>
          <w:iCs/>
          <w:sz w:val="24"/>
          <w:szCs w:val="24"/>
        </w:rPr>
        <w:t>0</w:t>
      </w:r>
      <w:r w:rsidRPr="0032036F">
        <w:rPr>
          <w:rFonts w:ascii="Times New Roman" w:hAnsi="Times New Roman"/>
          <w:iCs/>
          <w:sz w:val="24"/>
          <w:szCs w:val="24"/>
        </w:rPr>
        <w:t>. Gebelikten önce uyku düzeniniz nasıldı?</w:t>
      </w:r>
    </w:p>
    <w:p w14:paraId="35543E11"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Düzenli                               b) Düzensiz</w:t>
      </w:r>
    </w:p>
    <w:p w14:paraId="7BDDD60C" w14:textId="47C73C1D"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lastRenderedPageBreak/>
        <w:t xml:space="preserve">          2</w:t>
      </w:r>
      <w:r w:rsidR="00483E21" w:rsidRPr="0032036F">
        <w:rPr>
          <w:rFonts w:ascii="Times New Roman" w:hAnsi="Times New Roman"/>
          <w:iCs/>
          <w:sz w:val="24"/>
          <w:szCs w:val="24"/>
        </w:rPr>
        <w:t>1</w:t>
      </w:r>
      <w:r w:rsidRPr="0032036F">
        <w:rPr>
          <w:rFonts w:ascii="Times New Roman" w:hAnsi="Times New Roman"/>
          <w:iCs/>
          <w:sz w:val="24"/>
          <w:szCs w:val="24"/>
        </w:rPr>
        <w:t>.  Şu anki uyku düzeninizi nasıl tanımlıyorsunuz?</w:t>
      </w:r>
    </w:p>
    <w:p w14:paraId="0869910C" w14:textId="6680A848" w:rsidR="009A087D"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216468" w:rsidRPr="0032036F">
        <w:rPr>
          <w:rFonts w:ascii="Times New Roman" w:hAnsi="Times New Roman"/>
          <w:iCs/>
          <w:sz w:val="24"/>
          <w:szCs w:val="24"/>
        </w:rPr>
        <w:t xml:space="preserve">   </w:t>
      </w:r>
      <w:r w:rsidR="00483E21" w:rsidRPr="0032036F">
        <w:rPr>
          <w:rFonts w:ascii="Times New Roman" w:hAnsi="Times New Roman"/>
          <w:iCs/>
          <w:sz w:val="24"/>
          <w:szCs w:val="24"/>
        </w:rPr>
        <w:t>a) Kötü</w:t>
      </w:r>
      <w:r w:rsidR="00216468" w:rsidRPr="0032036F">
        <w:rPr>
          <w:rFonts w:ascii="Times New Roman" w:hAnsi="Times New Roman"/>
          <w:iCs/>
          <w:sz w:val="24"/>
          <w:szCs w:val="24"/>
        </w:rPr>
        <w:t xml:space="preserve">                b) Orta           </w:t>
      </w:r>
      <w:r w:rsidRPr="0032036F">
        <w:rPr>
          <w:rFonts w:ascii="Times New Roman" w:hAnsi="Times New Roman"/>
          <w:iCs/>
          <w:sz w:val="24"/>
          <w:szCs w:val="24"/>
        </w:rPr>
        <w:t xml:space="preserve">   c) İyi       </w:t>
      </w:r>
      <w:r w:rsidR="00216468" w:rsidRPr="0032036F">
        <w:rPr>
          <w:rFonts w:ascii="Times New Roman" w:hAnsi="Times New Roman"/>
          <w:iCs/>
          <w:sz w:val="24"/>
          <w:szCs w:val="24"/>
        </w:rPr>
        <w:t xml:space="preserve">    </w:t>
      </w:r>
      <w:r w:rsidRPr="0032036F">
        <w:rPr>
          <w:rFonts w:ascii="Times New Roman" w:hAnsi="Times New Roman"/>
          <w:iCs/>
          <w:sz w:val="24"/>
          <w:szCs w:val="24"/>
        </w:rPr>
        <w:t xml:space="preserve">         d) Çok iyi</w:t>
      </w:r>
    </w:p>
    <w:p w14:paraId="54EE2CD6" w14:textId="4D7BBED4" w:rsidR="007B0EBE" w:rsidRPr="0032036F" w:rsidRDefault="007B0EBE" w:rsidP="00F44A5A">
      <w:pPr>
        <w:spacing w:after="120"/>
        <w:rPr>
          <w:rFonts w:ascii="Times New Roman" w:hAnsi="Times New Roman"/>
          <w:iCs/>
          <w:sz w:val="24"/>
          <w:szCs w:val="24"/>
        </w:rPr>
      </w:pPr>
      <w:r w:rsidRPr="0032036F">
        <w:rPr>
          <w:rFonts w:ascii="Times New Roman" w:hAnsi="Times New Roman"/>
          <w:iCs/>
          <w:sz w:val="24"/>
          <w:szCs w:val="24"/>
        </w:rPr>
        <w:t xml:space="preserve">          2</w:t>
      </w:r>
      <w:r w:rsidR="00483E21" w:rsidRPr="0032036F">
        <w:rPr>
          <w:rFonts w:ascii="Times New Roman" w:hAnsi="Times New Roman"/>
          <w:iCs/>
          <w:sz w:val="24"/>
          <w:szCs w:val="24"/>
        </w:rPr>
        <w:t>2</w:t>
      </w:r>
      <w:r w:rsidRPr="0032036F">
        <w:rPr>
          <w:rFonts w:ascii="Times New Roman" w:hAnsi="Times New Roman"/>
          <w:iCs/>
          <w:sz w:val="24"/>
          <w:szCs w:val="24"/>
        </w:rPr>
        <w:t xml:space="preserve">.  Uyandıktan sonra kendinizi dinlenmiş hissediyor musunuz? </w:t>
      </w:r>
    </w:p>
    <w:p w14:paraId="503ADF6A" w14:textId="77777777" w:rsidR="007B0EBE" w:rsidRPr="0032036F" w:rsidRDefault="007B0EBE" w:rsidP="00F44A5A">
      <w:pPr>
        <w:spacing w:after="120"/>
        <w:rPr>
          <w:rFonts w:ascii="Times New Roman" w:hAnsi="Times New Roman"/>
          <w:iCs/>
          <w:sz w:val="24"/>
          <w:szCs w:val="24"/>
        </w:rPr>
      </w:pPr>
      <w:r w:rsidRPr="0032036F">
        <w:rPr>
          <w:rFonts w:ascii="Times New Roman" w:hAnsi="Times New Roman"/>
          <w:iCs/>
          <w:sz w:val="24"/>
          <w:szCs w:val="24"/>
        </w:rPr>
        <w:t xml:space="preserve">                a) Evet  </w:t>
      </w:r>
      <w:r w:rsidR="00216468" w:rsidRPr="0032036F">
        <w:rPr>
          <w:rFonts w:ascii="Times New Roman" w:hAnsi="Times New Roman"/>
          <w:iCs/>
          <w:sz w:val="24"/>
          <w:szCs w:val="24"/>
        </w:rPr>
        <w:t xml:space="preserve">              </w:t>
      </w:r>
      <w:r w:rsidRPr="0032036F">
        <w:rPr>
          <w:rFonts w:ascii="Times New Roman" w:hAnsi="Times New Roman"/>
          <w:iCs/>
          <w:sz w:val="24"/>
          <w:szCs w:val="24"/>
        </w:rPr>
        <w:t xml:space="preserve">      b) Hayır </w:t>
      </w:r>
    </w:p>
    <w:p w14:paraId="7D99BEE5" w14:textId="101996A5" w:rsidR="007B0EBE" w:rsidRPr="0032036F" w:rsidRDefault="00050278" w:rsidP="00F44A5A">
      <w:pPr>
        <w:autoSpaceDE w:val="0"/>
        <w:autoSpaceDN w:val="0"/>
        <w:adjustRightInd w:val="0"/>
        <w:spacing w:after="120"/>
        <w:ind w:left="284" w:firstLine="142"/>
        <w:jc w:val="both"/>
        <w:rPr>
          <w:rFonts w:ascii="Times New Roman" w:hAnsi="Times New Roman"/>
          <w:iCs/>
          <w:sz w:val="24"/>
          <w:szCs w:val="24"/>
        </w:rPr>
      </w:pPr>
      <w:r w:rsidRPr="0032036F">
        <w:rPr>
          <w:rFonts w:ascii="Times New Roman" w:hAnsi="Times New Roman"/>
          <w:iCs/>
          <w:sz w:val="24"/>
          <w:szCs w:val="24"/>
        </w:rPr>
        <w:t xml:space="preserve">   </w:t>
      </w:r>
      <w:r w:rsidR="007B0EBE" w:rsidRPr="0032036F">
        <w:rPr>
          <w:rFonts w:ascii="Times New Roman" w:hAnsi="Times New Roman"/>
          <w:iCs/>
          <w:sz w:val="24"/>
          <w:szCs w:val="24"/>
        </w:rPr>
        <w:t>2</w:t>
      </w:r>
      <w:r w:rsidR="00483E21" w:rsidRPr="0032036F">
        <w:rPr>
          <w:rFonts w:ascii="Times New Roman" w:hAnsi="Times New Roman"/>
          <w:iCs/>
          <w:sz w:val="24"/>
          <w:szCs w:val="24"/>
        </w:rPr>
        <w:t>3</w:t>
      </w:r>
      <w:r w:rsidR="007B0EBE" w:rsidRPr="0032036F">
        <w:rPr>
          <w:rFonts w:ascii="Times New Roman" w:hAnsi="Times New Roman"/>
          <w:iCs/>
          <w:sz w:val="24"/>
          <w:szCs w:val="24"/>
        </w:rPr>
        <w:t xml:space="preserve">.  Sigara kullanıyor musunuz? </w:t>
      </w:r>
    </w:p>
    <w:p w14:paraId="0E3D4BC8" w14:textId="77777777" w:rsidR="007B0EBE" w:rsidRPr="0032036F" w:rsidRDefault="007B0EBE" w:rsidP="00F44A5A">
      <w:pPr>
        <w:tabs>
          <w:tab w:val="left" w:pos="851"/>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 xml:space="preserve">a) Evet (………adet/gün) </w:t>
      </w:r>
    </w:p>
    <w:p w14:paraId="60910368"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Pr="0032036F">
        <w:rPr>
          <w:rFonts w:ascii="Times New Roman" w:hAnsi="Times New Roman"/>
          <w:iCs/>
          <w:sz w:val="24"/>
          <w:szCs w:val="24"/>
        </w:rPr>
        <w:t>b) Hayır</w:t>
      </w:r>
    </w:p>
    <w:p w14:paraId="363C9F1F" w14:textId="5340186D" w:rsidR="007B0EBE" w:rsidRPr="0032036F" w:rsidRDefault="007B0EBE" w:rsidP="00F44A5A">
      <w:pPr>
        <w:tabs>
          <w:tab w:val="left" w:pos="567"/>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2</w:t>
      </w:r>
      <w:r w:rsidR="00483E21" w:rsidRPr="0032036F">
        <w:rPr>
          <w:rFonts w:ascii="Times New Roman" w:hAnsi="Times New Roman"/>
          <w:iCs/>
          <w:sz w:val="24"/>
          <w:szCs w:val="24"/>
        </w:rPr>
        <w:t>4</w:t>
      </w:r>
      <w:r w:rsidRPr="0032036F">
        <w:rPr>
          <w:rFonts w:ascii="Times New Roman" w:hAnsi="Times New Roman"/>
          <w:iCs/>
          <w:sz w:val="24"/>
          <w:szCs w:val="24"/>
        </w:rPr>
        <w:t>. Alkol kullanıyor musunuz?</w:t>
      </w:r>
    </w:p>
    <w:p w14:paraId="4EB14925"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w:t>
      </w:r>
      <w:proofErr w:type="gramStart"/>
      <w:r w:rsidRPr="0032036F">
        <w:rPr>
          <w:rFonts w:ascii="Times New Roman" w:hAnsi="Times New Roman"/>
          <w:iCs/>
          <w:sz w:val="24"/>
          <w:szCs w:val="24"/>
        </w:rPr>
        <w:t>( ............</w:t>
      </w:r>
      <w:proofErr w:type="gramEnd"/>
      <w:r w:rsidRPr="0032036F">
        <w:rPr>
          <w:rFonts w:ascii="Times New Roman" w:hAnsi="Times New Roman"/>
          <w:iCs/>
          <w:sz w:val="24"/>
          <w:szCs w:val="24"/>
        </w:rPr>
        <w:t xml:space="preserve">kadeh/gün) </w:t>
      </w:r>
    </w:p>
    <w:p w14:paraId="024FE4F7" w14:textId="77777777" w:rsidR="00050278" w:rsidRPr="0032036F" w:rsidRDefault="007B0E7A"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b)  Hayır</w:t>
      </w:r>
    </w:p>
    <w:p w14:paraId="4E0F8702" w14:textId="61467F26" w:rsidR="007B0EBE" w:rsidRPr="0032036F" w:rsidRDefault="00050278" w:rsidP="00F44A5A">
      <w:pPr>
        <w:tabs>
          <w:tab w:val="left" w:pos="567"/>
        </w:tabs>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w:t>
      </w:r>
      <w:r w:rsidR="007B0EBE" w:rsidRPr="0032036F">
        <w:rPr>
          <w:rFonts w:ascii="Times New Roman" w:hAnsi="Times New Roman"/>
          <w:iCs/>
          <w:sz w:val="24"/>
          <w:szCs w:val="24"/>
        </w:rPr>
        <w:t>2</w:t>
      </w:r>
      <w:r w:rsidR="00483E21" w:rsidRPr="0032036F">
        <w:rPr>
          <w:rFonts w:ascii="Times New Roman" w:hAnsi="Times New Roman"/>
          <w:iCs/>
          <w:sz w:val="24"/>
          <w:szCs w:val="24"/>
        </w:rPr>
        <w:t>5</w:t>
      </w:r>
      <w:r w:rsidR="007B0EBE" w:rsidRPr="0032036F">
        <w:rPr>
          <w:rFonts w:ascii="Times New Roman" w:hAnsi="Times New Roman"/>
          <w:iCs/>
          <w:sz w:val="24"/>
          <w:szCs w:val="24"/>
        </w:rPr>
        <w:t xml:space="preserve">.  Kahve tüketiyor musunuz? </w:t>
      </w:r>
    </w:p>
    <w:p w14:paraId="44BB492C"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(……………kahve fincanı/gün)</w:t>
      </w:r>
    </w:p>
    <w:p w14:paraId="5FF2E79D"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b) Hayır </w:t>
      </w:r>
    </w:p>
    <w:p w14:paraId="04AC4895" w14:textId="63694A85"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2</w:t>
      </w:r>
      <w:r w:rsidR="00483E21" w:rsidRPr="0032036F">
        <w:rPr>
          <w:rFonts w:ascii="Times New Roman" w:hAnsi="Times New Roman"/>
          <w:iCs/>
          <w:sz w:val="24"/>
          <w:szCs w:val="24"/>
        </w:rPr>
        <w:t>6</w:t>
      </w:r>
      <w:r w:rsidRPr="0032036F">
        <w:rPr>
          <w:rFonts w:ascii="Times New Roman" w:hAnsi="Times New Roman"/>
          <w:iCs/>
          <w:sz w:val="24"/>
          <w:szCs w:val="24"/>
        </w:rPr>
        <w:t>.  Günlük çay tüketiyor musunuz?</w:t>
      </w:r>
    </w:p>
    <w:p w14:paraId="606927BC" w14:textId="77777777" w:rsidR="007B0EBE" w:rsidRPr="0032036F" w:rsidRDefault="00216468"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a) Evet (……………</w:t>
      </w:r>
      <w:r w:rsidR="007B0EBE" w:rsidRPr="0032036F">
        <w:rPr>
          <w:rFonts w:ascii="Times New Roman" w:hAnsi="Times New Roman"/>
          <w:iCs/>
          <w:sz w:val="24"/>
          <w:szCs w:val="24"/>
        </w:rPr>
        <w:t>…çay bardağı/gün)</w:t>
      </w:r>
    </w:p>
    <w:p w14:paraId="3D264C8F" w14:textId="77777777" w:rsidR="007B0EBE" w:rsidRPr="0032036F" w:rsidRDefault="007B0EBE" w:rsidP="00F44A5A">
      <w:pPr>
        <w:autoSpaceDE w:val="0"/>
        <w:autoSpaceDN w:val="0"/>
        <w:adjustRightInd w:val="0"/>
        <w:spacing w:after="120"/>
        <w:jc w:val="both"/>
        <w:rPr>
          <w:rFonts w:ascii="Times New Roman" w:hAnsi="Times New Roman"/>
          <w:iCs/>
          <w:sz w:val="24"/>
          <w:szCs w:val="24"/>
        </w:rPr>
      </w:pPr>
      <w:r w:rsidRPr="0032036F">
        <w:rPr>
          <w:rFonts w:ascii="Times New Roman" w:hAnsi="Times New Roman"/>
          <w:iCs/>
          <w:sz w:val="24"/>
          <w:szCs w:val="24"/>
        </w:rPr>
        <w:t xml:space="preserve">                b) Hayır</w:t>
      </w:r>
    </w:p>
    <w:p w14:paraId="0153EE0F" w14:textId="54460333" w:rsidR="00AB2146" w:rsidRPr="0032036F" w:rsidRDefault="007B0EBE" w:rsidP="00F44A5A">
      <w:pPr>
        <w:spacing w:after="120"/>
        <w:rPr>
          <w:rFonts w:ascii="Times New Roman" w:hAnsi="Times New Roman"/>
          <w:iCs/>
          <w:sz w:val="24"/>
          <w:szCs w:val="24"/>
        </w:rPr>
      </w:pPr>
      <w:r w:rsidRPr="0032036F">
        <w:rPr>
          <w:rFonts w:ascii="Times New Roman" w:hAnsi="Times New Roman"/>
          <w:iCs/>
          <w:sz w:val="24"/>
          <w:szCs w:val="24"/>
        </w:rPr>
        <w:t xml:space="preserve">            2</w:t>
      </w:r>
      <w:r w:rsidR="00483E21" w:rsidRPr="0032036F">
        <w:rPr>
          <w:rFonts w:ascii="Times New Roman" w:hAnsi="Times New Roman"/>
          <w:iCs/>
          <w:sz w:val="24"/>
          <w:szCs w:val="24"/>
        </w:rPr>
        <w:t>7</w:t>
      </w:r>
      <w:r w:rsidRPr="0032036F">
        <w:rPr>
          <w:rFonts w:ascii="Times New Roman" w:hAnsi="Times New Roman"/>
          <w:iCs/>
          <w:sz w:val="24"/>
          <w:szCs w:val="24"/>
        </w:rPr>
        <w:t xml:space="preserve">.   Yatmadan önce uykuya dalmak için yaptığınız/ uyguladığınız </w:t>
      </w:r>
      <w:r w:rsidR="00AB2146" w:rsidRPr="0032036F">
        <w:rPr>
          <w:rFonts w:ascii="Times New Roman" w:hAnsi="Times New Roman"/>
          <w:iCs/>
          <w:sz w:val="24"/>
          <w:szCs w:val="24"/>
        </w:rPr>
        <w:t xml:space="preserve">  </w:t>
      </w:r>
    </w:p>
    <w:p w14:paraId="0BE05C57" w14:textId="2CAF94DA" w:rsidR="003B390F" w:rsidRPr="0032036F" w:rsidRDefault="00AB2146" w:rsidP="00F44A5A">
      <w:pPr>
        <w:spacing w:after="120"/>
        <w:rPr>
          <w:rFonts w:ascii="Times New Roman" w:hAnsi="Times New Roman"/>
          <w:iCs/>
          <w:sz w:val="24"/>
          <w:szCs w:val="24"/>
        </w:rPr>
      </w:pPr>
      <w:r w:rsidRPr="0032036F">
        <w:rPr>
          <w:rFonts w:ascii="Times New Roman" w:hAnsi="Times New Roman"/>
          <w:iCs/>
          <w:sz w:val="24"/>
          <w:szCs w:val="24"/>
        </w:rPr>
        <w:t xml:space="preserve">                    </w:t>
      </w:r>
      <w:r w:rsidR="00F20C1B" w:rsidRPr="0032036F">
        <w:rPr>
          <w:rFonts w:ascii="Times New Roman" w:hAnsi="Times New Roman"/>
          <w:iCs/>
          <w:sz w:val="24"/>
          <w:szCs w:val="24"/>
        </w:rPr>
        <w:t>Alışkanlıklar</w:t>
      </w:r>
      <w:r w:rsidR="007B0EBE" w:rsidRPr="0032036F">
        <w:rPr>
          <w:rFonts w:ascii="Times New Roman" w:hAnsi="Times New Roman"/>
          <w:iCs/>
          <w:sz w:val="24"/>
          <w:szCs w:val="24"/>
        </w:rPr>
        <w:t xml:space="preserve"> var mı? </w:t>
      </w:r>
    </w:p>
    <w:p w14:paraId="39433380" w14:textId="399E2058" w:rsidR="007B0EBE" w:rsidRPr="0032036F" w:rsidRDefault="003B390F" w:rsidP="00F44A5A">
      <w:pPr>
        <w:spacing w:after="120" w:line="360" w:lineRule="auto"/>
        <w:rPr>
          <w:rFonts w:ascii="Times New Roman" w:hAnsi="Times New Roman"/>
          <w:iCs/>
          <w:sz w:val="24"/>
          <w:szCs w:val="24"/>
        </w:rPr>
      </w:pPr>
      <w:r w:rsidRPr="0032036F">
        <w:rPr>
          <w:rFonts w:ascii="Times New Roman" w:hAnsi="Times New Roman"/>
          <w:iCs/>
          <w:sz w:val="24"/>
          <w:szCs w:val="24"/>
        </w:rPr>
        <w:t xml:space="preserve"> </w:t>
      </w:r>
      <w:r w:rsidR="00050278" w:rsidRPr="0032036F">
        <w:rPr>
          <w:rFonts w:ascii="Times New Roman" w:hAnsi="Times New Roman"/>
          <w:iCs/>
          <w:sz w:val="24"/>
          <w:szCs w:val="24"/>
        </w:rPr>
        <w:t xml:space="preserve">               </w:t>
      </w:r>
      <w:r w:rsidR="00483E21" w:rsidRPr="0032036F">
        <w:rPr>
          <w:rFonts w:ascii="Times New Roman" w:hAnsi="Times New Roman"/>
          <w:iCs/>
          <w:sz w:val="24"/>
          <w:szCs w:val="24"/>
        </w:rPr>
        <w:t>a) Yemek</w:t>
      </w:r>
      <w:r w:rsidRPr="0032036F">
        <w:rPr>
          <w:rFonts w:ascii="Times New Roman" w:hAnsi="Times New Roman"/>
          <w:iCs/>
          <w:sz w:val="24"/>
          <w:szCs w:val="24"/>
        </w:rPr>
        <w:t xml:space="preserve"> </w:t>
      </w:r>
      <w:proofErr w:type="spellStart"/>
      <w:r w:rsidRPr="0032036F">
        <w:rPr>
          <w:rFonts w:ascii="Times New Roman" w:hAnsi="Times New Roman"/>
          <w:iCs/>
          <w:sz w:val="24"/>
          <w:szCs w:val="24"/>
        </w:rPr>
        <w:t>yemek</w:t>
      </w:r>
      <w:proofErr w:type="spellEnd"/>
      <w:r w:rsidRPr="0032036F">
        <w:rPr>
          <w:rFonts w:ascii="Times New Roman" w:hAnsi="Times New Roman"/>
          <w:iCs/>
          <w:sz w:val="24"/>
          <w:szCs w:val="24"/>
        </w:rPr>
        <w:t xml:space="preserve"> </w:t>
      </w:r>
      <w:r w:rsidR="00483E21" w:rsidRPr="0032036F">
        <w:rPr>
          <w:rFonts w:ascii="Times New Roman" w:hAnsi="Times New Roman"/>
          <w:iCs/>
          <w:sz w:val="24"/>
          <w:szCs w:val="24"/>
        </w:rPr>
        <w:t>b) Egzersiz</w:t>
      </w:r>
      <w:r w:rsidRPr="0032036F">
        <w:rPr>
          <w:rFonts w:ascii="Times New Roman" w:hAnsi="Times New Roman"/>
          <w:iCs/>
          <w:sz w:val="24"/>
          <w:szCs w:val="24"/>
        </w:rPr>
        <w:t xml:space="preserve"> yapmak </w:t>
      </w:r>
      <w:r w:rsidR="00483E21" w:rsidRPr="0032036F">
        <w:rPr>
          <w:rFonts w:ascii="Times New Roman" w:hAnsi="Times New Roman"/>
          <w:iCs/>
          <w:sz w:val="24"/>
          <w:szCs w:val="24"/>
        </w:rPr>
        <w:t>c) TV</w:t>
      </w:r>
      <w:r w:rsidR="007B0EBE" w:rsidRPr="0032036F">
        <w:rPr>
          <w:rFonts w:ascii="Times New Roman" w:hAnsi="Times New Roman"/>
          <w:iCs/>
          <w:sz w:val="24"/>
          <w:szCs w:val="24"/>
        </w:rPr>
        <w:t xml:space="preserve"> </w:t>
      </w:r>
      <w:r w:rsidRPr="0032036F">
        <w:rPr>
          <w:rFonts w:ascii="Times New Roman" w:hAnsi="Times New Roman"/>
          <w:iCs/>
          <w:sz w:val="24"/>
          <w:szCs w:val="24"/>
        </w:rPr>
        <w:t xml:space="preserve">izlemek/ müzik dinlemek </w:t>
      </w:r>
      <w:r w:rsidR="00483E21" w:rsidRPr="0032036F">
        <w:rPr>
          <w:rFonts w:ascii="Times New Roman" w:hAnsi="Times New Roman"/>
          <w:iCs/>
          <w:sz w:val="24"/>
          <w:szCs w:val="24"/>
        </w:rPr>
        <w:t xml:space="preserve">d) </w:t>
      </w:r>
      <w:proofErr w:type="gramStart"/>
      <w:r w:rsidR="00483E21" w:rsidRPr="0032036F">
        <w:rPr>
          <w:rFonts w:ascii="Times New Roman" w:hAnsi="Times New Roman"/>
          <w:iCs/>
          <w:sz w:val="24"/>
          <w:szCs w:val="24"/>
        </w:rPr>
        <w:t>Diğer….</w:t>
      </w:r>
      <w:proofErr w:type="gramEnd"/>
      <w:r w:rsidRPr="0032036F">
        <w:rPr>
          <w:rFonts w:ascii="Times New Roman" w:hAnsi="Times New Roman"/>
          <w:iCs/>
          <w:sz w:val="24"/>
          <w:szCs w:val="24"/>
        </w:rPr>
        <w:t>.</w:t>
      </w:r>
    </w:p>
    <w:p w14:paraId="158A8835" w14:textId="58B0D104" w:rsidR="007B0EBE" w:rsidRPr="0032036F" w:rsidRDefault="007B0EBE" w:rsidP="00483E21">
      <w:pPr>
        <w:spacing w:after="120"/>
        <w:rPr>
          <w:rFonts w:ascii="Times New Roman" w:hAnsi="Times New Roman"/>
          <w:iCs/>
          <w:sz w:val="24"/>
          <w:szCs w:val="24"/>
        </w:rPr>
      </w:pPr>
      <w:r w:rsidRPr="0032036F">
        <w:rPr>
          <w:rFonts w:ascii="Times New Roman" w:hAnsi="Times New Roman"/>
          <w:iCs/>
          <w:sz w:val="24"/>
          <w:szCs w:val="24"/>
        </w:rPr>
        <w:t xml:space="preserve">            </w:t>
      </w:r>
    </w:p>
    <w:p w14:paraId="124F66F7" w14:textId="0B2DC369" w:rsidR="00C7691E" w:rsidRPr="0032036F" w:rsidRDefault="00C7691E" w:rsidP="00483E21">
      <w:pPr>
        <w:spacing w:after="120"/>
        <w:rPr>
          <w:rFonts w:ascii="Times New Roman" w:hAnsi="Times New Roman"/>
          <w:iCs/>
          <w:sz w:val="24"/>
          <w:szCs w:val="24"/>
        </w:rPr>
      </w:pPr>
    </w:p>
    <w:p w14:paraId="75AE5707" w14:textId="3C4D971D" w:rsidR="00C7691E" w:rsidRPr="0032036F" w:rsidRDefault="00C7691E" w:rsidP="00483E21">
      <w:pPr>
        <w:spacing w:after="120"/>
        <w:rPr>
          <w:rFonts w:ascii="Times New Roman" w:hAnsi="Times New Roman"/>
          <w:iCs/>
          <w:sz w:val="24"/>
          <w:szCs w:val="24"/>
        </w:rPr>
      </w:pPr>
    </w:p>
    <w:p w14:paraId="07AAF8D9" w14:textId="451950FB" w:rsidR="00C7691E" w:rsidRPr="0032036F" w:rsidRDefault="00C7691E" w:rsidP="00483E21">
      <w:pPr>
        <w:spacing w:after="120"/>
        <w:rPr>
          <w:rFonts w:ascii="Times New Roman" w:hAnsi="Times New Roman"/>
          <w:iCs/>
          <w:sz w:val="24"/>
          <w:szCs w:val="24"/>
        </w:rPr>
      </w:pPr>
    </w:p>
    <w:p w14:paraId="77449734" w14:textId="1D69A6EB" w:rsidR="00C7691E" w:rsidRPr="0032036F" w:rsidRDefault="00C7691E" w:rsidP="00483E21">
      <w:pPr>
        <w:spacing w:after="120"/>
        <w:rPr>
          <w:rFonts w:ascii="Times New Roman" w:hAnsi="Times New Roman"/>
          <w:iCs/>
          <w:sz w:val="24"/>
          <w:szCs w:val="24"/>
        </w:rPr>
      </w:pPr>
    </w:p>
    <w:p w14:paraId="7935571D" w14:textId="0E5BFA42" w:rsidR="00C7691E" w:rsidRPr="0032036F" w:rsidRDefault="00C7691E" w:rsidP="00483E21">
      <w:pPr>
        <w:spacing w:after="120"/>
        <w:rPr>
          <w:rFonts w:ascii="Times New Roman" w:hAnsi="Times New Roman"/>
          <w:iCs/>
          <w:sz w:val="24"/>
          <w:szCs w:val="24"/>
        </w:rPr>
      </w:pPr>
    </w:p>
    <w:p w14:paraId="799C803A" w14:textId="03F03180" w:rsidR="00C7691E" w:rsidRPr="0032036F" w:rsidRDefault="00C7691E" w:rsidP="00483E21">
      <w:pPr>
        <w:spacing w:after="120"/>
        <w:rPr>
          <w:rFonts w:ascii="Times New Roman" w:hAnsi="Times New Roman"/>
          <w:iCs/>
          <w:sz w:val="24"/>
          <w:szCs w:val="24"/>
        </w:rPr>
      </w:pPr>
    </w:p>
    <w:p w14:paraId="30A7BBDD" w14:textId="2DDEE840" w:rsidR="00C7691E" w:rsidRPr="0032036F" w:rsidRDefault="00C7691E" w:rsidP="00483E21">
      <w:pPr>
        <w:spacing w:after="120"/>
        <w:rPr>
          <w:rFonts w:ascii="Times New Roman" w:hAnsi="Times New Roman"/>
          <w:iCs/>
          <w:sz w:val="24"/>
          <w:szCs w:val="24"/>
        </w:rPr>
      </w:pPr>
    </w:p>
    <w:p w14:paraId="5B80A65B" w14:textId="717AD95B" w:rsidR="00C7691E" w:rsidRPr="0032036F" w:rsidRDefault="00C7691E" w:rsidP="00483E21">
      <w:pPr>
        <w:spacing w:after="120"/>
        <w:rPr>
          <w:rFonts w:ascii="Times New Roman" w:hAnsi="Times New Roman"/>
          <w:iCs/>
          <w:sz w:val="24"/>
          <w:szCs w:val="24"/>
        </w:rPr>
      </w:pPr>
    </w:p>
    <w:p w14:paraId="10F17245" w14:textId="77777777" w:rsidR="00C7691E" w:rsidRPr="0032036F" w:rsidRDefault="00C7691E" w:rsidP="00483E21">
      <w:pPr>
        <w:spacing w:after="120"/>
        <w:rPr>
          <w:rFonts w:ascii="Times New Roman" w:hAnsi="Times New Roman"/>
        </w:rPr>
      </w:pPr>
    </w:p>
    <w:p w14:paraId="7E9808AE" w14:textId="77777777" w:rsidR="00DA383D" w:rsidRPr="0032036F" w:rsidRDefault="00DA383D" w:rsidP="00F44A5A">
      <w:pPr>
        <w:rPr>
          <w:rFonts w:ascii="Times New Roman" w:hAnsi="Times New Roman"/>
        </w:rPr>
      </w:pPr>
    </w:p>
    <w:p w14:paraId="6370B71B" w14:textId="0C554035" w:rsidR="00E85012" w:rsidRPr="0032036F" w:rsidRDefault="00E85012" w:rsidP="00E85012">
      <w:pPr>
        <w:pStyle w:val="Balk2"/>
      </w:pPr>
      <w:r w:rsidRPr="0032036F">
        <w:lastRenderedPageBreak/>
        <w:t>Ek 2 Reflü Semptom İndeksi</w:t>
      </w:r>
    </w:p>
    <w:p w14:paraId="3D8CE268" w14:textId="77777777" w:rsidR="00C7691E" w:rsidRPr="0032036F" w:rsidRDefault="00C7691E" w:rsidP="00C7691E">
      <w:pPr>
        <w:rPr>
          <w:rFonts w:ascii="Times New Roman" w:hAnsi="Times New Roman"/>
        </w:rPr>
      </w:pPr>
    </w:p>
    <w:p w14:paraId="084FFE7C" w14:textId="34A98A3D" w:rsidR="00E85012" w:rsidRPr="0032036F" w:rsidRDefault="00E85012" w:rsidP="00E85012">
      <w:pPr>
        <w:autoSpaceDE w:val="0"/>
        <w:autoSpaceDN w:val="0"/>
        <w:adjustRightInd w:val="0"/>
        <w:spacing w:after="0" w:line="360" w:lineRule="auto"/>
        <w:ind w:right="-42"/>
        <w:jc w:val="both"/>
        <w:rPr>
          <w:rFonts w:ascii="Times New Roman" w:eastAsia="Times New Roman" w:hAnsi="Times New Roman"/>
          <w:color w:val="000000"/>
          <w:sz w:val="24"/>
          <w:szCs w:val="24"/>
          <w:lang w:eastAsia="tr-TR"/>
        </w:rPr>
      </w:pPr>
      <w:r w:rsidRPr="0032036F">
        <w:rPr>
          <w:rFonts w:ascii="Times New Roman" w:eastAsia="Times New Roman" w:hAnsi="Times New Roman"/>
          <w:color w:val="000000"/>
          <w:sz w:val="24"/>
          <w:szCs w:val="24"/>
          <w:lang w:eastAsia="tr-TR"/>
        </w:rPr>
        <w:t xml:space="preserve">İndex 2002 yılında </w:t>
      </w:r>
      <w:proofErr w:type="spellStart"/>
      <w:r w:rsidRPr="0032036F">
        <w:rPr>
          <w:rFonts w:ascii="Times New Roman" w:eastAsia="Times New Roman" w:hAnsi="Times New Roman"/>
          <w:color w:val="000000"/>
          <w:sz w:val="24"/>
          <w:szCs w:val="24"/>
          <w:lang w:eastAsia="tr-TR"/>
        </w:rPr>
        <w:t>Belafsky</w:t>
      </w:r>
      <w:proofErr w:type="spellEnd"/>
      <w:r w:rsidRPr="0032036F">
        <w:rPr>
          <w:rFonts w:ascii="Times New Roman" w:eastAsia="Times New Roman" w:hAnsi="Times New Roman"/>
          <w:color w:val="000000"/>
          <w:sz w:val="24"/>
          <w:szCs w:val="24"/>
          <w:lang w:eastAsia="tr-TR"/>
        </w:rPr>
        <w:t xml:space="preserve"> ve </w:t>
      </w:r>
      <w:r w:rsidR="00305845" w:rsidRPr="0032036F">
        <w:rPr>
          <w:rFonts w:ascii="Times New Roman" w:eastAsia="Times New Roman" w:hAnsi="Times New Roman"/>
          <w:color w:val="000000"/>
          <w:sz w:val="24"/>
          <w:szCs w:val="24"/>
          <w:lang w:eastAsia="tr-TR"/>
        </w:rPr>
        <w:t>diğerleri</w:t>
      </w:r>
      <w:r w:rsidRPr="0032036F">
        <w:rPr>
          <w:rFonts w:ascii="Times New Roman" w:eastAsia="Times New Roman" w:hAnsi="Times New Roman"/>
          <w:color w:val="000000"/>
          <w:sz w:val="24"/>
          <w:szCs w:val="24"/>
          <w:lang w:eastAsia="tr-TR"/>
        </w:rPr>
        <w:t xml:space="preserve"> tarafından geliştirilmiş olup </w:t>
      </w:r>
      <w:proofErr w:type="spellStart"/>
      <w:r w:rsidRPr="0032036F">
        <w:rPr>
          <w:rFonts w:ascii="Times New Roman" w:eastAsia="Times New Roman" w:hAnsi="Times New Roman"/>
          <w:color w:val="000000"/>
          <w:sz w:val="24"/>
          <w:szCs w:val="24"/>
          <w:lang w:eastAsia="tr-TR"/>
        </w:rPr>
        <w:t>larengofarengeal</w:t>
      </w:r>
      <w:proofErr w:type="spellEnd"/>
      <w:r w:rsidRPr="0032036F">
        <w:rPr>
          <w:rFonts w:ascii="Times New Roman" w:eastAsia="Times New Roman" w:hAnsi="Times New Roman"/>
          <w:color w:val="000000"/>
          <w:sz w:val="24"/>
          <w:szCs w:val="24"/>
          <w:lang w:eastAsia="tr-TR"/>
        </w:rPr>
        <w:t xml:space="preserve"> reflü varlığını tespit etmek için oluşturulmuş dokuz başlıklı bir indekstir (</w:t>
      </w:r>
      <w:proofErr w:type="spellStart"/>
      <w:r w:rsidRPr="0032036F">
        <w:rPr>
          <w:rFonts w:ascii="Times New Roman" w:eastAsia="Times New Roman" w:hAnsi="Times New Roman"/>
          <w:color w:val="000000"/>
          <w:sz w:val="24"/>
          <w:szCs w:val="24"/>
          <w:lang w:eastAsia="tr-TR"/>
        </w:rPr>
        <w:t>Belafsky</w:t>
      </w:r>
      <w:proofErr w:type="spellEnd"/>
      <w:r w:rsidRPr="0032036F">
        <w:rPr>
          <w:rFonts w:ascii="Times New Roman" w:eastAsia="Times New Roman" w:hAnsi="Times New Roman"/>
          <w:color w:val="000000"/>
          <w:sz w:val="24"/>
          <w:szCs w:val="24"/>
          <w:lang w:eastAsia="tr-TR"/>
        </w:rPr>
        <w:t xml:space="preserve"> </w:t>
      </w:r>
      <w:r w:rsidR="00F20C1B" w:rsidRPr="0032036F">
        <w:rPr>
          <w:rFonts w:ascii="Times New Roman" w:eastAsia="Times New Roman" w:hAnsi="Times New Roman"/>
          <w:color w:val="000000"/>
          <w:sz w:val="24"/>
          <w:szCs w:val="24"/>
          <w:lang w:eastAsia="tr-TR"/>
        </w:rPr>
        <w:t>ve diğerleri</w:t>
      </w:r>
      <w:r w:rsidRPr="0032036F">
        <w:rPr>
          <w:rFonts w:ascii="Times New Roman" w:eastAsia="Times New Roman" w:hAnsi="Times New Roman"/>
          <w:color w:val="000000"/>
          <w:sz w:val="24"/>
          <w:szCs w:val="24"/>
          <w:lang w:eastAsia="tr-TR"/>
        </w:rPr>
        <w:t>,</w:t>
      </w:r>
      <w:r w:rsidR="00F20C1B" w:rsidRPr="0032036F">
        <w:rPr>
          <w:rFonts w:ascii="Times New Roman" w:eastAsia="Times New Roman" w:hAnsi="Times New Roman"/>
          <w:color w:val="000000"/>
          <w:sz w:val="24"/>
          <w:szCs w:val="24"/>
          <w:lang w:eastAsia="tr-TR"/>
        </w:rPr>
        <w:t xml:space="preserve"> </w:t>
      </w:r>
      <w:r w:rsidRPr="0032036F">
        <w:rPr>
          <w:rFonts w:ascii="Times New Roman" w:eastAsia="Times New Roman" w:hAnsi="Times New Roman"/>
          <w:color w:val="000000"/>
          <w:sz w:val="24"/>
          <w:szCs w:val="24"/>
          <w:lang w:eastAsia="tr-TR"/>
        </w:rPr>
        <w:t xml:space="preserve">2002). İndex puanının on ve üzerinde olması reflü varlığını ifade etmektedir. Skorlamada 0 problem yok olarak, 5 ise ciddi problem olarak kabul edilmektedir. RSI reflü varlığını </w:t>
      </w:r>
      <w:proofErr w:type="spellStart"/>
      <w:r w:rsidRPr="0032036F">
        <w:rPr>
          <w:rFonts w:ascii="Times New Roman" w:eastAsia="Times New Roman" w:hAnsi="Times New Roman"/>
          <w:color w:val="000000"/>
          <w:sz w:val="24"/>
          <w:szCs w:val="24"/>
          <w:lang w:eastAsia="tr-TR"/>
        </w:rPr>
        <w:t>tesbit</w:t>
      </w:r>
      <w:proofErr w:type="spellEnd"/>
      <w:r w:rsidRPr="0032036F">
        <w:rPr>
          <w:rFonts w:ascii="Times New Roman" w:eastAsia="Times New Roman" w:hAnsi="Times New Roman"/>
          <w:color w:val="000000"/>
          <w:sz w:val="24"/>
          <w:szCs w:val="24"/>
          <w:lang w:eastAsia="tr-TR"/>
        </w:rPr>
        <w:t xml:space="preserve"> etmek için yapılan çalışmalarda kullanılmış, güvenilir ve geçerli olduğu bulunmuştur (Günel </w:t>
      </w:r>
      <w:r w:rsidR="00F20C1B" w:rsidRPr="0032036F">
        <w:rPr>
          <w:rFonts w:ascii="Times New Roman" w:eastAsia="Times New Roman" w:hAnsi="Times New Roman"/>
          <w:color w:val="000000"/>
          <w:sz w:val="24"/>
          <w:szCs w:val="24"/>
          <w:lang w:eastAsia="tr-TR"/>
        </w:rPr>
        <w:t>ve diğerleri</w:t>
      </w:r>
      <w:r w:rsidRPr="0032036F">
        <w:rPr>
          <w:rFonts w:ascii="Times New Roman" w:eastAsia="Times New Roman" w:hAnsi="Times New Roman"/>
          <w:color w:val="000000"/>
          <w:sz w:val="24"/>
          <w:szCs w:val="24"/>
          <w:lang w:eastAsia="tr-TR"/>
        </w:rPr>
        <w:t>,</w:t>
      </w:r>
      <w:r w:rsidR="00F20C1B" w:rsidRPr="0032036F">
        <w:rPr>
          <w:rFonts w:ascii="Times New Roman" w:eastAsia="Times New Roman" w:hAnsi="Times New Roman"/>
          <w:color w:val="000000"/>
          <w:sz w:val="24"/>
          <w:szCs w:val="24"/>
          <w:lang w:eastAsia="tr-TR"/>
        </w:rPr>
        <w:t xml:space="preserve"> </w:t>
      </w:r>
      <w:r w:rsidRPr="0032036F">
        <w:rPr>
          <w:rFonts w:ascii="Times New Roman" w:eastAsia="Times New Roman" w:hAnsi="Times New Roman"/>
          <w:color w:val="000000"/>
          <w:sz w:val="24"/>
          <w:szCs w:val="24"/>
          <w:lang w:eastAsia="tr-TR"/>
        </w:rPr>
        <w:t xml:space="preserve">2012; </w:t>
      </w:r>
      <w:proofErr w:type="spellStart"/>
      <w:r w:rsidRPr="0032036F">
        <w:rPr>
          <w:rFonts w:ascii="Times New Roman" w:eastAsia="Times New Roman" w:hAnsi="Times New Roman"/>
          <w:color w:val="000000"/>
          <w:sz w:val="24"/>
          <w:szCs w:val="24"/>
          <w:lang w:eastAsia="tr-TR"/>
        </w:rPr>
        <w:t>Karaaltın</w:t>
      </w:r>
      <w:proofErr w:type="spellEnd"/>
      <w:r w:rsidRPr="0032036F">
        <w:rPr>
          <w:rFonts w:ascii="Times New Roman" w:eastAsia="Times New Roman" w:hAnsi="Times New Roman"/>
          <w:color w:val="000000"/>
          <w:sz w:val="24"/>
          <w:szCs w:val="24"/>
          <w:lang w:eastAsia="tr-TR"/>
        </w:rPr>
        <w:t xml:space="preserve"> </w:t>
      </w:r>
      <w:r w:rsidR="00F20C1B" w:rsidRPr="0032036F">
        <w:rPr>
          <w:rFonts w:ascii="Times New Roman" w:eastAsia="Times New Roman" w:hAnsi="Times New Roman"/>
          <w:color w:val="000000"/>
          <w:sz w:val="24"/>
          <w:szCs w:val="24"/>
          <w:lang w:eastAsia="tr-TR"/>
        </w:rPr>
        <w:t>ve diğerleri</w:t>
      </w:r>
      <w:r w:rsidRPr="0032036F">
        <w:rPr>
          <w:rFonts w:ascii="Times New Roman" w:eastAsia="Times New Roman" w:hAnsi="Times New Roman"/>
          <w:color w:val="000000"/>
          <w:sz w:val="24"/>
          <w:szCs w:val="24"/>
          <w:lang w:eastAsia="tr-TR"/>
        </w:rPr>
        <w:t>,</w:t>
      </w:r>
      <w:r w:rsidR="00F20C1B" w:rsidRPr="0032036F">
        <w:rPr>
          <w:rFonts w:ascii="Times New Roman" w:eastAsia="Times New Roman" w:hAnsi="Times New Roman"/>
          <w:color w:val="000000"/>
          <w:sz w:val="24"/>
          <w:szCs w:val="24"/>
          <w:lang w:eastAsia="tr-TR"/>
        </w:rPr>
        <w:t xml:space="preserve"> </w:t>
      </w:r>
      <w:r w:rsidRPr="0032036F">
        <w:rPr>
          <w:rFonts w:ascii="Times New Roman" w:eastAsia="Times New Roman" w:hAnsi="Times New Roman"/>
          <w:color w:val="000000"/>
          <w:sz w:val="24"/>
          <w:szCs w:val="24"/>
          <w:lang w:eastAsia="tr-TR"/>
        </w:rPr>
        <w:t xml:space="preserve">2016; Ezerarslan </w:t>
      </w:r>
      <w:r w:rsidR="00F20C1B" w:rsidRPr="0032036F">
        <w:rPr>
          <w:rFonts w:ascii="Times New Roman" w:eastAsia="Times New Roman" w:hAnsi="Times New Roman"/>
          <w:color w:val="000000"/>
          <w:sz w:val="24"/>
          <w:szCs w:val="24"/>
          <w:lang w:eastAsia="tr-TR"/>
        </w:rPr>
        <w:t>ve diğerleri</w:t>
      </w:r>
      <w:r w:rsidRPr="0032036F">
        <w:rPr>
          <w:rFonts w:ascii="Times New Roman" w:eastAsia="Times New Roman" w:hAnsi="Times New Roman"/>
          <w:color w:val="000000"/>
          <w:sz w:val="24"/>
          <w:szCs w:val="24"/>
          <w:lang w:eastAsia="tr-TR"/>
        </w:rPr>
        <w:t xml:space="preserve">,2012; Verim </w:t>
      </w:r>
      <w:r w:rsidR="00F20C1B" w:rsidRPr="0032036F">
        <w:rPr>
          <w:rFonts w:ascii="Times New Roman" w:eastAsia="Times New Roman" w:hAnsi="Times New Roman"/>
          <w:color w:val="000000"/>
          <w:sz w:val="24"/>
          <w:szCs w:val="24"/>
          <w:lang w:eastAsia="tr-TR"/>
        </w:rPr>
        <w:t>ve diğerleri</w:t>
      </w:r>
      <w:r w:rsidRPr="0032036F">
        <w:rPr>
          <w:rFonts w:ascii="Times New Roman" w:eastAsia="Times New Roman" w:hAnsi="Times New Roman"/>
          <w:color w:val="000000"/>
          <w:sz w:val="24"/>
          <w:szCs w:val="24"/>
          <w:lang w:eastAsia="tr-TR"/>
        </w:rPr>
        <w:t>,</w:t>
      </w:r>
      <w:r w:rsidR="00F20C1B" w:rsidRPr="0032036F">
        <w:rPr>
          <w:rFonts w:ascii="Times New Roman" w:eastAsia="Times New Roman" w:hAnsi="Times New Roman"/>
          <w:color w:val="000000"/>
          <w:sz w:val="24"/>
          <w:szCs w:val="24"/>
          <w:lang w:eastAsia="tr-TR"/>
        </w:rPr>
        <w:t xml:space="preserve"> </w:t>
      </w:r>
      <w:r w:rsidRPr="0032036F">
        <w:rPr>
          <w:rFonts w:ascii="Times New Roman" w:eastAsia="Times New Roman" w:hAnsi="Times New Roman"/>
          <w:color w:val="000000"/>
          <w:sz w:val="24"/>
          <w:szCs w:val="24"/>
          <w:lang w:eastAsia="tr-TR"/>
        </w:rPr>
        <w:t>2016).</w:t>
      </w:r>
    </w:p>
    <w:p w14:paraId="30093861" w14:textId="77777777" w:rsidR="00E85012" w:rsidRPr="0032036F" w:rsidRDefault="00E85012" w:rsidP="00E85012">
      <w:pPr>
        <w:autoSpaceDE w:val="0"/>
        <w:autoSpaceDN w:val="0"/>
        <w:adjustRightInd w:val="0"/>
        <w:spacing w:after="0" w:line="360" w:lineRule="auto"/>
        <w:ind w:right="-42"/>
        <w:jc w:val="both"/>
        <w:rPr>
          <w:rFonts w:ascii="Times New Roman" w:eastAsia="Times New Roman" w:hAnsi="Times New Roman"/>
          <w:color w:val="000000"/>
          <w:sz w:val="24"/>
          <w:szCs w:val="24"/>
          <w:lang w:eastAsia="tr-TR"/>
        </w:rPr>
      </w:pPr>
    </w:p>
    <w:p w14:paraId="7E38F14A" w14:textId="77777777" w:rsidR="00E85012" w:rsidRPr="0032036F" w:rsidRDefault="00E85012" w:rsidP="00E85012">
      <w:pPr>
        <w:autoSpaceDE w:val="0"/>
        <w:autoSpaceDN w:val="0"/>
        <w:adjustRightInd w:val="0"/>
        <w:spacing w:after="0" w:line="360" w:lineRule="auto"/>
        <w:ind w:right="-42"/>
        <w:jc w:val="both"/>
        <w:rPr>
          <w:rFonts w:ascii="Times New Roman" w:eastAsia="Times New Roman" w:hAnsi="Times New Roman"/>
          <w:b/>
          <w:color w:val="000000"/>
          <w:sz w:val="24"/>
          <w:szCs w:val="24"/>
          <w:lang w:eastAsia="tr-TR"/>
        </w:rPr>
      </w:pPr>
      <w:r w:rsidRPr="0032036F">
        <w:rPr>
          <w:rFonts w:ascii="Times New Roman" w:eastAsia="Times New Roman" w:hAnsi="Times New Roman"/>
          <w:b/>
          <w:color w:val="000000"/>
          <w:sz w:val="24"/>
          <w:szCs w:val="24"/>
          <w:lang w:eastAsia="tr-TR"/>
        </w:rPr>
        <w:t>Geçtiğimiz bir ay içerisinde aşağıda yazan sorunlar sizi ne kadar etkiledi?</w:t>
      </w:r>
    </w:p>
    <w:p w14:paraId="28010748" w14:textId="07299C6A" w:rsidR="00E85012" w:rsidRPr="0032036F" w:rsidRDefault="00E85012" w:rsidP="00E85012">
      <w:pPr>
        <w:autoSpaceDE w:val="0"/>
        <w:autoSpaceDN w:val="0"/>
        <w:adjustRightInd w:val="0"/>
        <w:spacing w:after="0" w:line="360" w:lineRule="auto"/>
        <w:ind w:right="-42"/>
        <w:jc w:val="both"/>
        <w:rPr>
          <w:rFonts w:ascii="Times New Roman" w:eastAsia="Times New Roman" w:hAnsi="Times New Roman"/>
          <w:b/>
          <w:color w:val="000000"/>
          <w:sz w:val="24"/>
          <w:szCs w:val="24"/>
          <w:lang w:eastAsia="tr-TR"/>
        </w:rPr>
      </w:pPr>
      <w:r w:rsidRPr="0032036F">
        <w:rPr>
          <w:rFonts w:ascii="Times New Roman" w:eastAsia="Times New Roman" w:hAnsi="Times New Roman"/>
          <w:b/>
          <w:color w:val="000000"/>
          <w:sz w:val="24"/>
          <w:szCs w:val="24"/>
          <w:lang w:eastAsia="tr-TR"/>
        </w:rPr>
        <w:t>0: problem yok 5: ciddi problem</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567"/>
        <w:gridCol w:w="567"/>
        <w:gridCol w:w="567"/>
        <w:gridCol w:w="567"/>
        <w:gridCol w:w="567"/>
        <w:gridCol w:w="567"/>
      </w:tblGrid>
      <w:tr w:rsidR="00E85012" w:rsidRPr="0032036F" w14:paraId="5F8943D0" w14:textId="77777777" w:rsidTr="007472A3">
        <w:tc>
          <w:tcPr>
            <w:tcW w:w="6380" w:type="dxa"/>
            <w:shd w:val="clear" w:color="auto" w:fill="auto"/>
          </w:tcPr>
          <w:p w14:paraId="7BF81A31"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Ses kısıklığı veya diğer ses problemi</w:t>
            </w:r>
          </w:p>
        </w:tc>
        <w:tc>
          <w:tcPr>
            <w:tcW w:w="567" w:type="dxa"/>
            <w:shd w:val="clear" w:color="auto" w:fill="auto"/>
          </w:tcPr>
          <w:p w14:paraId="7811D6AA"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0</w:t>
            </w:r>
          </w:p>
        </w:tc>
        <w:tc>
          <w:tcPr>
            <w:tcW w:w="567" w:type="dxa"/>
            <w:shd w:val="clear" w:color="auto" w:fill="auto"/>
          </w:tcPr>
          <w:p w14:paraId="5F65242D"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1</w:t>
            </w:r>
          </w:p>
        </w:tc>
        <w:tc>
          <w:tcPr>
            <w:tcW w:w="567" w:type="dxa"/>
            <w:shd w:val="clear" w:color="auto" w:fill="auto"/>
          </w:tcPr>
          <w:p w14:paraId="4629CC42"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2</w:t>
            </w:r>
          </w:p>
        </w:tc>
        <w:tc>
          <w:tcPr>
            <w:tcW w:w="567" w:type="dxa"/>
            <w:shd w:val="clear" w:color="auto" w:fill="auto"/>
          </w:tcPr>
          <w:p w14:paraId="4C8DC7C2"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3</w:t>
            </w:r>
          </w:p>
        </w:tc>
        <w:tc>
          <w:tcPr>
            <w:tcW w:w="567" w:type="dxa"/>
            <w:shd w:val="clear" w:color="auto" w:fill="auto"/>
          </w:tcPr>
          <w:p w14:paraId="763537C3"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4</w:t>
            </w:r>
          </w:p>
        </w:tc>
        <w:tc>
          <w:tcPr>
            <w:tcW w:w="567" w:type="dxa"/>
            <w:shd w:val="clear" w:color="auto" w:fill="auto"/>
          </w:tcPr>
          <w:p w14:paraId="72A92F52"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5</w:t>
            </w:r>
          </w:p>
        </w:tc>
      </w:tr>
      <w:tr w:rsidR="00E85012" w:rsidRPr="0032036F" w14:paraId="5154A105" w14:textId="77777777" w:rsidTr="007472A3">
        <w:tc>
          <w:tcPr>
            <w:tcW w:w="6380" w:type="dxa"/>
            <w:shd w:val="clear" w:color="auto" w:fill="auto"/>
          </w:tcPr>
          <w:p w14:paraId="2FFB797A"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Boğazda gıcıklanma (temizleme isteği)</w:t>
            </w:r>
          </w:p>
        </w:tc>
        <w:tc>
          <w:tcPr>
            <w:tcW w:w="567" w:type="dxa"/>
            <w:shd w:val="clear" w:color="auto" w:fill="auto"/>
          </w:tcPr>
          <w:p w14:paraId="5D6FFAE9"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2BF9A253"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22D5104A"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62DE9AF5"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10EB8C10"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3768FA3C"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486080ED" w14:textId="77777777" w:rsidTr="007472A3">
        <w:tc>
          <w:tcPr>
            <w:tcW w:w="6380" w:type="dxa"/>
            <w:shd w:val="clear" w:color="auto" w:fill="auto"/>
          </w:tcPr>
          <w:p w14:paraId="36B212C3"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Geniz akıntısı veya boğazda balgam hissi</w:t>
            </w:r>
          </w:p>
        </w:tc>
        <w:tc>
          <w:tcPr>
            <w:tcW w:w="567" w:type="dxa"/>
            <w:shd w:val="clear" w:color="auto" w:fill="auto"/>
          </w:tcPr>
          <w:p w14:paraId="6886836D"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0B6CDC78"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6A52A256"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7F2AA6AA"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2248B767"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5AB0B6C5"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0D5833BD" w14:textId="77777777" w:rsidTr="007472A3">
        <w:tc>
          <w:tcPr>
            <w:tcW w:w="6380" w:type="dxa"/>
            <w:shd w:val="clear" w:color="auto" w:fill="auto"/>
          </w:tcPr>
          <w:p w14:paraId="393EEA60"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Sıvı veya katı gıda tüketmede, hap yutmada zorluk</w:t>
            </w:r>
          </w:p>
        </w:tc>
        <w:tc>
          <w:tcPr>
            <w:tcW w:w="567" w:type="dxa"/>
            <w:shd w:val="clear" w:color="auto" w:fill="auto"/>
          </w:tcPr>
          <w:p w14:paraId="3DB23C64"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79C3A829"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621712F2"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2A3EB70A"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4300CE67"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10FB221C"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6147E1B5" w14:textId="77777777" w:rsidTr="007472A3">
        <w:tc>
          <w:tcPr>
            <w:tcW w:w="6380" w:type="dxa"/>
            <w:shd w:val="clear" w:color="auto" w:fill="auto"/>
          </w:tcPr>
          <w:p w14:paraId="0BC5898B"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Sırtüstü yattıktan veya yemek yedikten sonra öksürük</w:t>
            </w:r>
          </w:p>
        </w:tc>
        <w:tc>
          <w:tcPr>
            <w:tcW w:w="567" w:type="dxa"/>
            <w:shd w:val="clear" w:color="auto" w:fill="auto"/>
          </w:tcPr>
          <w:p w14:paraId="343A4F98"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3C0C599A"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40D64B8D"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781D3B8F"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1482C6E7"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78153965"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11A8B4CF" w14:textId="77777777" w:rsidTr="007472A3">
        <w:tc>
          <w:tcPr>
            <w:tcW w:w="6380" w:type="dxa"/>
            <w:shd w:val="clear" w:color="auto" w:fill="auto"/>
          </w:tcPr>
          <w:p w14:paraId="1DAACD13"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Nefes alma problemi veya boğulma hissi</w:t>
            </w:r>
          </w:p>
        </w:tc>
        <w:tc>
          <w:tcPr>
            <w:tcW w:w="567" w:type="dxa"/>
            <w:shd w:val="clear" w:color="auto" w:fill="auto"/>
          </w:tcPr>
          <w:p w14:paraId="3C8A1018"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1798396B"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45DF8966"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2BA6EB7E"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3DA507A8"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7F238B6C"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281745AE" w14:textId="77777777" w:rsidTr="007472A3">
        <w:tc>
          <w:tcPr>
            <w:tcW w:w="6380" w:type="dxa"/>
            <w:shd w:val="clear" w:color="auto" w:fill="auto"/>
          </w:tcPr>
          <w:p w14:paraId="102D255F"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Rahatsız edici öksürük</w:t>
            </w:r>
          </w:p>
        </w:tc>
        <w:tc>
          <w:tcPr>
            <w:tcW w:w="567" w:type="dxa"/>
            <w:shd w:val="clear" w:color="auto" w:fill="auto"/>
          </w:tcPr>
          <w:p w14:paraId="2EFF5B85"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1566C507"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22A14A81"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20B3E9BE"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311ADE50"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6ECF770E"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08CC2C64" w14:textId="77777777" w:rsidTr="007472A3">
        <w:tc>
          <w:tcPr>
            <w:tcW w:w="6380" w:type="dxa"/>
            <w:shd w:val="clear" w:color="auto" w:fill="auto"/>
          </w:tcPr>
          <w:p w14:paraId="1FD8E5C7"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Boğazda sıkışma hissi veya yumru hissi</w:t>
            </w:r>
          </w:p>
        </w:tc>
        <w:tc>
          <w:tcPr>
            <w:tcW w:w="567" w:type="dxa"/>
            <w:shd w:val="clear" w:color="auto" w:fill="auto"/>
          </w:tcPr>
          <w:p w14:paraId="5EF3B44B"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46589982"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5005D828"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0B425EC3"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0C3A055B"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28EC3579"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r w:rsidR="00E85012" w:rsidRPr="0032036F" w14:paraId="3782F4E3" w14:textId="77777777" w:rsidTr="007472A3">
        <w:tc>
          <w:tcPr>
            <w:tcW w:w="6380" w:type="dxa"/>
            <w:shd w:val="clear" w:color="auto" w:fill="auto"/>
          </w:tcPr>
          <w:p w14:paraId="1BCFAC1B" w14:textId="77777777" w:rsidR="00E85012" w:rsidRPr="0032036F" w:rsidRDefault="00E85012" w:rsidP="00E85012">
            <w:pPr>
              <w:spacing w:after="0" w:line="240" w:lineRule="auto"/>
              <w:rPr>
                <w:rFonts w:ascii="Times New Roman" w:hAnsi="Times New Roman"/>
                <w:sz w:val="24"/>
                <w:szCs w:val="24"/>
              </w:rPr>
            </w:pPr>
            <w:r w:rsidRPr="0032036F">
              <w:rPr>
                <w:rFonts w:ascii="Times New Roman" w:hAnsi="Times New Roman"/>
                <w:sz w:val="24"/>
                <w:szCs w:val="24"/>
              </w:rPr>
              <w:t>Göğüs arkasında yanma, ağıza-boğaza asit gelmesi hissi</w:t>
            </w:r>
          </w:p>
        </w:tc>
        <w:tc>
          <w:tcPr>
            <w:tcW w:w="567" w:type="dxa"/>
            <w:shd w:val="clear" w:color="auto" w:fill="auto"/>
          </w:tcPr>
          <w:p w14:paraId="090A4EFF"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0</w:t>
            </w:r>
          </w:p>
        </w:tc>
        <w:tc>
          <w:tcPr>
            <w:tcW w:w="567" w:type="dxa"/>
            <w:shd w:val="clear" w:color="auto" w:fill="auto"/>
          </w:tcPr>
          <w:p w14:paraId="6B852F2D"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1</w:t>
            </w:r>
          </w:p>
        </w:tc>
        <w:tc>
          <w:tcPr>
            <w:tcW w:w="567" w:type="dxa"/>
            <w:shd w:val="clear" w:color="auto" w:fill="auto"/>
          </w:tcPr>
          <w:p w14:paraId="6F6FC76F"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2</w:t>
            </w:r>
          </w:p>
        </w:tc>
        <w:tc>
          <w:tcPr>
            <w:tcW w:w="567" w:type="dxa"/>
            <w:shd w:val="clear" w:color="auto" w:fill="auto"/>
          </w:tcPr>
          <w:p w14:paraId="2E42D15B"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3</w:t>
            </w:r>
          </w:p>
        </w:tc>
        <w:tc>
          <w:tcPr>
            <w:tcW w:w="567" w:type="dxa"/>
            <w:shd w:val="clear" w:color="auto" w:fill="auto"/>
          </w:tcPr>
          <w:p w14:paraId="5466566A"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4</w:t>
            </w:r>
          </w:p>
        </w:tc>
        <w:tc>
          <w:tcPr>
            <w:tcW w:w="567" w:type="dxa"/>
            <w:shd w:val="clear" w:color="auto" w:fill="auto"/>
          </w:tcPr>
          <w:p w14:paraId="750E0FD9" w14:textId="77777777" w:rsidR="00E85012" w:rsidRPr="0032036F" w:rsidRDefault="00E85012" w:rsidP="00E85012">
            <w:pPr>
              <w:spacing w:after="0" w:line="240" w:lineRule="auto"/>
              <w:rPr>
                <w:rFonts w:ascii="Times New Roman" w:eastAsia="Trebuchet MS" w:hAnsi="Times New Roman"/>
                <w:sz w:val="24"/>
                <w:szCs w:val="24"/>
                <w:lang w:val="en-US" w:eastAsia="tr-TR"/>
              </w:rPr>
            </w:pPr>
            <w:r w:rsidRPr="0032036F">
              <w:rPr>
                <w:rFonts w:ascii="Times New Roman" w:eastAsia="Trebuchet MS" w:hAnsi="Times New Roman"/>
                <w:sz w:val="24"/>
                <w:szCs w:val="24"/>
                <w:lang w:val="en-US" w:eastAsia="tr-TR"/>
              </w:rPr>
              <w:t>5</w:t>
            </w:r>
          </w:p>
        </w:tc>
      </w:tr>
    </w:tbl>
    <w:p w14:paraId="2991FA97" w14:textId="77777777" w:rsidR="00FA1543" w:rsidRPr="0032036F" w:rsidRDefault="00FA1543" w:rsidP="00F44A5A">
      <w:pPr>
        <w:rPr>
          <w:rFonts w:ascii="Times New Roman" w:hAnsi="Times New Roman"/>
        </w:rPr>
      </w:pPr>
    </w:p>
    <w:p w14:paraId="6047449A" w14:textId="19B97E6F" w:rsidR="00F44A5A" w:rsidRPr="0032036F" w:rsidRDefault="00F44A5A" w:rsidP="00F44A5A">
      <w:pPr>
        <w:tabs>
          <w:tab w:val="left" w:pos="2635"/>
        </w:tabs>
        <w:spacing w:after="120"/>
        <w:rPr>
          <w:rFonts w:ascii="Times New Roman" w:hAnsi="Times New Roman"/>
          <w:b/>
          <w:sz w:val="24"/>
          <w:szCs w:val="24"/>
        </w:rPr>
      </w:pPr>
    </w:p>
    <w:p w14:paraId="7C343918" w14:textId="7A7F4693" w:rsidR="00C7691E" w:rsidRPr="0032036F" w:rsidRDefault="00C7691E" w:rsidP="00F44A5A">
      <w:pPr>
        <w:tabs>
          <w:tab w:val="left" w:pos="2635"/>
        </w:tabs>
        <w:spacing w:after="120"/>
        <w:rPr>
          <w:rFonts w:ascii="Times New Roman" w:hAnsi="Times New Roman"/>
          <w:b/>
          <w:sz w:val="24"/>
          <w:szCs w:val="24"/>
        </w:rPr>
      </w:pPr>
    </w:p>
    <w:p w14:paraId="7FC37527" w14:textId="08724DD6" w:rsidR="00C7691E" w:rsidRPr="0032036F" w:rsidRDefault="00C7691E" w:rsidP="00F44A5A">
      <w:pPr>
        <w:tabs>
          <w:tab w:val="left" w:pos="2635"/>
        </w:tabs>
        <w:spacing w:after="120"/>
        <w:rPr>
          <w:rFonts w:ascii="Times New Roman" w:hAnsi="Times New Roman"/>
          <w:b/>
          <w:sz w:val="24"/>
          <w:szCs w:val="24"/>
        </w:rPr>
      </w:pPr>
    </w:p>
    <w:p w14:paraId="2420B72D" w14:textId="1620082D" w:rsidR="00C7691E" w:rsidRPr="0032036F" w:rsidRDefault="00C7691E" w:rsidP="00F44A5A">
      <w:pPr>
        <w:tabs>
          <w:tab w:val="left" w:pos="2635"/>
        </w:tabs>
        <w:spacing w:after="120"/>
        <w:rPr>
          <w:rFonts w:ascii="Times New Roman" w:hAnsi="Times New Roman"/>
          <w:b/>
          <w:sz w:val="24"/>
          <w:szCs w:val="24"/>
        </w:rPr>
      </w:pPr>
    </w:p>
    <w:p w14:paraId="65E65D1E" w14:textId="518F3FA2" w:rsidR="00C7691E" w:rsidRPr="0032036F" w:rsidRDefault="00C7691E" w:rsidP="00F44A5A">
      <w:pPr>
        <w:tabs>
          <w:tab w:val="left" w:pos="2635"/>
        </w:tabs>
        <w:spacing w:after="120"/>
        <w:rPr>
          <w:rFonts w:ascii="Times New Roman" w:hAnsi="Times New Roman"/>
          <w:b/>
          <w:sz w:val="24"/>
          <w:szCs w:val="24"/>
        </w:rPr>
      </w:pPr>
    </w:p>
    <w:p w14:paraId="7F890DBA" w14:textId="47E09DA5" w:rsidR="00C7691E" w:rsidRPr="0032036F" w:rsidRDefault="00C7691E" w:rsidP="00F44A5A">
      <w:pPr>
        <w:tabs>
          <w:tab w:val="left" w:pos="2635"/>
        </w:tabs>
        <w:spacing w:after="120"/>
        <w:rPr>
          <w:rFonts w:ascii="Times New Roman" w:hAnsi="Times New Roman"/>
          <w:b/>
          <w:sz w:val="24"/>
          <w:szCs w:val="24"/>
        </w:rPr>
      </w:pPr>
    </w:p>
    <w:p w14:paraId="0F0C8D33" w14:textId="6F91913A" w:rsidR="00C7691E" w:rsidRPr="0032036F" w:rsidRDefault="00C7691E" w:rsidP="00F44A5A">
      <w:pPr>
        <w:tabs>
          <w:tab w:val="left" w:pos="2635"/>
        </w:tabs>
        <w:spacing w:after="120"/>
        <w:rPr>
          <w:rFonts w:ascii="Times New Roman" w:hAnsi="Times New Roman"/>
          <w:b/>
          <w:sz w:val="24"/>
          <w:szCs w:val="24"/>
        </w:rPr>
      </w:pPr>
    </w:p>
    <w:p w14:paraId="3E7D44A6" w14:textId="66BF6167" w:rsidR="00C7691E" w:rsidRPr="0032036F" w:rsidRDefault="00C7691E" w:rsidP="00F44A5A">
      <w:pPr>
        <w:tabs>
          <w:tab w:val="left" w:pos="2635"/>
        </w:tabs>
        <w:spacing w:after="120"/>
        <w:rPr>
          <w:rFonts w:ascii="Times New Roman" w:hAnsi="Times New Roman"/>
          <w:b/>
          <w:sz w:val="24"/>
          <w:szCs w:val="24"/>
        </w:rPr>
      </w:pPr>
    </w:p>
    <w:p w14:paraId="5708A919" w14:textId="024C0784" w:rsidR="00C7691E" w:rsidRPr="0032036F" w:rsidRDefault="00C7691E" w:rsidP="00F44A5A">
      <w:pPr>
        <w:tabs>
          <w:tab w:val="left" w:pos="2635"/>
        </w:tabs>
        <w:spacing w:after="120"/>
        <w:rPr>
          <w:rFonts w:ascii="Times New Roman" w:hAnsi="Times New Roman"/>
          <w:b/>
          <w:sz w:val="24"/>
          <w:szCs w:val="24"/>
        </w:rPr>
      </w:pPr>
    </w:p>
    <w:p w14:paraId="39C907DA" w14:textId="703F192D" w:rsidR="00C7691E" w:rsidRPr="0032036F" w:rsidRDefault="00C7691E" w:rsidP="00F44A5A">
      <w:pPr>
        <w:tabs>
          <w:tab w:val="left" w:pos="2635"/>
        </w:tabs>
        <w:spacing w:after="120"/>
        <w:rPr>
          <w:rFonts w:ascii="Times New Roman" w:hAnsi="Times New Roman"/>
          <w:b/>
          <w:sz w:val="24"/>
          <w:szCs w:val="24"/>
        </w:rPr>
      </w:pPr>
    </w:p>
    <w:p w14:paraId="3FB5C22B" w14:textId="3AE6B7F9" w:rsidR="00C7691E" w:rsidRPr="0032036F" w:rsidRDefault="00C7691E" w:rsidP="00F44A5A">
      <w:pPr>
        <w:tabs>
          <w:tab w:val="left" w:pos="2635"/>
        </w:tabs>
        <w:spacing w:after="120"/>
        <w:rPr>
          <w:rFonts w:ascii="Times New Roman" w:hAnsi="Times New Roman"/>
          <w:b/>
          <w:sz w:val="24"/>
          <w:szCs w:val="24"/>
        </w:rPr>
      </w:pPr>
    </w:p>
    <w:p w14:paraId="402CA8D1" w14:textId="77777777" w:rsidR="00C7691E" w:rsidRPr="0032036F" w:rsidRDefault="00C7691E" w:rsidP="00F44A5A">
      <w:pPr>
        <w:tabs>
          <w:tab w:val="left" w:pos="2635"/>
        </w:tabs>
        <w:spacing w:after="120"/>
        <w:rPr>
          <w:rFonts w:ascii="Times New Roman" w:hAnsi="Times New Roman"/>
          <w:b/>
          <w:sz w:val="24"/>
          <w:szCs w:val="24"/>
        </w:rPr>
      </w:pPr>
    </w:p>
    <w:p w14:paraId="291FA84E" w14:textId="77777777" w:rsidR="00003075" w:rsidRPr="0032036F" w:rsidRDefault="00003075" w:rsidP="00F44A5A">
      <w:pPr>
        <w:tabs>
          <w:tab w:val="left" w:pos="2635"/>
        </w:tabs>
        <w:spacing w:after="120"/>
        <w:rPr>
          <w:rFonts w:ascii="Times New Roman" w:hAnsi="Times New Roman"/>
          <w:b/>
          <w:sz w:val="24"/>
          <w:szCs w:val="24"/>
        </w:rPr>
      </w:pPr>
    </w:p>
    <w:p w14:paraId="3E888271" w14:textId="7BC12443" w:rsidR="009A087D" w:rsidRPr="0032036F" w:rsidRDefault="00040729" w:rsidP="00F44A5A">
      <w:pPr>
        <w:pStyle w:val="Balk2"/>
      </w:pPr>
      <w:bookmarkStart w:id="85" w:name="_Hlk71651568"/>
      <w:bookmarkStart w:id="86" w:name="_Toc69072313"/>
      <w:bookmarkStart w:id="87" w:name="_Hlk71651585"/>
      <w:r w:rsidRPr="0032036F">
        <w:lastRenderedPageBreak/>
        <w:t xml:space="preserve"> </w:t>
      </w:r>
      <w:r w:rsidR="00EA07B6" w:rsidRPr="0032036F">
        <w:t xml:space="preserve">Ek </w:t>
      </w:r>
      <w:proofErr w:type="gramStart"/>
      <w:r w:rsidR="005929E1" w:rsidRPr="0032036F">
        <w:t>3</w:t>
      </w:r>
      <w:r w:rsidR="009A087D" w:rsidRPr="0032036F">
        <w:t xml:space="preserve"> </w:t>
      </w:r>
      <w:r w:rsidR="00D524D6" w:rsidRPr="0032036F">
        <w:t xml:space="preserve"> </w:t>
      </w:r>
      <w:bookmarkEnd w:id="85"/>
      <w:proofErr w:type="spellStart"/>
      <w:r w:rsidR="00D524D6" w:rsidRPr="0032036F">
        <w:t>Pıttsburgh</w:t>
      </w:r>
      <w:proofErr w:type="spellEnd"/>
      <w:proofErr w:type="gramEnd"/>
      <w:r w:rsidR="00D524D6" w:rsidRPr="0032036F">
        <w:t xml:space="preserve"> U</w:t>
      </w:r>
      <w:r w:rsidR="001C68F1" w:rsidRPr="0032036F">
        <w:t xml:space="preserve">yku Kalitesi </w:t>
      </w:r>
      <w:r w:rsidR="00D524D6" w:rsidRPr="0032036F">
        <w:t>İndeksi</w:t>
      </w:r>
      <w:bookmarkEnd w:id="86"/>
    </w:p>
    <w:bookmarkEnd w:id="87"/>
    <w:p w14:paraId="1600F52E" w14:textId="77777777" w:rsidR="00F44A5A" w:rsidRPr="0032036F" w:rsidRDefault="009A087D" w:rsidP="00F44A5A">
      <w:pPr>
        <w:tabs>
          <w:tab w:val="left" w:pos="567"/>
        </w:tabs>
        <w:spacing w:after="120"/>
        <w:rPr>
          <w:rFonts w:ascii="Times New Roman" w:hAnsi="Times New Roman"/>
          <w:sz w:val="24"/>
          <w:szCs w:val="20"/>
        </w:rPr>
      </w:pPr>
      <w:r w:rsidRPr="0032036F">
        <w:rPr>
          <w:rFonts w:ascii="Times New Roman" w:hAnsi="Times New Roman"/>
          <w:sz w:val="24"/>
          <w:szCs w:val="20"/>
        </w:rPr>
        <w:tab/>
      </w:r>
    </w:p>
    <w:p w14:paraId="3DCAAE2B" w14:textId="77777777" w:rsidR="00FB3848" w:rsidRPr="0032036F" w:rsidRDefault="00FB3848" w:rsidP="00F44A5A">
      <w:pPr>
        <w:tabs>
          <w:tab w:val="left" w:pos="567"/>
        </w:tabs>
        <w:spacing w:after="120"/>
        <w:jc w:val="both"/>
        <w:rPr>
          <w:rFonts w:ascii="Times New Roman" w:hAnsi="Times New Roman"/>
          <w:b/>
          <w:sz w:val="32"/>
          <w:szCs w:val="24"/>
        </w:rPr>
      </w:pPr>
      <w:r w:rsidRPr="0032036F">
        <w:rPr>
          <w:rFonts w:ascii="Times New Roman" w:hAnsi="Times New Roman"/>
          <w:sz w:val="24"/>
          <w:szCs w:val="20"/>
        </w:rPr>
        <w:t>Aşağıdaki sorular yalnızca geçen ayki alışkanlıklarınızla ilgilidir. Cevaplarınız geçen ay içindeki gün ve gecelerin çoğuna uyan en doğru karşılığı belirtmelidir. Lütfen tüm soruları cevaplayınız.</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3862"/>
      </w:tblGrid>
      <w:tr w:rsidR="00FB3848" w:rsidRPr="0032036F" w14:paraId="58E43452" w14:textId="77777777" w:rsidTr="009A087D">
        <w:tc>
          <w:tcPr>
            <w:tcW w:w="4076" w:type="dxa"/>
          </w:tcPr>
          <w:p w14:paraId="238873E6"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1.Geçen ay geceleri genellikle ne zaman</w:t>
            </w:r>
          </w:p>
          <w:p w14:paraId="44D314F2" w14:textId="77777777" w:rsidR="00FB3848" w:rsidRPr="0032036F" w:rsidRDefault="00FB3848"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yattınız</w:t>
            </w:r>
            <w:proofErr w:type="gramEnd"/>
            <w:r w:rsidRPr="0032036F">
              <w:rPr>
                <w:rFonts w:ascii="Times New Roman" w:hAnsi="Times New Roman" w:cs="Times New Roman"/>
                <w:sz w:val="20"/>
                <w:szCs w:val="20"/>
              </w:rPr>
              <w:t>?</w:t>
            </w:r>
          </w:p>
        </w:tc>
        <w:tc>
          <w:tcPr>
            <w:tcW w:w="3862" w:type="dxa"/>
          </w:tcPr>
          <w:p w14:paraId="70D7724F" w14:textId="77777777" w:rsidR="00FB3848" w:rsidRPr="0032036F" w:rsidRDefault="00FB3848" w:rsidP="00F44A5A">
            <w:pPr>
              <w:pStyle w:val="TableParagraph"/>
              <w:spacing w:after="120"/>
              <w:rPr>
                <w:rFonts w:ascii="Times New Roman" w:hAnsi="Times New Roman" w:cs="Times New Roman"/>
                <w:sz w:val="20"/>
                <w:szCs w:val="20"/>
              </w:rPr>
            </w:pPr>
          </w:p>
          <w:p w14:paraId="14493E35"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 xml:space="preserve">GENEL YATIŞ </w:t>
            </w:r>
            <w:proofErr w:type="gramStart"/>
            <w:r w:rsidRPr="0032036F">
              <w:rPr>
                <w:rFonts w:ascii="Times New Roman" w:hAnsi="Times New Roman" w:cs="Times New Roman"/>
                <w:sz w:val="20"/>
                <w:szCs w:val="20"/>
              </w:rPr>
              <w:t>SAATİ:…</w:t>
            </w:r>
            <w:proofErr w:type="gramEnd"/>
            <w:r w:rsidRPr="0032036F">
              <w:rPr>
                <w:rFonts w:ascii="Times New Roman" w:hAnsi="Times New Roman" w:cs="Times New Roman"/>
                <w:sz w:val="20"/>
                <w:szCs w:val="20"/>
              </w:rPr>
              <w:t>……………………</w:t>
            </w:r>
          </w:p>
        </w:tc>
      </w:tr>
      <w:tr w:rsidR="00FB3848" w:rsidRPr="0032036F" w14:paraId="0D181D9A" w14:textId="77777777" w:rsidTr="009A087D">
        <w:tc>
          <w:tcPr>
            <w:tcW w:w="4076" w:type="dxa"/>
          </w:tcPr>
          <w:p w14:paraId="45B8090D" w14:textId="77777777" w:rsidR="00FB3848" w:rsidRPr="0032036F" w:rsidRDefault="00FB3848" w:rsidP="00F44A5A">
            <w:pPr>
              <w:pStyle w:val="TableParagraph"/>
              <w:spacing w:after="120"/>
              <w:jc w:val="both"/>
              <w:rPr>
                <w:rFonts w:ascii="Times New Roman" w:hAnsi="Times New Roman" w:cs="Times New Roman"/>
                <w:sz w:val="20"/>
                <w:szCs w:val="20"/>
              </w:rPr>
            </w:pPr>
            <w:r w:rsidRPr="0032036F">
              <w:rPr>
                <w:rFonts w:ascii="Times New Roman" w:hAnsi="Times New Roman" w:cs="Times New Roman"/>
                <w:sz w:val="20"/>
                <w:szCs w:val="20"/>
              </w:rPr>
              <w:t>2.Geçen ay, geceleri uykuya dalmanız genellikle ne kadar zaman (dakika olarak) aldı?</w:t>
            </w:r>
          </w:p>
        </w:tc>
        <w:tc>
          <w:tcPr>
            <w:tcW w:w="3862" w:type="dxa"/>
          </w:tcPr>
          <w:p w14:paraId="40401AB4" w14:textId="77777777" w:rsidR="00FB3848" w:rsidRPr="0032036F" w:rsidRDefault="00FB3848" w:rsidP="00F44A5A">
            <w:pPr>
              <w:pStyle w:val="TableParagraph"/>
              <w:spacing w:after="120"/>
              <w:rPr>
                <w:rFonts w:ascii="Times New Roman" w:hAnsi="Times New Roman" w:cs="Times New Roman"/>
                <w:sz w:val="20"/>
                <w:szCs w:val="20"/>
              </w:rPr>
            </w:pPr>
          </w:p>
          <w:p w14:paraId="764D4334" w14:textId="77777777" w:rsidR="00FB3848" w:rsidRPr="0032036F" w:rsidRDefault="00FB3848"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DAKİKA:…</w:t>
            </w:r>
            <w:proofErr w:type="gramEnd"/>
            <w:r w:rsidRPr="0032036F">
              <w:rPr>
                <w:rFonts w:ascii="Times New Roman" w:hAnsi="Times New Roman" w:cs="Times New Roman"/>
                <w:sz w:val="20"/>
                <w:szCs w:val="20"/>
              </w:rPr>
              <w:t>………………….</w:t>
            </w:r>
          </w:p>
        </w:tc>
      </w:tr>
      <w:tr w:rsidR="00FB3848" w:rsidRPr="0032036F" w14:paraId="0B5F622D" w14:textId="77777777" w:rsidTr="009A087D">
        <w:tc>
          <w:tcPr>
            <w:tcW w:w="4076" w:type="dxa"/>
          </w:tcPr>
          <w:p w14:paraId="71344C39"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3.Geçen ay, sabahları genellikle ne zaman kalktınız?</w:t>
            </w:r>
          </w:p>
        </w:tc>
        <w:tc>
          <w:tcPr>
            <w:tcW w:w="3862" w:type="dxa"/>
          </w:tcPr>
          <w:p w14:paraId="7E5D1825" w14:textId="77777777" w:rsidR="00FB3848" w:rsidRPr="0032036F" w:rsidRDefault="00FB3848" w:rsidP="00F44A5A">
            <w:pPr>
              <w:pStyle w:val="TableParagraph"/>
              <w:spacing w:after="120"/>
              <w:rPr>
                <w:rFonts w:ascii="Times New Roman" w:hAnsi="Times New Roman" w:cs="Times New Roman"/>
                <w:sz w:val="20"/>
                <w:szCs w:val="20"/>
              </w:rPr>
            </w:pPr>
          </w:p>
          <w:p w14:paraId="547443F1"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 xml:space="preserve">GENEL KALKIŞ </w:t>
            </w:r>
            <w:proofErr w:type="gramStart"/>
            <w:r w:rsidRPr="0032036F">
              <w:rPr>
                <w:rFonts w:ascii="Times New Roman" w:hAnsi="Times New Roman" w:cs="Times New Roman"/>
                <w:sz w:val="20"/>
                <w:szCs w:val="20"/>
              </w:rPr>
              <w:t>SAATİ:…</w:t>
            </w:r>
            <w:proofErr w:type="gramEnd"/>
            <w:r w:rsidRPr="0032036F">
              <w:rPr>
                <w:rFonts w:ascii="Times New Roman" w:hAnsi="Times New Roman" w:cs="Times New Roman"/>
                <w:sz w:val="20"/>
                <w:szCs w:val="20"/>
              </w:rPr>
              <w:t>……………………..</w:t>
            </w:r>
          </w:p>
        </w:tc>
      </w:tr>
      <w:tr w:rsidR="00FB3848" w:rsidRPr="0032036F" w14:paraId="760BA3C0" w14:textId="77777777" w:rsidTr="009A087D">
        <w:tc>
          <w:tcPr>
            <w:tcW w:w="4076" w:type="dxa"/>
          </w:tcPr>
          <w:p w14:paraId="654601DB" w14:textId="77777777" w:rsidR="00FB3848" w:rsidRPr="0032036F" w:rsidRDefault="00FB3848" w:rsidP="00F44A5A">
            <w:pPr>
              <w:pStyle w:val="TableParagraph"/>
              <w:spacing w:after="120"/>
              <w:jc w:val="both"/>
              <w:rPr>
                <w:rFonts w:ascii="Times New Roman" w:hAnsi="Times New Roman" w:cs="Times New Roman"/>
                <w:sz w:val="20"/>
                <w:szCs w:val="20"/>
              </w:rPr>
            </w:pPr>
            <w:r w:rsidRPr="0032036F">
              <w:rPr>
                <w:rFonts w:ascii="Times New Roman" w:hAnsi="Times New Roman" w:cs="Times New Roman"/>
                <w:sz w:val="20"/>
                <w:szCs w:val="20"/>
              </w:rPr>
              <w:t>4.Geçen ay, geceleri kaç saat gerçekten uyudunuz? (Bu süre yatakta geçirdiğiniz süreden farklı olabilir.)</w:t>
            </w:r>
          </w:p>
        </w:tc>
        <w:tc>
          <w:tcPr>
            <w:tcW w:w="3862" w:type="dxa"/>
          </w:tcPr>
          <w:p w14:paraId="49C22086" w14:textId="77777777" w:rsidR="00FB3848" w:rsidRPr="0032036F" w:rsidRDefault="00FB3848" w:rsidP="00F44A5A">
            <w:pPr>
              <w:pStyle w:val="TableParagraph"/>
              <w:spacing w:after="120"/>
              <w:rPr>
                <w:rFonts w:ascii="Times New Roman" w:hAnsi="Times New Roman" w:cs="Times New Roman"/>
                <w:sz w:val="20"/>
                <w:szCs w:val="20"/>
              </w:rPr>
            </w:pPr>
          </w:p>
          <w:p w14:paraId="37669916" w14:textId="77777777" w:rsidR="00FB3848" w:rsidRPr="0032036F" w:rsidRDefault="00FB3848" w:rsidP="00F44A5A">
            <w:pPr>
              <w:pStyle w:val="TableParagraph"/>
              <w:tabs>
                <w:tab w:val="left" w:leader="dot" w:pos="3794"/>
              </w:tabs>
              <w:spacing w:after="120"/>
              <w:rPr>
                <w:rFonts w:ascii="Times New Roman" w:hAnsi="Times New Roman" w:cs="Times New Roman"/>
                <w:sz w:val="20"/>
                <w:szCs w:val="20"/>
              </w:rPr>
            </w:pPr>
            <w:r w:rsidRPr="0032036F">
              <w:rPr>
                <w:rFonts w:ascii="Times New Roman" w:hAnsi="Times New Roman" w:cs="Times New Roman"/>
                <w:sz w:val="20"/>
                <w:szCs w:val="20"/>
              </w:rPr>
              <w:t>BİR GECEDEKİ</w:t>
            </w:r>
            <w:r w:rsidRPr="0032036F">
              <w:rPr>
                <w:rFonts w:ascii="Times New Roman" w:hAnsi="Times New Roman" w:cs="Times New Roman"/>
                <w:spacing w:val="-4"/>
                <w:sz w:val="20"/>
                <w:szCs w:val="20"/>
              </w:rPr>
              <w:t xml:space="preserve"> </w:t>
            </w:r>
            <w:r w:rsidRPr="0032036F">
              <w:rPr>
                <w:rFonts w:ascii="Times New Roman" w:hAnsi="Times New Roman" w:cs="Times New Roman"/>
                <w:sz w:val="20"/>
                <w:szCs w:val="20"/>
              </w:rPr>
              <w:t>UYKU</w:t>
            </w:r>
            <w:r w:rsidRPr="0032036F">
              <w:rPr>
                <w:rFonts w:ascii="Times New Roman" w:hAnsi="Times New Roman" w:cs="Times New Roman"/>
                <w:spacing w:val="-3"/>
                <w:sz w:val="20"/>
                <w:szCs w:val="20"/>
              </w:rPr>
              <w:t xml:space="preserve"> </w:t>
            </w:r>
            <w:r w:rsidRPr="0032036F">
              <w:rPr>
                <w:rFonts w:ascii="Times New Roman" w:hAnsi="Times New Roman" w:cs="Times New Roman"/>
                <w:sz w:val="20"/>
                <w:szCs w:val="20"/>
              </w:rPr>
              <w:t>SÜRESİ</w:t>
            </w:r>
            <w:r w:rsidR="00655D6C" w:rsidRPr="0032036F">
              <w:rPr>
                <w:rFonts w:ascii="Times New Roman" w:hAnsi="Times New Roman" w:cs="Times New Roman"/>
                <w:sz w:val="20"/>
                <w:szCs w:val="20"/>
              </w:rPr>
              <w:t>…</w:t>
            </w:r>
            <w:r w:rsidRPr="0032036F">
              <w:rPr>
                <w:rFonts w:ascii="Times New Roman" w:hAnsi="Times New Roman" w:cs="Times New Roman"/>
                <w:sz w:val="20"/>
                <w:szCs w:val="20"/>
              </w:rPr>
              <w:t>……</w:t>
            </w:r>
            <w:proofErr w:type="gramStart"/>
            <w:r w:rsidR="00655D6C" w:rsidRPr="0032036F">
              <w:rPr>
                <w:rFonts w:ascii="Times New Roman" w:hAnsi="Times New Roman" w:cs="Times New Roman"/>
                <w:sz w:val="20"/>
                <w:szCs w:val="20"/>
              </w:rPr>
              <w:t>…….</w:t>
            </w:r>
            <w:proofErr w:type="gramEnd"/>
            <w:r w:rsidRPr="0032036F">
              <w:rPr>
                <w:rFonts w:ascii="Times New Roman" w:hAnsi="Times New Roman" w:cs="Times New Roman"/>
                <w:sz w:val="20"/>
                <w:szCs w:val="20"/>
              </w:rPr>
              <w:t>SAA</w:t>
            </w:r>
            <w:r w:rsidR="00655D6C" w:rsidRPr="0032036F">
              <w:rPr>
                <w:rFonts w:ascii="Times New Roman" w:hAnsi="Times New Roman" w:cs="Times New Roman"/>
                <w:sz w:val="20"/>
                <w:szCs w:val="20"/>
              </w:rPr>
              <w:t>T</w:t>
            </w:r>
          </w:p>
        </w:tc>
      </w:tr>
    </w:tbl>
    <w:p w14:paraId="3795F6E2" w14:textId="77777777" w:rsidR="00F44A5A" w:rsidRPr="0032036F" w:rsidRDefault="00F44A5A" w:rsidP="00F44A5A">
      <w:pPr>
        <w:spacing w:after="120" w:line="240" w:lineRule="auto"/>
        <w:jc w:val="both"/>
        <w:rPr>
          <w:rFonts w:ascii="Times New Roman" w:hAnsi="Times New Roman"/>
          <w:sz w:val="20"/>
          <w:szCs w:val="20"/>
        </w:rPr>
      </w:pPr>
    </w:p>
    <w:p w14:paraId="0F2D18F1" w14:textId="77777777" w:rsidR="00F44A5A" w:rsidRPr="0032036F" w:rsidRDefault="00F44A5A" w:rsidP="00F44A5A">
      <w:pPr>
        <w:spacing w:after="120" w:line="240" w:lineRule="auto"/>
        <w:jc w:val="both"/>
        <w:rPr>
          <w:rFonts w:ascii="Times New Roman" w:hAnsi="Times New Roman"/>
          <w:sz w:val="20"/>
          <w:szCs w:val="20"/>
        </w:rPr>
      </w:pPr>
    </w:p>
    <w:p w14:paraId="50228B0D" w14:textId="77777777" w:rsidR="00E51DD4" w:rsidRPr="0032036F" w:rsidRDefault="00FB3848" w:rsidP="00F44A5A">
      <w:pPr>
        <w:spacing w:after="120" w:line="240" w:lineRule="auto"/>
        <w:jc w:val="both"/>
        <w:rPr>
          <w:rFonts w:ascii="Times New Roman" w:hAnsi="Times New Roman"/>
          <w:sz w:val="20"/>
          <w:szCs w:val="20"/>
        </w:rPr>
      </w:pPr>
      <w:r w:rsidRPr="0032036F">
        <w:rPr>
          <w:rFonts w:ascii="Times New Roman" w:hAnsi="Times New Roman"/>
          <w:sz w:val="24"/>
          <w:szCs w:val="20"/>
        </w:rPr>
        <w:t>Aşağıdaki sorunların her biri için en uygun cevabı seçiniz. Lütfen tüm soruları</w:t>
      </w:r>
      <w:r w:rsidR="002F12CC" w:rsidRPr="0032036F">
        <w:rPr>
          <w:rFonts w:ascii="Times New Roman" w:hAnsi="Times New Roman"/>
          <w:sz w:val="24"/>
          <w:szCs w:val="20"/>
        </w:rPr>
        <w:t xml:space="preserve"> </w:t>
      </w:r>
      <w:r w:rsidRPr="0032036F">
        <w:rPr>
          <w:rFonts w:ascii="Times New Roman" w:hAnsi="Times New Roman"/>
          <w:sz w:val="24"/>
          <w:szCs w:val="20"/>
        </w:rPr>
        <w:t>cevaplandırınız.</w:t>
      </w:r>
      <w:r w:rsidR="00E51DD4" w:rsidRPr="0032036F">
        <w:rPr>
          <w:rFonts w:ascii="Times New Roman" w:hAnsi="Times New Roman"/>
          <w:sz w:val="20"/>
          <w:szCs w:val="20"/>
        </w:rPr>
        <w:tab/>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495"/>
        <w:gridCol w:w="1624"/>
        <w:gridCol w:w="1559"/>
        <w:gridCol w:w="992"/>
      </w:tblGrid>
      <w:tr w:rsidR="00E51DD4" w:rsidRPr="0032036F" w14:paraId="7FB8D635" w14:textId="77777777" w:rsidTr="009A087D">
        <w:trPr>
          <w:trHeight w:val="629"/>
        </w:trPr>
        <w:tc>
          <w:tcPr>
            <w:tcW w:w="7938" w:type="dxa"/>
            <w:gridSpan w:val="5"/>
          </w:tcPr>
          <w:p w14:paraId="583D3FB9" w14:textId="77777777" w:rsidR="00FB3848" w:rsidRPr="0032036F" w:rsidRDefault="00FB3848" w:rsidP="00F44A5A">
            <w:pPr>
              <w:pStyle w:val="TableParagraph"/>
              <w:spacing w:after="120"/>
              <w:rPr>
                <w:rFonts w:ascii="Times New Roman" w:hAnsi="Times New Roman" w:cs="Times New Roman"/>
                <w:b/>
                <w:sz w:val="20"/>
                <w:szCs w:val="20"/>
              </w:rPr>
            </w:pPr>
            <w:r w:rsidRPr="0032036F">
              <w:rPr>
                <w:rFonts w:ascii="Times New Roman" w:hAnsi="Times New Roman" w:cs="Times New Roman"/>
                <w:sz w:val="20"/>
                <w:szCs w:val="20"/>
              </w:rPr>
              <w:tab/>
            </w:r>
          </w:p>
          <w:p w14:paraId="40C2796B" w14:textId="77777777" w:rsidR="00E51DD4" w:rsidRPr="0032036F" w:rsidRDefault="00FB3848" w:rsidP="00F44A5A">
            <w:pPr>
              <w:tabs>
                <w:tab w:val="left" w:pos="937"/>
              </w:tabs>
              <w:spacing w:after="120" w:line="240" w:lineRule="auto"/>
              <w:rPr>
                <w:rFonts w:ascii="Times New Roman" w:hAnsi="Times New Roman"/>
                <w:sz w:val="18"/>
                <w:szCs w:val="18"/>
              </w:rPr>
            </w:pPr>
            <w:r w:rsidRPr="0032036F">
              <w:rPr>
                <w:rFonts w:ascii="Times New Roman" w:hAnsi="Times New Roman"/>
                <w:b/>
                <w:sz w:val="20"/>
                <w:szCs w:val="20"/>
              </w:rPr>
              <w:t xml:space="preserve">5. </w:t>
            </w:r>
            <w:r w:rsidRPr="0032036F">
              <w:rPr>
                <w:rFonts w:ascii="Times New Roman" w:hAnsi="Times New Roman"/>
                <w:sz w:val="20"/>
                <w:szCs w:val="20"/>
              </w:rPr>
              <w:t>Geçen ay, aşağıdaki durumlarda belirtilen uyku problemlerini ne sıklıkla yaşadınız?</w:t>
            </w:r>
          </w:p>
        </w:tc>
      </w:tr>
      <w:tr w:rsidR="002F12CC" w:rsidRPr="0032036F" w14:paraId="4EE75EE9" w14:textId="77777777" w:rsidTr="009A087D">
        <w:trPr>
          <w:trHeight w:val="325"/>
        </w:trPr>
        <w:tc>
          <w:tcPr>
            <w:tcW w:w="2268" w:type="dxa"/>
          </w:tcPr>
          <w:p w14:paraId="70FEB55F" w14:textId="77777777" w:rsidR="00FB3848" w:rsidRPr="0032036F" w:rsidRDefault="00FB3848" w:rsidP="00F44A5A">
            <w:pPr>
              <w:spacing w:after="120" w:line="240" w:lineRule="auto"/>
              <w:rPr>
                <w:rFonts w:ascii="Times New Roman" w:hAnsi="Times New Roman"/>
                <w:sz w:val="18"/>
                <w:szCs w:val="18"/>
              </w:rPr>
            </w:pPr>
          </w:p>
        </w:tc>
        <w:tc>
          <w:tcPr>
            <w:tcW w:w="1495" w:type="dxa"/>
            <w:vAlign w:val="center"/>
          </w:tcPr>
          <w:p w14:paraId="7681031B" w14:textId="77777777" w:rsidR="00FB3848" w:rsidRPr="0032036F" w:rsidRDefault="00FB3848" w:rsidP="00F44A5A">
            <w:pPr>
              <w:pStyle w:val="TableParagraph"/>
              <w:tabs>
                <w:tab w:val="left" w:pos="1008"/>
              </w:tabs>
              <w:spacing w:after="120"/>
              <w:rPr>
                <w:rFonts w:ascii="Times New Roman" w:hAnsi="Times New Roman" w:cs="Times New Roman"/>
                <w:sz w:val="20"/>
                <w:szCs w:val="20"/>
              </w:rPr>
            </w:pPr>
            <w:r w:rsidRPr="0032036F">
              <w:rPr>
                <w:rFonts w:ascii="Times New Roman" w:hAnsi="Times New Roman" w:cs="Times New Roman"/>
                <w:sz w:val="20"/>
                <w:szCs w:val="20"/>
              </w:rPr>
              <w:t>Geçen</w:t>
            </w:r>
            <w:r w:rsidRPr="0032036F">
              <w:rPr>
                <w:rFonts w:ascii="Times New Roman" w:hAnsi="Times New Roman" w:cs="Times New Roman"/>
                <w:sz w:val="20"/>
                <w:szCs w:val="20"/>
              </w:rPr>
              <w:tab/>
            </w:r>
            <w:r w:rsidRPr="0032036F">
              <w:rPr>
                <w:rFonts w:ascii="Times New Roman" w:hAnsi="Times New Roman" w:cs="Times New Roman"/>
                <w:spacing w:val="-9"/>
                <w:sz w:val="20"/>
                <w:szCs w:val="20"/>
              </w:rPr>
              <w:t xml:space="preserve">ay </w:t>
            </w:r>
            <w:r w:rsidRPr="0032036F">
              <w:rPr>
                <w:rFonts w:ascii="Times New Roman" w:hAnsi="Times New Roman" w:cs="Times New Roman"/>
                <w:sz w:val="20"/>
                <w:szCs w:val="20"/>
              </w:rPr>
              <w:t>boyunca hiç</w:t>
            </w:r>
          </w:p>
        </w:tc>
        <w:tc>
          <w:tcPr>
            <w:tcW w:w="1624" w:type="dxa"/>
            <w:vAlign w:val="center"/>
          </w:tcPr>
          <w:p w14:paraId="4E611DEA"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Haftada birden az</w:t>
            </w:r>
          </w:p>
        </w:tc>
        <w:tc>
          <w:tcPr>
            <w:tcW w:w="1559" w:type="dxa"/>
            <w:vAlign w:val="center"/>
          </w:tcPr>
          <w:p w14:paraId="7EC584A1" w14:textId="77777777" w:rsidR="00FB3848" w:rsidRPr="0032036F" w:rsidRDefault="00FB3848" w:rsidP="00F44A5A">
            <w:pPr>
              <w:pStyle w:val="TableParagraph"/>
              <w:tabs>
                <w:tab w:val="left" w:pos="623"/>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Haftada bir </w:t>
            </w:r>
            <w:r w:rsidRPr="0032036F">
              <w:rPr>
                <w:rFonts w:ascii="Times New Roman" w:hAnsi="Times New Roman" w:cs="Times New Roman"/>
                <w:spacing w:val="-6"/>
                <w:sz w:val="20"/>
                <w:szCs w:val="20"/>
              </w:rPr>
              <w:t xml:space="preserve">veya </w:t>
            </w:r>
            <w:r w:rsidRPr="0032036F">
              <w:rPr>
                <w:rFonts w:ascii="Times New Roman" w:hAnsi="Times New Roman" w:cs="Times New Roman"/>
                <w:sz w:val="20"/>
                <w:szCs w:val="20"/>
              </w:rPr>
              <w:t>iki kez</w:t>
            </w:r>
          </w:p>
        </w:tc>
        <w:tc>
          <w:tcPr>
            <w:tcW w:w="992" w:type="dxa"/>
            <w:vAlign w:val="center"/>
          </w:tcPr>
          <w:p w14:paraId="7A7E0088"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Haftada üç veya daha fazla</w:t>
            </w:r>
          </w:p>
        </w:tc>
      </w:tr>
      <w:tr w:rsidR="002F12CC" w:rsidRPr="0032036F" w14:paraId="4D87F7B7" w14:textId="77777777" w:rsidTr="009A087D">
        <w:tc>
          <w:tcPr>
            <w:tcW w:w="2268" w:type="dxa"/>
            <w:vAlign w:val="center"/>
          </w:tcPr>
          <w:p w14:paraId="1D30F414" w14:textId="77777777" w:rsidR="00FB3848" w:rsidRPr="0032036F" w:rsidRDefault="00DA56F9" w:rsidP="00F44A5A">
            <w:pPr>
              <w:pStyle w:val="TableParagraph"/>
              <w:tabs>
                <w:tab w:val="left" w:pos="726"/>
                <w:tab w:val="left" w:pos="1388"/>
                <w:tab w:val="left" w:pos="2454"/>
                <w:tab w:val="left" w:pos="3449"/>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(a) </w:t>
            </w:r>
            <w:r w:rsidR="00FB3848" w:rsidRPr="0032036F">
              <w:rPr>
                <w:rFonts w:ascii="Times New Roman" w:hAnsi="Times New Roman" w:cs="Times New Roman"/>
                <w:sz w:val="20"/>
                <w:szCs w:val="20"/>
              </w:rPr>
              <w:t>30</w:t>
            </w:r>
            <w:r w:rsidR="00FB3848" w:rsidRPr="0032036F">
              <w:rPr>
                <w:rFonts w:ascii="Times New Roman" w:hAnsi="Times New Roman" w:cs="Times New Roman"/>
                <w:sz w:val="20"/>
                <w:szCs w:val="20"/>
              </w:rPr>
              <w:tab/>
              <w:t>dakika</w:t>
            </w:r>
            <w:r w:rsidR="00FB3848" w:rsidRPr="0032036F">
              <w:rPr>
                <w:rFonts w:ascii="Times New Roman" w:hAnsi="Times New Roman" w:cs="Times New Roman"/>
                <w:sz w:val="20"/>
                <w:szCs w:val="20"/>
              </w:rPr>
              <w:tab/>
              <w:t>içinde uykuya</w:t>
            </w:r>
            <w:r w:rsidR="009A087D" w:rsidRPr="0032036F">
              <w:rPr>
                <w:rFonts w:ascii="Times New Roman" w:hAnsi="Times New Roman" w:cs="Times New Roman"/>
                <w:sz w:val="20"/>
                <w:szCs w:val="20"/>
              </w:rPr>
              <w:t xml:space="preserve"> dalamadığınız oluyor </w:t>
            </w:r>
            <w:r w:rsidR="00FB3848" w:rsidRPr="0032036F">
              <w:rPr>
                <w:rFonts w:ascii="Times New Roman" w:hAnsi="Times New Roman" w:cs="Times New Roman"/>
                <w:sz w:val="20"/>
                <w:szCs w:val="20"/>
              </w:rPr>
              <w:t>mu?</w:t>
            </w:r>
          </w:p>
        </w:tc>
        <w:tc>
          <w:tcPr>
            <w:tcW w:w="1495" w:type="dxa"/>
          </w:tcPr>
          <w:p w14:paraId="7A105829"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6013263D"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59AECA0D"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218A3109"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353C73C6" w14:textId="77777777" w:rsidTr="009A087D">
        <w:tc>
          <w:tcPr>
            <w:tcW w:w="2268" w:type="dxa"/>
            <w:vAlign w:val="center"/>
          </w:tcPr>
          <w:p w14:paraId="74371253"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 xml:space="preserve">(b)   </w:t>
            </w:r>
            <w:r w:rsidR="009A087D" w:rsidRPr="0032036F">
              <w:rPr>
                <w:rFonts w:ascii="Times New Roman" w:hAnsi="Times New Roman" w:cs="Times New Roman"/>
                <w:sz w:val="20"/>
                <w:szCs w:val="20"/>
              </w:rPr>
              <w:t xml:space="preserve">Gece yarısı veya sabah erkenden uyandığınız </w:t>
            </w:r>
            <w:r w:rsidRPr="0032036F">
              <w:rPr>
                <w:rFonts w:ascii="Times New Roman" w:hAnsi="Times New Roman" w:cs="Times New Roman"/>
                <w:sz w:val="20"/>
                <w:szCs w:val="20"/>
              </w:rPr>
              <w:t>oluyor mu?</w:t>
            </w:r>
          </w:p>
        </w:tc>
        <w:tc>
          <w:tcPr>
            <w:tcW w:w="1495" w:type="dxa"/>
          </w:tcPr>
          <w:p w14:paraId="7FC6FB1A"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0F9C0584"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6F8C502C"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74ECA32A"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6B256AE1" w14:textId="77777777" w:rsidTr="009A087D">
        <w:tc>
          <w:tcPr>
            <w:tcW w:w="2268" w:type="dxa"/>
            <w:vAlign w:val="center"/>
          </w:tcPr>
          <w:p w14:paraId="6B3253F6" w14:textId="77777777" w:rsidR="00FB3848" w:rsidRPr="0032036F" w:rsidRDefault="009A087D"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w:t>
            </w:r>
            <w:r w:rsidR="00FB3848" w:rsidRPr="0032036F">
              <w:rPr>
                <w:rFonts w:ascii="Times New Roman" w:hAnsi="Times New Roman" w:cs="Times New Roman"/>
                <w:sz w:val="20"/>
                <w:szCs w:val="20"/>
              </w:rPr>
              <w:t>c)</w:t>
            </w:r>
            <w:r w:rsidRPr="0032036F">
              <w:rPr>
                <w:rFonts w:ascii="Times New Roman" w:hAnsi="Times New Roman" w:cs="Times New Roman"/>
                <w:sz w:val="20"/>
                <w:szCs w:val="20"/>
              </w:rPr>
              <w:t xml:space="preserve"> Lavaboya gitmek üzere kalkmak zorunda </w:t>
            </w:r>
            <w:r w:rsidR="00FB3848" w:rsidRPr="0032036F">
              <w:rPr>
                <w:rFonts w:ascii="Times New Roman" w:hAnsi="Times New Roman" w:cs="Times New Roman"/>
                <w:sz w:val="20"/>
                <w:szCs w:val="20"/>
              </w:rPr>
              <w:t>kaldığınız oluyor mu?</w:t>
            </w:r>
          </w:p>
        </w:tc>
        <w:tc>
          <w:tcPr>
            <w:tcW w:w="1495" w:type="dxa"/>
          </w:tcPr>
          <w:p w14:paraId="04CBE6D4"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1D62FA35"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792576A7"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2D45D5BC"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0985F243" w14:textId="77777777" w:rsidTr="009A087D">
        <w:tc>
          <w:tcPr>
            <w:tcW w:w="2268" w:type="dxa"/>
            <w:vAlign w:val="center"/>
          </w:tcPr>
          <w:p w14:paraId="158234EC" w14:textId="77777777" w:rsidR="00FB3848" w:rsidRPr="0032036F" w:rsidRDefault="009A087D" w:rsidP="00F44A5A">
            <w:pPr>
              <w:pStyle w:val="TableParagraph"/>
              <w:tabs>
                <w:tab w:val="left" w:pos="678"/>
                <w:tab w:val="left" w:pos="1527"/>
                <w:tab w:val="left" w:pos="2057"/>
                <w:tab w:val="left" w:pos="3013"/>
                <w:tab w:val="left" w:pos="3817"/>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(d)  Rahat </w:t>
            </w:r>
            <w:r w:rsidR="00FB3848" w:rsidRPr="0032036F">
              <w:rPr>
                <w:rFonts w:ascii="Times New Roman" w:hAnsi="Times New Roman" w:cs="Times New Roman"/>
                <w:sz w:val="20"/>
                <w:szCs w:val="20"/>
              </w:rPr>
              <w:t>bir şekilde nefes</w:t>
            </w:r>
            <w:r w:rsidR="00DA56F9" w:rsidRPr="0032036F">
              <w:rPr>
                <w:rFonts w:ascii="Times New Roman" w:hAnsi="Times New Roman" w:cs="Times New Roman"/>
                <w:sz w:val="20"/>
                <w:szCs w:val="20"/>
              </w:rPr>
              <w:t xml:space="preserve"> </w:t>
            </w:r>
            <w:r w:rsidRPr="0032036F">
              <w:rPr>
                <w:rFonts w:ascii="Times New Roman" w:hAnsi="Times New Roman" w:cs="Times New Roman"/>
                <w:spacing w:val="-4"/>
                <w:sz w:val="20"/>
                <w:szCs w:val="20"/>
              </w:rPr>
              <w:t xml:space="preserve">alıp </w:t>
            </w:r>
            <w:r w:rsidRPr="0032036F">
              <w:rPr>
                <w:rFonts w:ascii="Times New Roman" w:hAnsi="Times New Roman" w:cs="Times New Roman"/>
                <w:sz w:val="20"/>
                <w:szCs w:val="20"/>
              </w:rPr>
              <w:t xml:space="preserve">veremediğiniz </w:t>
            </w:r>
            <w:r w:rsidR="00FB3848" w:rsidRPr="0032036F">
              <w:rPr>
                <w:rFonts w:ascii="Times New Roman" w:hAnsi="Times New Roman" w:cs="Times New Roman"/>
                <w:sz w:val="20"/>
                <w:szCs w:val="20"/>
              </w:rPr>
              <w:t>oluyor</w:t>
            </w:r>
            <w:r w:rsidR="00FB3848" w:rsidRPr="0032036F">
              <w:rPr>
                <w:rFonts w:ascii="Times New Roman" w:hAnsi="Times New Roman" w:cs="Times New Roman"/>
                <w:spacing w:val="-3"/>
                <w:sz w:val="20"/>
                <w:szCs w:val="20"/>
              </w:rPr>
              <w:t xml:space="preserve"> </w:t>
            </w:r>
            <w:r w:rsidR="00FB3848" w:rsidRPr="0032036F">
              <w:rPr>
                <w:rFonts w:ascii="Times New Roman" w:hAnsi="Times New Roman" w:cs="Times New Roman"/>
                <w:sz w:val="20"/>
                <w:szCs w:val="20"/>
              </w:rPr>
              <w:t>mu?</w:t>
            </w:r>
          </w:p>
        </w:tc>
        <w:tc>
          <w:tcPr>
            <w:tcW w:w="1495" w:type="dxa"/>
          </w:tcPr>
          <w:p w14:paraId="3F350CE3"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713C416B"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2FA6A7B9"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277D35CE"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75384B41" w14:textId="77777777" w:rsidTr="009A087D">
        <w:tc>
          <w:tcPr>
            <w:tcW w:w="2268" w:type="dxa"/>
            <w:vAlign w:val="center"/>
          </w:tcPr>
          <w:p w14:paraId="72ABA052" w14:textId="77777777" w:rsidR="00FB3848" w:rsidRPr="0032036F" w:rsidRDefault="00FB3848"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e</w:t>
            </w:r>
            <w:proofErr w:type="gramEnd"/>
            <w:r w:rsidRPr="0032036F">
              <w:rPr>
                <w:rFonts w:ascii="Times New Roman" w:hAnsi="Times New Roman" w:cs="Times New Roman"/>
                <w:sz w:val="20"/>
                <w:szCs w:val="20"/>
              </w:rPr>
              <w:t>) Öksürdüğünüz veya gürültülü bir şekilde horladığınız oluyor mu?</w:t>
            </w:r>
          </w:p>
        </w:tc>
        <w:tc>
          <w:tcPr>
            <w:tcW w:w="1495" w:type="dxa"/>
          </w:tcPr>
          <w:p w14:paraId="3D325B88"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4FEE400E"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021C3627"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0F561A36"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6BA247CB" w14:textId="77777777" w:rsidTr="009A087D">
        <w:tc>
          <w:tcPr>
            <w:tcW w:w="2268" w:type="dxa"/>
            <w:vAlign w:val="center"/>
          </w:tcPr>
          <w:p w14:paraId="0BABF1F4"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(f) Aşırı derecede üşüdüğünüz oluyor mu?</w:t>
            </w:r>
          </w:p>
        </w:tc>
        <w:tc>
          <w:tcPr>
            <w:tcW w:w="1495" w:type="dxa"/>
          </w:tcPr>
          <w:p w14:paraId="5E6DE280"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38971F91"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18A2DA11"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3A94703B"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04C7E24F" w14:textId="77777777" w:rsidTr="009A087D">
        <w:tc>
          <w:tcPr>
            <w:tcW w:w="2268" w:type="dxa"/>
            <w:vAlign w:val="center"/>
          </w:tcPr>
          <w:p w14:paraId="4BA93812"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(g) Aşırı dereced</w:t>
            </w:r>
            <w:r w:rsidR="002F12CC" w:rsidRPr="0032036F">
              <w:rPr>
                <w:rFonts w:ascii="Times New Roman" w:hAnsi="Times New Roman" w:cs="Times New Roman"/>
                <w:sz w:val="20"/>
                <w:szCs w:val="20"/>
              </w:rPr>
              <w:t xml:space="preserve">e sıcaklık hissettiğiniz </w:t>
            </w:r>
            <w:r w:rsidR="002F12CC" w:rsidRPr="0032036F">
              <w:rPr>
                <w:rFonts w:ascii="Times New Roman" w:hAnsi="Times New Roman" w:cs="Times New Roman"/>
                <w:sz w:val="20"/>
                <w:szCs w:val="20"/>
              </w:rPr>
              <w:lastRenderedPageBreak/>
              <w:t xml:space="preserve">oluyor </w:t>
            </w:r>
            <w:r w:rsidRPr="0032036F">
              <w:rPr>
                <w:rFonts w:ascii="Times New Roman" w:hAnsi="Times New Roman" w:cs="Times New Roman"/>
                <w:sz w:val="20"/>
                <w:szCs w:val="20"/>
              </w:rPr>
              <w:t>mu?</w:t>
            </w:r>
          </w:p>
        </w:tc>
        <w:tc>
          <w:tcPr>
            <w:tcW w:w="1495" w:type="dxa"/>
          </w:tcPr>
          <w:p w14:paraId="35D8F829"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5FB50CC4"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3FB7AD2B"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047B2F07"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6193EE7D" w14:textId="77777777" w:rsidTr="009A087D">
        <w:tc>
          <w:tcPr>
            <w:tcW w:w="2268" w:type="dxa"/>
            <w:vAlign w:val="center"/>
          </w:tcPr>
          <w:p w14:paraId="03419E1C"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(h) Kötü rüyalar gördüğünüz</w:t>
            </w:r>
            <w:r w:rsidRPr="0032036F">
              <w:rPr>
                <w:rFonts w:ascii="Times New Roman" w:hAnsi="Times New Roman" w:cs="Times New Roman"/>
                <w:spacing w:val="54"/>
                <w:sz w:val="20"/>
                <w:szCs w:val="20"/>
              </w:rPr>
              <w:t xml:space="preserve"> </w:t>
            </w:r>
            <w:r w:rsidRPr="0032036F">
              <w:rPr>
                <w:rFonts w:ascii="Times New Roman" w:hAnsi="Times New Roman" w:cs="Times New Roman"/>
                <w:sz w:val="20"/>
                <w:szCs w:val="20"/>
              </w:rPr>
              <w:t>oluyor mu?</w:t>
            </w:r>
          </w:p>
        </w:tc>
        <w:tc>
          <w:tcPr>
            <w:tcW w:w="1495" w:type="dxa"/>
          </w:tcPr>
          <w:p w14:paraId="075B4E80"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54DF2C10"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10AA4F0D"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70A769D4"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48F1BBBD" w14:textId="77777777" w:rsidTr="009A087D">
        <w:tc>
          <w:tcPr>
            <w:tcW w:w="2268" w:type="dxa"/>
            <w:vAlign w:val="center"/>
          </w:tcPr>
          <w:p w14:paraId="033110A6"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(i) Ağrı duyduğunuz oluyor mu?</w:t>
            </w:r>
          </w:p>
        </w:tc>
        <w:tc>
          <w:tcPr>
            <w:tcW w:w="1495" w:type="dxa"/>
          </w:tcPr>
          <w:p w14:paraId="0C585E9D"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35326A41"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6A231971"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5F93ECD6"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4B64FFC0" w14:textId="77777777" w:rsidTr="009A087D">
        <w:tc>
          <w:tcPr>
            <w:tcW w:w="2268" w:type="dxa"/>
            <w:vAlign w:val="center"/>
          </w:tcPr>
          <w:p w14:paraId="7CBC0E02" w14:textId="77777777" w:rsidR="00FB3848" w:rsidRPr="0032036F" w:rsidRDefault="00FB3848"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w:t>
            </w:r>
            <w:proofErr w:type="gramStart"/>
            <w:r w:rsidRPr="0032036F">
              <w:rPr>
                <w:rFonts w:ascii="Times New Roman" w:hAnsi="Times New Roman" w:cs="Times New Roman"/>
                <w:sz w:val="20"/>
                <w:szCs w:val="20"/>
              </w:rPr>
              <w:t>j</w:t>
            </w:r>
            <w:proofErr w:type="gramEnd"/>
            <w:r w:rsidRPr="0032036F">
              <w:rPr>
                <w:rFonts w:ascii="Times New Roman" w:hAnsi="Times New Roman" w:cs="Times New Roman"/>
                <w:sz w:val="20"/>
                <w:szCs w:val="20"/>
              </w:rPr>
              <w:t>)Diğer neden(</w:t>
            </w:r>
            <w:proofErr w:type="spellStart"/>
            <w:r w:rsidRPr="0032036F">
              <w:rPr>
                <w:rFonts w:ascii="Times New Roman" w:hAnsi="Times New Roman" w:cs="Times New Roman"/>
                <w:sz w:val="20"/>
                <w:szCs w:val="20"/>
              </w:rPr>
              <w:t>ler</w:t>
            </w:r>
            <w:proofErr w:type="spellEnd"/>
            <w:r w:rsidRPr="0032036F">
              <w:rPr>
                <w:rFonts w:ascii="Times New Roman" w:hAnsi="Times New Roman" w:cs="Times New Roman"/>
                <w:sz w:val="20"/>
                <w:szCs w:val="20"/>
              </w:rPr>
              <w:t>) lütfen belirtiniz…</w:t>
            </w:r>
          </w:p>
        </w:tc>
        <w:tc>
          <w:tcPr>
            <w:tcW w:w="1495" w:type="dxa"/>
          </w:tcPr>
          <w:p w14:paraId="55726673" w14:textId="77777777" w:rsidR="00FB3848" w:rsidRPr="0032036F" w:rsidRDefault="00FB3848" w:rsidP="00F44A5A">
            <w:pPr>
              <w:spacing w:after="120" w:line="240" w:lineRule="auto"/>
              <w:rPr>
                <w:rFonts w:ascii="Times New Roman" w:hAnsi="Times New Roman"/>
                <w:sz w:val="18"/>
                <w:szCs w:val="18"/>
              </w:rPr>
            </w:pPr>
          </w:p>
        </w:tc>
        <w:tc>
          <w:tcPr>
            <w:tcW w:w="1624" w:type="dxa"/>
          </w:tcPr>
          <w:p w14:paraId="20D13035" w14:textId="77777777" w:rsidR="00FB3848" w:rsidRPr="0032036F" w:rsidRDefault="00FB3848" w:rsidP="00F44A5A">
            <w:pPr>
              <w:spacing w:after="120" w:line="240" w:lineRule="auto"/>
              <w:rPr>
                <w:rFonts w:ascii="Times New Roman" w:hAnsi="Times New Roman"/>
                <w:sz w:val="18"/>
                <w:szCs w:val="18"/>
              </w:rPr>
            </w:pPr>
          </w:p>
        </w:tc>
        <w:tc>
          <w:tcPr>
            <w:tcW w:w="1559" w:type="dxa"/>
          </w:tcPr>
          <w:p w14:paraId="14332059" w14:textId="77777777" w:rsidR="00FB3848" w:rsidRPr="0032036F" w:rsidRDefault="00FB3848" w:rsidP="00F44A5A">
            <w:pPr>
              <w:spacing w:after="120" w:line="240" w:lineRule="auto"/>
              <w:rPr>
                <w:rFonts w:ascii="Times New Roman" w:hAnsi="Times New Roman"/>
                <w:sz w:val="18"/>
                <w:szCs w:val="18"/>
              </w:rPr>
            </w:pPr>
          </w:p>
        </w:tc>
        <w:tc>
          <w:tcPr>
            <w:tcW w:w="992" w:type="dxa"/>
          </w:tcPr>
          <w:p w14:paraId="086CA790" w14:textId="77777777" w:rsidR="00FB3848" w:rsidRPr="0032036F" w:rsidRDefault="00FB3848" w:rsidP="00F44A5A">
            <w:pPr>
              <w:spacing w:after="120" w:line="240" w:lineRule="auto"/>
              <w:rPr>
                <w:rFonts w:ascii="Times New Roman" w:hAnsi="Times New Roman"/>
                <w:sz w:val="18"/>
                <w:szCs w:val="18"/>
              </w:rPr>
            </w:pPr>
          </w:p>
        </w:tc>
      </w:tr>
      <w:tr w:rsidR="002F12CC" w:rsidRPr="0032036F" w14:paraId="03A5EF1D" w14:textId="77777777" w:rsidTr="009A087D">
        <w:tc>
          <w:tcPr>
            <w:tcW w:w="2268" w:type="dxa"/>
          </w:tcPr>
          <w:p w14:paraId="7CB44AAE" w14:textId="77777777" w:rsidR="009A087D" w:rsidRPr="0032036F" w:rsidRDefault="00DA56F9" w:rsidP="00F44A5A">
            <w:pPr>
              <w:pStyle w:val="TableParagraph"/>
              <w:tabs>
                <w:tab w:val="left" w:pos="652"/>
                <w:tab w:val="left" w:pos="1522"/>
                <w:tab w:val="left" w:pos="2506"/>
                <w:tab w:val="left" w:pos="3295"/>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 </w:t>
            </w:r>
          </w:p>
          <w:p w14:paraId="2BA1DE90" w14:textId="77777777" w:rsidR="009A087D" w:rsidRPr="0032036F" w:rsidRDefault="009A087D" w:rsidP="00F44A5A">
            <w:pPr>
              <w:pStyle w:val="TableParagraph"/>
              <w:tabs>
                <w:tab w:val="left" w:pos="652"/>
                <w:tab w:val="left" w:pos="1522"/>
                <w:tab w:val="left" w:pos="2506"/>
                <w:tab w:val="left" w:pos="3295"/>
              </w:tabs>
              <w:spacing w:after="120"/>
              <w:rPr>
                <w:rFonts w:ascii="Times New Roman" w:hAnsi="Times New Roman" w:cs="Times New Roman"/>
                <w:sz w:val="20"/>
                <w:szCs w:val="20"/>
              </w:rPr>
            </w:pPr>
          </w:p>
          <w:p w14:paraId="7BE3FCC5" w14:textId="77777777" w:rsidR="00DA56F9" w:rsidRPr="0032036F" w:rsidRDefault="00DA56F9" w:rsidP="00F44A5A">
            <w:pPr>
              <w:pStyle w:val="TableParagraph"/>
              <w:tabs>
                <w:tab w:val="left" w:pos="652"/>
                <w:tab w:val="left" w:pos="1522"/>
                <w:tab w:val="left" w:pos="2506"/>
                <w:tab w:val="left" w:pos="3295"/>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(k) Geçen ay bu </w:t>
            </w:r>
            <w:proofErr w:type="gramStart"/>
            <w:r w:rsidRPr="0032036F">
              <w:rPr>
                <w:rFonts w:ascii="Times New Roman" w:hAnsi="Times New Roman" w:cs="Times New Roman"/>
                <w:sz w:val="20"/>
                <w:szCs w:val="20"/>
              </w:rPr>
              <w:t>neden(</w:t>
            </w:r>
            <w:proofErr w:type="spellStart"/>
            <w:proofErr w:type="gramEnd"/>
            <w:r w:rsidRPr="0032036F">
              <w:rPr>
                <w:rFonts w:ascii="Times New Roman" w:hAnsi="Times New Roman" w:cs="Times New Roman"/>
                <w:sz w:val="20"/>
                <w:szCs w:val="20"/>
              </w:rPr>
              <w:t>ler</w:t>
            </w:r>
            <w:proofErr w:type="spellEnd"/>
            <w:r w:rsidRPr="0032036F">
              <w:rPr>
                <w:rFonts w:ascii="Times New Roman" w:hAnsi="Times New Roman" w:cs="Times New Roman"/>
                <w:sz w:val="20"/>
                <w:szCs w:val="20"/>
              </w:rPr>
              <w:t xml:space="preserve">)den dolayı ne kadar sıklıkla uyku </w:t>
            </w:r>
            <w:r w:rsidRPr="0032036F">
              <w:rPr>
                <w:rFonts w:ascii="Times New Roman" w:hAnsi="Times New Roman" w:cs="Times New Roman"/>
                <w:spacing w:val="-1"/>
                <w:sz w:val="20"/>
                <w:szCs w:val="20"/>
              </w:rPr>
              <w:t>problemi</w:t>
            </w:r>
            <w:r w:rsidRPr="0032036F">
              <w:rPr>
                <w:rFonts w:ascii="Times New Roman" w:hAnsi="Times New Roman" w:cs="Times New Roman"/>
                <w:sz w:val="20"/>
                <w:szCs w:val="20"/>
              </w:rPr>
              <w:t xml:space="preserve"> yaşadınız?</w:t>
            </w:r>
          </w:p>
        </w:tc>
        <w:tc>
          <w:tcPr>
            <w:tcW w:w="1495" w:type="dxa"/>
            <w:vAlign w:val="center"/>
          </w:tcPr>
          <w:p w14:paraId="74651630" w14:textId="77777777" w:rsidR="009A087D" w:rsidRPr="0032036F" w:rsidRDefault="009A087D" w:rsidP="00F44A5A">
            <w:pPr>
              <w:pStyle w:val="TableParagraph"/>
              <w:spacing w:after="120"/>
              <w:rPr>
                <w:rFonts w:ascii="Times New Roman" w:hAnsi="Times New Roman" w:cs="Times New Roman"/>
                <w:sz w:val="20"/>
                <w:szCs w:val="20"/>
              </w:rPr>
            </w:pPr>
          </w:p>
          <w:p w14:paraId="65111CC2" w14:textId="77777777" w:rsidR="009A087D" w:rsidRPr="0032036F" w:rsidRDefault="009A087D" w:rsidP="00F44A5A">
            <w:pPr>
              <w:pStyle w:val="TableParagraph"/>
              <w:spacing w:after="120"/>
              <w:rPr>
                <w:rFonts w:ascii="Times New Roman" w:hAnsi="Times New Roman" w:cs="Times New Roman"/>
                <w:sz w:val="20"/>
                <w:szCs w:val="20"/>
              </w:rPr>
            </w:pPr>
          </w:p>
          <w:p w14:paraId="5C8918EA"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}Geçen</w:t>
            </w:r>
            <w:proofErr w:type="gramEnd"/>
            <w:r w:rsidRPr="0032036F">
              <w:rPr>
                <w:rFonts w:ascii="Times New Roman" w:hAnsi="Times New Roman" w:cs="Times New Roman"/>
                <w:sz w:val="20"/>
                <w:szCs w:val="20"/>
              </w:rPr>
              <w:t xml:space="preserve"> ay boyunca hiç</w:t>
            </w:r>
          </w:p>
        </w:tc>
        <w:tc>
          <w:tcPr>
            <w:tcW w:w="1624" w:type="dxa"/>
            <w:vAlign w:val="center"/>
          </w:tcPr>
          <w:p w14:paraId="128DAC11" w14:textId="77777777" w:rsidR="009A087D" w:rsidRPr="0032036F" w:rsidRDefault="009A087D" w:rsidP="00F44A5A">
            <w:pPr>
              <w:pStyle w:val="TableParagraph"/>
              <w:spacing w:after="120"/>
              <w:rPr>
                <w:rFonts w:ascii="Times New Roman" w:hAnsi="Times New Roman" w:cs="Times New Roman"/>
                <w:sz w:val="20"/>
                <w:szCs w:val="20"/>
              </w:rPr>
            </w:pPr>
          </w:p>
          <w:p w14:paraId="600EC098" w14:textId="77777777" w:rsidR="009A087D" w:rsidRPr="0032036F" w:rsidRDefault="009A087D" w:rsidP="00F44A5A">
            <w:pPr>
              <w:pStyle w:val="TableParagraph"/>
              <w:spacing w:after="120"/>
              <w:rPr>
                <w:rFonts w:ascii="Times New Roman" w:hAnsi="Times New Roman" w:cs="Times New Roman"/>
                <w:sz w:val="20"/>
                <w:szCs w:val="20"/>
              </w:rPr>
            </w:pPr>
          </w:p>
          <w:p w14:paraId="30FF7ECE"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}Haftada</w:t>
            </w:r>
            <w:proofErr w:type="gramEnd"/>
            <w:r w:rsidRPr="0032036F">
              <w:rPr>
                <w:rFonts w:ascii="Times New Roman" w:hAnsi="Times New Roman" w:cs="Times New Roman"/>
                <w:sz w:val="20"/>
                <w:szCs w:val="20"/>
              </w:rPr>
              <w:t xml:space="preserve"> birden az</w:t>
            </w:r>
          </w:p>
        </w:tc>
        <w:tc>
          <w:tcPr>
            <w:tcW w:w="1559" w:type="dxa"/>
            <w:vAlign w:val="center"/>
          </w:tcPr>
          <w:p w14:paraId="54B07AC7" w14:textId="77777777" w:rsidR="009A087D" w:rsidRPr="0032036F" w:rsidRDefault="009A087D" w:rsidP="00F44A5A">
            <w:pPr>
              <w:pStyle w:val="TableParagraph"/>
              <w:spacing w:after="120"/>
              <w:rPr>
                <w:rFonts w:ascii="Times New Roman" w:hAnsi="Times New Roman" w:cs="Times New Roman"/>
                <w:sz w:val="20"/>
                <w:szCs w:val="20"/>
              </w:rPr>
            </w:pPr>
          </w:p>
          <w:p w14:paraId="11630B3F" w14:textId="77777777" w:rsidR="009A087D" w:rsidRPr="0032036F" w:rsidRDefault="009A087D" w:rsidP="00F44A5A">
            <w:pPr>
              <w:pStyle w:val="TableParagraph"/>
              <w:spacing w:after="120"/>
              <w:rPr>
                <w:rFonts w:ascii="Times New Roman" w:hAnsi="Times New Roman" w:cs="Times New Roman"/>
                <w:sz w:val="20"/>
                <w:szCs w:val="20"/>
              </w:rPr>
            </w:pPr>
          </w:p>
          <w:p w14:paraId="1FB33965"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}Haftada</w:t>
            </w:r>
            <w:proofErr w:type="gramEnd"/>
            <w:r w:rsidRPr="0032036F">
              <w:rPr>
                <w:rFonts w:ascii="Times New Roman" w:hAnsi="Times New Roman" w:cs="Times New Roman"/>
                <w:sz w:val="20"/>
                <w:szCs w:val="20"/>
              </w:rPr>
              <w:t xml:space="preserve"> bir veya iki kez</w:t>
            </w:r>
          </w:p>
        </w:tc>
        <w:tc>
          <w:tcPr>
            <w:tcW w:w="992" w:type="dxa"/>
            <w:vAlign w:val="center"/>
          </w:tcPr>
          <w:p w14:paraId="39AD9270" w14:textId="77777777" w:rsidR="009A087D" w:rsidRPr="0032036F" w:rsidRDefault="009A087D" w:rsidP="00F44A5A">
            <w:pPr>
              <w:pStyle w:val="TableParagraph"/>
              <w:spacing w:after="120"/>
              <w:rPr>
                <w:rFonts w:ascii="Times New Roman" w:hAnsi="Times New Roman" w:cs="Times New Roman"/>
                <w:sz w:val="20"/>
                <w:szCs w:val="20"/>
              </w:rPr>
            </w:pPr>
          </w:p>
          <w:p w14:paraId="52D795BF" w14:textId="77777777" w:rsidR="009A087D" w:rsidRPr="0032036F" w:rsidRDefault="009A087D" w:rsidP="00F44A5A">
            <w:pPr>
              <w:pStyle w:val="TableParagraph"/>
              <w:spacing w:after="120"/>
              <w:rPr>
                <w:rFonts w:ascii="Times New Roman" w:hAnsi="Times New Roman" w:cs="Times New Roman"/>
                <w:sz w:val="20"/>
                <w:szCs w:val="20"/>
              </w:rPr>
            </w:pPr>
          </w:p>
          <w:p w14:paraId="3398B008"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}Haftada</w:t>
            </w:r>
            <w:proofErr w:type="gramEnd"/>
            <w:r w:rsidRPr="0032036F">
              <w:rPr>
                <w:rFonts w:ascii="Times New Roman" w:hAnsi="Times New Roman" w:cs="Times New Roman"/>
                <w:sz w:val="20"/>
                <w:szCs w:val="20"/>
              </w:rPr>
              <w:t xml:space="preserve"> üç veya daha</w:t>
            </w:r>
            <w:r w:rsidR="002F12CC" w:rsidRPr="0032036F">
              <w:rPr>
                <w:rFonts w:ascii="Times New Roman" w:hAnsi="Times New Roman" w:cs="Times New Roman"/>
                <w:sz w:val="20"/>
                <w:szCs w:val="20"/>
              </w:rPr>
              <w:t xml:space="preserve"> </w:t>
            </w:r>
            <w:r w:rsidRPr="0032036F">
              <w:rPr>
                <w:rFonts w:ascii="Times New Roman" w:hAnsi="Times New Roman" w:cs="Times New Roman"/>
                <w:sz w:val="20"/>
                <w:szCs w:val="20"/>
              </w:rPr>
              <w:t>fazla</w:t>
            </w:r>
          </w:p>
        </w:tc>
      </w:tr>
      <w:tr w:rsidR="002F12CC" w:rsidRPr="0032036F" w14:paraId="66DE61C7" w14:textId="77777777" w:rsidTr="009A087D">
        <w:tc>
          <w:tcPr>
            <w:tcW w:w="2268" w:type="dxa"/>
          </w:tcPr>
          <w:p w14:paraId="0FD2D499" w14:textId="77777777" w:rsidR="00DA56F9" w:rsidRPr="0032036F" w:rsidRDefault="00DA56F9"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6.Geçen ay, uyku kalitenizi</w:t>
            </w:r>
            <w:r w:rsidRPr="0032036F">
              <w:rPr>
                <w:rFonts w:ascii="Times New Roman" w:hAnsi="Times New Roman" w:cs="Times New Roman"/>
                <w:spacing w:val="54"/>
                <w:sz w:val="20"/>
                <w:szCs w:val="20"/>
              </w:rPr>
              <w:t xml:space="preserve"> </w:t>
            </w:r>
            <w:r w:rsidRPr="0032036F">
              <w:rPr>
                <w:rFonts w:ascii="Times New Roman" w:hAnsi="Times New Roman" w:cs="Times New Roman"/>
                <w:sz w:val="20"/>
                <w:szCs w:val="20"/>
              </w:rPr>
              <w:t>bütünüyle</w:t>
            </w:r>
            <w:r w:rsidR="002F12CC" w:rsidRPr="0032036F">
              <w:rPr>
                <w:rFonts w:ascii="Times New Roman" w:hAnsi="Times New Roman" w:cs="Times New Roman"/>
                <w:sz w:val="20"/>
                <w:szCs w:val="20"/>
              </w:rPr>
              <w:t xml:space="preserve"> </w:t>
            </w:r>
            <w:r w:rsidRPr="0032036F">
              <w:rPr>
                <w:rFonts w:ascii="Times New Roman" w:hAnsi="Times New Roman" w:cs="Times New Roman"/>
                <w:sz w:val="20"/>
                <w:szCs w:val="20"/>
              </w:rPr>
              <w:t>nasıl değerlendirebilirsiniz?</w:t>
            </w:r>
          </w:p>
        </w:tc>
        <w:tc>
          <w:tcPr>
            <w:tcW w:w="1495" w:type="dxa"/>
            <w:vAlign w:val="center"/>
          </w:tcPr>
          <w:p w14:paraId="2632B9BD"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}Çok</w:t>
            </w:r>
            <w:proofErr w:type="gramEnd"/>
            <w:r w:rsidRPr="0032036F">
              <w:rPr>
                <w:rFonts w:ascii="Times New Roman" w:hAnsi="Times New Roman" w:cs="Times New Roman"/>
                <w:sz w:val="20"/>
                <w:szCs w:val="20"/>
              </w:rPr>
              <w:t xml:space="preserve"> iyi</w:t>
            </w:r>
          </w:p>
        </w:tc>
        <w:tc>
          <w:tcPr>
            <w:tcW w:w="1624" w:type="dxa"/>
            <w:vAlign w:val="center"/>
          </w:tcPr>
          <w:p w14:paraId="030C5E6E" w14:textId="77777777" w:rsidR="00DA56F9" w:rsidRPr="0032036F" w:rsidRDefault="009A087D"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}Oldukça</w:t>
            </w:r>
            <w:proofErr w:type="gramEnd"/>
            <w:r w:rsidRPr="0032036F">
              <w:rPr>
                <w:rFonts w:ascii="Times New Roman" w:hAnsi="Times New Roman" w:cs="Times New Roman"/>
                <w:sz w:val="20"/>
                <w:szCs w:val="20"/>
              </w:rPr>
              <w:t xml:space="preserve"> </w:t>
            </w:r>
            <w:r w:rsidR="00DA56F9" w:rsidRPr="0032036F">
              <w:rPr>
                <w:rFonts w:ascii="Times New Roman" w:hAnsi="Times New Roman" w:cs="Times New Roman"/>
                <w:sz w:val="20"/>
                <w:szCs w:val="20"/>
              </w:rPr>
              <w:t>iyi</w:t>
            </w:r>
          </w:p>
        </w:tc>
        <w:tc>
          <w:tcPr>
            <w:tcW w:w="1559" w:type="dxa"/>
            <w:vAlign w:val="center"/>
          </w:tcPr>
          <w:p w14:paraId="0C8F627A"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{}Oldukça</w:t>
            </w:r>
            <w:proofErr w:type="gramEnd"/>
            <w:r w:rsidRPr="0032036F">
              <w:rPr>
                <w:rFonts w:ascii="Times New Roman" w:hAnsi="Times New Roman" w:cs="Times New Roman"/>
                <w:sz w:val="20"/>
                <w:szCs w:val="20"/>
              </w:rPr>
              <w:t xml:space="preserve"> kötü</w:t>
            </w:r>
          </w:p>
        </w:tc>
        <w:tc>
          <w:tcPr>
            <w:tcW w:w="992" w:type="dxa"/>
            <w:vAlign w:val="center"/>
          </w:tcPr>
          <w:p w14:paraId="73C1A4DB"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w w:val="95"/>
                <w:sz w:val="20"/>
                <w:szCs w:val="20"/>
              </w:rPr>
              <w:t>{}Çok</w:t>
            </w:r>
            <w:proofErr w:type="gramEnd"/>
            <w:r w:rsidRPr="0032036F">
              <w:rPr>
                <w:rFonts w:ascii="Times New Roman" w:hAnsi="Times New Roman" w:cs="Times New Roman"/>
                <w:w w:val="95"/>
                <w:sz w:val="20"/>
                <w:szCs w:val="20"/>
              </w:rPr>
              <w:t xml:space="preserve"> </w:t>
            </w:r>
            <w:r w:rsidRPr="0032036F">
              <w:rPr>
                <w:rFonts w:ascii="Times New Roman" w:hAnsi="Times New Roman" w:cs="Times New Roman"/>
                <w:sz w:val="20"/>
                <w:szCs w:val="20"/>
              </w:rPr>
              <w:t>kötü</w:t>
            </w:r>
          </w:p>
        </w:tc>
      </w:tr>
      <w:tr w:rsidR="002F12CC" w:rsidRPr="0032036F" w14:paraId="7E18D535" w14:textId="77777777" w:rsidTr="009A087D">
        <w:tc>
          <w:tcPr>
            <w:tcW w:w="2268" w:type="dxa"/>
          </w:tcPr>
          <w:p w14:paraId="7C5A0680" w14:textId="77777777" w:rsidR="00DA56F9" w:rsidRPr="0032036F" w:rsidRDefault="00DA56F9" w:rsidP="00F44A5A">
            <w:pPr>
              <w:pStyle w:val="TableParagraph"/>
              <w:spacing w:after="120"/>
              <w:jc w:val="both"/>
              <w:rPr>
                <w:rFonts w:ascii="Times New Roman" w:hAnsi="Times New Roman" w:cs="Times New Roman"/>
                <w:sz w:val="20"/>
                <w:szCs w:val="20"/>
              </w:rPr>
            </w:pPr>
            <w:r w:rsidRPr="0032036F">
              <w:rPr>
                <w:rFonts w:ascii="Times New Roman" w:hAnsi="Times New Roman" w:cs="Times New Roman"/>
                <w:sz w:val="20"/>
                <w:szCs w:val="20"/>
              </w:rPr>
              <w:t xml:space="preserve">7.Geçen ay, uyumanıza yardımcı olması için ne kadar sıklıkla uyku </w:t>
            </w:r>
            <w:proofErr w:type="gramStart"/>
            <w:r w:rsidRPr="0032036F">
              <w:rPr>
                <w:rFonts w:ascii="Times New Roman" w:hAnsi="Times New Roman" w:cs="Times New Roman"/>
                <w:sz w:val="20"/>
                <w:szCs w:val="20"/>
              </w:rPr>
              <w:t>ilacı( reçeteli</w:t>
            </w:r>
            <w:proofErr w:type="gramEnd"/>
            <w:r w:rsidRPr="0032036F">
              <w:rPr>
                <w:rFonts w:ascii="Times New Roman" w:hAnsi="Times New Roman" w:cs="Times New Roman"/>
                <w:sz w:val="20"/>
                <w:szCs w:val="20"/>
              </w:rPr>
              <w:t xml:space="preserve"> ya da reçetesiz) aldınız?</w:t>
            </w:r>
          </w:p>
        </w:tc>
        <w:tc>
          <w:tcPr>
            <w:tcW w:w="1495" w:type="dxa"/>
            <w:vAlign w:val="center"/>
          </w:tcPr>
          <w:p w14:paraId="24B85C54"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pacing w:val="-1"/>
                <w:sz w:val="20"/>
                <w:szCs w:val="20"/>
              </w:rPr>
              <w:t>{}geçen</w:t>
            </w:r>
            <w:proofErr w:type="gramEnd"/>
            <w:r w:rsidRPr="0032036F">
              <w:rPr>
                <w:rFonts w:ascii="Times New Roman" w:hAnsi="Times New Roman" w:cs="Times New Roman"/>
                <w:spacing w:val="-1"/>
                <w:sz w:val="20"/>
                <w:szCs w:val="20"/>
              </w:rPr>
              <w:t xml:space="preserve"> ay </w:t>
            </w:r>
            <w:r w:rsidRPr="0032036F">
              <w:rPr>
                <w:rFonts w:ascii="Times New Roman" w:hAnsi="Times New Roman" w:cs="Times New Roman"/>
                <w:sz w:val="20"/>
                <w:szCs w:val="20"/>
              </w:rPr>
              <w:t>boyunca hiç</w:t>
            </w:r>
          </w:p>
        </w:tc>
        <w:tc>
          <w:tcPr>
            <w:tcW w:w="1624" w:type="dxa"/>
            <w:vAlign w:val="center"/>
          </w:tcPr>
          <w:p w14:paraId="4FBAD7DC"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w:t>
            </w:r>
            <w:proofErr w:type="gramEnd"/>
            <w:r w:rsidRPr="0032036F">
              <w:rPr>
                <w:rFonts w:ascii="Times New Roman" w:hAnsi="Times New Roman" w:cs="Times New Roman"/>
                <w:sz w:val="20"/>
                <w:szCs w:val="20"/>
              </w:rPr>
              <w:t xml:space="preserve"> haftada   birden az</w:t>
            </w:r>
          </w:p>
        </w:tc>
        <w:tc>
          <w:tcPr>
            <w:tcW w:w="1559" w:type="dxa"/>
            <w:vAlign w:val="center"/>
          </w:tcPr>
          <w:p w14:paraId="4DF7E87D"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w:t>
            </w:r>
            <w:proofErr w:type="gramEnd"/>
            <w:r w:rsidRPr="0032036F">
              <w:rPr>
                <w:rFonts w:ascii="Times New Roman" w:hAnsi="Times New Roman" w:cs="Times New Roman"/>
                <w:sz w:val="20"/>
                <w:szCs w:val="20"/>
              </w:rPr>
              <w:t xml:space="preserve"> haftada bir veya iki kez</w:t>
            </w:r>
          </w:p>
        </w:tc>
        <w:tc>
          <w:tcPr>
            <w:tcW w:w="992" w:type="dxa"/>
            <w:vAlign w:val="center"/>
          </w:tcPr>
          <w:p w14:paraId="3A9EEDE2"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w:t>
            </w:r>
            <w:proofErr w:type="gramEnd"/>
            <w:r w:rsidRPr="0032036F">
              <w:rPr>
                <w:rFonts w:ascii="Times New Roman" w:hAnsi="Times New Roman" w:cs="Times New Roman"/>
                <w:sz w:val="20"/>
                <w:szCs w:val="20"/>
              </w:rPr>
              <w:t xml:space="preserve"> haftada üç veya daha fazla</w:t>
            </w:r>
          </w:p>
        </w:tc>
      </w:tr>
      <w:tr w:rsidR="002F12CC" w:rsidRPr="0032036F" w14:paraId="2D7ABFD3" w14:textId="77777777" w:rsidTr="009A087D">
        <w:tc>
          <w:tcPr>
            <w:tcW w:w="2268" w:type="dxa"/>
          </w:tcPr>
          <w:p w14:paraId="19B857DB" w14:textId="77777777" w:rsidR="00DA56F9" w:rsidRPr="0032036F" w:rsidRDefault="00DA56F9" w:rsidP="00F44A5A">
            <w:pPr>
              <w:pStyle w:val="TableParagraph"/>
              <w:tabs>
                <w:tab w:val="left" w:pos="1112"/>
                <w:tab w:val="left" w:pos="1906"/>
                <w:tab w:val="left" w:pos="2849"/>
                <w:tab w:val="left" w:pos="3434"/>
              </w:tabs>
              <w:spacing w:after="120"/>
              <w:rPr>
                <w:rFonts w:ascii="Times New Roman" w:hAnsi="Times New Roman" w:cs="Times New Roman"/>
                <w:sz w:val="20"/>
                <w:szCs w:val="20"/>
              </w:rPr>
            </w:pPr>
            <w:r w:rsidRPr="0032036F">
              <w:rPr>
                <w:rFonts w:ascii="Times New Roman" w:hAnsi="Times New Roman" w:cs="Times New Roman"/>
                <w:sz w:val="20"/>
                <w:szCs w:val="20"/>
              </w:rPr>
              <w:t xml:space="preserve">8. Geçen ay, araba sürerken, yemek yerken veya sosyal bir </w:t>
            </w:r>
            <w:r w:rsidRPr="0032036F">
              <w:rPr>
                <w:rFonts w:ascii="Times New Roman" w:hAnsi="Times New Roman" w:cs="Times New Roman"/>
                <w:spacing w:val="-1"/>
                <w:sz w:val="20"/>
                <w:szCs w:val="20"/>
              </w:rPr>
              <w:t>aktivite</w:t>
            </w:r>
            <w:r w:rsidR="002F12CC" w:rsidRPr="0032036F">
              <w:rPr>
                <w:rFonts w:ascii="Times New Roman" w:hAnsi="Times New Roman" w:cs="Times New Roman"/>
                <w:sz w:val="20"/>
                <w:szCs w:val="20"/>
              </w:rPr>
              <w:t xml:space="preserve"> esnasında ne kadar </w:t>
            </w:r>
            <w:r w:rsidRPr="0032036F">
              <w:rPr>
                <w:rFonts w:ascii="Times New Roman" w:hAnsi="Times New Roman" w:cs="Times New Roman"/>
                <w:sz w:val="20"/>
                <w:szCs w:val="20"/>
              </w:rPr>
              <w:t>sıklıkla</w:t>
            </w:r>
            <w:r w:rsidR="002F12CC" w:rsidRPr="0032036F">
              <w:rPr>
                <w:rFonts w:ascii="Times New Roman" w:hAnsi="Times New Roman" w:cs="Times New Roman"/>
                <w:sz w:val="20"/>
                <w:szCs w:val="20"/>
              </w:rPr>
              <w:t xml:space="preserve"> </w:t>
            </w:r>
            <w:r w:rsidRPr="0032036F">
              <w:rPr>
                <w:rFonts w:ascii="Times New Roman" w:hAnsi="Times New Roman" w:cs="Times New Roman"/>
                <w:spacing w:val="-3"/>
                <w:sz w:val="20"/>
                <w:szCs w:val="20"/>
              </w:rPr>
              <w:t xml:space="preserve">uyanık </w:t>
            </w:r>
            <w:r w:rsidRPr="0032036F">
              <w:rPr>
                <w:rFonts w:ascii="Times New Roman" w:hAnsi="Times New Roman" w:cs="Times New Roman"/>
                <w:sz w:val="20"/>
                <w:szCs w:val="20"/>
              </w:rPr>
              <w:t>kalmak için</w:t>
            </w:r>
            <w:r w:rsidRPr="0032036F">
              <w:rPr>
                <w:rFonts w:ascii="Times New Roman" w:hAnsi="Times New Roman" w:cs="Times New Roman"/>
                <w:spacing w:val="-2"/>
                <w:sz w:val="20"/>
                <w:szCs w:val="20"/>
              </w:rPr>
              <w:t xml:space="preserve"> </w:t>
            </w:r>
            <w:r w:rsidRPr="0032036F">
              <w:rPr>
                <w:rFonts w:ascii="Times New Roman" w:hAnsi="Times New Roman" w:cs="Times New Roman"/>
                <w:sz w:val="20"/>
                <w:szCs w:val="20"/>
              </w:rPr>
              <w:t>zorlandınız?</w:t>
            </w:r>
          </w:p>
        </w:tc>
        <w:tc>
          <w:tcPr>
            <w:tcW w:w="1495" w:type="dxa"/>
            <w:vAlign w:val="center"/>
          </w:tcPr>
          <w:p w14:paraId="500F1AF0"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}geçen</w:t>
            </w:r>
            <w:proofErr w:type="gramEnd"/>
            <w:r w:rsidRPr="0032036F">
              <w:rPr>
                <w:rFonts w:ascii="Times New Roman" w:hAnsi="Times New Roman" w:cs="Times New Roman"/>
                <w:sz w:val="20"/>
                <w:szCs w:val="20"/>
              </w:rPr>
              <w:t xml:space="preserve"> ay boyunca hiç</w:t>
            </w:r>
          </w:p>
        </w:tc>
        <w:tc>
          <w:tcPr>
            <w:tcW w:w="1624" w:type="dxa"/>
            <w:vAlign w:val="center"/>
          </w:tcPr>
          <w:p w14:paraId="6E8953BC" w14:textId="77777777" w:rsidR="00DA56F9" w:rsidRPr="0032036F" w:rsidRDefault="00DA56F9"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 haftada birden az</w:t>
            </w:r>
          </w:p>
        </w:tc>
        <w:tc>
          <w:tcPr>
            <w:tcW w:w="1559" w:type="dxa"/>
            <w:vAlign w:val="center"/>
          </w:tcPr>
          <w:p w14:paraId="255E3861"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{}haftada</w:t>
            </w:r>
            <w:proofErr w:type="gramEnd"/>
            <w:r w:rsidRPr="0032036F">
              <w:rPr>
                <w:rFonts w:ascii="Times New Roman" w:hAnsi="Times New Roman" w:cs="Times New Roman"/>
                <w:sz w:val="20"/>
                <w:szCs w:val="20"/>
              </w:rPr>
              <w:t xml:space="preserve"> bir </w:t>
            </w:r>
            <w:r w:rsidRPr="0032036F">
              <w:rPr>
                <w:rFonts w:ascii="Times New Roman" w:hAnsi="Times New Roman" w:cs="Times New Roman"/>
                <w:spacing w:val="-5"/>
                <w:sz w:val="20"/>
                <w:szCs w:val="20"/>
              </w:rPr>
              <w:t xml:space="preserve">veya </w:t>
            </w:r>
            <w:r w:rsidRPr="0032036F">
              <w:rPr>
                <w:rFonts w:ascii="Times New Roman" w:hAnsi="Times New Roman" w:cs="Times New Roman"/>
                <w:sz w:val="20"/>
                <w:szCs w:val="20"/>
              </w:rPr>
              <w:t>iki kez</w:t>
            </w:r>
          </w:p>
        </w:tc>
        <w:tc>
          <w:tcPr>
            <w:tcW w:w="992" w:type="dxa"/>
            <w:vAlign w:val="center"/>
          </w:tcPr>
          <w:p w14:paraId="2AA59610" w14:textId="77777777" w:rsidR="00DA56F9" w:rsidRPr="0032036F" w:rsidRDefault="00DA56F9" w:rsidP="00F44A5A">
            <w:pPr>
              <w:pStyle w:val="TableParagraph"/>
              <w:spacing w:after="120"/>
              <w:rPr>
                <w:rFonts w:ascii="Times New Roman" w:hAnsi="Times New Roman" w:cs="Times New Roman"/>
                <w:sz w:val="20"/>
                <w:szCs w:val="20"/>
              </w:rPr>
            </w:pPr>
            <w:r w:rsidRPr="0032036F">
              <w:rPr>
                <w:rFonts w:ascii="Times New Roman" w:hAnsi="Times New Roman" w:cs="Times New Roman"/>
                <w:sz w:val="20"/>
                <w:szCs w:val="20"/>
              </w:rPr>
              <w:t>{} haftada üç veya daha fazla</w:t>
            </w:r>
          </w:p>
        </w:tc>
      </w:tr>
      <w:tr w:rsidR="002F12CC" w:rsidRPr="0032036F" w14:paraId="64040208" w14:textId="77777777" w:rsidTr="009A087D">
        <w:tc>
          <w:tcPr>
            <w:tcW w:w="2268" w:type="dxa"/>
          </w:tcPr>
          <w:p w14:paraId="591DDD97" w14:textId="77777777" w:rsidR="00DA56F9" w:rsidRPr="0032036F" w:rsidRDefault="00DA56F9" w:rsidP="00F44A5A">
            <w:pPr>
              <w:pStyle w:val="TableParagraph"/>
              <w:spacing w:after="120"/>
              <w:jc w:val="both"/>
              <w:rPr>
                <w:rFonts w:ascii="Times New Roman" w:hAnsi="Times New Roman" w:cs="Times New Roman"/>
                <w:sz w:val="20"/>
                <w:szCs w:val="20"/>
              </w:rPr>
            </w:pPr>
            <w:r w:rsidRPr="0032036F">
              <w:rPr>
                <w:rFonts w:ascii="Times New Roman" w:hAnsi="Times New Roman" w:cs="Times New Roman"/>
                <w:sz w:val="20"/>
                <w:szCs w:val="20"/>
              </w:rPr>
              <w:t xml:space="preserve"> 9.Geçen ay, bu durum işlerinizi yeteri kadar istekle yapmanızda ne derecede problem oluşturdu?</w:t>
            </w:r>
          </w:p>
        </w:tc>
        <w:tc>
          <w:tcPr>
            <w:tcW w:w="1495" w:type="dxa"/>
            <w:vAlign w:val="center"/>
          </w:tcPr>
          <w:p w14:paraId="69CABED2"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{}hiç</w:t>
            </w:r>
            <w:proofErr w:type="gramEnd"/>
            <w:r w:rsidRPr="0032036F">
              <w:rPr>
                <w:rFonts w:ascii="Times New Roman" w:hAnsi="Times New Roman" w:cs="Times New Roman"/>
                <w:sz w:val="20"/>
                <w:szCs w:val="20"/>
              </w:rPr>
              <w:t xml:space="preserve"> problem oluşturmadı</w:t>
            </w:r>
          </w:p>
        </w:tc>
        <w:tc>
          <w:tcPr>
            <w:tcW w:w="1624" w:type="dxa"/>
            <w:vAlign w:val="center"/>
          </w:tcPr>
          <w:p w14:paraId="22077DBF"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}yalnızca</w:t>
            </w:r>
            <w:proofErr w:type="gramEnd"/>
            <w:r w:rsidRPr="0032036F">
              <w:rPr>
                <w:rFonts w:ascii="Times New Roman" w:hAnsi="Times New Roman" w:cs="Times New Roman"/>
                <w:sz w:val="20"/>
                <w:szCs w:val="20"/>
              </w:rPr>
              <w:t xml:space="preserve"> çok az bir problem oluşturdu</w:t>
            </w:r>
          </w:p>
        </w:tc>
        <w:tc>
          <w:tcPr>
            <w:tcW w:w="1559" w:type="dxa"/>
            <w:vAlign w:val="center"/>
          </w:tcPr>
          <w:p w14:paraId="146FBABE"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{}bir</w:t>
            </w:r>
            <w:proofErr w:type="gramEnd"/>
            <w:r w:rsidRPr="0032036F">
              <w:rPr>
                <w:rFonts w:ascii="Times New Roman" w:hAnsi="Times New Roman" w:cs="Times New Roman"/>
                <w:sz w:val="20"/>
                <w:szCs w:val="20"/>
              </w:rPr>
              <w:t xml:space="preserve"> dereceye kadar problem oluşturdu</w:t>
            </w:r>
          </w:p>
        </w:tc>
        <w:tc>
          <w:tcPr>
            <w:tcW w:w="992" w:type="dxa"/>
            <w:vAlign w:val="center"/>
          </w:tcPr>
          <w:p w14:paraId="1D5BC0E6" w14:textId="77777777" w:rsidR="00DA56F9" w:rsidRPr="0032036F" w:rsidRDefault="00DA56F9" w:rsidP="00F44A5A">
            <w:pPr>
              <w:pStyle w:val="TableParagraph"/>
              <w:spacing w:after="120"/>
              <w:rPr>
                <w:rFonts w:ascii="Times New Roman" w:hAnsi="Times New Roman" w:cs="Times New Roman"/>
                <w:sz w:val="20"/>
                <w:szCs w:val="20"/>
              </w:rPr>
            </w:pPr>
            <w:proofErr w:type="gramStart"/>
            <w:r w:rsidRPr="0032036F">
              <w:rPr>
                <w:rFonts w:ascii="Times New Roman" w:hAnsi="Times New Roman" w:cs="Times New Roman"/>
                <w:sz w:val="20"/>
                <w:szCs w:val="20"/>
              </w:rPr>
              <w:t>{ }çok</w:t>
            </w:r>
            <w:proofErr w:type="gramEnd"/>
            <w:r w:rsidRPr="0032036F">
              <w:rPr>
                <w:rFonts w:ascii="Times New Roman" w:hAnsi="Times New Roman" w:cs="Times New Roman"/>
                <w:sz w:val="20"/>
                <w:szCs w:val="20"/>
              </w:rPr>
              <w:t xml:space="preserve"> büyük bir problem oluşturdu</w:t>
            </w:r>
          </w:p>
        </w:tc>
      </w:tr>
    </w:tbl>
    <w:p w14:paraId="08CEDBE1" w14:textId="77777777" w:rsidR="00C33B8C" w:rsidRPr="0032036F" w:rsidRDefault="00C33B8C" w:rsidP="00F44A5A">
      <w:pPr>
        <w:spacing w:after="120" w:line="360" w:lineRule="auto"/>
        <w:rPr>
          <w:rFonts w:ascii="Times New Roman" w:hAnsi="Times New Roman"/>
          <w:b/>
          <w:bCs/>
          <w:sz w:val="24"/>
          <w:szCs w:val="24"/>
        </w:rPr>
      </w:pPr>
    </w:p>
    <w:p w14:paraId="02D5FA98" w14:textId="77777777" w:rsidR="009A087D" w:rsidRPr="0032036F" w:rsidRDefault="009A087D" w:rsidP="00F44A5A">
      <w:pPr>
        <w:spacing w:after="120" w:line="360" w:lineRule="auto"/>
        <w:rPr>
          <w:rFonts w:ascii="Times New Roman" w:hAnsi="Times New Roman"/>
          <w:b/>
          <w:bCs/>
          <w:sz w:val="24"/>
          <w:szCs w:val="24"/>
        </w:rPr>
      </w:pPr>
    </w:p>
    <w:p w14:paraId="65FB4101" w14:textId="77777777" w:rsidR="009A087D" w:rsidRPr="0032036F" w:rsidRDefault="009A087D" w:rsidP="00F44A5A">
      <w:pPr>
        <w:spacing w:after="120" w:line="360" w:lineRule="auto"/>
        <w:rPr>
          <w:rFonts w:ascii="Times New Roman" w:hAnsi="Times New Roman"/>
          <w:b/>
          <w:bCs/>
          <w:sz w:val="24"/>
          <w:szCs w:val="24"/>
        </w:rPr>
      </w:pPr>
    </w:p>
    <w:p w14:paraId="72F9AE83" w14:textId="77777777" w:rsidR="009A087D" w:rsidRPr="0032036F" w:rsidRDefault="009A087D" w:rsidP="00F44A5A">
      <w:pPr>
        <w:spacing w:after="120" w:line="360" w:lineRule="auto"/>
        <w:rPr>
          <w:rFonts w:ascii="Times New Roman" w:hAnsi="Times New Roman"/>
          <w:b/>
          <w:bCs/>
          <w:sz w:val="24"/>
          <w:szCs w:val="24"/>
        </w:rPr>
      </w:pPr>
    </w:p>
    <w:p w14:paraId="6FA8BEB0" w14:textId="77777777" w:rsidR="009A087D" w:rsidRPr="0032036F" w:rsidRDefault="009A087D" w:rsidP="00F44A5A">
      <w:pPr>
        <w:spacing w:after="120" w:line="360" w:lineRule="auto"/>
        <w:rPr>
          <w:rFonts w:ascii="Times New Roman" w:hAnsi="Times New Roman"/>
          <w:b/>
          <w:bCs/>
          <w:sz w:val="24"/>
          <w:szCs w:val="24"/>
        </w:rPr>
      </w:pPr>
    </w:p>
    <w:p w14:paraId="37A863BE" w14:textId="77777777" w:rsidR="009A087D" w:rsidRPr="0032036F" w:rsidRDefault="009A087D" w:rsidP="00F44A5A">
      <w:pPr>
        <w:spacing w:after="120" w:line="360" w:lineRule="auto"/>
        <w:rPr>
          <w:rFonts w:ascii="Times New Roman" w:hAnsi="Times New Roman"/>
          <w:b/>
          <w:bCs/>
          <w:sz w:val="24"/>
          <w:szCs w:val="24"/>
        </w:rPr>
      </w:pPr>
    </w:p>
    <w:p w14:paraId="520748F6" w14:textId="39C69D9D" w:rsidR="009A087D" w:rsidRPr="0032036F" w:rsidRDefault="009A087D" w:rsidP="00F44A5A">
      <w:pPr>
        <w:spacing w:after="120" w:line="360" w:lineRule="auto"/>
        <w:rPr>
          <w:rFonts w:ascii="Times New Roman" w:hAnsi="Times New Roman"/>
          <w:b/>
          <w:bCs/>
          <w:sz w:val="24"/>
          <w:szCs w:val="24"/>
        </w:rPr>
      </w:pPr>
    </w:p>
    <w:p w14:paraId="13996E73" w14:textId="77777777" w:rsidR="00FA7C72" w:rsidRPr="0032036F" w:rsidRDefault="00FA7C72" w:rsidP="00F44A5A">
      <w:pPr>
        <w:spacing w:after="120" w:line="360" w:lineRule="auto"/>
        <w:rPr>
          <w:rFonts w:ascii="Times New Roman" w:hAnsi="Times New Roman"/>
          <w:b/>
          <w:bCs/>
          <w:sz w:val="24"/>
          <w:szCs w:val="24"/>
        </w:rPr>
      </w:pPr>
    </w:p>
    <w:p w14:paraId="3F274262" w14:textId="73DF9028" w:rsidR="00313AB5" w:rsidRPr="0032036F" w:rsidRDefault="00040729" w:rsidP="00313AB5">
      <w:pPr>
        <w:pStyle w:val="Balk2"/>
      </w:pPr>
      <w:bookmarkStart w:id="88" w:name="_Toc69072314"/>
      <w:r w:rsidRPr="0032036F">
        <w:lastRenderedPageBreak/>
        <w:t xml:space="preserve"> </w:t>
      </w:r>
      <w:r w:rsidR="00EA07B6" w:rsidRPr="0032036F">
        <w:t xml:space="preserve">EK </w:t>
      </w:r>
      <w:r w:rsidR="00313AB5" w:rsidRPr="0032036F">
        <w:t>4</w:t>
      </w:r>
      <w:r w:rsidR="009A087D" w:rsidRPr="0032036F">
        <w:t xml:space="preserve"> </w:t>
      </w:r>
      <w:r w:rsidR="00A12072" w:rsidRPr="0032036F">
        <w:t xml:space="preserve">Prenatal </w:t>
      </w:r>
      <w:bookmarkEnd w:id="88"/>
      <w:r w:rsidR="00313AB5" w:rsidRPr="0032036F">
        <w:t xml:space="preserve">Bağlanma Envanteri (PBE) </w:t>
      </w:r>
    </w:p>
    <w:p w14:paraId="62AA4930" w14:textId="77777777" w:rsidR="00FA7C72" w:rsidRPr="0032036F" w:rsidRDefault="00FA7C72" w:rsidP="00FA7C72"/>
    <w:p w14:paraId="45F20294" w14:textId="4A367ADA" w:rsidR="00313AB5" w:rsidRPr="0032036F" w:rsidRDefault="00F556D6" w:rsidP="00F556D6">
      <w:pPr>
        <w:jc w:val="both"/>
        <w:rPr>
          <w:rFonts w:ascii="Times New Roman" w:hAnsi="Times New Roman"/>
          <w:sz w:val="24"/>
          <w:szCs w:val="24"/>
        </w:rPr>
      </w:pPr>
      <w:r w:rsidRPr="0032036F">
        <w:rPr>
          <w:rFonts w:ascii="Times New Roman" w:hAnsi="Times New Roman"/>
          <w:sz w:val="24"/>
          <w:szCs w:val="24"/>
        </w:rPr>
        <w:t xml:space="preserve">Prenatal bağlanma envanterini Mary Muller 1993 yılında geliştirilmiştir. Uyarlaması 2009 yılı Yılmaz ve Beji tarafından yapılmıştır. Gebelerin yaşadığı düşünceler duygu ve durumların açıklanması ve prenatal dönemde bebeğe olan bağlanma seviyesini tespit edebilmek amacıyla geliştirilen bu ölçeğin 21 maddesi vardır. Her maddenin 1 ve 4 puan arasında alınabilen </w:t>
      </w:r>
      <w:proofErr w:type="spellStart"/>
      <w:r w:rsidRPr="0032036F">
        <w:rPr>
          <w:rFonts w:ascii="Times New Roman" w:hAnsi="Times New Roman"/>
          <w:sz w:val="24"/>
          <w:szCs w:val="24"/>
        </w:rPr>
        <w:t>dörtlüker</w:t>
      </w:r>
      <w:proofErr w:type="spellEnd"/>
      <w:r w:rsidRPr="0032036F">
        <w:rPr>
          <w:rFonts w:ascii="Times New Roman" w:hAnsi="Times New Roman"/>
          <w:sz w:val="24"/>
          <w:szCs w:val="24"/>
        </w:rPr>
        <w:t xml:space="preserve"> şeklindedir. Bu ölçekte en az 21 puan alınabilirken en fazla puan 84’tür. Alınan puanlar ile prenatal bağlanma arasında doğru orantı vardır. Yani alınan puan arttıkça prenatal bağlanma </w:t>
      </w:r>
      <w:proofErr w:type="spellStart"/>
      <w:r w:rsidRPr="0032036F">
        <w:rPr>
          <w:rFonts w:ascii="Times New Roman" w:hAnsi="Times New Roman"/>
          <w:sz w:val="24"/>
          <w:szCs w:val="24"/>
        </w:rPr>
        <w:t>düzeyide</w:t>
      </w:r>
      <w:proofErr w:type="spellEnd"/>
      <w:r w:rsidRPr="0032036F">
        <w:rPr>
          <w:rFonts w:ascii="Times New Roman" w:hAnsi="Times New Roman"/>
          <w:sz w:val="24"/>
          <w:szCs w:val="24"/>
        </w:rPr>
        <w:t xml:space="preserve"> arttığını göstermektedir. Yılmaz ve Beji ölçeğin </w:t>
      </w:r>
      <w:proofErr w:type="spellStart"/>
      <w:r w:rsidRPr="0032036F">
        <w:rPr>
          <w:rFonts w:ascii="Times New Roman" w:hAnsi="Times New Roman"/>
          <w:sz w:val="24"/>
          <w:szCs w:val="24"/>
        </w:rPr>
        <w:t>Cronbach</w:t>
      </w:r>
      <w:proofErr w:type="spellEnd"/>
      <w:r w:rsidRPr="0032036F">
        <w:rPr>
          <w:rFonts w:ascii="Times New Roman" w:hAnsi="Times New Roman"/>
          <w:sz w:val="24"/>
          <w:szCs w:val="24"/>
        </w:rPr>
        <w:t xml:space="preserve"> Alpha güvenirlik katsayısını 0,84 olarak saptamıştır (Yılmaz ve Beji, 2013). Araştırmada </w:t>
      </w:r>
      <w:proofErr w:type="spellStart"/>
      <w:r w:rsidRPr="0032036F">
        <w:rPr>
          <w:rFonts w:ascii="Times New Roman" w:hAnsi="Times New Roman"/>
          <w:sz w:val="24"/>
          <w:szCs w:val="24"/>
        </w:rPr>
        <w:t>Cronbach</w:t>
      </w:r>
      <w:proofErr w:type="spellEnd"/>
      <w:r w:rsidRPr="0032036F">
        <w:rPr>
          <w:rFonts w:ascii="Times New Roman" w:hAnsi="Times New Roman"/>
          <w:sz w:val="24"/>
          <w:szCs w:val="24"/>
        </w:rPr>
        <w:t xml:space="preserve"> </w:t>
      </w:r>
      <w:proofErr w:type="spellStart"/>
      <w:r w:rsidRPr="0032036F">
        <w:rPr>
          <w:rFonts w:ascii="Times New Roman" w:hAnsi="Times New Roman"/>
          <w:sz w:val="24"/>
          <w:szCs w:val="24"/>
        </w:rPr>
        <w:t>alpha</w:t>
      </w:r>
      <w:proofErr w:type="spellEnd"/>
      <w:r w:rsidRPr="0032036F">
        <w:rPr>
          <w:rFonts w:ascii="Times New Roman" w:hAnsi="Times New Roman"/>
          <w:sz w:val="24"/>
          <w:szCs w:val="24"/>
        </w:rPr>
        <w:t xml:space="preserve"> değeri ....... Olarak belirlenmiştir.</w:t>
      </w:r>
    </w:p>
    <w:p w14:paraId="28B9D527" w14:textId="77777777" w:rsidR="00313AB5" w:rsidRPr="0032036F" w:rsidRDefault="00313AB5" w:rsidP="00313AB5">
      <w:pPr>
        <w:rPr>
          <w:rFonts w:ascii="Times New Roman" w:hAnsi="Times New Roman"/>
          <w:b/>
          <w:bCs/>
          <w:iCs/>
        </w:rPr>
      </w:pPr>
      <w:r w:rsidRPr="0032036F">
        <w:rPr>
          <w:rFonts w:ascii="Times New Roman" w:hAnsi="Times New Roman"/>
          <w:b/>
          <w:bCs/>
          <w:iCs/>
        </w:rPr>
        <w:t xml:space="preserve">                                                    PRENATAL BAĞLANMA ENVANTERİ</w:t>
      </w:r>
    </w:p>
    <w:p w14:paraId="7C32F003" w14:textId="77777777" w:rsidR="00313AB5" w:rsidRPr="0032036F" w:rsidRDefault="00313AB5" w:rsidP="00313AB5">
      <w:pPr>
        <w:jc w:val="both"/>
        <w:rPr>
          <w:rFonts w:ascii="Times New Roman" w:hAnsi="Times New Roman"/>
          <w:sz w:val="24"/>
          <w:szCs w:val="24"/>
        </w:rPr>
      </w:pPr>
      <w:r w:rsidRPr="0032036F">
        <w:rPr>
          <w:rFonts w:ascii="Times New Roman" w:hAnsi="Times New Roman"/>
          <w:sz w:val="24"/>
          <w:szCs w:val="24"/>
        </w:rPr>
        <w:t xml:space="preserve">Aşağıdaki cümleler gebelik boyunca kadınların yaşadıkları düşünceleri, duyguları ve durumları açıklamaktadır. </w:t>
      </w:r>
      <w:r w:rsidRPr="0032036F">
        <w:rPr>
          <w:rFonts w:ascii="Times New Roman" w:hAnsi="Times New Roman"/>
          <w:b/>
          <w:sz w:val="24"/>
          <w:szCs w:val="24"/>
          <w:u w:val="single"/>
        </w:rPr>
        <w:t>Geçen ay süresince</w:t>
      </w:r>
      <w:r w:rsidRPr="0032036F">
        <w:rPr>
          <w:rFonts w:ascii="Times New Roman" w:hAnsi="Times New Roman"/>
          <w:sz w:val="24"/>
          <w:szCs w:val="24"/>
        </w:rPr>
        <w:t xml:space="preserve"> bu düşünce, duygu ve durumlarla ilgili tecrübelerinizle ilgilenmekteyiz. Lütfen size uygun kelimenin yanındaki harfi yuvarlak içine alınız.</w:t>
      </w:r>
    </w:p>
    <w:tbl>
      <w:tblPr>
        <w:tblW w:w="0" w:type="auto"/>
        <w:tblLayout w:type="fixed"/>
        <w:tblCellMar>
          <w:top w:w="85" w:type="dxa"/>
          <w:left w:w="57" w:type="dxa"/>
          <w:bottom w:w="85" w:type="dxa"/>
          <w:right w:w="28" w:type="dxa"/>
        </w:tblCellMar>
        <w:tblLook w:val="04A0" w:firstRow="1" w:lastRow="0" w:firstColumn="1" w:lastColumn="0" w:noHBand="0" w:noVBand="1"/>
      </w:tblPr>
      <w:tblGrid>
        <w:gridCol w:w="4965"/>
        <w:gridCol w:w="884"/>
        <w:gridCol w:w="526"/>
        <w:gridCol w:w="660"/>
        <w:gridCol w:w="987"/>
      </w:tblGrid>
      <w:tr w:rsidR="00313AB5" w:rsidRPr="0032036F" w14:paraId="4411D2AE" w14:textId="77777777" w:rsidTr="007472A3">
        <w:trPr>
          <w:trHeight w:val="495"/>
        </w:trPr>
        <w:tc>
          <w:tcPr>
            <w:tcW w:w="4965" w:type="dxa"/>
            <w:vAlign w:val="center"/>
          </w:tcPr>
          <w:p w14:paraId="492EA1CB" w14:textId="77777777" w:rsidR="00313AB5" w:rsidRPr="0032036F" w:rsidRDefault="00313AB5" w:rsidP="00313AB5">
            <w:pPr>
              <w:rPr>
                <w:rFonts w:ascii="Times New Roman" w:hAnsi="Times New Roman"/>
              </w:rPr>
            </w:pPr>
          </w:p>
        </w:tc>
        <w:tc>
          <w:tcPr>
            <w:tcW w:w="884" w:type="dxa"/>
            <w:vAlign w:val="center"/>
            <w:hideMark/>
          </w:tcPr>
          <w:p w14:paraId="1D01C895" w14:textId="77777777" w:rsidR="00313AB5" w:rsidRPr="0032036F" w:rsidRDefault="00313AB5" w:rsidP="00313AB5">
            <w:pPr>
              <w:rPr>
                <w:rFonts w:ascii="Times New Roman" w:hAnsi="Times New Roman"/>
                <w:b/>
              </w:rPr>
            </w:pPr>
            <w:r w:rsidRPr="0032036F">
              <w:rPr>
                <w:rFonts w:ascii="Times New Roman" w:hAnsi="Times New Roman"/>
                <w:b/>
              </w:rPr>
              <w:t>Her zaman</w:t>
            </w:r>
          </w:p>
        </w:tc>
        <w:tc>
          <w:tcPr>
            <w:tcW w:w="526" w:type="dxa"/>
            <w:vAlign w:val="center"/>
            <w:hideMark/>
          </w:tcPr>
          <w:p w14:paraId="6878BBD1" w14:textId="77777777" w:rsidR="00313AB5" w:rsidRPr="0032036F" w:rsidRDefault="00313AB5" w:rsidP="00313AB5">
            <w:pPr>
              <w:rPr>
                <w:rFonts w:ascii="Times New Roman" w:hAnsi="Times New Roman"/>
                <w:b/>
              </w:rPr>
            </w:pPr>
            <w:r w:rsidRPr="0032036F">
              <w:rPr>
                <w:rFonts w:ascii="Times New Roman" w:hAnsi="Times New Roman"/>
                <w:b/>
              </w:rPr>
              <w:t>Sık sık</w:t>
            </w:r>
          </w:p>
        </w:tc>
        <w:tc>
          <w:tcPr>
            <w:tcW w:w="660" w:type="dxa"/>
            <w:vAlign w:val="center"/>
            <w:hideMark/>
          </w:tcPr>
          <w:p w14:paraId="7ACA29E6" w14:textId="77777777" w:rsidR="00313AB5" w:rsidRPr="0032036F" w:rsidRDefault="00313AB5" w:rsidP="00313AB5">
            <w:pPr>
              <w:rPr>
                <w:rFonts w:ascii="Times New Roman" w:hAnsi="Times New Roman"/>
                <w:b/>
              </w:rPr>
            </w:pPr>
            <w:r w:rsidRPr="0032036F">
              <w:rPr>
                <w:rFonts w:ascii="Times New Roman" w:hAnsi="Times New Roman"/>
                <w:b/>
              </w:rPr>
              <w:t>Bazen</w:t>
            </w:r>
          </w:p>
        </w:tc>
        <w:tc>
          <w:tcPr>
            <w:tcW w:w="987" w:type="dxa"/>
            <w:vAlign w:val="center"/>
            <w:hideMark/>
          </w:tcPr>
          <w:p w14:paraId="38B648C0" w14:textId="77777777" w:rsidR="00313AB5" w:rsidRPr="0032036F" w:rsidRDefault="00313AB5" w:rsidP="00313AB5">
            <w:pPr>
              <w:rPr>
                <w:rFonts w:ascii="Times New Roman" w:hAnsi="Times New Roman"/>
                <w:b/>
              </w:rPr>
            </w:pPr>
            <w:r w:rsidRPr="0032036F">
              <w:rPr>
                <w:rFonts w:ascii="Times New Roman" w:hAnsi="Times New Roman"/>
                <w:b/>
              </w:rPr>
              <w:t>Hiçbir zaman</w:t>
            </w:r>
          </w:p>
        </w:tc>
      </w:tr>
      <w:tr w:rsidR="00313AB5" w:rsidRPr="0032036F" w14:paraId="74789D0D" w14:textId="77777777" w:rsidTr="007472A3">
        <w:trPr>
          <w:trHeight w:val="495"/>
        </w:trPr>
        <w:tc>
          <w:tcPr>
            <w:tcW w:w="4965" w:type="dxa"/>
            <w:vAlign w:val="center"/>
            <w:hideMark/>
          </w:tcPr>
          <w:p w14:paraId="7ACC2A62" w14:textId="77777777" w:rsidR="00313AB5" w:rsidRPr="0032036F" w:rsidRDefault="00313AB5" w:rsidP="00313AB5">
            <w:pPr>
              <w:rPr>
                <w:rFonts w:ascii="Times New Roman" w:hAnsi="Times New Roman"/>
              </w:rPr>
            </w:pPr>
            <w:r w:rsidRPr="0032036F">
              <w:rPr>
                <w:rFonts w:ascii="Times New Roman" w:hAnsi="Times New Roman"/>
              </w:rPr>
              <w:t xml:space="preserve">1. Bebeğimin şu an neye benzediğini merak ederim. </w:t>
            </w:r>
          </w:p>
        </w:tc>
        <w:tc>
          <w:tcPr>
            <w:tcW w:w="884" w:type="dxa"/>
            <w:vAlign w:val="center"/>
            <w:hideMark/>
          </w:tcPr>
          <w:p w14:paraId="0582F541"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0C0777A3"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15856476"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396BB7D8"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74E5A49A" w14:textId="77777777" w:rsidTr="007472A3">
        <w:trPr>
          <w:trHeight w:val="324"/>
        </w:trPr>
        <w:tc>
          <w:tcPr>
            <w:tcW w:w="4965" w:type="dxa"/>
            <w:vAlign w:val="center"/>
            <w:hideMark/>
          </w:tcPr>
          <w:p w14:paraId="522DF5C8" w14:textId="77777777" w:rsidR="00313AB5" w:rsidRPr="0032036F" w:rsidRDefault="00313AB5" w:rsidP="00313AB5">
            <w:pPr>
              <w:rPr>
                <w:rFonts w:ascii="Times New Roman" w:hAnsi="Times New Roman"/>
              </w:rPr>
            </w:pPr>
            <w:r w:rsidRPr="0032036F">
              <w:rPr>
                <w:rFonts w:ascii="Times New Roman" w:hAnsi="Times New Roman"/>
              </w:rPr>
              <w:t xml:space="preserve">2. Bebeğimi adıyla çağırdığımı hayal ederim. </w:t>
            </w:r>
          </w:p>
        </w:tc>
        <w:tc>
          <w:tcPr>
            <w:tcW w:w="884" w:type="dxa"/>
            <w:vAlign w:val="center"/>
            <w:hideMark/>
          </w:tcPr>
          <w:p w14:paraId="483ACF73"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133547CC"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7E10087D"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4822AA22"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703BCBDA" w14:textId="77777777" w:rsidTr="007472A3">
        <w:trPr>
          <w:trHeight w:val="324"/>
        </w:trPr>
        <w:tc>
          <w:tcPr>
            <w:tcW w:w="4965" w:type="dxa"/>
            <w:vAlign w:val="center"/>
            <w:hideMark/>
          </w:tcPr>
          <w:p w14:paraId="28E8A860" w14:textId="77777777" w:rsidR="00313AB5" w:rsidRPr="0032036F" w:rsidRDefault="00313AB5" w:rsidP="00313AB5">
            <w:pPr>
              <w:rPr>
                <w:rFonts w:ascii="Times New Roman" w:hAnsi="Times New Roman"/>
              </w:rPr>
            </w:pPr>
            <w:r w:rsidRPr="0032036F">
              <w:rPr>
                <w:rFonts w:ascii="Times New Roman" w:hAnsi="Times New Roman"/>
              </w:rPr>
              <w:t xml:space="preserve">3. Bebeğimin hareketini hissetmekten hoşlanırım. </w:t>
            </w:r>
          </w:p>
        </w:tc>
        <w:tc>
          <w:tcPr>
            <w:tcW w:w="884" w:type="dxa"/>
            <w:vAlign w:val="center"/>
            <w:hideMark/>
          </w:tcPr>
          <w:p w14:paraId="00902B3E"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5D79E20"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2BD9F8BC"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642811B2"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560AFD31" w14:textId="77777777" w:rsidTr="007472A3">
        <w:trPr>
          <w:trHeight w:val="461"/>
        </w:trPr>
        <w:tc>
          <w:tcPr>
            <w:tcW w:w="4965" w:type="dxa"/>
            <w:vAlign w:val="center"/>
            <w:hideMark/>
          </w:tcPr>
          <w:p w14:paraId="41086381" w14:textId="77777777" w:rsidR="00313AB5" w:rsidRPr="0032036F" w:rsidRDefault="00313AB5" w:rsidP="00313AB5">
            <w:pPr>
              <w:rPr>
                <w:rFonts w:ascii="Times New Roman" w:hAnsi="Times New Roman"/>
              </w:rPr>
            </w:pPr>
            <w:r w:rsidRPr="0032036F">
              <w:rPr>
                <w:rFonts w:ascii="Times New Roman" w:hAnsi="Times New Roman"/>
              </w:rPr>
              <w:t>4.Bebeğimin şimdiden kişiliğinin oluştuğunu düşünürüm.</w:t>
            </w:r>
          </w:p>
        </w:tc>
        <w:tc>
          <w:tcPr>
            <w:tcW w:w="884" w:type="dxa"/>
            <w:vAlign w:val="center"/>
            <w:hideMark/>
          </w:tcPr>
          <w:p w14:paraId="79DE28B2"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5ACC36E3"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676296FA"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4C46DFF8"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1976A1B6" w14:textId="77777777" w:rsidTr="007472A3">
        <w:trPr>
          <w:trHeight w:val="698"/>
        </w:trPr>
        <w:tc>
          <w:tcPr>
            <w:tcW w:w="4965" w:type="dxa"/>
            <w:vAlign w:val="center"/>
            <w:hideMark/>
          </w:tcPr>
          <w:p w14:paraId="7EA0214E" w14:textId="77777777" w:rsidR="00313AB5" w:rsidRPr="0032036F" w:rsidRDefault="00313AB5" w:rsidP="00313AB5">
            <w:pPr>
              <w:rPr>
                <w:rFonts w:ascii="Times New Roman" w:hAnsi="Times New Roman"/>
              </w:rPr>
            </w:pPr>
            <w:r w:rsidRPr="0032036F">
              <w:rPr>
                <w:rFonts w:ascii="Times New Roman" w:hAnsi="Times New Roman"/>
              </w:rPr>
              <w:t>5.Diğer insanların bebeğimin hareketlerini hissetmeleri için ellerini karnımın üzerine koymalarına izin veririm.</w:t>
            </w:r>
          </w:p>
        </w:tc>
        <w:tc>
          <w:tcPr>
            <w:tcW w:w="884" w:type="dxa"/>
            <w:vAlign w:val="center"/>
            <w:hideMark/>
          </w:tcPr>
          <w:p w14:paraId="602AABBD"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600B5BFB"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2ED4A2B9"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2E735452"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7E728B3E" w14:textId="77777777" w:rsidTr="007472A3">
        <w:trPr>
          <w:trHeight w:val="521"/>
        </w:trPr>
        <w:tc>
          <w:tcPr>
            <w:tcW w:w="4965" w:type="dxa"/>
            <w:vAlign w:val="center"/>
            <w:hideMark/>
          </w:tcPr>
          <w:p w14:paraId="77268760" w14:textId="77777777" w:rsidR="00313AB5" w:rsidRPr="0032036F" w:rsidRDefault="00313AB5" w:rsidP="00313AB5">
            <w:pPr>
              <w:rPr>
                <w:rFonts w:ascii="Times New Roman" w:hAnsi="Times New Roman"/>
              </w:rPr>
            </w:pPr>
            <w:r w:rsidRPr="0032036F">
              <w:rPr>
                <w:rFonts w:ascii="Times New Roman" w:hAnsi="Times New Roman"/>
              </w:rPr>
              <w:t xml:space="preserve">6.Yaptığım şeylerin bebeğimde bir fark oluşturacağına inanırım. </w:t>
            </w:r>
          </w:p>
        </w:tc>
        <w:tc>
          <w:tcPr>
            <w:tcW w:w="884" w:type="dxa"/>
            <w:vAlign w:val="center"/>
            <w:hideMark/>
          </w:tcPr>
          <w:p w14:paraId="1C2459ED"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99A89E0"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78A839BA"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68BB8F3A"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35C93F7E" w14:textId="77777777" w:rsidTr="007472A3">
        <w:trPr>
          <w:trHeight w:val="292"/>
        </w:trPr>
        <w:tc>
          <w:tcPr>
            <w:tcW w:w="4965" w:type="dxa"/>
            <w:vAlign w:val="center"/>
            <w:hideMark/>
          </w:tcPr>
          <w:p w14:paraId="0B54CE4D" w14:textId="77777777" w:rsidR="00313AB5" w:rsidRPr="0032036F" w:rsidRDefault="00313AB5" w:rsidP="00313AB5">
            <w:pPr>
              <w:rPr>
                <w:rFonts w:ascii="Times New Roman" w:hAnsi="Times New Roman"/>
              </w:rPr>
            </w:pPr>
            <w:r w:rsidRPr="0032036F">
              <w:rPr>
                <w:rFonts w:ascii="Times New Roman" w:hAnsi="Times New Roman"/>
              </w:rPr>
              <w:t>7.Bebeğimle birlikte yapacağım şeyleri planlarım.</w:t>
            </w:r>
          </w:p>
        </w:tc>
        <w:tc>
          <w:tcPr>
            <w:tcW w:w="884" w:type="dxa"/>
            <w:vAlign w:val="center"/>
            <w:hideMark/>
          </w:tcPr>
          <w:p w14:paraId="4F7B0E5A"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EE27D3E"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11EB989B"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164A2710"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2138C9BD" w14:textId="77777777" w:rsidTr="007472A3">
        <w:trPr>
          <w:trHeight w:val="679"/>
        </w:trPr>
        <w:tc>
          <w:tcPr>
            <w:tcW w:w="4965" w:type="dxa"/>
            <w:vAlign w:val="center"/>
            <w:hideMark/>
          </w:tcPr>
          <w:p w14:paraId="0495A4D6" w14:textId="77777777" w:rsidR="00313AB5" w:rsidRPr="0032036F" w:rsidRDefault="00313AB5" w:rsidP="00313AB5">
            <w:pPr>
              <w:rPr>
                <w:rFonts w:ascii="Times New Roman" w:hAnsi="Times New Roman"/>
              </w:rPr>
            </w:pPr>
            <w:r w:rsidRPr="0032036F">
              <w:rPr>
                <w:rFonts w:ascii="Times New Roman" w:hAnsi="Times New Roman"/>
              </w:rPr>
              <w:t>8.Bebeğimin içimde ne yaptığını diğer insanlarla paylaşırım.</w:t>
            </w:r>
          </w:p>
        </w:tc>
        <w:tc>
          <w:tcPr>
            <w:tcW w:w="884" w:type="dxa"/>
            <w:vAlign w:val="center"/>
            <w:hideMark/>
          </w:tcPr>
          <w:p w14:paraId="7BE153F8"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0E5F5412"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7A28FD7E"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1191CB81"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532034AF" w14:textId="77777777" w:rsidTr="007472A3">
        <w:trPr>
          <w:trHeight w:val="284"/>
        </w:trPr>
        <w:tc>
          <w:tcPr>
            <w:tcW w:w="4965" w:type="dxa"/>
            <w:vAlign w:val="center"/>
            <w:hideMark/>
          </w:tcPr>
          <w:p w14:paraId="1AA02224" w14:textId="77777777" w:rsidR="00313AB5" w:rsidRPr="0032036F" w:rsidRDefault="00313AB5" w:rsidP="00313AB5">
            <w:pPr>
              <w:rPr>
                <w:rFonts w:ascii="Times New Roman" w:hAnsi="Times New Roman"/>
              </w:rPr>
            </w:pPr>
            <w:r w:rsidRPr="0032036F">
              <w:rPr>
                <w:rFonts w:ascii="Times New Roman" w:hAnsi="Times New Roman"/>
              </w:rPr>
              <w:t>9. Bebeğimin neresine dokunduğumu hayal ederim.</w:t>
            </w:r>
          </w:p>
        </w:tc>
        <w:tc>
          <w:tcPr>
            <w:tcW w:w="884" w:type="dxa"/>
            <w:vAlign w:val="center"/>
            <w:hideMark/>
          </w:tcPr>
          <w:p w14:paraId="0C4A87B0"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22441ECA"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2A5DF989"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723AC18D"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0F351F76" w14:textId="77777777" w:rsidTr="007472A3">
        <w:trPr>
          <w:trHeight w:val="324"/>
        </w:trPr>
        <w:tc>
          <w:tcPr>
            <w:tcW w:w="4965" w:type="dxa"/>
            <w:vAlign w:val="center"/>
            <w:hideMark/>
          </w:tcPr>
          <w:p w14:paraId="1591FE29" w14:textId="77777777" w:rsidR="00313AB5" w:rsidRPr="0032036F" w:rsidRDefault="00313AB5" w:rsidP="00313AB5">
            <w:pPr>
              <w:rPr>
                <w:rFonts w:ascii="Times New Roman" w:hAnsi="Times New Roman"/>
              </w:rPr>
            </w:pPr>
            <w:r w:rsidRPr="0032036F">
              <w:rPr>
                <w:rFonts w:ascii="Times New Roman" w:hAnsi="Times New Roman"/>
              </w:rPr>
              <w:lastRenderedPageBreak/>
              <w:t>10. Bebeğimin ne zaman uyuduğunu bilirim.</w:t>
            </w:r>
          </w:p>
        </w:tc>
        <w:tc>
          <w:tcPr>
            <w:tcW w:w="884" w:type="dxa"/>
            <w:vAlign w:val="center"/>
            <w:hideMark/>
          </w:tcPr>
          <w:p w14:paraId="1CD0238B"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77F04B42"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588412EB"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5DD6A998"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53324412" w14:textId="77777777" w:rsidTr="007472A3">
        <w:trPr>
          <w:trHeight w:val="324"/>
        </w:trPr>
        <w:tc>
          <w:tcPr>
            <w:tcW w:w="4965" w:type="dxa"/>
            <w:vAlign w:val="center"/>
            <w:hideMark/>
          </w:tcPr>
          <w:p w14:paraId="0404B349" w14:textId="77777777" w:rsidR="00313AB5" w:rsidRPr="0032036F" w:rsidRDefault="00313AB5" w:rsidP="00313AB5">
            <w:pPr>
              <w:rPr>
                <w:rFonts w:ascii="Times New Roman" w:hAnsi="Times New Roman"/>
              </w:rPr>
            </w:pPr>
            <w:r w:rsidRPr="0032036F">
              <w:rPr>
                <w:rFonts w:ascii="Times New Roman" w:hAnsi="Times New Roman"/>
              </w:rPr>
              <w:t>11.Bebeğimi hareket ettirebilirim.</w:t>
            </w:r>
          </w:p>
        </w:tc>
        <w:tc>
          <w:tcPr>
            <w:tcW w:w="884" w:type="dxa"/>
            <w:vAlign w:val="center"/>
            <w:hideMark/>
          </w:tcPr>
          <w:p w14:paraId="435E9A96"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1F5D46A2"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586B7C08"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2E822E2D"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22425615" w14:textId="77777777" w:rsidTr="007472A3">
        <w:trPr>
          <w:trHeight w:val="324"/>
        </w:trPr>
        <w:tc>
          <w:tcPr>
            <w:tcW w:w="4965" w:type="dxa"/>
            <w:vAlign w:val="center"/>
            <w:hideMark/>
          </w:tcPr>
          <w:p w14:paraId="4A6A4A91" w14:textId="77777777" w:rsidR="00313AB5" w:rsidRPr="0032036F" w:rsidRDefault="00313AB5" w:rsidP="00313AB5">
            <w:pPr>
              <w:rPr>
                <w:rFonts w:ascii="Times New Roman" w:hAnsi="Times New Roman"/>
              </w:rPr>
            </w:pPr>
            <w:r w:rsidRPr="0032036F">
              <w:rPr>
                <w:rFonts w:ascii="Times New Roman" w:hAnsi="Times New Roman"/>
              </w:rPr>
              <w:t>12. Bebeğim için bir şeyler satın alır ya da yaparım.</w:t>
            </w:r>
          </w:p>
        </w:tc>
        <w:tc>
          <w:tcPr>
            <w:tcW w:w="884" w:type="dxa"/>
            <w:vAlign w:val="center"/>
            <w:hideMark/>
          </w:tcPr>
          <w:p w14:paraId="6ABB8952"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78FF72A"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2909E113"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7B0C4F12"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4F8AFD55" w14:textId="77777777" w:rsidTr="007472A3">
        <w:trPr>
          <w:trHeight w:val="324"/>
        </w:trPr>
        <w:tc>
          <w:tcPr>
            <w:tcW w:w="4965" w:type="dxa"/>
            <w:vAlign w:val="center"/>
            <w:hideMark/>
          </w:tcPr>
          <w:p w14:paraId="65ED36DF" w14:textId="77777777" w:rsidR="00313AB5" w:rsidRPr="0032036F" w:rsidRDefault="00313AB5" w:rsidP="00313AB5">
            <w:pPr>
              <w:rPr>
                <w:rFonts w:ascii="Times New Roman" w:hAnsi="Times New Roman"/>
              </w:rPr>
            </w:pPr>
            <w:r w:rsidRPr="0032036F">
              <w:rPr>
                <w:rFonts w:ascii="Times New Roman" w:hAnsi="Times New Roman"/>
              </w:rPr>
              <w:t>13. Bebeğimi sevdiğimi hissederim.</w:t>
            </w:r>
          </w:p>
        </w:tc>
        <w:tc>
          <w:tcPr>
            <w:tcW w:w="884" w:type="dxa"/>
            <w:vAlign w:val="center"/>
            <w:hideMark/>
          </w:tcPr>
          <w:p w14:paraId="585F01A5"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4FCF01B7"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53819D19"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2E74BD32"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23C329DA" w14:textId="77777777" w:rsidTr="007472A3">
        <w:trPr>
          <w:trHeight w:val="451"/>
        </w:trPr>
        <w:tc>
          <w:tcPr>
            <w:tcW w:w="4965" w:type="dxa"/>
            <w:vAlign w:val="center"/>
            <w:hideMark/>
          </w:tcPr>
          <w:p w14:paraId="22257B60" w14:textId="77777777" w:rsidR="00313AB5" w:rsidRPr="0032036F" w:rsidRDefault="00313AB5" w:rsidP="00313AB5">
            <w:pPr>
              <w:rPr>
                <w:rFonts w:ascii="Times New Roman" w:hAnsi="Times New Roman"/>
              </w:rPr>
            </w:pPr>
            <w:r w:rsidRPr="0032036F">
              <w:rPr>
                <w:rFonts w:ascii="Times New Roman" w:hAnsi="Times New Roman"/>
              </w:rPr>
              <w:t>14. Bebeğimin orada ne yaptığını hayal etmeye çalışırım.</w:t>
            </w:r>
          </w:p>
        </w:tc>
        <w:tc>
          <w:tcPr>
            <w:tcW w:w="884" w:type="dxa"/>
            <w:vAlign w:val="center"/>
            <w:hideMark/>
          </w:tcPr>
          <w:p w14:paraId="12FACF05"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AE4AEAF"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720E4E6E"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29E3D084"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4AC4187A" w14:textId="77777777" w:rsidTr="007472A3">
        <w:trPr>
          <w:trHeight w:val="485"/>
        </w:trPr>
        <w:tc>
          <w:tcPr>
            <w:tcW w:w="4965" w:type="dxa"/>
            <w:vAlign w:val="center"/>
            <w:hideMark/>
          </w:tcPr>
          <w:p w14:paraId="11295821" w14:textId="77777777" w:rsidR="00313AB5" w:rsidRPr="0032036F" w:rsidRDefault="00313AB5" w:rsidP="00313AB5">
            <w:pPr>
              <w:rPr>
                <w:rFonts w:ascii="Times New Roman" w:hAnsi="Times New Roman"/>
              </w:rPr>
            </w:pPr>
            <w:r w:rsidRPr="0032036F">
              <w:rPr>
                <w:rFonts w:ascii="Times New Roman" w:hAnsi="Times New Roman"/>
              </w:rPr>
              <w:t>15. Karnımı kollarımla sararak oturmaktan hoşlanırım.</w:t>
            </w:r>
          </w:p>
        </w:tc>
        <w:tc>
          <w:tcPr>
            <w:tcW w:w="884" w:type="dxa"/>
            <w:vAlign w:val="center"/>
            <w:hideMark/>
          </w:tcPr>
          <w:p w14:paraId="7A26ABD9"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89B9713"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43FF7577"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3A4A2D99"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21661613" w14:textId="77777777" w:rsidTr="007472A3">
        <w:trPr>
          <w:trHeight w:val="394"/>
        </w:trPr>
        <w:tc>
          <w:tcPr>
            <w:tcW w:w="4965" w:type="dxa"/>
            <w:vAlign w:val="center"/>
            <w:hideMark/>
          </w:tcPr>
          <w:p w14:paraId="5FEBEE9D" w14:textId="77777777" w:rsidR="00313AB5" w:rsidRPr="0032036F" w:rsidRDefault="00313AB5" w:rsidP="00313AB5">
            <w:pPr>
              <w:rPr>
                <w:rFonts w:ascii="Times New Roman" w:hAnsi="Times New Roman"/>
              </w:rPr>
            </w:pPr>
            <w:r w:rsidRPr="0032036F">
              <w:rPr>
                <w:rFonts w:ascii="Times New Roman" w:hAnsi="Times New Roman"/>
              </w:rPr>
              <w:t>16. Bebeğimle ilgili rüya görürüm.</w:t>
            </w:r>
          </w:p>
        </w:tc>
        <w:tc>
          <w:tcPr>
            <w:tcW w:w="884" w:type="dxa"/>
            <w:vAlign w:val="center"/>
            <w:hideMark/>
          </w:tcPr>
          <w:p w14:paraId="792DE542"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70C10837"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38650DE8"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17D354BA"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2AB34669" w14:textId="77777777" w:rsidTr="007472A3">
        <w:trPr>
          <w:trHeight w:val="418"/>
        </w:trPr>
        <w:tc>
          <w:tcPr>
            <w:tcW w:w="4965" w:type="dxa"/>
            <w:vAlign w:val="center"/>
            <w:hideMark/>
          </w:tcPr>
          <w:p w14:paraId="64699AB6" w14:textId="77777777" w:rsidR="00313AB5" w:rsidRPr="0032036F" w:rsidRDefault="00313AB5" w:rsidP="00313AB5">
            <w:pPr>
              <w:rPr>
                <w:rFonts w:ascii="Times New Roman" w:hAnsi="Times New Roman"/>
              </w:rPr>
            </w:pPr>
            <w:r w:rsidRPr="0032036F">
              <w:rPr>
                <w:rFonts w:ascii="Times New Roman" w:hAnsi="Times New Roman"/>
              </w:rPr>
              <w:t>17. Bebeğimin niçin hareket ettiğini bilirim.</w:t>
            </w:r>
          </w:p>
        </w:tc>
        <w:tc>
          <w:tcPr>
            <w:tcW w:w="884" w:type="dxa"/>
            <w:vAlign w:val="center"/>
            <w:hideMark/>
          </w:tcPr>
          <w:p w14:paraId="426120B8"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2330FC33"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294803B3"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4AC2B554"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317AB589" w14:textId="77777777" w:rsidTr="007472A3">
        <w:trPr>
          <w:trHeight w:val="442"/>
        </w:trPr>
        <w:tc>
          <w:tcPr>
            <w:tcW w:w="4965" w:type="dxa"/>
            <w:vAlign w:val="center"/>
            <w:hideMark/>
          </w:tcPr>
          <w:p w14:paraId="3AA0FD64" w14:textId="77777777" w:rsidR="00313AB5" w:rsidRPr="0032036F" w:rsidRDefault="00313AB5" w:rsidP="00313AB5">
            <w:pPr>
              <w:rPr>
                <w:rFonts w:ascii="Times New Roman" w:hAnsi="Times New Roman"/>
              </w:rPr>
            </w:pPr>
            <w:r w:rsidRPr="0032036F">
              <w:rPr>
                <w:rFonts w:ascii="Times New Roman" w:hAnsi="Times New Roman"/>
              </w:rPr>
              <w:t>18. Karnımın üzerinden bebeğimi okşarım.</w:t>
            </w:r>
          </w:p>
        </w:tc>
        <w:tc>
          <w:tcPr>
            <w:tcW w:w="884" w:type="dxa"/>
            <w:vAlign w:val="center"/>
            <w:hideMark/>
          </w:tcPr>
          <w:p w14:paraId="4D25B799"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3B01535B"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3CE79DAE"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1C98EAF7"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1CDA66DB" w14:textId="77777777" w:rsidTr="007472A3">
        <w:trPr>
          <w:trHeight w:val="337"/>
        </w:trPr>
        <w:tc>
          <w:tcPr>
            <w:tcW w:w="4965" w:type="dxa"/>
            <w:vAlign w:val="center"/>
            <w:hideMark/>
          </w:tcPr>
          <w:p w14:paraId="4B931E43" w14:textId="77777777" w:rsidR="00313AB5" w:rsidRPr="0032036F" w:rsidRDefault="00313AB5" w:rsidP="00313AB5">
            <w:pPr>
              <w:rPr>
                <w:rFonts w:ascii="Times New Roman" w:hAnsi="Times New Roman"/>
              </w:rPr>
            </w:pPr>
            <w:r w:rsidRPr="0032036F">
              <w:rPr>
                <w:rFonts w:ascii="Times New Roman" w:hAnsi="Times New Roman"/>
              </w:rPr>
              <w:t>19. Bebeğimle sırlarımı paylaşırım.</w:t>
            </w:r>
          </w:p>
        </w:tc>
        <w:tc>
          <w:tcPr>
            <w:tcW w:w="884" w:type="dxa"/>
            <w:vAlign w:val="center"/>
            <w:hideMark/>
          </w:tcPr>
          <w:p w14:paraId="65FCD3D8"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2F57E7B3"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5A609CE3"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476F88A8"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3B811BD9" w14:textId="77777777" w:rsidTr="007472A3">
        <w:trPr>
          <w:trHeight w:val="264"/>
        </w:trPr>
        <w:tc>
          <w:tcPr>
            <w:tcW w:w="4965" w:type="dxa"/>
            <w:vAlign w:val="center"/>
            <w:hideMark/>
          </w:tcPr>
          <w:p w14:paraId="01A8A087" w14:textId="77777777" w:rsidR="00313AB5" w:rsidRPr="0032036F" w:rsidRDefault="00313AB5" w:rsidP="00313AB5">
            <w:pPr>
              <w:rPr>
                <w:rFonts w:ascii="Times New Roman" w:hAnsi="Times New Roman"/>
              </w:rPr>
            </w:pPr>
            <w:r w:rsidRPr="0032036F">
              <w:rPr>
                <w:rFonts w:ascii="Times New Roman" w:hAnsi="Times New Roman"/>
              </w:rPr>
              <w:t>20. Bebeğimin beni duyduğunu bilirim.</w:t>
            </w:r>
          </w:p>
        </w:tc>
        <w:tc>
          <w:tcPr>
            <w:tcW w:w="884" w:type="dxa"/>
            <w:vAlign w:val="center"/>
            <w:hideMark/>
          </w:tcPr>
          <w:p w14:paraId="3D22FAAA"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01F71844"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7F6A92BC"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368C32AE"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r w:rsidR="00313AB5" w:rsidRPr="0032036F" w14:paraId="7919E28C" w14:textId="77777777" w:rsidTr="007472A3">
        <w:trPr>
          <w:trHeight w:val="99"/>
        </w:trPr>
        <w:tc>
          <w:tcPr>
            <w:tcW w:w="4965" w:type="dxa"/>
            <w:vAlign w:val="center"/>
            <w:hideMark/>
          </w:tcPr>
          <w:p w14:paraId="6316171E" w14:textId="77777777" w:rsidR="00313AB5" w:rsidRPr="0032036F" w:rsidRDefault="00313AB5" w:rsidP="00313AB5">
            <w:pPr>
              <w:rPr>
                <w:rFonts w:ascii="Times New Roman" w:hAnsi="Times New Roman"/>
              </w:rPr>
            </w:pPr>
            <w:r w:rsidRPr="0032036F">
              <w:rPr>
                <w:rFonts w:ascii="Times New Roman" w:hAnsi="Times New Roman"/>
              </w:rPr>
              <w:t>21.Bebeğimi düşündüğümde çok heyecanlanırım.</w:t>
            </w:r>
          </w:p>
        </w:tc>
        <w:tc>
          <w:tcPr>
            <w:tcW w:w="884" w:type="dxa"/>
            <w:vAlign w:val="center"/>
            <w:hideMark/>
          </w:tcPr>
          <w:p w14:paraId="6181B815" w14:textId="77777777" w:rsidR="00313AB5" w:rsidRPr="0032036F" w:rsidRDefault="00313AB5" w:rsidP="00313AB5">
            <w:pPr>
              <w:rPr>
                <w:rFonts w:ascii="Times New Roman" w:hAnsi="Times New Roman"/>
              </w:rPr>
            </w:pPr>
            <w:proofErr w:type="gramStart"/>
            <w:r w:rsidRPr="0032036F">
              <w:rPr>
                <w:rFonts w:ascii="Times New Roman" w:hAnsi="Times New Roman"/>
              </w:rPr>
              <w:t>a</w:t>
            </w:r>
            <w:proofErr w:type="gramEnd"/>
          </w:p>
        </w:tc>
        <w:tc>
          <w:tcPr>
            <w:tcW w:w="526" w:type="dxa"/>
            <w:vAlign w:val="center"/>
            <w:hideMark/>
          </w:tcPr>
          <w:p w14:paraId="487FE3D5" w14:textId="77777777" w:rsidR="00313AB5" w:rsidRPr="0032036F" w:rsidRDefault="00313AB5" w:rsidP="00313AB5">
            <w:pPr>
              <w:rPr>
                <w:rFonts w:ascii="Times New Roman" w:hAnsi="Times New Roman"/>
              </w:rPr>
            </w:pPr>
            <w:proofErr w:type="gramStart"/>
            <w:r w:rsidRPr="0032036F">
              <w:rPr>
                <w:rFonts w:ascii="Times New Roman" w:hAnsi="Times New Roman"/>
              </w:rPr>
              <w:t>b</w:t>
            </w:r>
            <w:proofErr w:type="gramEnd"/>
          </w:p>
        </w:tc>
        <w:tc>
          <w:tcPr>
            <w:tcW w:w="660" w:type="dxa"/>
            <w:vAlign w:val="center"/>
            <w:hideMark/>
          </w:tcPr>
          <w:p w14:paraId="6D5432ED" w14:textId="77777777" w:rsidR="00313AB5" w:rsidRPr="0032036F" w:rsidRDefault="00313AB5" w:rsidP="00313AB5">
            <w:pPr>
              <w:rPr>
                <w:rFonts w:ascii="Times New Roman" w:hAnsi="Times New Roman"/>
              </w:rPr>
            </w:pPr>
            <w:proofErr w:type="gramStart"/>
            <w:r w:rsidRPr="0032036F">
              <w:rPr>
                <w:rFonts w:ascii="Times New Roman" w:hAnsi="Times New Roman"/>
              </w:rPr>
              <w:t>c</w:t>
            </w:r>
            <w:proofErr w:type="gramEnd"/>
          </w:p>
        </w:tc>
        <w:tc>
          <w:tcPr>
            <w:tcW w:w="987" w:type="dxa"/>
            <w:vAlign w:val="center"/>
            <w:hideMark/>
          </w:tcPr>
          <w:p w14:paraId="5232920D" w14:textId="77777777" w:rsidR="00313AB5" w:rsidRPr="0032036F" w:rsidRDefault="00313AB5" w:rsidP="00313AB5">
            <w:pPr>
              <w:rPr>
                <w:rFonts w:ascii="Times New Roman" w:hAnsi="Times New Roman"/>
              </w:rPr>
            </w:pPr>
            <w:proofErr w:type="gramStart"/>
            <w:r w:rsidRPr="0032036F">
              <w:rPr>
                <w:rFonts w:ascii="Times New Roman" w:hAnsi="Times New Roman"/>
              </w:rPr>
              <w:t>d</w:t>
            </w:r>
            <w:proofErr w:type="gramEnd"/>
          </w:p>
        </w:tc>
      </w:tr>
    </w:tbl>
    <w:p w14:paraId="71150F4A" w14:textId="77777777" w:rsidR="00313AB5" w:rsidRPr="0032036F" w:rsidRDefault="00313AB5" w:rsidP="00313AB5">
      <w:pPr>
        <w:rPr>
          <w:rFonts w:ascii="Times New Roman" w:hAnsi="Times New Roman"/>
          <w:b/>
        </w:rPr>
      </w:pPr>
    </w:p>
    <w:p w14:paraId="4FF88297" w14:textId="77777777" w:rsidR="00313AB5" w:rsidRPr="0032036F" w:rsidRDefault="00313AB5" w:rsidP="00313AB5">
      <w:pPr>
        <w:rPr>
          <w:rFonts w:ascii="Times New Roman" w:hAnsi="Times New Roman"/>
          <w:b/>
        </w:rPr>
      </w:pPr>
      <w:r w:rsidRPr="0032036F">
        <w:rPr>
          <w:rFonts w:ascii="Times New Roman" w:hAnsi="Times New Roman"/>
          <w:b/>
        </w:rPr>
        <w:t>Puanlama:</w:t>
      </w:r>
      <w:r w:rsidRPr="0032036F">
        <w:rPr>
          <w:rFonts w:ascii="Times New Roman" w:hAnsi="Times New Roman"/>
        </w:rPr>
        <w:t xml:space="preserve"> </w:t>
      </w:r>
      <w:r w:rsidRPr="0032036F">
        <w:rPr>
          <w:rFonts w:ascii="Times New Roman" w:hAnsi="Times New Roman"/>
          <w:b/>
        </w:rPr>
        <w:t>a=4, b=3, c=2, d=1</w:t>
      </w:r>
    </w:p>
    <w:p w14:paraId="26A11AB0" w14:textId="2E708168" w:rsidR="00313AB5" w:rsidRPr="0032036F" w:rsidRDefault="00313AB5" w:rsidP="00313AB5">
      <w:pPr>
        <w:rPr>
          <w:rFonts w:ascii="Times New Roman" w:hAnsi="Times New Roman"/>
        </w:rPr>
      </w:pPr>
    </w:p>
    <w:p w14:paraId="2D21317F" w14:textId="6D74B03F" w:rsidR="007724A3" w:rsidRPr="0032036F" w:rsidRDefault="007724A3" w:rsidP="00313AB5">
      <w:pPr>
        <w:rPr>
          <w:rFonts w:ascii="Times New Roman" w:hAnsi="Times New Roman"/>
        </w:rPr>
      </w:pPr>
    </w:p>
    <w:p w14:paraId="309A5C4B" w14:textId="2CD38961" w:rsidR="007724A3" w:rsidRPr="0032036F" w:rsidRDefault="007724A3" w:rsidP="00313AB5">
      <w:pPr>
        <w:rPr>
          <w:rFonts w:ascii="Times New Roman" w:hAnsi="Times New Roman"/>
        </w:rPr>
      </w:pPr>
    </w:p>
    <w:p w14:paraId="4A4A29CD" w14:textId="1A3275F7" w:rsidR="007724A3" w:rsidRPr="0032036F" w:rsidRDefault="007724A3" w:rsidP="00313AB5">
      <w:pPr>
        <w:rPr>
          <w:rFonts w:ascii="Times New Roman" w:hAnsi="Times New Roman"/>
        </w:rPr>
      </w:pPr>
    </w:p>
    <w:p w14:paraId="1CE44C11" w14:textId="7D46D8A7" w:rsidR="007724A3" w:rsidRPr="0032036F" w:rsidRDefault="007724A3" w:rsidP="00313AB5">
      <w:pPr>
        <w:rPr>
          <w:rFonts w:ascii="Times New Roman" w:hAnsi="Times New Roman"/>
        </w:rPr>
      </w:pPr>
    </w:p>
    <w:p w14:paraId="21F26C84" w14:textId="6C39C284" w:rsidR="007724A3" w:rsidRPr="0032036F" w:rsidRDefault="007724A3" w:rsidP="00313AB5">
      <w:pPr>
        <w:rPr>
          <w:rFonts w:ascii="Times New Roman" w:hAnsi="Times New Roman"/>
        </w:rPr>
      </w:pPr>
    </w:p>
    <w:p w14:paraId="7EE8357D" w14:textId="2D590036" w:rsidR="007724A3" w:rsidRPr="0032036F" w:rsidRDefault="007724A3" w:rsidP="00313AB5">
      <w:pPr>
        <w:rPr>
          <w:rFonts w:ascii="Times New Roman" w:hAnsi="Times New Roman"/>
        </w:rPr>
      </w:pPr>
    </w:p>
    <w:p w14:paraId="4A69DE93" w14:textId="77777777" w:rsidR="007724A3" w:rsidRPr="0032036F" w:rsidRDefault="007724A3" w:rsidP="00313AB5">
      <w:pPr>
        <w:rPr>
          <w:rFonts w:ascii="Times New Roman" w:hAnsi="Times New Roman"/>
        </w:rPr>
      </w:pPr>
    </w:p>
    <w:p w14:paraId="60ABBDB4" w14:textId="77777777" w:rsidR="009A087D" w:rsidRPr="0032036F" w:rsidRDefault="009A087D" w:rsidP="00F44A5A">
      <w:pPr>
        <w:spacing w:after="120" w:line="360" w:lineRule="auto"/>
        <w:rPr>
          <w:rFonts w:ascii="Times New Roman" w:hAnsi="Times New Roman"/>
          <w:b/>
          <w:bCs/>
          <w:sz w:val="24"/>
          <w:szCs w:val="24"/>
        </w:rPr>
      </w:pPr>
    </w:p>
    <w:p w14:paraId="68CA2162" w14:textId="4C06FCD1" w:rsidR="009A087D" w:rsidRPr="0032036F" w:rsidRDefault="00EA07B6" w:rsidP="00F44A5A">
      <w:pPr>
        <w:pStyle w:val="Balk2"/>
      </w:pPr>
      <w:bookmarkStart w:id="89" w:name="_Toc69072315"/>
      <w:r w:rsidRPr="0032036F">
        <w:lastRenderedPageBreak/>
        <w:t xml:space="preserve">EK </w:t>
      </w:r>
      <w:r w:rsidR="00E56D08" w:rsidRPr="0032036F">
        <w:t>5</w:t>
      </w:r>
      <w:r w:rsidR="0084239E" w:rsidRPr="0032036F">
        <w:t xml:space="preserve"> </w:t>
      </w:r>
      <w:proofErr w:type="spellStart"/>
      <w:r w:rsidR="001C68F1" w:rsidRPr="0032036F">
        <w:t>Pıttsburgh</w:t>
      </w:r>
      <w:proofErr w:type="spellEnd"/>
      <w:r w:rsidR="001C68F1" w:rsidRPr="0032036F">
        <w:t xml:space="preserve"> Uyku Kalitesi </w:t>
      </w:r>
      <w:r w:rsidR="0084239E" w:rsidRPr="0032036F">
        <w:t>İnd</w:t>
      </w:r>
      <w:r w:rsidR="001C68F1" w:rsidRPr="0032036F">
        <w:t xml:space="preserve">eksi (PUKİ) Ölçek Kullanım İzin </w:t>
      </w:r>
      <w:r w:rsidR="0084239E" w:rsidRPr="0032036F">
        <w:t>Yazısı</w:t>
      </w:r>
      <w:bookmarkEnd w:id="89"/>
    </w:p>
    <w:p w14:paraId="2D6FAC95" w14:textId="77777777" w:rsidR="00F44A5A" w:rsidRPr="0032036F" w:rsidRDefault="00F44A5A" w:rsidP="00F44A5A">
      <w:pPr>
        <w:rPr>
          <w:rFonts w:ascii="Times New Roman" w:hAnsi="Times New Roman"/>
        </w:rPr>
      </w:pPr>
    </w:p>
    <w:p w14:paraId="303C8CE6" w14:textId="74D87E53" w:rsidR="0084239E" w:rsidRPr="0032036F" w:rsidRDefault="007472A3" w:rsidP="00F44A5A">
      <w:pPr>
        <w:spacing w:after="120" w:line="360" w:lineRule="auto"/>
        <w:rPr>
          <w:rFonts w:ascii="Times New Roman" w:hAnsi="Times New Roman"/>
          <w:b/>
          <w:sz w:val="24"/>
          <w:szCs w:val="24"/>
        </w:rPr>
      </w:pPr>
      <w:r w:rsidRPr="0032036F">
        <w:rPr>
          <w:rFonts w:ascii="Times New Roman" w:hAnsi="Times New Roman"/>
          <w:noProof/>
          <w:lang w:eastAsia="tr-TR"/>
        </w:rPr>
        <w:drawing>
          <wp:inline distT="0" distB="0" distL="0" distR="0" wp14:anchorId="30733C20" wp14:editId="4FD668C6">
            <wp:extent cx="5400675" cy="31527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3152775"/>
                    </a:xfrm>
                    <a:prstGeom prst="rect">
                      <a:avLst/>
                    </a:prstGeom>
                  </pic:spPr>
                </pic:pic>
              </a:graphicData>
            </a:graphic>
          </wp:inline>
        </w:drawing>
      </w:r>
    </w:p>
    <w:p w14:paraId="1DF612F2" w14:textId="77777777" w:rsidR="0084239E" w:rsidRPr="0032036F" w:rsidRDefault="0084239E" w:rsidP="00F44A5A">
      <w:pPr>
        <w:spacing w:after="120" w:line="360" w:lineRule="auto"/>
        <w:rPr>
          <w:rFonts w:ascii="Times New Roman" w:hAnsi="Times New Roman"/>
          <w:b/>
          <w:sz w:val="24"/>
          <w:szCs w:val="24"/>
        </w:rPr>
      </w:pPr>
    </w:p>
    <w:p w14:paraId="04419B05" w14:textId="77777777" w:rsidR="0084239E" w:rsidRPr="0032036F" w:rsidRDefault="0084239E" w:rsidP="00F44A5A">
      <w:pPr>
        <w:spacing w:after="120" w:line="360" w:lineRule="auto"/>
        <w:rPr>
          <w:rFonts w:ascii="Times New Roman" w:hAnsi="Times New Roman"/>
          <w:b/>
          <w:sz w:val="24"/>
          <w:szCs w:val="24"/>
        </w:rPr>
      </w:pPr>
    </w:p>
    <w:p w14:paraId="63E4BEC5" w14:textId="77777777" w:rsidR="0084239E" w:rsidRPr="0032036F" w:rsidRDefault="0084239E" w:rsidP="00F44A5A">
      <w:pPr>
        <w:spacing w:after="120" w:line="360" w:lineRule="auto"/>
        <w:rPr>
          <w:rFonts w:ascii="Times New Roman" w:hAnsi="Times New Roman"/>
          <w:b/>
          <w:sz w:val="24"/>
          <w:szCs w:val="24"/>
        </w:rPr>
      </w:pPr>
    </w:p>
    <w:p w14:paraId="59776EFF" w14:textId="77777777" w:rsidR="0084239E" w:rsidRPr="0032036F" w:rsidRDefault="0084239E" w:rsidP="00F44A5A">
      <w:pPr>
        <w:spacing w:after="120" w:line="360" w:lineRule="auto"/>
        <w:rPr>
          <w:rFonts w:ascii="Times New Roman" w:hAnsi="Times New Roman"/>
          <w:b/>
          <w:sz w:val="24"/>
          <w:szCs w:val="24"/>
        </w:rPr>
      </w:pPr>
    </w:p>
    <w:p w14:paraId="55EA07E6" w14:textId="77777777" w:rsidR="0084239E" w:rsidRPr="0032036F" w:rsidRDefault="0084239E" w:rsidP="00F44A5A">
      <w:pPr>
        <w:spacing w:after="120" w:line="360" w:lineRule="auto"/>
        <w:rPr>
          <w:rFonts w:ascii="Times New Roman" w:hAnsi="Times New Roman"/>
          <w:b/>
          <w:sz w:val="24"/>
          <w:szCs w:val="24"/>
        </w:rPr>
      </w:pPr>
    </w:p>
    <w:p w14:paraId="0E3DE58A" w14:textId="77777777" w:rsidR="0084239E" w:rsidRPr="0032036F" w:rsidRDefault="0084239E" w:rsidP="00F44A5A">
      <w:pPr>
        <w:spacing w:after="120" w:line="360" w:lineRule="auto"/>
        <w:rPr>
          <w:rFonts w:ascii="Times New Roman" w:hAnsi="Times New Roman"/>
          <w:b/>
          <w:sz w:val="24"/>
          <w:szCs w:val="24"/>
        </w:rPr>
      </w:pPr>
    </w:p>
    <w:p w14:paraId="779B9095" w14:textId="77777777" w:rsidR="009A087D" w:rsidRPr="0032036F" w:rsidRDefault="009A087D" w:rsidP="00F44A5A">
      <w:pPr>
        <w:spacing w:after="120" w:line="360" w:lineRule="auto"/>
        <w:rPr>
          <w:rFonts w:ascii="Times New Roman" w:hAnsi="Times New Roman"/>
          <w:b/>
          <w:sz w:val="24"/>
          <w:szCs w:val="24"/>
        </w:rPr>
      </w:pPr>
    </w:p>
    <w:p w14:paraId="26069FD6" w14:textId="77777777" w:rsidR="00050278" w:rsidRPr="0032036F" w:rsidRDefault="00050278" w:rsidP="00F44A5A">
      <w:pPr>
        <w:spacing w:after="120" w:line="360" w:lineRule="auto"/>
        <w:rPr>
          <w:rFonts w:ascii="Times New Roman" w:hAnsi="Times New Roman"/>
          <w:b/>
          <w:sz w:val="24"/>
          <w:szCs w:val="24"/>
        </w:rPr>
      </w:pPr>
    </w:p>
    <w:p w14:paraId="672EAA62" w14:textId="77777777" w:rsidR="00050278" w:rsidRPr="0032036F" w:rsidRDefault="00050278" w:rsidP="00F44A5A">
      <w:pPr>
        <w:spacing w:after="120"/>
        <w:rPr>
          <w:rFonts w:ascii="Times New Roman" w:hAnsi="Times New Roman"/>
        </w:rPr>
      </w:pPr>
    </w:p>
    <w:p w14:paraId="044B630C" w14:textId="65F1ADF1" w:rsidR="00926FFA" w:rsidRPr="0032036F" w:rsidRDefault="00040729" w:rsidP="00F44A5A">
      <w:pPr>
        <w:pStyle w:val="Balk2"/>
      </w:pPr>
      <w:bookmarkStart w:id="90" w:name="_Toc69072316"/>
      <w:r w:rsidRPr="0032036F">
        <w:lastRenderedPageBreak/>
        <w:t xml:space="preserve"> </w:t>
      </w:r>
      <w:r w:rsidR="009A087D" w:rsidRPr="0032036F">
        <w:t>E</w:t>
      </w:r>
      <w:r w:rsidR="00EA07B6" w:rsidRPr="0032036F">
        <w:t xml:space="preserve">K </w:t>
      </w:r>
      <w:r w:rsidR="00E56D08" w:rsidRPr="0032036F">
        <w:t>6</w:t>
      </w:r>
      <w:r w:rsidR="00926FFA" w:rsidRPr="0032036F">
        <w:t xml:space="preserve"> Prenatal </w:t>
      </w:r>
      <w:r w:rsidR="007472A3" w:rsidRPr="0032036F">
        <w:t xml:space="preserve">Bağlanma Envanteri (PBE) </w:t>
      </w:r>
      <w:r w:rsidR="00926FFA" w:rsidRPr="0032036F">
        <w:t>Kullanım İzin Yazısı</w:t>
      </w:r>
      <w:bookmarkEnd w:id="90"/>
    </w:p>
    <w:p w14:paraId="5B2376FC" w14:textId="32A316E0" w:rsidR="009A087D" w:rsidRPr="0032036F" w:rsidRDefault="007472A3" w:rsidP="00F44A5A">
      <w:pPr>
        <w:spacing w:after="120" w:line="360" w:lineRule="auto"/>
        <w:rPr>
          <w:rFonts w:ascii="Times New Roman" w:hAnsi="Times New Roman"/>
          <w:bCs/>
          <w:sz w:val="24"/>
          <w:szCs w:val="24"/>
        </w:rPr>
      </w:pPr>
      <w:r w:rsidRPr="0032036F">
        <w:rPr>
          <w:rFonts w:ascii="Times New Roman" w:hAnsi="Times New Roman"/>
          <w:noProof/>
          <w:lang w:eastAsia="tr-TR"/>
        </w:rPr>
        <w:drawing>
          <wp:inline distT="0" distB="0" distL="0" distR="0" wp14:anchorId="35B14BB1" wp14:editId="26381A71">
            <wp:extent cx="5760085" cy="45053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505325"/>
                    </a:xfrm>
                    <a:prstGeom prst="rect">
                      <a:avLst/>
                    </a:prstGeom>
                  </pic:spPr>
                </pic:pic>
              </a:graphicData>
            </a:graphic>
          </wp:inline>
        </w:drawing>
      </w:r>
    </w:p>
    <w:p w14:paraId="7A988127" w14:textId="201ADEC5" w:rsidR="00926FFA" w:rsidRPr="0032036F" w:rsidRDefault="00926FFA" w:rsidP="00F44A5A">
      <w:pPr>
        <w:spacing w:after="120" w:line="360" w:lineRule="auto"/>
        <w:rPr>
          <w:rFonts w:ascii="Times New Roman" w:hAnsi="Times New Roman"/>
          <w:b/>
          <w:sz w:val="24"/>
          <w:szCs w:val="24"/>
        </w:rPr>
      </w:pPr>
    </w:p>
    <w:p w14:paraId="479FACAE" w14:textId="77777777" w:rsidR="00926FFA" w:rsidRPr="0032036F" w:rsidRDefault="00926FFA" w:rsidP="00F44A5A">
      <w:pPr>
        <w:spacing w:after="120" w:line="360" w:lineRule="auto"/>
        <w:jc w:val="center"/>
        <w:rPr>
          <w:rFonts w:ascii="Times New Roman" w:hAnsi="Times New Roman"/>
          <w:b/>
          <w:sz w:val="24"/>
          <w:szCs w:val="24"/>
        </w:rPr>
      </w:pPr>
    </w:p>
    <w:p w14:paraId="53B05E42" w14:textId="77777777" w:rsidR="00926FFA" w:rsidRPr="0032036F" w:rsidRDefault="00926FFA" w:rsidP="00F44A5A">
      <w:pPr>
        <w:spacing w:after="120" w:line="360" w:lineRule="auto"/>
        <w:rPr>
          <w:rFonts w:ascii="Times New Roman" w:hAnsi="Times New Roman"/>
          <w:b/>
          <w:sz w:val="24"/>
          <w:szCs w:val="24"/>
        </w:rPr>
      </w:pPr>
    </w:p>
    <w:p w14:paraId="301CFC05" w14:textId="77777777" w:rsidR="0084239E" w:rsidRPr="0032036F" w:rsidRDefault="0084239E" w:rsidP="00F44A5A">
      <w:pPr>
        <w:spacing w:after="120" w:line="360" w:lineRule="auto"/>
        <w:rPr>
          <w:rFonts w:ascii="Times New Roman" w:hAnsi="Times New Roman"/>
          <w:b/>
          <w:sz w:val="24"/>
          <w:szCs w:val="24"/>
        </w:rPr>
      </w:pPr>
    </w:p>
    <w:p w14:paraId="62FD10D3" w14:textId="77777777" w:rsidR="0084239E" w:rsidRPr="0032036F" w:rsidRDefault="0084239E" w:rsidP="00F44A5A">
      <w:pPr>
        <w:spacing w:after="120" w:line="360" w:lineRule="auto"/>
        <w:rPr>
          <w:rFonts w:ascii="Times New Roman" w:hAnsi="Times New Roman"/>
          <w:b/>
          <w:sz w:val="24"/>
          <w:szCs w:val="24"/>
        </w:rPr>
      </w:pPr>
    </w:p>
    <w:p w14:paraId="217B53A8" w14:textId="77777777" w:rsidR="009A087D" w:rsidRPr="0032036F" w:rsidRDefault="009A087D" w:rsidP="00F44A5A">
      <w:pPr>
        <w:spacing w:after="120" w:line="360" w:lineRule="auto"/>
        <w:jc w:val="both"/>
        <w:rPr>
          <w:rFonts w:ascii="Times New Roman" w:hAnsi="Times New Roman"/>
          <w:b/>
          <w:sz w:val="24"/>
          <w:szCs w:val="24"/>
        </w:rPr>
      </w:pPr>
    </w:p>
    <w:p w14:paraId="1345282E" w14:textId="60D68F9D" w:rsidR="00050278" w:rsidRPr="0032036F" w:rsidRDefault="00050278" w:rsidP="00F44A5A">
      <w:pPr>
        <w:spacing w:after="120" w:line="360" w:lineRule="auto"/>
        <w:jc w:val="both"/>
        <w:rPr>
          <w:rFonts w:ascii="Times New Roman" w:hAnsi="Times New Roman"/>
          <w:b/>
          <w:sz w:val="24"/>
          <w:szCs w:val="24"/>
        </w:rPr>
      </w:pPr>
    </w:p>
    <w:p w14:paraId="22506017" w14:textId="008314F9" w:rsidR="00C7691E" w:rsidRPr="0032036F" w:rsidRDefault="00C7691E" w:rsidP="00F44A5A">
      <w:pPr>
        <w:spacing w:after="120" w:line="360" w:lineRule="auto"/>
        <w:jc w:val="both"/>
        <w:rPr>
          <w:rFonts w:ascii="Times New Roman" w:hAnsi="Times New Roman"/>
          <w:b/>
          <w:sz w:val="24"/>
          <w:szCs w:val="24"/>
        </w:rPr>
      </w:pPr>
    </w:p>
    <w:p w14:paraId="3FC833ED" w14:textId="77777777" w:rsidR="00C7691E" w:rsidRPr="0032036F" w:rsidRDefault="00C7691E" w:rsidP="00F44A5A">
      <w:pPr>
        <w:spacing w:after="120" w:line="360" w:lineRule="auto"/>
        <w:jc w:val="both"/>
        <w:rPr>
          <w:rFonts w:ascii="Times New Roman" w:hAnsi="Times New Roman"/>
          <w:b/>
          <w:sz w:val="24"/>
          <w:szCs w:val="24"/>
        </w:rPr>
      </w:pPr>
    </w:p>
    <w:p w14:paraId="5F231F83" w14:textId="77777777" w:rsidR="00050278" w:rsidRPr="0032036F" w:rsidRDefault="00050278" w:rsidP="00F44A5A">
      <w:pPr>
        <w:spacing w:after="120" w:line="360" w:lineRule="auto"/>
        <w:jc w:val="both"/>
        <w:rPr>
          <w:rFonts w:ascii="Times New Roman" w:hAnsi="Times New Roman"/>
          <w:b/>
          <w:sz w:val="24"/>
          <w:szCs w:val="24"/>
        </w:rPr>
      </w:pPr>
    </w:p>
    <w:p w14:paraId="617CC446" w14:textId="2C25CD29" w:rsidR="00DC4822" w:rsidRPr="0032036F" w:rsidRDefault="00040729" w:rsidP="00F44A5A">
      <w:pPr>
        <w:pStyle w:val="Balk2"/>
      </w:pPr>
      <w:bookmarkStart w:id="91" w:name="_Toc69072317"/>
      <w:r w:rsidRPr="0032036F">
        <w:lastRenderedPageBreak/>
        <w:t xml:space="preserve"> </w:t>
      </w:r>
      <w:r w:rsidR="00EA07B6" w:rsidRPr="0032036F">
        <w:t xml:space="preserve">EK </w:t>
      </w:r>
      <w:r w:rsidR="0015423F" w:rsidRPr="0032036F">
        <w:t>7</w:t>
      </w:r>
      <w:r w:rsidR="00DC4822" w:rsidRPr="0032036F">
        <w:t xml:space="preserve"> </w:t>
      </w:r>
      <w:r w:rsidR="00C9409E" w:rsidRPr="0032036F">
        <w:t>Aydın Adnan Menderes Üniversitesi Sağlık Bilimleri Fakültesi Girişimsel Olmayan Klinik Araştırmalar Etik Kurul Sonuç Onayı</w:t>
      </w:r>
      <w:bookmarkEnd w:id="91"/>
    </w:p>
    <w:p w14:paraId="0A82898D" w14:textId="77777777" w:rsidR="00050278" w:rsidRPr="0032036F" w:rsidRDefault="00050278" w:rsidP="00F44A5A">
      <w:pPr>
        <w:spacing w:after="120"/>
        <w:rPr>
          <w:rFonts w:ascii="Times New Roman" w:hAnsi="Times New Roman"/>
        </w:rPr>
      </w:pPr>
    </w:p>
    <w:p w14:paraId="4CE38AB6" w14:textId="73B22F23" w:rsidR="009A087D" w:rsidRPr="0032036F" w:rsidRDefault="000B5909" w:rsidP="00F44A5A">
      <w:pPr>
        <w:spacing w:after="120" w:line="360" w:lineRule="auto"/>
        <w:jc w:val="both"/>
        <w:rPr>
          <w:rFonts w:ascii="Times New Roman" w:hAnsi="Times New Roman"/>
          <w:sz w:val="24"/>
          <w:szCs w:val="24"/>
        </w:rPr>
      </w:pPr>
      <w:r w:rsidRPr="0032036F">
        <w:rPr>
          <w:rFonts w:ascii="Times New Roman" w:hAnsi="Times New Roman"/>
          <w:noProof/>
          <w:sz w:val="24"/>
          <w:szCs w:val="24"/>
          <w:lang w:eastAsia="tr-TR"/>
        </w:rPr>
        <w:drawing>
          <wp:inline distT="0" distB="0" distL="0" distR="0" wp14:anchorId="4F4783BD" wp14:editId="49DB0DEE">
            <wp:extent cx="5761355" cy="554799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5547995"/>
                    </a:xfrm>
                    <a:prstGeom prst="rect">
                      <a:avLst/>
                    </a:prstGeom>
                    <a:noFill/>
                  </pic:spPr>
                </pic:pic>
              </a:graphicData>
            </a:graphic>
          </wp:inline>
        </w:drawing>
      </w:r>
    </w:p>
    <w:p w14:paraId="504D5390" w14:textId="77777777" w:rsidR="00DC4822" w:rsidRPr="0032036F" w:rsidRDefault="00DC4822" w:rsidP="00F44A5A">
      <w:pPr>
        <w:spacing w:after="120"/>
        <w:rPr>
          <w:rFonts w:ascii="Times New Roman" w:hAnsi="Times New Roman"/>
          <w:b/>
          <w:sz w:val="24"/>
          <w:szCs w:val="24"/>
        </w:rPr>
      </w:pPr>
    </w:p>
    <w:p w14:paraId="418BA749" w14:textId="77777777" w:rsidR="000D35CB" w:rsidRPr="0032036F" w:rsidRDefault="000D35CB" w:rsidP="00F44A5A">
      <w:pPr>
        <w:spacing w:after="120"/>
        <w:jc w:val="center"/>
        <w:rPr>
          <w:rFonts w:ascii="Times New Roman" w:hAnsi="Times New Roman"/>
          <w:b/>
          <w:sz w:val="24"/>
          <w:szCs w:val="24"/>
        </w:rPr>
      </w:pPr>
    </w:p>
    <w:p w14:paraId="259D6B8B" w14:textId="77777777" w:rsidR="00826AC8" w:rsidRPr="0032036F" w:rsidRDefault="00826AC8" w:rsidP="00F44A5A">
      <w:pPr>
        <w:spacing w:after="120"/>
        <w:rPr>
          <w:rFonts w:ascii="Times New Roman" w:hAnsi="Times New Roman"/>
        </w:rPr>
      </w:pPr>
    </w:p>
    <w:p w14:paraId="23338D0A" w14:textId="77777777" w:rsidR="00895F51" w:rsidRPr="0032036F" w:rsidRDefault="00826AC8" w:rsidP="00F44A5A">
      <w:pPr>
        <w:spacing w:after="120"/>
        <w:rPr>
          <w:rFonts w:ascii="Times New Roman" w:hAnsi="Times New Roman"/>
        </w:rPr>
      </w:pPr>
      <w:r w:rsidRPr="0032036F">
        <w:rPr>
          <w:rFonts w:ascii="Times New Roman" w:hAnsi="Times New Roman"/>
        </w:rPr>
        <w:t xml:space="preserve"> </w:t>
      </w:r>
    </w:p>
    <w:p w14:paraId="0BB66E6F" w14:textId="77777777" w:rsidR="00050278" w:rsidRPr="0032036F" w:rsidRDefault="00050278" w:rsidP="00F44A5A">
      <w:pPr>
        <w:spacing w:after="120"/>
        <w:rPr>
          <w:rFonts w:ascii="Times New Roman" w:hAnsi="Times New Roman"/>
        </w:rPr>
      </w:pPr>
    </w:p>
    <w:p w14:paraId="080CB508" w14:textId="77777777" w:rsidR="00050278" w:rsidRPr="0032036F" w:rsidRDefault="00050278" w:rsidP="00F44A5A">
      <w:pPr>
        <w:spacing w:after="120"/>
        <w:rPr>
          <w:rFonts w:ascii="Times New Roman" w:hAnsi="Times New Roman"/>
        </w:rPr>
      </w:pPr>
    </w:p>
    <w:p w14:paraId="6A899BC4" w14:textId="77777777" w:rsidR="00050278" w:rsidRPr="0032036F" w:rsidRDefault="00050278" w:rsidP="00F44A5A">
      <w:pPr>
        <w:spacing w:after="120"/>
        <w:jc w:val="both"/>
        <w:rPr>
          <w:rFonts w:ascii="Times New Roman" w:hAnsi="Times New Roman"/>
          <w:sz w:val="24"/>
          <w:szCs w:val="24"/>
        </w:rPr>
      </w:pPr>
    </w:p>
    <w:p w14:paraId="3C29A052" w14:textId="44AB1CEC" w:rsidR="00FA1543" w:rsidRPr="0032036F" w:rsidRDefault="00040729" w:rsidP="00F44A5A">
      <w:pPr>
        <w:pStyle w:val="Balk2"/>
      </w:pPr>
      <w:bookmarkStart w:id="92" w:name="_Toc69072318"/>
      <w:r w:rsidRPr="0032036F">
        <w:lastRenderedPageBreak/>
        <w:t xml:space="preserve"> </w:t>
      </w:r>
      <w:r w:rsidR="00EA07B6" w:rsidRPr="0032036F">
        <w:t xml:space="preserve">EK </w:t>
      </w:r>
      <w:r w:rsidR="0015423F" w:rsidRPr="0032036F">
        <w:t>8</w:t>
      </w:r>
      <w:r w:rsidR="00966919" w:rsidRPr="0032036F">
        <w:t xml:space="preserve"> </w:t>
      </w:r>
      <w:r w:rsidR="007472A3" w:rsidRPr="0032036F">
        <w:t xml:space="preserve">Tunceli </w:t>
      </w:r>
      <w:r w:rsidR="00966919" w:rsidRPr="0032036F">
        <w:t>İl Sağlık Müdürlüğü İzin Yazısı</w:t>
      </w:r>
      <w:bookmarkEnd w:id="92"/>
    </w:p>
    <w:p w14:paraId="455B51B6" w14:textId="77777777" w:rsidR="009A087D" w:rsidRPr="0032036F" w:rsidRDefault="009A087D" w:rsidP="00F44A5A">
      <w:pPr>
        <w:widowControl w:val="0"/>
        <w:autoSpaceDE w:val="0"/>
        <w:autoSpaceDN w:val="0"/>
        <w:adjustRightInd w:val="0"/>
        <w:spacing w:after="120" w:line="360" w:lineRule="auto"/>
        <w:rPr>
          <w:rFonts w:ascii="Times New Roman" w:hAnsi="Times New Roman"/>
          <w:sz w:val="24"/>
          <w:szCs w:val="24"/>
        </w:rPr>
      </w:pPr>
    </w:p>
    <w:p w14:paraId="0CE2AF7B" w14:textId="009B3954" w:rsidR="00E56D08" w:rsidRPr="0032036F" w:rsidRDefault="00E56D08" w:rsidP="00A9401C">
      <w:pPr>
        <w:widowControl w:val="0"/>
        <w:autoSpaceDE w:val="0"/>
        <w:autoSpaceDN w:val="0"/>
        <w:adjustRightInd w:val="0"/>
        <w:spacing w:after="120" w:line="360" w:lineRule="auto"/>
        <w:rPr>
          <w:rFonts w:ascii="Times New Roman" w:hAnsi="Times New Roman"/>
          <w:sz w:val="24"/>
          <w:szCs w:val="24"/>
        </w:rPr>
      </w:pPr>
      <w:r w:rsidRPr="0032036F">
        <w:rPr>
          <w:rFonts w:ascii="Times New Roman" w:hAnsi="Times New Roman"/>
          <w:noProof/>
          <w:lang w:eastAsia="tr-TR"/>
        </w:rPr>
        <w:drawing>
          <wp:inline distT="0" distB="0" distL="0" distR="0" wp14:anchorId="65D92682" wp14:editId="56A725FD">
            <wp:extent cx="4895850" cy="45053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5850" cy="4505325"/>
                    </a:xfrm>
                    <a:prstGeom prst="rect">
                      <a:avLst/>
                    </a:prstGeom>
                  </pic:spPr>
                </pic:pic>
              </a:graphicData>
            </a:graphic>
          </wp:inline>
        </w:drawing>
      </w:r>
      <w:bookmarkStart w:id="93" w:name="_Toc69072320"/>
    </w:p>
    <w:p w14:paraId="67E5EA14" w14:textId="6F72C677" w:rsidR="009A087D" w:rsidRPr="0032036F" w:rsidRDefault="00EA07B6" w:rsidP="00E56D08">
      <w:pPr>
        <w:pStyle w:val="Balk2"/>
      </w:pPr>
      <w:r w:rsidRPr="0032036F">
        <w:lastRenderedPageBreak/>
        <w:t>EK 9</w:t>
      </w:r>
      <w:r w:rsidR="00584EFE" w:rsidRPr="0032036F">
        <w:t xml:space="preserve"> </w:t>
      </w:r>
      <w:r w:rsidR="00E56D08" w:rsidRPr="0032036F">
        <w:t>Tunceli</w:t>
      </w:r>
      <w:r w:rsidR="00584EFE" w:rsidRPr="0032036F">
        <w:t xml:space="preserve"> İl Sağlık Müdürlüğü İzin Yazısı- Devam</w:t>
      </w:r>
      <w:bookmarkEnd w:id="93"/>
    </w:p>
    <w:p w14:paraId="7A51FA46" w14:textId="3D23696E" w:rsidR="00584EFE" w:rsidRPr="0032036F" w:rsidRDefault="00E56D08" w:rsidP="00F44A5A">
      <w:pPr>
        <w:widowControl w:val="0"/>
        <w:autoSpaceDE w:val="0"/>
        <w:autoSpaceDN w:val="0"/>
        <w:adjustRightInd w:val="0"/>
        <w:spacing w:after="120" w:line="360" w:lineRule="auto"/>
        <w:jc w:val="center"/>
        <w:rPr>
          <w:rFonts w:ascii="Times New Roman" w:hAnsi="Times New Roman"/>
          <w:b/>
          <w:sz w:val="24"/>
          <w:szCs w:val="24"/>
        </w:rPr>
      </w:pPr>
      <w:r w:rsidRPr="0032036F">
        <w:rPr>
          <w:rFonts w:ascii="Times New Roman" w:hAnsi="Times New Roman"/>
          <w:noProof/>
          <w:lang w:eastAsia="tr-TR"/>
        </w:rPr>
        <w:drawing>
          <wp:inline distT="0" distB="0" distL="0" distR="0" wp14:anchorId="12908272" wp14:editId="4CE90EF4">
            <wp:extent cx="5257800" cy="54578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800" cy="5457825"/>
                    </a:xfrm>
                    <a:prstGeom prst="rect">
                      <a:avLst/>
                    </a:prstGeom>
                  </pic:spPr>
                </pic:pic>
              </a:graphicData>
            </a:graphic>
          </wp:inline>
        </w:drawing>
      </w:r>
    </w:p>
    <w:p w14:paraId="35FB36AF" w14:textId="77777777" w:rsidR="003C5D04" w:rsidRPr="0032036F" w:rsidRDefault="003C5D04" w:rsidP="00F44A5A">
      <w:pPr>
        <w:spacing w:after="120"/>
        <w:rPr>
          <w:rFonts w:ascii="Times New Roman" w:hAnsi="Times New Roman"/>
        </w:rPr>
      </w:pPr>
    </w:p>
    <w:p w14:paraId="016D96BE" w14:textId="77777777" w:rsidR="00584EFE" w:rsidRPr="0032036F" w:rsidRDefault="00584EFE" w:rsidP="00F44A5A">
      <w:pPr>
        <w:spacing w:after="120"/>
        <w:rPr>
          <w:rFonts w:ascii="Times New Roman" w:hAnsi="Times New Roman"/>
        </w:rPr>
      </w:pPr>
    </w:p>
    <w:p w14:paraId="643CAF38" w14:textId="77777777" w:rsidR="0008057E" w:rsidRPr="0032036F" w:rsidRDefault="0008057E" w:rsidP="00F44A5A">
      <w:pPr>
        <w:spacing w:after="120"/>
        <w:rPr>
          <w:rFonts w:ascii="Times New Roman" w:hAnsi="Times New Roman"/>
        </w:rPr>
      </w:pPr>
    </w:p>
    <w:p w14:paraId="071ADA07" w14:textId="77777777" w:rsidR="00895F51" w:rsidRPr="0032036F" w:rsidRDefault="00895F51" w:rsidP="00F44A5A">
      <w:pPr>
        <w:spacing w:after="120"/>
        <w:rPr>
          <w:rFonts w:ascii="Times New Roman" w:hAnsi="Times New Roman"/>
        </w:rPr>
      </w:pPr>
    </w:p>
    <w:p w14:paraId="2C2B05F3" w14:textId="77777777" w:rsidR="005C3CB4" w:rsidRPr="0032036F" w:rsidRDefault="005C3CB4" w:rsidP="005C3CB4">
      <w:pPr>
        <w:jc w:val="center"/>
        <w:rPr>
          <w:rFonts w:ascii="Times New Roman" w:hAnsi="Times New Roman"/>
          <w:b/>
          <w:sz w:val="28"/>
          <w:szCs w:val="28"/>
        </w:rPr>
      </w:pPr>
    </w:p>
    <w:p w14:paraId="09901917" w14:textId="77777777" w:rsidR="005C3CB4" w:rsidRPr="0032036F" w:rsidRDefault="005C3CB4" w:rsidP="005C3CB4">
      <w:pPr>
        <w:jc w:val="center"/>
        <w:rPr>
          <w:rFonts w:ascii="Times New Roman" w:hAnsi="Times New Roman"/>
          <w:b/>
          <w:sz w:val="28"/>
          <w:szCs w:val="28"/>
        </w:rPr>
      </w:pPr>
    </w:p>
    <w:p w14:paraId="781F4AB7" w14:textId="77777777" w:rsidR="005C3CB4" w:rsidRPr="0032036F" w:rsidRDefault="005C3CB4" w:rsidP="005C3CB4">
      <w:pPr>
        <w:jc w:val="center"/>
        <w:rPr>
          <w:rFonts w:ascii="Times New Roman" w:hAnsi="Times New Roman"/>
          <w:b/>
          <w:sz w:val="28"/>
          <w:szCs w:val="28"/>
        </w:rPr>
      </w:pPr>
    </w:p>
    <w:p w14:paraId="31DF0620" w14:textId="77777777" w:rsidR="005C3CB4" w:rsidRPr="0032036F" w:rsidRDefault="005C3CB4" w:rsidP="00C7691E">
      <w:pPr>
        <w:rPr>
          <w:rFonts w:ascii="Times New Roman" w:hAnsi="Times New Roman"/>
          <w:b/>
          <w:sz w:val="28"/>
          <w:szCs w:val="28"/>
        </w:rPr>
      </w:pPr>
    </w:p>
    <w:p w14:paraId="53FAB677" w14:textId="77777777" w:rsidR="00FF274D" w:rsidRPr="0032036F" w:rsidRDefault="00FF274D" w:rsidP="005C3CB4">
      <w:pPr>
        <w:jc w:val="center"/>
        <w:rPr>
          <w:rFonts w:ascii="Times New Roman" w:hAnsi="Times New Roman"/>
          <w:b/>
          <w:sz w:val="28"/>
          <w:szCs w:val="28"/>
        </w:rPr>
      </w:pPr>
    </w:p>
    <w:p w14:paraId="5436DFF3" w14:textId="77777777" w:rsidR="005C3CB4" w:rsidRPr="0032036F" w:rsidRDefault="005C3CB4" w:rsidP="005C3CB4">
      <w:pPr>
        <w:jc w:val="center"/>
        <w:rPr>
          <w:rFonts w:ascii="Times New Roman" w:hAnsi="Times New Roman"/>
          <w:b/>
          <w:sz w:val="28"/>
          <w:szCs w:val="28"/>
        </w:rPr>
      </w:pPr>
      <w:r w:rsidRPr="0032036F">
        <w:rPr>
          <w:rFonts w:ascii="Times New Roman" w:hAnsi="Times New Roman"/>
          <w:b/>
          <w:sz w:val="28"/>
          <w:szCs w:val="28"/>
        </w:rPr>
        <w:lastRenderedPageBreak/>
        <w:t>T.C.</w:t>
      </w:r>
    </w:p>
    <w:p w14:paraId="583A5C9F" w14:textId="77777777" w:rsidR="005C3CB4" w:rsidRPr="0032036F" w:rsidRDefault="005C3CB4" w:rsidP="005C3CB4">
      <w:pPr>
        <w:jc w:val="center"/>
        <w:rPr>
          <w:rFonts w:ascii="Times New Roman" w:hAnsi="Times New Roman"/>
          <w:b/>
          <w:sz w:val="28"/>
          <w:szCs w:val="28"/>
        </w:rPr>
      </w:pPr>
      <w:r w:rsidRPr="0032036F">
        <w:rPr>
          <w:rFonts w:ascii="Times New Roman" w:hAnsi="Times New Roman"/>
          <w:b/>
          <w:sz w:val="28"/>
          <w:szCs w:val="28"/>
        </w:rPr>
        <w:t>AYDIN ADNAN MENDERES ÜNİVERSİTESİ SAĞLIK BİLİMLERİ ENSTİTÜSÜ</w:t>
      </w:r>
    </w:p>
    <w:p w14:paraId="52001674" w14:textId="77777777" w:rsidR="005C3CB4" w:rsidRPr="0032036F" w:rsidRDefault="005C3CB4" w:rsidP="005C3CB4">
      <w:pPr>
        <w:jc w:val="center"/>
        <w:rPr>
          <w:rFonts w:ascii="Times New Roman" w:hAnsi="Times New Roman"/>
          <w:b/>
          <w:sz w:val="28"/>
          <w:szCs w:val="28"/>
        </w:rPr>
      </w:pPr>
    </w:p>
    <w:p w14:paraId="686A400C" w14:textId="77777777" w:rsidR="005C3CB4" w:rsidRPr="0032036F" w:rsidRDefault="005C3CB4" w:rsidP="005C3CB4">
      <w:pPr>
        <w:tabs>
          <w:tab w:val="left" w:pos="2231"/>
        </w:tabs>
        <w:jc w:val="center"/>
        <w:rPr>
          <w:rFonts w:ascii="Times New Roman" w:hAnsi="Times New Roman"/>
          <w:b/>
          <w:sz w:val="28"/>
          <w:szCs w:val="28"/>
        </w:rPr>
      </w:pPr>
      <w:r w:rsidRPr="0032036F">
        <w:rPr>
          <w:rFonts w:ascii="Times New Roman" w:hAnsi="Times New Roman"/>
          <w:b/>
          <w:sz w:val="28"/>
          <w:szCs w:val="28"/>
        </w:rPr>
        <w:t>BİLİMSEL ETİK BEYANI</w:t>
      </w:r>
    </w:p>
    <w:p w14:paraId="4F27F961" w14:textId="77777777" w:rsidR="00895F51" w:rsidRPr="0032036F" w:rsidRDefault="00895F51" w:rsidP="00F44A5A">
      <w:pPr>
        <w:spacing w:after="120"/>
        <w:rPr>
          <w:rFonts w:ascii="Times New Roman" w:hAnsi="Times New Roman"/>
          <w:sz w:val="24"/>
          <w:szCs w:val="24"/>
        </w:rPr>
      </w:pPr>
    </w:p>
    <w:p w14:paraId="4B96E317" w14:textId="77777777" w:rsidR="00895F51" w:rsidRPr="0032036F" w:rsidRDefault="00895F51" w:rsidP="00075926">
      <w:pPr>
        <w:rPr>
          <w:rFonts w:ascii="Times New Roman" w:hAnsi="Times New Roman"/>
          <w:sz w:val="24"/>
          <w:szCs w:val="24"/>
        </w:rPr>
      </w:pPr>
    </w:p>
    <w:p w14:paraId="7692D5EC" w14:textId="7644CDFD" w:rsidR="005C3CB4" w:rsidRPr="0032036F" w:rsidRDefault="005C3CB4" w:rsidP="005C3CB4">
      <w:pPr>
        <w:spacing w:line="360" w:lineRule="auto"/>
        <w:jc w:val="both"/>
        <w:rPr>
          <w:rFonts w:ascii="Times New Roman" w:eastAsia="Times New Roman" w:hAnsi="Times New Roman"/>
          <w:sz w:val="24"/>
          <w:szCs w:val="24"/>
          <w:lang w:eastAsia="tr-TR"/>
        </w:rPr>
      </w:pPr>
      <w:r w:rsidRPr="0032036F">
        <w:rPr>
          <w:rFonts w:ascii="Times New Roman" w:hAnsi="Times New Roman"/>
          <w:sz w:val="24"/>
          <w:szCs w:val="24"/>
        </w:rPr>
        <w:t xml:space="preserve">“Gebelikte </w:t>
      </w:r>
      <w:r w:rsidR="00E56D08" w:rsidRPr="0032036F">
        <w:rPr>
          <w:rFonts w:ascii="Times New Roman" w:hAnsi="Times New Roman"/>
          <w:sz w:val="24"/>
          <w:szCs w:val="24"/>
        </w:rPr>
        <w:t xml:space="preserve">Yaşanan Reflü ile Uyku Kalitesi ve Prenatal Bağlanma </w:t>
      </w:r>
      <w:r w:rsidRPr="0032036F">
        <w:rPr>
          <w:rFonts w:ascii="Times New Roman" w:hAnsi="Times New Roman"/>
          <w:sz w:val="24"/>
          <w:szCs w:val="24"/>
        </w:rPr>
        <w:t>Arasındaki İlişkinin İncelenmesi”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w:t>
      </w:r>
      <w:r w:rsidRPr="0032036F">
        <w:rPr>
          <w:rFonts w:ascii="Times New Roman" w:eastAsia="Times New Roman" w:hAnsi="Times New Roman"/>
          <w:sz w:val="24"/>
          <w:szCs w:val="24"/>
          <w:lang w:eastAsia="tr-TR"/>
        </w:rPr>
        <w:t xml:space="preserve"> ederim.</w:t>
      </w:r>
    </w:p>
    <w:p w14:paraId="7A25C680" w14:textId="77777777" w:rsidR="00895F51" w:rsidRPr="0032036F" w:rsidRDefault="00895F51" w:rsidP="00075926">
      <w:pPr>
        <w:rPr>
          <w:rFonts w:ascii="Times New Roman" w:hAnsi="Times New Roman"/>
        </w:rPr>
      </w:pPr>
    </w:p>
    <w:p w14:paraId="163D21CD" w14:textId="77777777" w:rsidR="005C3CB4" w:rsidRPr="0032036F" w:rsidRDefault="005C3CB4" w:rsidP="005C3CB4">
      <w:pPr>
        <w:spacing w:line="360" w:lineRule="auto"/>
        <w:jc w:val="both"/>
        <w:rPr>
          <w:rFonts w:ascii="Times New Roman" w:hAnsi="Times New Roman"/>
          <w:sz w:val="24"/>
          <w:szCs w:val="24"/>
        </w:rPr>
      </w:pPr>
      <w:r w:rsidRPr="0032036F">
        <w:rPr>
          <w:rFonts w:ascii="Times New Roman" w:hAnsi="Times New Roman"/>
          <w:sz w:val="24"/>
          <w:szCs w:val="24"/>
        </w:rPr>
        <w:t xml:space="preserve">                                                                                                                    </w:t>
      </w:r>
    </w:p>
    <w:p w14:paraId="42466E58" w14:textId="77777777" w:rsidR="00455BA0" w:rsidRPr="0032036F" w:rsidRDefault="00455BA0" w:rsidP="005C3CB4">
      <w:pPr>
        <w:spacing w:line="360" w:lineRule="auto"/>
        <w:jc w:val="both"/>
        <w:rPr>
          <w:rFonts w:ascii="Times New Roman" w:hAnsi="Times New Roman"/>
          <w:sz w:val="24"/>
          <w:szCs w:val="24"/>
        </w:rPr>
      </w:pPr>
    </w:p>
    <w:p w14:paraId="2303FAA4" w14:textId="22E95959" w:rsidR="005C3CB4" w:rsidRPr="0032036F" w:rsidRDefault="005C3CB4" w:rsidP="005C3CB4">
      <w:pPr>
        <w:spacing w:line="360" w:lineRule="auto"/>
        <w:jc w:val="both"/>
        <w:rPr>
          <w:rFonts w:ascii="Times New Roman" w:hAnsi="Times New Roman"/>
          <w:sz w:val="24"/>
          <w:szCs w:val="24"/>
        </w:rPr>
      </w:pPr>
      <w:r w:rsidRPr="0032036F">
        <w:rPr>
          <w:rFonts w:ascii="Times New Roman" w:hAnsi="Times New Roman"/>
          <w:sz w:val="24"/>
          <w:szCs w:val="24"/>
        </w:rPr>
        <w:t xml:space="preserve">                                                                                                                      </w:t>
      </w:r>
      <w:r w:rsidR="00E56D08" w:rsidRPr="0032036F">
        <w:rPr>
          <w:rFonts w:ascii="Times New Roman" w:hAnsi="Times New Roman"/>
          <w:sz w:val="24"/>
          <w:szCs w:val="24"/>
        </w:rPr>
        <w:t>Didar AKMAZ</w:t>
      </w:r>
    </w:p>
    <w:p w14:paraId="6AB322CB" w14:textId="77777777" w:rsidR="005C3CB4" w:rsidRPr="0032036F" w:rsidRDefault="005C3CB4" w:rsidP="005C3CB4">
      <w:pPr>
        <w:spacing w:line="360" w:lineRule="auto"/>
        <w:jc w:val="both"/>
        <w:rPr>
          <w:rFonts w:ascii="Times New Roman" w:hAnsi="Times New Roman"/>
          <w:sz w:val="24"/>
          <w:szCs w:val="24"/>
        </w:rPr>
      </w:pPr>
      <w:r w:rsidRPr="0032036F">
        <w:rPr>
          <w:rFonts w:ascii="Times New Roman" w:hAnsi="Times New Roman"/>
          <w:sz w:val="24"/>
          <w:szCs w:val="24"/>
        </w:rPr>
        <w:t xml:space="preserve">                                                                                                                                  …/…/…</w:t>
      </w:r>
    </w:p>
    <w:p w14:paraId="754AAEF1" w14:textId="77777777" w:rsidR="00895F51" w:rsidRPr="0032036F" w:rsidRDefault="00895F51" w:rsidP="00075926">
      <w:pPr>
        <w:rPr>
          <w:rFonts w:ascii="Times New Roman" w:hAnsi="Times New Roman"/>
        </w:rPr>
      </w:pPr>
    </w:p>
    <w:p w14:paraId="4D2654A7" w14:textId="77777777" w:rsidR="00895F51" w:rsidRPr="0032036F" w:rsidRDefault="00895F51" w:rsidP="00075926">
      <w:pPr>
        <w:rPr>
          <w:rFonts w:ascii="Times New Roman" w:hAnsi="Times New Roman"/>
        </w:rPr>
      </w:pPr>
    </w:p>
    <w:p w14:paraId="528A634F" w14:textId="77777777" w:rsidR="00895F51" w:rsidRPr="0032036F" w:rsidRDefault="00895F51" w:rsidP="00075926">
      <w:pPr>
        <w:rPr>
          <w:rFonts w:ascii="Times New Roman" w:hAnsi="Times New Roman"/>
        </w:rPr>
      </w:pPr>
    </w:p>
    <w:p w14:paraId="2210A2F8" w14:textId="77777777" w:rsidR="00895F51" w:rsidRPr="0032036F" w:rsidRDefault="00895F51" w:rsidP="00075926">
      <w:pPr>
        <w:rPr>
          <w:rFonts w:ascii="Times New Roman" w:hAnsi="Times New Roman"/>
        </w:rPr>
      </w:pPr>
    </w:p>
    <w:p w14:paraId="7348D2B1" w14:textId="77777777" w:rsidR="00895F51" w:rsidRPr="0032036F" w:rsidRDefault="00895F51" w:rsidP="00075926">
      <w:pPr>
        <w:rPr>
          <w:rFonts w:ascii="Times New Roman" w:hAnsi="Times New Roman"/>
        </w:rPr>
      </w:pPr>
    </w:p>
    <w:p w14:paraId="4BC7BEE5" w14:textId="77777777" w:rsidR="00895F51" w:rsidRPr="0032036F" w:rsidRDefault="00895F51" w:rsidP="00075926">
      <w:pPr>
        <w:rPr>
          <w:rFonts w:ascii="Times New Roman" w:hAnsi="Times New Roman"/>
        </w:rPr>
      </w:pPr>
    </w:p>
    <w:p w14:paraId="48F334ED" w14:textId="77777777" w:rsidR="00895F51" w:rsidRPr="0032036F" w:rsidRDefault="00895F51" w:rsidP="00075926">
      <w:pPr>
        <w:rPr>
          <w:rFonts w:ascii="Times New Roman" w:hAnsi="Times New Roman"/>
        </w:rPr>
      </w:pPr>
    </w:p>
    <w:p w14:paraId="35424ADB" w14:textId="77777777" w:rsidR="00895F51" w:rsidRPr="0032036F" w:rsidRDefault="00895F51" w:rsidP="00075926">
      <w:pPr>
        <w:rPr>
          <w:rFonts w:ascii="Times New Roman" w:hAnsi="Times New Roman"/>
        </w:rPr>
      </w:pPr>
    </w:p>
    <w:p w14:paraId="4B3E7678" w14:textId="77777777" w:rsidR="00050278" w:rsidRPr="0032036F" w:rsidRDefault="00050278" w:rsidP="00075926">
      <w:pPr>
        <w:rPr>
          <w:rFonts w:ascii="Times New Roman" w:hAnsi="Times New Roman"/>
        </w:rPr>
      </w:pPr>
    </w:p>
    <w:p w14:paraId="3653BB4D" w14:textId="77777777" w:rsidR="00050278" w:rsidRPr="0032036F" w:rsidRDefault="00050278" w:rsidP="00075926">
      <w:pPr>
        <w:rPr>
          <w:rFonts w:ascii="Times New Roman" w:hAnsi="Times New Roman"/>
        </w:rPr>
      </w:pPr>
    </w:p>
    <w:p w14:paraId="45454D6B" w14:textId="6E6CF30F" w:rsidR="00217BC9" w:rsidRPr="0032036F" w:rsidRDefault="00FA1543" w:rsidP="00F27205">
      <w:pPr>
        <w:pStyle w:val="Balk1"/>
      </w:pPr>
      <w:bookmarkStart w:id="94" w:name="_Toc69072321"/>
      <w:r w:rsidRPr="0032036F">
        <w:lastRenderedPageBreak/>
        <w:t>ÖZ</w:t>
      </w:r>
      <w:r w:rsidR="00991A6D" w:rsidRPr="0032036F">
        <w:t xml:space="preserve"> </w:t>
      </w:r>
      <w:r w:rsidRPr="0032036F">
        <w:t>GEÇMİŞ</w:t>
      </w:r>
      <w:bookmarkEnd w:id="94"/>
    </w:p>
    <w:p w14:paraId="64B577F7" w14:textId="20C81FC4" w:rsidR="00956477" w:rsidRPr="0032036F" w:rsidRDefault="00956477" w:rsidP="00F27205">
      <w:pPr>
        <w:pStyle w:val="Balk1"/>
      </w:pPr>
    </w:p>
    <w:tbl>
      <w:tblPr>
        <w:tblW w:w="0" w:type="auto"/>
        <w:tblLook w:val="04A0" w:firstRow="1" w:lastRow="0" w:firstColumn="1" w:lastColumn="0" w:noHBand="0" w:noVBand="1"/>
      </w:tblPr>
      <w:tblGrid>
        <w:gridCol w:w="3227"/>
        <w:gridCol w:w="4252"/>
      </w:tblGrid>
      <w:tr w:rsidR="00956477" w:rsidRPr="0032036F" w14:paraId="18C2689F" w14:textId="77777777" w:rsidTr="00BD1543">
        <w:trPr>
          <w:trHeight w:val="206"/>
        </w:trPr>
        <w:tc>
          <w:tcPr>
            <w:tcW w:w="3227" w:type="dxa"/>
            <w:hideMark/>
          </w:tcPr>
          <w:p w14:paraId="36F61D7B" w14:textId="77777777" w:rsidR="00956477" w:rsidRPr="0032036F" w:rsidRDefault="00956477" w:rsidP="00956477">
            <w:pPr>
              <w:spacing w:after="120" w:line="360" w:lineRule="auto"/>
              <w:ind w:firstLine="567"/>
              <w:jc w:val="both"/>
              <w:rPr>
                <w:rFonts w:ascii="Times New Roman" w:hAnsi="Times New Roman"/>
                <w:sz w:val="24"/>
                <w:szCs w:val="24"/>
              </w:rPr>
            </w:pPr>
            <w:proofErr w:type="spellStart"/>
            <w:r w:rsidRPr="0032036F">
              <w:rPr>
                <w:rFonts w:ascii="Times New Roman" w:hAnsi="Times New Roman"/>
                <w:b/>
                <w:sz w:val="24"/>
                <w:szCs w:val="24"/>
                <w:lang w:val="en-US"/>
              </w:rPr>
              <w:t>Soyadı</w:t>
            </w:r>
            <w:proofErr w:type="spellEnd"/>
            <w:r w:rsidRPr="0032036F">
              <w:rPr>
                <w:rFonts w:ascii="Times New Roman" w:hAnsi="Times New Roman"/>
                <w:b/>
                <w:sz w:val="24"/>
                <w:szCs w:val="24"/>
                <w:lang w:val="en-US"/>
              </w:rPr>
              <w:t xml:space="preserve">, </w:t>
            </w:r>
            <w:proofErr w:type="spellStart"/>
            <w:r w:rsidRPr="0032036F">
              <w:rPr>
                <w:rFonts w:ascii="Times New Roman" w:hAnsi="Times New Roman"/>
                <w:b/>
                <w:sz w:val="24"/>
                <w:szCs w:val="24"/>
                <w:lang w:val="en-US"/>
              </w:rPr>
              <w:t>Adı</w:t>
            </w:r>
            <w:proofErr w:type="spellEnd"/>
          </w:p>
        </w:tc>
        <w:tc>
          <w:tcPr>
            <w:tcW w:w="4252" w:type="dxa"/>
            <w:hideMark/>
          </w:tcPr>
          <w:p w14:paraId="1AD5D7BF" w14:textId="7789E838" w:rsidR="00956477" w:rsidRPr="0032036F" w:rsidRDefault="00956477" w:rsidP="00956477">
            <w:pPr>
              <w:spacing w:after="120" w:line="360" w:lineRule="auto"/>
              <w:ind w:firstLine="567"/>
              <w:jc w:val="both"/>
              <w:rPr>
                <w:rFonts w:ascii="Times New Roman" w:hAnsi="Times New Roman"/>
                <w:sz w:val="24"/>
                <w:szCs w:val="24"/>
              </w:rPr>
            </w:pPr>
            <w:r w:rsidRPr="0032036F">
              <w:rPr>
                <w:rFonts w:ascii="Times New Roman" w:hAnsi="Times New Roman"/>
                <w:sz w:val="24"/>
                <w:szCs w:val="24"/>
                <w:lang w:val="en-US"/>
              </w:rPr>
              <w:t xml:space="preserve">: AKMAZ </w:t>
            </w:r>
            <w:r w:rsidR="00194140" w:rsidRPr="0032036F">
              <w:rPr>
                <w:rFonts w:ascii="Times New Roman" w:hAnsi="Times New Roman"/>
                <w:sz w:val="24"/>
                <w:szCs w:val="24"/>
                <w:lang w:val="en-US"/>
              </w:rPr>
              <w:t>D</w:t>
            </w:r>
            <w:r w:rsidRPr="0032036F">
              <w:rPr>
                <w:rFonts w:ascii="Times New Roman" w:hAnsi="Times New Roman"/>
                <w:sz w:val="24"/>
                <w:szCs w:val="24"/>
                <w:lang w:val="en-US"/>
              </w:rPr>
              <w:t>idar</w:t>
            </w:r>
          </w:p>
        </w:tc>
      </w:tr>
      <w:tr w:rsidR="00956477" w:rsidRPr="0032036F" w14:paraId="3A171ACC" w14:textId="77777777" w:rsidTr="00BD1543">
        <w:tc>
          <w:tcPr>
            <w:tcW w:w="3227" w:type="dxa"/>
            <w:hideMark/>
          </w:tcPr>
          <w:p w14:paraId="75345202" w14:textId="56DE33AA" w:rsidR="00956477" w:rsidRPr="0032036F" w:rsidRDefault="00956477" w:rsidP="00956477">
            <w:pPr>
              <w:tabs>
                <w:tab w:val="left" w:pos="3261"/>
              </w:tabs>
              <w:spacing w:after="120" w:line="360" w:lineRule="auto"/>
              <w:ind w:firstLine="567"/>
              <w:jc w:val="both"/>
              <w:rPr>
                <w:rFonts w:ascii="Times New Roman" w:hAnsi="Times New Roman"/>
                <w:sz w:val="24"/>
                <w:szCs w:val="24"/>
                <w:lang w:val="en-US"/>
              </w:rPr>
            </w:pPr>
            <w:proofErr w:type="spellStart"/>
            <w:r w:rsidRPr="0032036F">
              <w:rPr>
                <w:rFonts w:ascii="Times New Roman" w:hAnsi="Times New Roman"/>
                <w:b/>
                <w:sz w:val="24"/>
                <w:szCs w:val="24"/>
                <w:lang w:val="en-US"/>
              </w:rPr>
              <w:t>Uyruk</w:t>
            </w:r>
            <w:proofErr w:type="spellEnd"/>
            <w:proofErr w:type="gramStart"/>
            <w:r w:rsidRPr="0032036F">
              <w:rPr>
                <w:rFonts w:ascii="Times New Roman" w:hAnsi="Times New Roman"/>
                <w:sz w:val="24"/>
                <w:szCs w:val="24"/>
                <w:lang w:val="en-US"/>
              </w:rPr>
              <w:tab/>
              <w:t xml:space="preserve"> .</w:t>
            </w:r>
            <w:proofErr w:type="gramEnd"/>
          </w:p>
        </w:tc>
        <w:tc>
          <w:tcPr>
            <w:tcW w:w="4252" w:type="dxa"/>
            <w:hideMark/>
          </w:tcPr>
          <w:p w14:paraId="733B040B" w14:textId="77777777" w:rsidR="00956477" w:rsidRPr="0032036F" w:rsidRDefault="00956477" w:rsidP="00956477">
            <w:pPr>
              <w:spacing w:after="120" w:line="360" w:lineRule="auto"/>
              <w:ind w:firstLine="567"/>
              <w:jc w:val="both"/>
              <w:rPr>
                <w:rFonts w:ascii="Times New Roman" w:hAnsi="Times New Roman"/>
                <w:sz w:val="24"/>
                <w:szCs w:val="24"/>
              </w:rPr>
            </w:pPr>
            <w:r w:rsidRPr="0032036F">
              <w:rPr>
                <w:rFonts w:ascii="Times New Roman" w:hAnsi="Times New Roman"/>
                <w:sz w:val="24"/>
                <w:szCs w:val="24"/>
                <w:lang w:val="en-US"/>
              </w:rPr>
              <w:t>: T.C.</w:t>
            </w:r>
          </w:p>
        </w:tc>
      </w:tr>
      <w:tr w:rsidR="00956477" w:rsidRPr="0032036F" w14:paraId="09CA821D" w14:textId="77777777" w:rsidTr="00BD1543">
        <w:tc>
          <w:tcPr>
            <w:tcW w:w="3227" w:type="dxa"/>
            <w:hideMark/>
          </w:tcPr>
          <w:p w14:paraId="236BE73E" w14:textId="77777777" w:rsidR="00956477" w:rsidRPr="0032036F" w:rsidRDefault="00956477" w:rsidP="00956477">
            <w:pPr>
              <w:tabs>
                <w:tab w:val="left" w:pos="3402"/>
              </w:tabs>
              <w:spacing w:after="120" w:line="360" w:lineRule="auto"/>
              <w:ind w:firstLine="567"/>
              <w:jc w:val="both"/>
              <w:rPr>
                <w:rFonts w:ascii="Times New Roman" w:hAnsi="Times New Roman"/>
                <w:sz w:val="24"/>
                <w:szCs w:val="24"/>
                <w:lang w:val="en-US"/>
              </w:rPr>
            </w:pPr>
            <w:proofErr w:type="spellStart"/>
            <w:r w:rsidRPr="0032036F">
              <w:rPr>
                <w:rFonts w:ascii="Times New Roman" w:hAnsi="Times New Roman"/>
                <w:b/>
                <w:sz w:val="24"/>
                <w:szCs w:val="24"/>
                <w:lang w:val="en-US"/>
              </w:rPr>
              <w:t>Doğum</w:t>
            </w:r>
            <w:proofErr w:type="spellEnd"/>
            <w:r w:rsidRPr="0032036F">
              <w:rPr>
                <w:rFonts w:ascii="Times New Roman" w:hAnsi="Times New Roman"/>
                <w:b/>
                <w:sz w:val="24"/>
                <w:szCs w:val="24"/>
                <w:lang w:val="en-US"/>
              </w:rPr>
              <w:t xml:space="preserve"> </w:t>
            </w:r>
            <w:proofErr w:type="spellStart"/>
            <w:r w:rsidRPr="0032036F">
              <w:rPr>
                <w:rFonts w:ascii="Times New Roman" w:hAnsi="Times New Roman"/>
                <w:b/>
                <w:sz w:val="24"/>
                <w:szCs w:val="24"/>
                <w:lang w:val="en-US"/>
              </w:rPr>
              <w:t>yeri</w:t>
            </w:r>
            <w:proofErr w:type="spellEnd"/>
            <w:r w:rsidRPr="0032036F">
              <w:rPr>
                <w:rFonts w:ascii="Times New Roman" w:hAnsi="Times New Roman"/>
                <w:b/>
                <w:sz w:val="24"/>
                <w:szCs w:val="24"/>
                <w:lang w:val="en-US"/>
              </w:rPr>
              <w:t xml:space="preserve"> </w:t>
            </w:r>
            <w:proofErr w:type="spellStart"/>
            <w:r w:rsidRPr="0032036F">
              <w:rPr>
                <w:rFonts w:ascii="Times New Roman" w:hAnsi="Times New Roman"/>
                <w:b/>
                <w:sz w:val="24"/>
                <w:szCs w:val="24"/>
                <w:lang w:val="en-US"/>
              </w:rPr>
              <w:t>ve</w:t>
            </w:r>
            <w:proofErr w:type="spellEnd"/>
            <w:r w:rsidRPr="0032036F">
              <w:rPr>
                <w:rFonts w:ascii="Times New Roman" w:hAnsi="Times New Roman"/>
                <w:b/>
                <w:sz w:val="24"/>
                <w:szCs w:val="24"/>
                <w:lang w:val="en-US"/>
              </w:rPr>
              <w:t xml:space="preserve"> </w:t>
            </w:r>
            <w:proofErr w:type="spellStart"/>
            <w:r w:rsidRPr="0032036F">
              <w:rPr>
                <w:rFonts w:ascii="Times New Roman" w:hAnsi="Times New Roman"/>
                <w:b/>
                <w:sz w:val="24"/>
                <w:szCs w:val="24"/>
                <w:lang w:val="en-US"/>
              </w:rPr>
              <w:t>tarihi</w:t>
            </w:r>
            <w:proofErr w:type="spellEnd"/>
          </w:p>
        </w:tc>
        <w:tc>
          <w:tcPr>
            <w:tcW w:w="4252" w:type="dxa"/>
            <w:hideMark/>
          </w:tcPr>
          <w:p w14:paraId="7D92F4E9" w14:textId="5210E820" w:rsidR="00956477" w:rsidRPr="0032036F" w:rsidRDefault="00956477" w:rsidP="00956477">
            <w:pPr>
              <w:spacing w:after="120" w:line="360" w:lineRule="auto"/>
              <w:ind w:firstLine="567"/>
              <w:jc w:val="both"/>
              <w:rPr>
                <w:rFonts w:ascii="Times New Roman" w:hAnsi="Times New Roman"/>
                <w:sz w:val="24"/>
                <w:szCs w:val="24"/>
              </w:rPr>
            </w:pPr>
            <w:r w:rsidRPr="0032036F">
              <w:rPr>
                <w:rFonts w:ascii="Times New Roman" w:hAnsi="Times New Roman"/>
                <w:sz w:val="24"/>
                <w:szCs w:val="24"/>
                <w:lang w:val="en-US"/>
              </w:rPr>
              <w:t xml:space="preserve">: </w:t>
            </w:r>
            <w:proofErr w:type="spellStart"/>
            <w:r w:rsidRPr="0032036F">
              <w:rPr>
                <w:rFonts w:ascii="Times New Roman" w:hAnsi="Times New Roman"/>
                <w:sz w:val="24"/>
                <w:szCs w:val="24"/>
                <w:lang w:val="en-US"/>
              </w:rPr>
              <w:t>Tunceli</w:t>
            </w:r>
            <w:proofErr w:type="spellEnd"/>
            <w:r w:rsidRPr="0032036F">
              <w:rPr>
                <w:rFonts w:ascii="Times New Roman" w:hAnsi="Times New Roman"/>
                <w:sz w:val="24"/>
                <w:szCs w:val="24"/>
                <w:lang w:val="en-US"/>
              </w:rPr>
              <w:t xml:space="preserve"> / 14.04.1996</w:t>
            </w:r>
          </w:p>
        </w:tc>
      </w:tr>
      <w:tr w:rsidR="00956477" w:rsidRPr="0032036F" w14:paraId="6D2FB542" w14:textId="77777777" w:rsidTr="00BD1543">
        <w:tc>
          <w:tcPr>
            <w:tcW w:w="3227" w:type="dxa"/>
          </w:tcPr>
          <w:p w14:paraId="38EE4291" w14:textId="77777777" w:rsidR="00956477" w:rsidRPr="0032036F" w:rsidRDefault="00956477" w:rsidP="00956477">
            <w:pPr>
              <w:tabs>
                <w:tab w:val="left" w:pos="3402"/>
              </w:tabs>
              <w:spacing w:after="120" w:line="360" w:lineRule="auto"/>
              <w:ind w:firstLine="567"/>
              <w:jc w:val="both"/>
              <w:rPr>
                <w:rFonts w:ascii="Times New Roman" w:hAnsi="Times New Roman"/>
                <w:b/>
                <w:sz w:val="24"/>
                <w:szCs w:val="24"/>
                <w:lang w:val="en-US"/>
              </w:rPr>
            </w:pPr>
            <w:proofErr w:type="spellStart"/>
            <w:r w:rsidRPr="0032036F">
              <w:rPr>
                <w:rFonts w:ascii="Times New Roman" w:hAnsi="Times New Roman"/>
                <w:b/>
                <w:sz w:val="24"/>
                <w:szCs w:val="24"/>
                <w:lang w:val="en-US"/>
              </w:rPr>
              <w:t>Telefon</w:t>
            </w:r>
            <w:proofErr w:type="spellEnd"/>
          </w:p>
        </w:tc>
        <w:tc>
          <w:tcPr>
            <w:tcW w:w="4252" w:type="dxa"/>
          </w:tcPr>
          <w:p w14:paraId="277C78B6" w14:textId="0C1C01A5" w:rsidR="00956477" w:rsidRPr="0032036F" w:rsidRDefault="00956477" w:rsidP="00956477">
            <w:pPr>
              <w:spacing w:after="120" w:line="360" w:lineRule="auto"/>
              <w:ind w:firstLine="567"/>
              <w:jc w:val="both"/>
              <w:rPr>
                <w:rFonts w:ascii="Times New Roman" w:hAnsi="Times New Roman"/>
                <w:sz w:val="24"/>
                <w:szCs w:val="24"/>
                <w:lang w:val="en-US"/>
              </w:rPr>
            </w:pPr>
            <w:r w:rsidRPr="0032036F">
              <w:rPr>
                <w:rFonts w:ascii="Times New Roman" w:hAnsi="Times New Roman"/>
                <w:sz w:val="24"/>
                <w:szCs w:val="24"/>
                <w:lang w:val="en-US"/>
              </w:rPr>
              <w:t>: 0 539 780 65 67</w:t>
            </w:r>
          </w:p>
        </w:tc>
      </w:tr>
      <w:tr w:rsidR="00956477" w:rsidRPr="0032036F" w14:paraId="640CB3D3" w14:textId="77777777" w:rsidTr="00BD1543">
        <w:tc>
          <w:tcPr>
            <w:tcW w:w="3227" w:type="dxa"/>
            <w:hideMark/>
          </w:tcPr>
          <w:p w14:paraId="5A498855" w14:textId="77777777" w:rsidR="00956477" w:rsidRPr="0032036F" w:rsidRDefault="00956477" w:rsidP="00956477">
            <w:pPr>
              <w:tabs>
                <w:tab w:val="left" w:pos="3261"/>
                <w:tab w:val="left" w:pos="3402"/>
              </w:tabs>
              <w:spacing w:after="120" w:line="360" w:lineRule="auto"/>
              <w:ind w:firstLine="567"/>
              <w:jc w:val="both"/>
              <w:rPr>
                <w:rFonts w:ascii="Times New Roman" w:hAnsi="Times New Roman"/>
                <w:sz w:val="24"/>
                <w:szCs w:val="24"/>
                <w:lang w:val="en-US"/>
              </w:rPr>
            </w:pPr>
            <w:r w:rsidRPr="0032036F">
              <w:rPr>
                <w:rFonts w:ascii="Times New Roman" w:hAnsi="Times New Roman"/>
                <w:b/>
                <w:sz w:val="24"/>
                <w:szCs w:val="24"/>
                <w:lang w:val="en-US"/>
              </w:rPr>
              <w:t>E-</w:t>
            </w:r>
            <w:proofErr w:type="spellStart"/>
            <w:r w:rsidRPr="0032036F">
              <w:rPr>
                <w:rFonts w:ascii="Times New Roman" w:hAnsi="Times New Roman"/>
                <w:b/>
                <w:sz w:val="24"/>
                <w:szCs w:val="24"/>
                <w:lang w:val="en-US"/>
              </w:rPr>
              <w:t>posta</w:t>
            </w:r>
            <w:proofErr w:type="spellEnd"/>
          </w:p>
        </w:tc>
        <w:tc>
          <w:tcPr>
            <w:tcW w:w="4252" w:type="dxa"/>
            <w:hideMark/>
          </w:tcPr>
          <w:p w14:paraId="51FFF953" w14:textId="6D61F656" w:rsidR="00956477" w:rsidRPr="0032036F" w:rsidRDefault="00956477" w:rsidP="00956477">
            <w:pPr>
              <w:spacing w:after="120" w:line="360" w:lineRule="auto"/>
              <w:ind w:firstLine="567"/>
              <w:jc w:val="both"/>
              <w:rPr>
                <w:rFonts w:ascii="Times New Roman" w:hAnsi="Times New Roman"/>
                <w:sz w:val="24"/>
                <w:szCs w:val="24"/>
              </w:rPr>
            </w:pPr>
            <w:r w:rsidRPr="0032036F">
              <w:rPr>
                <w:rFonts w:ascii="Times New Roman" w:hAnsi="Times New Roman"/>
                <w:sz w:val="24"/>
                <w:szCs w:val="24"/>
                <w:lang w:val="en-US"/>
              </w:rPr>
              <w:t xml:space="preserve">: </w:t>
            </w:r>
            <w:hyperlink r:id="rId24" w:history="1">
              <w:r w:rsidRPr="0032036F">
                <w:rPr>
                  <w:rStyle w:val="Kpr"/>
                  <w:rFonts w:ascii="Times New Roman" w:hAnsi="Times New Roman"/>
                  <w:sz w:val="24"/>
                  <w:szCs w:val="24"/>
                  <w:lang w:val="en-US"/>
                </w:rPr>
                <w:t>didarr.ozturkk@gmail.com</w:t>
              </w:r>
            </w:hyperlink>
            <w:r w:rsidRPr="0032036F">
              <w:rPr>
                <w:rFonts w:ascii="Times New Roman" w:hAnsi="Times New Roman"/>
                <w:sz w:val="24"/>
                <w:szCs w:val="24"/>
                <w:lang w:val="en-US"/>
              </w:rPr>
              <w:t xml:space="preserve"> </w:t>
            </w:r>
          </w:p>
        </w:tc>
      </w:tr>
      <w:tr w:rsidR="00956477" w:rsidRPr="0032036F" w14:paraId="2792B85A" w14:textId="77777777" w:rsidTr="00BD1543">
        <w:tc>
          <w:tcPr>
            <w:tcW w:w="3227" w:type="dxa"/>
            <w:hideMark/>
          </w:tcPr>
          <w:p w14:paraId="565B9B37" w14:textId="77777777" w:rsidR="00956477" w:rsidRPr="0032036F" w:rsidRDefault="00956477" w:rsidP="00956477">
            <w:pPr>
              <w:spacing w:after="120" w:line="360" w:lineRule="auto"/>
              <w:ind w:firstLine="567"/>
              <w:jc w:val="both"/>
              <w:rPr>
                <w:rFonts w:ascii="Times New Roman" w:hAnsi="Times New Roman"/>
                <w:sz w:val="24"/>
                <w:szCs w:val="24"/>
              </w:rPr>
            </w:pPr>
            <w:proofErr w:type="spellStart"/>
            <w:r w:rsidRPr="0032036F">
              <w:rPr>
                <w:rFonts w:ascii="Times New Roman" w:hAnsi="Times New Roman"/>
                <w:b/>
                <w:sz w:val="24"/>
                <w:szCs w:val="24"/>
                <w:lang w:val="en-US"/>
              </w:rPr>
              <w:t>Yabancı</w:t>
            </w:r>
            <w:proofErr w:type="spellEnd"/>
            <w:r w:rsidRPr="0032036F">
              <w:rPr>
                <w:rFonts w:ascii="Times New Roman" w:hAnsi="Times New Roman"/>
                <w:b/>
                <w:sz w:val="24"/>
                <w:szCs w:val="24"/>
                <w:lang w:val="en-US"/>
              </w:rPr>
              <w:t xml:space="preserve"> dil                                       </w:t>
            </w:r>
          </w:p>
        </w:tc>
        <w:tc>
          <w:tcPr>
            <w:tcW w:w="4252" w:type="dxa"/>
            <w:hideMark/>
          </w:tcPr>
          <w:p w14:paraId="135E6699" w14:textId="77777777" w:rsidR="00956477" w:rsidRPr="0032036F" w:rsidRDefault="00956477" w:rsidP="00956477">
            <w:pPr>
              <w:spacing w:after="120" w:line="360" w:lineRule="auto"/>
              <w:ind w:firstLine="567"/>
              <w:jc w:val="both"/>
              <w:rPr>
                <w:rFonts w:ascii="Times New Roman" w:hAnsi="Times New Roman"/>
                <w:sz w:val="24"/>
                <w:szCs w:val="24"/>
              </w:rPr>
            </w:pPr>
            <w:r w:rsidRPr="0032036F">
              <w:rPr>
                <w:rFonts w:ascii="Times New Roman" w:hAnsi="Times New Roman"/>
                <w:sz w:val="24"/>
                <w:szCs w:val="24"/>
                <w:lang w:val="en-US"/>
              </w:rPr>
              <w:t xml:space="preserve">: </w:t>
            </w:r>
            <w:proofErr w:type="spellStart"/>
            <w:r w:rsidRPr="0032036F">
              <w:rPr>
                <w:rFonts w:ascii="Times New Roman" w:hAnsi="Times New Roman"/>
                <w:sz w:val="24"/>
                <w:szCs w:val="24"/>
                <w:lang w:val="en-US"/>
              </w:rPr>
              <w:t>İngilizce</w:t>
            </w:r>
            <w:proofErr w:type="spellEnd"/>
            <w:r w:rsidRPr="0032036F">
              <w:rPr>
                <w:rFonts w:ascii="Times New Roman" w:hAnsi="Times New Roman"/>
                <w:sz w:val="24"/>
                <w:szCs w:val="24"/>
                <w:lang w:val="en-US"/>
              </w:rPr>
              <w:t xml:space="preserve"> </w:t>
            </w:r>
          </w:p>
        </w:tc>
      </w:tr>
    </w:tbl>
    <w:p w14:paraId="13C3C262" w14:textId="77777777" w:rsidR="00956477" w:rsidRPr="0032036F" w:rsidRDefault="00956477" w:rsidP="00956477">
      <w:pPr>
        <w:tabs>
          <w:tab w:val="left" w:pos="3360"/>
        </w:tabs>
        <w:spacing w:after="120" w:line="360" w:lineRule="auto"/>
        <w:ind w:firstLine="567"/>
        <w:jc w:val="both"/>
        <w:rPr>
          <w:rFonts w:ascii="Times New Roman" w:eastAsia="Times New Roman" w:hAnsi="Times New Roman"/>
          <w:b/>
          <w:sz w:val="24"/>
          <w:szCs w:val="24"/>
        </w:rPr>
      </w:pPr>
    </w:p>
    <w:p w14:paraId="79A245BC" w14:textId="2397DB46" w:rsidR="00956477" w:rsidRPr="0032036F" w:rsidRDefault="00956477" w:rsidP="00956477">
      <w:pPr>
        <w:tabs>
          <w:tab w:val="left" w:pos="3360"/>
        </w:tabs>
        <w:spacing w:after="120" w:line="360" w:lineRule="auto"/>
        <w:ind w:firstLine="567"/>
        <w:jc w:val="both"/>
        <w:rPr>
          <w:rFonts w:ascii="Times New Roman" w:eastAsia="Times New Roman" w:hAnsi="Times New Roman"/>
          <w:sz w:val="24"/>
          <w:szCs w:val="24"/>
        </w:rPr>
      </w:pPr>
      <w:r w:rsidRPr="0032036F">
        <w:rPr>
          <w:rFonts w:ascii="Times New Roman" w:eastAsia="Times New Roman" w:hAnsi="Times New Roman"/>
          <w:b/>
          <w:sz w:val="24"/>
          <w:szCs w:val="24"/>
        </w:rPr>
        <w:t>EĞİTİM</w:t>
      </w:r>
    </w:p>
    <w:p w14:paraId="615A399A" w14:textId="77777777" w:rsidR="00956477" w:rsidRPr="0032036F" w:rsidRDefault="00956477" w:rsidP="00956477">
      <w:pPr>
        <w:tabs>
          <w:tab w:val="left" w:pos="3360"/>
        </w:tabs>
        <w:spacing w:after="120" w:line="360" w:lineRule="auto"/>
        <w:ind w:firstLine="567"/>
        <w:jc w:val="both"/>
        <w:rPr>
          <w:rFonts w:ascii="Times New Roman" w:eastAsia="Times New Roman" w:hAnsi="Times New Roman"/>
          <w:sz w:val="24"/>
          <w:szCs w:val="24"/>
        </w:rPr>
      </w:pPr>
    </w:p>
    <w:tbl>
      <w:tblPr>
        <w:tblW w:w="8767" w:type="dxa"/>
        <w:jc w:val="center"/>
        <w:tblLook w:val="04A0" w:firstRow="1" w:lastRow="0" w:firstColumn="1" w:lastColumn="0" w:noHBand="0" w:noVBand="1"/>
      </w:tblPr>
      <w:tblGrid>
        <w:gridCol w:w="1430"/>
        <w:gridCol w:w="4511"/>
        <w:gridCol w:w="2826"/>
      </w:tblGrid>
      <w:tr w:rsidR="00956477" w:rsidRPr="0032036F" w14:paraId="045F9537" w14:textId="77777777" w:rsidTr="00BD1543">
        <w:trPr>
          <w:trHeight w:val="512"/>
          <w:jc w:val="center"/>
        </w:trPr>
        <w:tc>
          <w:tcPr>
            <w:tcW w:w="1430" w:type="dxa"/>
            <w:tcBorders>
              <w:top w:val="single" w:sz="4" w:space="0" w:color="auto"/>
              <w:bottom w:val="single" w:sz="4" w:space="0" w:color="auto"/>
            </w:tcBorders>
          </w:tcPr>
          <w:p w14:paraId="5D60AFF8" w14:textId="77777777" w:rsidR="00956477" w:rsidRPr="0032036F" w:rsidRDefault="00956477" w:rsidP="00956477">
            <w:pPr>
              <w:tabs>
                <w:tab w:val="left" w:pos="3360"/>
              </w:tabs>
              <w:spacing w:after="120" w:line="360" w:lineRule="auto"/>
              <w:jc w:val="both"/>
              <w:rPr>
                <w:rFonts w:ascii="Times New Roman" w:eastAsia="Times New Roman" w:hAnsi="Times New Roman"/>
                <w:b/>
                <w:sz w:val="24"/>
                <w:szCs w:val="24"/>
              </w:rPr>
            </w:pPr>
            <w:r w:rsidRPr="0032036F">
              <w:rPr>
                <w:rFonts w:ascii="Times New Roman" w:eastAsia="Times New Roman" w:hAnsi="Times New Roman"/>
                <w:b/>
                <w:sz w:val="24"/>
                <w:szCs w:val="24"/>
              </w:rPr>
              <w:t>Derece</w:t>
            </w:r>
          </w:p>
        </w:tc>
        <w:tc>
          <w:tcPr>
            <w:tcW w:w="4511" w:type="dxa"/>
            <w:tcBorders>
              <w:top w:val="single" w:sz="4" w:space="0" w:color="auto"/>
              <w:bottom w:val="single" w:sz="4" w:space="0" w:color="auto"/>
            </w:tcBorders>
          </w:tcPr>
          <w:p w14:paraId="614BB3EE" w14:textId="77777777" w:rsidR="00956477" w:rsidRPr="0032036F" w:rsidRDefault="00956477" w:rsidP="00956477">
            <w:pPr>
              <w:tabs>
                <w:tab w:val="left" w:pos="3360"/>
              </w:tabs>
              <w:spacing w:after="120" w:line="360" w:lineRule="auto"/>
              <w:ind w:firstLine="567"/>
              <w:jc w:val="center"/>
              <w:rPr>
                <w:rFonts w:ascii="Times New Roman" w:eastAsia="Times New Roman" w:hAnsi="Times New Roman"/>
                <w:b/>
                <w:sz w:val="24"/>
                <w:szCs w:val="24"/>
              </w:rPr>
            </w:pPr>
            <w:r w:rsidRPr="0032036F">
              <w:rPr>
                <w:rFonts w:ascii="Times New Roman" w:eastAsia="Times New Roman" w:hAnsi="Times New Roman"/>
                <w:b/>
                <w:sz w:val="24"/>
                <w:szCs w:val="24"/>
              </w:rPr>
              <w:t>Kurum</w:t>
            </w:r>
          </w:p>
        </w:tc>
        <w:tc>
          <w:tcPr>
            <w:tcW w:w="2826" w:type="dxa"/>
            <w:tcBorders>
              <w:top w:val="single" w:sz="4" w:space="0" w:color="auto"/>
              <w:bottom w:val="single" w:sz="4" w:space="0" w:color="auto"/>
            </w:tcBorders>
          </w:tcPr>
          <w:p w14:paraId="30428E73" w14:textId="77777777" w:rsidR="00956477" w:rsidRPr="0032036F" w:rsidRDefault="00956477" w:rsidP="00956477">
            <w:pPr>
              <w:tabs>
                <w:tab w:val="left" w:pos="3360"/>
              </w:tabs>
              <w:spacing w:after="120" w:line="360" w:lineRule="auto"/>
              <w:jc w:val="center"/>
              <w:rPr>
                <w:rFonts w:ascii="Times New Roman" w:eastAsia="Times New Roman" w:hAnsi="Times New Roman"/>
                <w:b/>
                <w:sz w:val="24"/>
                <w:szCs w:val="24"/>
              </w:rPr>
            </w:pPr>
            <w:r w:rsidRPr="0032036F">
              <w:rPr>
                <w:rFonts w:ascii="Times New Roman" w:eastAsia="Times New Roman" w:hAnsi="Times New Roman"/>
                <w:b/>
                <w:sz w:val="24"/>
                <w:szCs w:val="24"/>
              </w:rPr>
              <w:t>Mezuniyet tarihi</w:t>
            </w:r>
          </w:p>
        </w:tc>
      </w:tr>
      <w:tr w:rsidR="00956477" w:rsidRPr="0032036F" w14:paraId="0560715D" w14:textId="77777777" w:rsidTr="00BD1543">
        <w:trPr>
          <w:trHeight w:val="498"/>
          <w:jc w:val="center"/>
        </w:trPr>
        <w:tc>
          <w:tcPr>
            <w:tcW w:w="1430" w:type="dxa"/>
            <w:tcBorders>
              <w:top w:val="single" w:sz="4" w:space="0" w:color="auto"/>
            </w:tcBorders>
            <w:vAlign w:val="center"/>
          </w:tcPr>
          <w:p w14:paraId="61EC24BD" w14:textId="77777777" w:rsidR="00956477" w:rsidRPr="0032036F" w:rsidRDefault="00956477" w:rsidP="00956477">
            <w:pPr>
              <w:tabs>
                <w:tab w:val="left" w:pos="3360"/>
              </w:tabs>
              <w:spacing w:after="120" w:line="360" w:lineRule="auto"/>
              <w:jc w:val="both"/>
              <w:rPr>
                <w:rFonts w:ascii="Times New Roman" w:eastAsia="Times New Roman" w:hAnsi="Times New Roman"/>
                <w:sz w:val="24"/>
                <w:szCs w:val="24"/>
              </w:rPr>
            </w:pPr>
            <w:r w:rsidRPr="0032036F">
              <w:rPr>
                <w:rFonts w:ascii="Times New Roman" w:eastAsia="Times New Roman" w:hAnsi="Times New Roman"/>
                <w:sz w:val="24"/>
                <w:szCs w:val="24"/>
              </w:rPr>
              <w:t>Doktora</w:t>
            </w:r>
          </w:p>
        </w:tc>
        <w:tc>
          <w:tcPr>
            <w:tcW w:w="4511" w:type="dxa"/>
            <w:tcBorders>
              <w:top w:val="single" w:sz="4" w:space="0" w:color="auto"/>
            </w:tcBorders>
            <w:vAlign w:val="center"/>
          </w:tcPr>
          <w:p w14:paraId="3B4A449F" w14:textId="11161649" w:rsidR="00956477" w:rsidRPr="0032036F" w:rsidRDefault="00956477" w:rsidP="00956477">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w:t>
            </w:r>
          </w:p>
        </w:tc>
        <w:tc>
          <w:tcPr>
            <w:tcW w:w="2826" w:type="dxa"/>
            <w:tcBorders>
              <w:top w:val="single" w:sz="4" w:space="0" w:color="auto"/>
            </w:tcBorders>
            <w:vAlign w:val="center"/>
          </w:tcPr>
          <w:p w14:paraId="2B37590F" w14:textId="77777777" w:rsidR="00956477" w:rsidRPr="0032036F" w:rsidRDefault="00956477" w:rsidP="00956477">
            <w:pPr>
              <w:tabs>
                <w:tab w:val="left" w:pos="3360"/>
              </w:tabs>
              <w:spacing w:after="120" w:line="360" w:lineRule="auto"/>
              <w:ind w:right="-564" w:firstLine="567"/>
              <w:jc w:val="center"/>
              <w:rPr>
                <w:rFonts w:ascii="Times New Roman" w:eastAsia="Times New Roman" w:hAnsi="Times New Roman"/>
                <w:sz w:val="24"/>
                <w:szCs w:val="24"/>
              </w:rPr>
            </w:pPr>
          </w:p>
        </w:tc>
      </w:tr>
      <w:tr w:rsidR="00956477" w:rsidRPr="0032036F" w14:paraId="3E709D3E" w14:textId="77777777" w:rsidTr="00BD1543">
        <w:trPr>
          <w:trHeight w:val="512"/>
          <w:jc w:val="center"/>
        </w:trPr>
        <w:tc>
          <w:tcPr>
            <w:tcW w:w="1430" w:type="dxa"/>
            <w:vAlign w:val="center"/>
          </w:tcPr>
          <w:p w14:paraId="5FE9B940" w14:textId="77777777" w:rsidR="00956477" w:rsidRPr="0032036F" w:rsidRDefault="00956477" w:rsidP="00956477">
            <w:pPr>
              <w:tabs>
                <w:tab w:val="left" w:pos="3360"/>
              </w:tabs>
              <w:spacing w:after="120" w:line="360" w:lineRule="auto"/>
              <w:jc w:val="both"/>
              <w:rPr>
                <w:rFonts w:ascii="Times New Roman" w:eastAsia="Times New Roman" w:hAnsi="Times New Roman"/>
                <w:sz w:val="24"/>
                <w:szCs w:val="24"/>
              </w:rPr>
            </w:pPr>
            <w:r w:rsidRPr="0032036F">
              <w:rPr>
                <w:rFonts w:ascii="Times New Roman" w:eastAsia="Times New Roman" w:hAnsi="Times New Roman"/>
                <w:sz w:val="24"/>
                <w:szCs w:val="24"/>
              </w:rPr>
              <w:t>Y. Lisans</w:t>
            </w:r>
          </w:p>
        </w:tc>
        <w:tc>
          <w:tcPr>
            <w:tcW w:w="4511" w:type="dxa"/>
            <w:vAlign w:val="center"/>
          </w:tcPr>
          <w:p w14:paraId="2474BC7F" w14:textId="63BC5FD9" w:rsidR="00956477" w:rsidRPr="0032036F" w:rsidRDefault="00956477" w:rsidP="00956477">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hAnsi="Times New Roman"/>
                <w:sz w:val="24"/>
                <w:szCs w:val="24"/>
              </w:rPr>
              <w:t>ADNAN MENDERES ÜNİVERSİTESİ</w:t>
            </w:r>
          </w:p>
        </w:tc>
        <w:tc>
          <w:tcPr>
            <w:tcW w:w="2826" w:type="dxa"/>
            <w:vAlign w:val="center"/>
          </w:tcPr>
          <w:p w14:paraId="2D700B5C" w14:textId="7AAC7B3C" w:rsidR="00956477" w:rsidRPr="0032036F" w:rsidRDefault="00194140" w:rsidP="00956477">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2021</w:t>
            </w:r>
          </w:p>
        </w:tc>
      </w:tr>
      <w:tr w:rsidR="00956477" w:rsidRPr="0032036F" w14:paraId="61596A2B" w14:textId="77777777" w:rsidTr="00BD1543">
        <w:trPr>
          <w:trHeight w:val="526"/>
          <w:jc w:val="center"/>
        </w:trPr>
        <w:tc>
          <w:tcPr>
            <w:tcW w:w="1430" w:type="dxa"/>
            <w:tcBorders>
              <w:bottom w:val="single" w:sz="4" w:space="0" w:color="auto"/>
            </w:tcBorders>
            <w:vAlign w:val="center"/>
          </w:tcPr>
          <w:p w14:paraId="014D1EAE" w14:textId="77777777" w:rsidR="00956477" w:rsidRPr="0032036F" w:rsidRDefault="00956477" w:rsidP="00956477">
            <w:pPr>
              <w:tabs>
                <w:tab w:val="left" w:pos="3360"/>
              </w:tabs>
              <w:spacing w:after="120" w:line="360" w:lineRule="auto"/>
              <w:jc w:val="both"/>
              <w:rPr>
                <w:rFonts w:ascii="Times New Roman" w:eastAsia="Times New Roman" w:hAnsi="Times New Roman"/>
                <w:sz w:val="24"/>
                <w:szCs w:val="24"/>
              </w:rPr>
            </w:pPr>
            <w:r w:rsidRPr="0032036F">
              <w:rPr>
                <w:rFonts w:ascii="Times New Roman" w:eastAsia="Times New Roman" w:hAnsi="Times New Roman"/>
                <w:sz w:val="24"/>
                <w:szCs w:val="24"/>
              </w:rPr>
              <w:t>Lisans</w:t>
            </w:r>
          </w:p>
        </w:tc>
        <w:tc>
          <w:tcPr>
            <w:tcW w:w="4511" w:type="dxa"/>
            <w:tcBorders>
              <w:bottom w:val="single" w:sz="4" w:space="0" w:color="auto"/>
            </w:tcBorders>
            <w:vAlign w:val="center"/>
          </w:tcPr>
          <w:p w14:paraId="069EB3CF" w14:textId="3F81385E" w:rsidR="00956477" w:rsidRPr="0032036F" w:rsidRDefault="00956477" w:rsidP="00956477">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hAnsi="Times New Roman"/>
                <w:sz w:val="24"/>
                <w:szCs w:val="24"/>
              </w:rPr>
              <w:t>ADNAN MENDERES ÜNİVERSİTESİ</w:t>
            </w:r>
          </w:p>
        </w:tc>
        <w:tc>
          <w:tcPr>
            <w:tcW w:w="2826" w:type="dxa"/>
            <w:tcBorders>
              <w:bottom w:val="single" w:sz="4" w:space="0" w:color="auto"/>
            </w:tcBorders>
            <w:vAlign w:val="center"/>
          </w:tcPr>
          <w:p w14:paraId="1164C154" w14:textId="7D3D19F4" w:rsidR="00956477" w:rsidRPr="0032036F" w:rsidRDefault="00194140" w:rsidP="00956477">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2018</w:t>
            </w:r>
          </w:p>
        </w:tc>
      </w:tr>
    </w:tbl>
    <w:p w14:paraId="38775E4C" w14:textId="6F35EEC3" w:rsidR="00956477" w:rsidRPr="0032036F" w:rsidRDefault="00956477" w:rsidP="00F27205">
      <w:pPr>
        <w:pStyle w:val="Balk1"/>
      </w:pPr>
    </w:p>
    <w:p w14:paraId="2527B94C" w14:textId="77777777" w:rsidR="00194140" w:rsidRPr="0032036F" w:rsidRDefault="00194140" w:rsidP="00194140">
      <w:pPr>
        <w:tabs>
          <w:tab w:val="left" w:pos="3360"/>
        </w:tabs>
        <w:spacing w:after="120" w:line="360" w:lineRule="auto"/>
        <w:ind w:firstLine="567"/>
        <w:jc w:val="both"/>
        <w:rPr>
          <w:rFonts w:ascii="Times New Roman" w:eastAsia="Times New Roman" w:hAnsi="Times New Roman"/>
          <w:b/>
          <w:sz w:val="24"/>
          <w:szCs w:val="24"/>
        </w:rPr>
      </w:pPr>
      <w:r w:rsidRPr="0032036F">
        <w:rPr>
          <w:rFonts w:ascii="Times New Roman" w:eastAsia="Times New Roman" w:hAnsi="Times New Roman"/>
          <w:b/>
          <w:sz w:val="24"/>
          <w:szCs w:val="24"/>
        </w:rPr>
        <w:t>BURSLAR ve ÖDÜLLER</w:t>
      </w:r>
    </w:p>
    <w:p w14:paraId="7FFC603D" w14:textId="441D6283" w:rsidR="00194140" w:rsidRPr="0032036F" w:rsidRDefault="00194140" w:rsidP="00194140">
      <w:pPr>
        <w:tabs>
          <w:tab w:val="left" w:pos="3360"/>
        </w:tabs>
        <w:spacing w:after="120" w:line="360" w:lineRule="auto"/>
        <w:ind w:firstLine="567"/>
        <w:jc w:val="both"/>
        <w:rPr>
          <w:rFonts w:ascii="Times New Roman" w:eastAsia="Times New Roman" w:hAnsi="Times New Roman"/>
          <w:sz w:val="24"/>
          <w:szCs w:val="24"/>
        </w:rPr>
      </w:pPr>
      <w:r w:rsidRPr="0032036F">
        <w:rPr>
          <w:rFonts w:ascii="Times New Roman" w:eastAsia="Times New Roman" w:hAnsi="Times New Roman"/>
          <w:sz w:val="24"/>
          <w:szCs w:val="24"/>
        </w:rPr>
        <w:t>YOK</w:t>
      </w:r>
    </w:p>
    <w:p w14:paraId="1004F6E1" w14:textId="77777777" w:rsidR="00194140" w:rsidRPr="0032036F" w:rsidRDefault="00194140" w:rsidP="00194140">
      <w:pPr>
        <w:tabs>
          <w:tab w:val="left" w:pos="3360"/>
        </w:tabs>
        <w:spacing w:after="120" w:line="360" w:lineRule="auto"/>
        <w:ind w:firstLine="567"/>
        <w:jc w:val="both"/>
        <w:rPr>
          <w:rFonts w:ascii="Times New Roman" w:eastAsia="Times New Roman" w:hAnsi="Times New Roman"/>
          <w:b/>
          <w:sz w:val="24"/>
          <w:szCs w:val="24"/>
        </w:rPr>
      </w:pPr>
      <w:r w:rsidRPr="0032036F">
        <w:rPr>
          <w:rFonts w:ascii="Times New Roman" w:eastAsia="Times New Roman" w:hAnsi="Times New Roman"/>
          <w:b/>
          <w:sz w:val="24"/>
          <w:szCs w:val="24"/>
        </w:rPr>
        <w:t>İŞ DENEYİMİ</w:t>
      </w:r>
    </w:p>
    <w:p w14:paraId="297FCCD0" w14:textId="77777777" w:rsidR="00194140" w:rsidRPr="0032036F" w:rsidRDefault="00194140" w:rsidP="00194140">
      <w:pPr>
        <w:tabs>
          <w:tab w:val="left" w:pos="3360"/>
        </w:tabs>
        <w:spacing w:after="120" w:line="360" w:lineRule="auto"/>
        <w:ind w:firstLine="567"/>
        <w:jc w:val="both"/>
        <w:rPr>
          <w:rFonts w:ascii="Times New Roman" w:eastAsia="Times New Roman" w:hAnsi="Times New Roman"/>
          <w:b/>
          <w:sz w:val="24"/>
          <w:szCs w:val="24"/>
        </w:rPr>
      </w:pPr>
    </w:p>
    <w:tbl>
      <w:tblPr>
        <w:tblW w:w="8679" w:type="dxa"/>
        <w:jc w:val="center"/>
        <w:tblLook w:val="04A0" w:firstRow="1" w:lastRow="0" w:firstColumn="1" w:lastColumn="0" w:noHBand="0" w:noVBand="1"/>
      </w:tblPr>
      <w:tblGrid>
        <w:gridCol w:w="2499"/>
        <w:gridCol w:w="3930"/>
        <w:gridCol w:w="2250"/>
      </w:tblGrid>
      <w:tr w:rsidR="00194140" w:rsidRPr="0032036F" w14:paraId="14251751" w14:textId="77777777" w:rsidTr="00BD1543">
        <w:trPr>
          <w:trHeight w:val="431"/>
          <w:jc w:val="center"/>
        </w:trPr>
        <w:tc>
          <w:tcPr>
            <w:tcW w:w="2499" w:type="dxa"/>
            <w:tcBorders>
              <w:top w:val="single" w:sz="4" w:space="0" w:color="auto"/>
              <w:bottom w:val="single" w:sz="4" w:space="0" w:color="auto"/>
            </w:tcBorders>
          </w:tcPr>
          <w:p w14:paraId="26E10E72" w14:textId="77777777" w:rsidR="00194140" w:rsidRPr="0032036F" w:rsidRDefault="00194140" w:rsidP="00194140">
            <w:pPr>
              <w:tabs>
                <w:tab w:val="left" w:pos="3360"/>
              </w:tabs>
              <w:spacing w:after="120" w:line="360" w:lineRule="auto"/>
              <w:ind w:firstLine="567"/>
              <w:jc w:val="center"/>
              <w:rPr>
                <w:rFonts w:ascii="Times New Roman" w:eastAsia="Times New Roman" w:hAnsi="Times New Roman"/>
                <w:b/>
                <w:sz w:val="24"/>
                <w:szCs w:val="24"/>
              </w:rPr>
            </w:pPr>
            <w:r w:rsidRPr="0032036F">
              <w:rPr>
                <w:rFonts w:ascii="Times New Roman" w:eastAsia="Times New Roman" w:hAnsi="Times New Roman"/>
                <w:b/>
                <w:sz w:val="24"/>
                <w:szCs w:val="24"/>
              </w:rPr>
              <w:t>Yıl</w:t>
            </w:r>
          </w:p>
        </w:tc>
        <w:tc>
          <w:tcPr>
            <w:tcW w:w="3930" w:type="dxa"/>
            <w:tcBorders>
              <w:top w:val="single" w:sz="4" w:space="0" w:color="auto"/>
              <w:bottom w:val="single" w:sz="4" w:space="0" w:color="auto"/>
            </w:tcBorders>
          </w:tcPr>
          <w:p w14:paraId="22F3FED0" w14:textId="77777777" w:rsidR="00194140" w:rsidRPr="0032036F" w:rsidRDefault="00194140" w:rsidP="00194140">
            <w:pPr>
              <w:tabs>
                <w:tab w:val="left" w:pos="3360"/>
              </w:tabs>
              <w:spacing w:after="120" w:line="360" w:lineRule="auto"/>
              <w:ind w:firstLine="567"/>
              <w:jc w:val="center"/>
              <w:rPr>
                <w:rFonts w:ascii="Times New Roman" w:eastAsia="Times New Roman" w:hAnsi="Times New Roman"/>
                <w:b/>
                <w:sz w:val="24"/>
                <w:szCs w:val="24"/>
              </w:rPr>
            </w:pPr>
            <w:r w:rsidRPr="0032036F">
              <w:rPr>
                <w:rFonts w:ascii="Times New Roman" w:eastAsia="Times New Roman" w:hAnsi="Times New Roman"/>
                <w:b/>
                <w:sz w:val="24"/>
                <w:szCs w:val="24"/>
              </w:rPr>
              <w:t>Yer/Kurum</w:t>
            </w:r>
          </w:p>
        </w:tc>
        <w:tc>
          <w:tcPr>
            <w:tcW w:w="2250" w:type="dxa"/>
            <w:tcBorders>
              <w:top w:val="single" w:sz="4" w:space="0" w:color="auto"/>
              <w:bottom w:val="single" w:sz="4" w:space="0" w:color="auto"/>
            </w:tcBorders>
          </w:tcPr>
          <w:p w14:paraId="05832B69" w14:textId="77777777" w:rsidR="00194140" w:rsidRPr="0032036F" w:rsidRDefault="00194140" w:rsidP="00194140">
            <w:pPr>
              <w:tabs>
                <w:tab w:val="left" w:pos="3360"/>
              </w:tabs>
              <w:spacing w:after="120" w:line="360" w:lineRule="auto"/>
              <w:ind w:firstLine="567"/>
              <w:jc w:val="center"/>
              <w:rPr>
                <w:rFonts w:ascii="Times New Roman" w:eastAsia="Times New Roman" w:hAnsi="Times New Roman"/>
                <w:b/>
                <w:sz w:val="24"/>
                <w:szCs w:val="24"/>
              </w:rPr>
            </w:pPr>
            <w:proofErr w:type="spellStart"/>
            <w:r w:rsidRPr="0032036F">
              <w:rPr>
                <w:rFonts w:ascii="Times New Roman" w:eastAsia="Times New Roman" w:hAnsi="Times New Roman"/>
                <w:b/>
                <w:sz w:val="24"/>
                <w:szCs w:val="24"/>
              </w:rPr>
              <w:t>Ünvan</w:t>
            </w:r>
            <w:proofErr w:type="spellEnd"/>
          </w:p>
        </w:tc>
      </w:tr>
      <w:tr w:rsidR="00194140" w:rsidRPr="0032036F" w14:paraId="07BBAE42" w14:textId="77777777" w:rsidTr="00BD1543">
        <w:trPr>
          <w:trHeight w:val="405"/>
          <w:jc w:val="center"/>
        </w:trPr>
        <w:tc>
          <w:tcPr>
            <w:tcW w:w="2499" w:type="dxa"/>
            <w:tcBorders>
              <w:top w:val="single" w:sz="4" w:space="0" w:color="auto"/>
            </w:tcBorders>
          </w:tcPr>
          <w:p w14:paraId="6DFC2C6E" w14:textId="3FCAB1E2" w:rsidR="00194140" w:rsidRPr="0032036F"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2019-2021</w:t>
            </w:r>
          </w:p>
        </w:tc>
        <w:tc>
          <w:tcPr>
            <w:tcW w:w="3930" w:type="dxa"/>
            <w:tcBorders>
              <w:top w:val="single" w:sz="4" w:space="0" w:color="auto"/>
            </w:tcBorders>
          </w:tcPr>
          <w:p w14:paraId="7E416607" w14:textId="42406AC2" w:rsidR="00194140" w:rsidRPr="0032036F"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Tunceli Devlet Hastanesi</w:t>
            </w:r>
          </w:p>
        </w:tc>
        <w:tc>
          <w:tcPr>
            <w:tcW w:w="2250" w:type="dxa"/>
            <w:tcBorders>
              <w:top w:val="single" w:sz="4" w:space="0" w:color="auto"/>
            </w:tcBorders>
          </w:tcPr>
          <w:p w14:paraId="2DF4144E" w14:textId="5B052A66" w:rsidR="00194140" w:rsidRPr="0032036F"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Ebe</w:t>
            </w:r>
          </w:p>
        </w:tc>
      </w:tr>
      <w:tr w:rsidR="00194140" w:rsidRPr="00194140" w14:paraId="0D15593F" w14:textId="77777777" w:rsidTr="00BD1543">
        <w:trPr>
          <w:trHeight w:val="435"/>
          <w:jc w:val="center"/>
        </w:trPr>
        <w:tc>
          <w:tcPr>
            <w:tcW w:w="2499" w:type="dxa"/>
            <w:tcBorders>
              <w:bottom w:val="single" w:sz="4" w:space="0" w:color="auto"/>
            </w:tcBorders>
          </w:tcPr>
          <w:p w14:paraId="4618DD1D" w14:textId="23F46F63" w:rsidR="00194140" w:rsidRPr="0032036F"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lastRenderedPageBreak/>
              <w:t>2021-...</w:t>
            </w:r>
          </w:p>
        </w:tc>
        <w:tc>
          <w:tcPr>
            <w:tcW w:w="3930" w:type="dxa"/>
            <w:tcBorders>
              <w:bottom w:val="single" w:sz="4" w:space="0" w:color="auto"/>
            </w:tcBorders>
          </w:tcPr>
          <w:p w14:paraId="42E771C9" w14:textId="24862943" w:rsidR="00194140" w:rsidRPr="0032036F"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Aydın Kadın Doğum ve Çocuk Hastalıkları Hastanesi</w:t>
            </w:r>
          </w:p>
        </w:tc>
        <w:tc>
          <w:tcPr>
            <w:tcW w:w="2250" w:type="dxa"/>
            <w:tcBorders>
              <w:bottom w:val="single" w:sz="4" w:space="0" w:color="auto"/>
            </w:tcBorders>
          </w:tcPr>
          <w:p w14:paraId="4404F41A" w14:textId="03CD2331" w:rsidR="00194140" w:rsidRPr="00194140" w:rsidRDefault="00194140" w:rsidP="00194140">
            <w:pPr>
              <w:tabs>
                <w:tab w:val="left" w:pos="3360"/>
              </w:tabs>
              <w:spacing w:after="120" w:line="360" w:lineRule="auto"/>
              <w:ind w:firstLine="567"/>
              <w:jc w:val="center"/>
              <w:rPr>
                <w:rFonts w:ascii="Times New Roman" w:eastAsia="Times New Roman" w:hAnsi="Times New Roman"/>
                <w:sz w:val="24"/>
                <w:szCs w:val="24"/>
              </w:rPr>
            </w:pPr>
            <w:r w:rsidRPr="0032036F">
              <w:rPr>
                <w:rFonts w:ascii="Times New Roman" w:eastAsia="Times New Roman" w:hAnsi="Times New Roman"/>
                <w:sz w:val="24"/>
                <w:szCs w:val="24"/>
              </w:rPr>
              <w:t>Ebe</w:t>
            </w:r>
          </w:p>
        </w:tc>
      </w:tr>
      <w:bookmarkEnd w:id="1"/>
    </w:tbl>
    <w:p w14:paraId="0315ACA6" w14:textId="77777777" w:rsidR="00194140" w:rsidRPr="006378FC" w:rsidRDefault="00194140" w:rsidP="00F27205">
      <w:pPr>
        <w:pStyle w:val="Balk1"/>
      </w:pPr>
    </w:p>
    <w:sectPr w:rsidR="00194140" w:rsidRPr="006378FC" w:rsidSect="009534B7">
      <w:pgSz w:w="11906" w:h="16838" w:code="9"/>
      <w:pgMar w:top="1411" w:right="1138" w:bottom="1411" w:left="1699"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90BA2" w14:textId="77777777" w:rsidR="00DC191E" w:rsidRDefault="00DC191E" w:rsidP="00512763">
      <w:pPr>
        <w:spacing w:after="0" w:line="240" w:lineRule="auto"/>
      </w:pPr>
      <w:r>
        <w:separator/>
      </w:r>
    </w:p>
  </w:endnote>
  <w:endnote w:type="continuationSeparator" w:id="0">
    <w:p w14:paraId="6DF908CF" w14:textId="77777777" w:rsidR="00DC191E" w:rsidRDefault="00DC191E" w:rsidP="0051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0076" w14:textId="77777777" w:rsidR="00BD1543" w:rsidRDefault="00BD154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FD4A" w14:textId="77777777" w:rsidR="00BD1543" w:rsidRDefault="00BD154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502"/>
      <w:docPartObj>
        <w:docPartGallery w:val="Page Numbers (Bottom of Page)"/>
        <w:docPartUnique/>
      </w:docPartObj>
    </w:sdtPr>
    <w:sdtEndPr/>
    <w:sdtContent>
      <w:p w14:paraId="6F506331" w14:textId="77777777" w:rsidR="00BD1543" w:rsidRDefault="00BD1543">
        <w:pPr>
          <w:pStyle w:val="AltBilgi"/>
          <w:jc w:val="right"/>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p w14:paraId="79FA3347" w14:textId="77777777" w:rsidR="00BD1543" w:rsidRDefault="00BD154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260E" w14:textId="77777777" w:rsidR="00BD1543" w:rsidRDefault="00BD1543">
    <w:pPr>
      <w:pStyle w:val="Altbilgi1"/>
      <w:jc w:val="right"/>
    </w:pPr>
  </w:p>
  <w:p w14:paraId="1999ED5C" w14:textId="77777777" w:rsidR="00BD1543" w:rsidRDefault="00BD1543">
    <w:pPr>
      <w:pStyle w:val="Altbilgi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491E" w14:textId="77777777" w:rsidR="00BD1543" w:rsidRPr="00FF274D" w:rsidRDefault="00BD1543">
    <w:pPr>
      <w:pStyle w:val="Altbilgi1"/>
      <w:jc w:val="right"/>
      <w:rPr>
        <w:rFonts w:ascii="Times New Roman" w:hAnsi="Times New Roman"/>
        <w:sz w:val="24"/>
      </w:rPr>
    </w:pPr>
    <w:r w:rsidRPr="00FF274D">
      <w:rPr>
        <w:rFonts w:ascii="Times New Roman" w:hAnsi="Times New Roman"/>
        <w:sz w:val="24"/>
      </w:rPr>
      <w:fldChar w:fldCharType="begin"/>
    </w:r>
    <w:r w:rsidRPr="00FF274D">
      <w:rPr>
        <w:rFonts w:ascii="Times New Roman" w:hAnsi="Times New Roman"/>
        <w:sz w:val="24"/>
      </w:rPr>
      <w:instrText xml:space="preserve"> PAGE   \* MERGEFORMAT </w:instrText>
    </w:r>
    <w:r w:rsidRPr="00FF274D">
      <w:rPr>
        <w:rFonts w:ascii="Times New Roman" w:hAnsi="Times New Roman"/>
        <w:sz w:val="24"/>
      </w:rPr>
      <w:fldChar w:fldCharType="separate"/>
    </w:r>
    <w:r>
      <w:rPr>
        <w:rFonts w:ascii="Times New Roman" w:hAnsi="Times New Roman"/>
        <w:noProof/>
        <w:sz w:val="24"/>
      </w:rPr>
      <w:t>43</w:t>
    </w:r>
    <w:r w:rsidRPr="00FF274D">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44A1D" w14:textId="77777777" w:rsidR="00DC191E" w:rsidRDefault="00DC191E" w:rsidP="00512763">
      <w:pPr>
        <w:spacing w:after="0" w:line="240" w:lineRule="auto"/>
      </w:pPr>
      <w:r>
        <w:separator/>
      </w:r>
    </w:p>
  </w:footnote>
  <w:footnote w:type="continuationSeparator" w:id="0">
    <w:p w14:paraId="5E9947DD" w14:textId="77777777" w:rsidR="00DC191E" w:rsidRDefault="00DC191E" w:rsidP="0051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CE84" w14:textId="77777777" w:rsidR="00BD1543" w:rsidRDefault="00BD154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9350" w14:textId="77777777" w:rsidR="00BD1543" w:rsidRDefault="00BD154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D1E4" w14:textId="77777777" w:rsidR="00BD1543" w:rsidRDefault="00BD1543" w:rsidP="0042373A">
    <w:pPr>
      <w:pStyle w:val="stBilgi"/>
    </w:pPr>
  </w:p>
  <w:p w14:paraId="3BD41675" w14:textId="77777777" w:rsidR="00BD1543" w:rsidRDefault="00BD154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EC540574"/>
    <w:lvl w:ilvl="0" w:tplc="684CC722">
      <w:start w:val="1"/>
      <w:numFmt w:val="bullet"/>
      <w:suff w:val="space"/>
      <w:lvlText w:val=""/>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AB2891AE"/>
    <w:lvl w:ilvl="0" w:tplc="B3344154">
      <w:start w:val="1"/>
      <w:numFmt w:val="bullet"/>
      <w:suff w:val="space"/>
      <w:lvlText w:val=""/>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9874EF"/>
    <w:multiLevelType w:val="hybridMultilevel"/>
    <w:tmpl w:val="23FCBE3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8D33B5F"/>
    <w:multiLevelType w:val="hybridMultilevel"/>
    <w:tmpl w:val="F6E2C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EE517F"/>
    <w:multiLevelType w:val="hybridMultilevel"/>
    <w:tmpl w:val="78BC67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C13723A"/>
    <w:multiLevelType w:val="multilevel"/>
    <w:tmpl w:val="B59A8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4C6AF9"/>
    <w:multiLevelType w:val="hybridMultilevel"/>
    <w:tmpl w:val="09E284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437C53"/>
    <w:multiLevelType w:val="hybridMultilevel"/>
    <w:tmpl w:val="5D62FDF6"/>
    <w:lvl w:ilvl="0" w:tplc="9BF0F78C">
      <w:start w:val="1"/>
      <w:numFmt w:val="decimal"/>
      <w:suff w:val="space"/>
      <w:lvlText w:val="%1."/>
      <w:lvlJc w:val="left"/>
      <w:pPr>
        <w:ind w:left="360" w:hanging="360"/>
      </w:pPr>
      <w:rPr>
        <w:rFonts w:hint="default"/>
        <w:lang w:val="nb-NO"/>
      </w:rPr>
    </w:lvl>
    <w:lvl w:ilvl="1" w:tplc="041F0019">
      <w:start w:val="1"/>
      <w:numFmt w:val="decimal"/>
      <w:lvlText w:val="%2."/>
      <w:lvlJc w:val="left"/>
      <w:pPr>
        <w:tabs>
          <w:tab w:val="num" w:pos="1080"/>
        </w:tabs>
        <w:ind w:left="1080" w:hanging="360"/>
      </w:p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8" w15:restartNumberingAfterBreak="0">
    <w:nsid w:val="1AF60337"/>
    <w:multiLevelType w:val="hybridMultilevel"/>
    <w:tmpl w:val="1FBCF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C193433"/>
    <w:multiLevelType w:val="hybridMultilevel"/>
    <w:tmpl w:val="53CE994C"/>
    <w:lvl w:ilvl="0" w:tplc="DD5C9ED2">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C5654CE"/>
    <w:multiLevelType w:val="hybridMultilevel"/>
    <w:tmpl w:val="A822AE56"/>
    <w:lvl w:ilvl="0" w:tplc="21668F08">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43376B9"/>
    <w:multiLevelType w:val="hybridMultilevel"/>
    <w:tmpl w:val="CAF00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9C1323"/>
    <w:multiLevelType w:val="hybridMultilevel"/>
    <w:tmpl w:val="AA1A5C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B50972"/>
    <w:multiLevelType w:val="hybridMultilevel"/>
    <w:tmpl w:val="8DB603A0"/>
    <w:lvl w:ilvl="0" w:tplc="5F048B38">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B0B620F"/>
    <w:multiLevelType w:val="hybridMultilevel"/>
    <w:tmpl w:val="55841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BAF5724"/>
    <w:multiLevelType w:val="hybridMultilevel"/>
    <w:tmpl w:val="64CAFB38"/>
    <w:lvl w:ilvl="0" w:tplc="15FE2BF6">
      <w:start w:val="1"/>
      <w:numFmt w:val="decimal"/>
      <w:lvlText w:val="%1."/>
      <w:lvlJc w:val="left"/>
      <w:pPr>
        <w:tabs>
          <w:tab w:val="num" w:pos="720"/>
        </w:tabs>
        <w:ind w:left="720" w:hanging="360"/>
      </w:pPr>
      <w:rPr>
        <w:rFonts w:ascii="Times New Roman" w:eastAsia="Times New Roman" w:hAnsi="Times New Roman" w:cs="Times New Roman"/>
      </w:rPr>
    </w:lvl>
    <w:lvl w:ilvl="1" w:tplc="6B787750">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15:restartNumberingAfterBreak="0">
    <w:nsid w:val="3D830DDA"/>
    <w:multiLevelType w:val="hybridMultilevel"/>
    <w:tmpl w:val="1C705E1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488D02E9"/>
    <w:multiLevelType w:val="hybridMultilevel"/>
    <w:tmpl w:val="C5189E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9062CAF"/>
    <w:multiLevelType w:val="hybridMultilevel"/>
    <w:tmpl w:val="F9F02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1C30F3"/>
    <w:multiLevelType w:val="hybridMultilevel"/>
    <w:tmpl w:val="3CD8BD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3A3F4C"/>
    <w:multiLevelType w:val="hybridMultilevel"/>
    <w:tmpl w:val="FC4CB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B65A35"/>
    <w:multiLevelType w:val="hybridMultilevel"/>
    <w:tmpl w:val="81B47508"/>
    <w:lvl w:ilvl="0" w:tplc="666E17A6">
      <w:start w:val="1"/>
      <w:numFmt w:val="decimal"/>
      <w:suff w:val="nothing"/>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C5F2D97"/>
    <w:multiLevelType w:val="hybridMultilevel"/>
    <w:tmpl w:val="53F8CA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364827"/>
    <w:multiLevelType w:val="hybridMultilevel"/>
    <w:tmpl w:val="9738B6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B80EEB"/>
    <w:multiLevelType w:val="hybridMultilevel"/>
    <w:tmpl w:val="21A6394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5534626F"/>
    <w:multiLevelType w:val="hybridMultilevel"/>
    <w:tmpl w:val="EDF6BD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73967C0"/>
    <w:multiLevelType w:val="hybridMultilevel"/>
    <w:tmpl w:val="123020B8"/>
    <w:lvl w:ilvl="0" w:tplc="9B8A6940">
      <w:start w:val="1"/>
      <w:numFmt w:val="decimal"/>
      <w:suff w:val="space"/>
      <w:lvlText w:val="%1."/>
      <w:lvlJc w:val="left"/>
      <w:pPr>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15:restartNumberingAfterBreak="0">
    <w:nsid w:val="581C7C7D"/>
    <w:multiLevelType w:val="hybridMultilevel"/>
    <w:tmpl w:val="FF54E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86B397C"/>
    <w:multiLevelType w:val="hybridMultilevel"/>
    <w:tmpl w:val="28BE4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A5660DC"/>
    <w:multiLevelType w:val="hybridMultilevel"/>
    <w:tmpl w:val="5F9426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BC3109B"/>
    <w:multiLevelType w:val="multilevel"/>
    <w:tmpl w:val="CC94D4CE"/>
    <w:lvl w:ilvl="0">
      <w:start w:val="1"/>
      <w:numFmt w:val="decimal"/>
      <w:lvlText w:val="%1."/>
      <w:lvlJc w:val="left"/>
      <w:pPr>
        <w:ind w:left="360" w:hanging="360"/>
      </w:pPr>
      <w:rPr>
        <w:rFonts w:ascii="Times New Roman" w:eastAsia="Calibri" w:hAnsi="Times New Roman" w:hint="default"/>
        <w:color w:val="auto"/>
        <w:sz w:val="24"/>
        <w:u w:val="none"/>
      </w:rPr>
    </w:lvl>
    <w:lvl w:ilvl="1">
      <w:start w:val="1"/>
      <w:numFmt w:val="decimal"/>
      <w:lvlText w:val="%1.%2."/>
      <w:lvlJc w:val="left"/>
      <w:pPr>
        <w:ind w:left="360" w:hanging="360"/>
      </w:pPr>
      <w:rPr>
        <w:rFonts w:ascii="Times New Roman" w:eastAsia="Calibri" w:hAnsi="Times New Roman" w:hint="default"/>
        <w:color w:val="auto"/>
        <w:sz w:val="24"/>
        <w:u w:val="none"/>
      </w:rPr>
    </w:lvl>
    <w:lvl w:ilvl="2">
      <w:start w:val="1"/>
      <w:numFmt w:val="decimal"/>
      <w:lvlText w:val="%1.%2.%3."/>
      <w:lvlJc w:val="left"/>
      <w:pPr>
        <w:ind w:left="720" w:hanging="720"/>
      </w:pPr>
      <w:rPr>
        <w:rFonts w:ascii="Times New Roman" w:eastAsia="Calibri" w:hAnsi="Times New Roman" w:hint="default"/>
        <w:color w:val="0000FF"/>
        <w:sz w:val="24"/>
        <w:u w:val="single"/>
      </w:rPr>
    </w:lvl>
    <w:lvl w:ilvl="3">
      <w:start w:val="1"/>
      <w:numFmt w:val="decimal"/>
      <w:lvlText w:val="%1.%2.%3.%4."/>
      <w:lvlJc w:val="left"/>
      <w:pPr>
        <w:ind w:left="720" w:hanging="720"/>
      </w:pPr>
      <w:rPr>
        <w:rFonts w:ascii="Times New Roman" w:eastAsia="Calibri" w:hAnsi="Times New Roman" w:hint="default"/>
        <w:color w:val="0000FF"/>
        <w:sz w:val="24"/>
        <w:u w:val="single"/>
      </w:rPr>
    </w:lvl>
    <w:lvl w:ilvl="4">
      <w:start w:val="1"/>
      <w:numFmt w:val="decimal"/>
      <w:lvlText w:val="%1.%2.%3.%4.%5."/>
      <w:lvlJc w:val="left"/>
      <w:pPr>
        <w:ind w:left="1080" w:hanging="1080"/>
      </w:pPr>
      <w:rPr>
        <w:rFonts w:ascii="Times New Roman" w:eastAsia="Calibri" w:hAnsi="Times New Roman" w:hint="default"/>
        <w:color w:val="0000FF"/>
        <w:sz w:val="24"/>
        <w:u w:val="single"/>
      </w:rPr>
    </w:lvl>
    <w:lvl w:ilvl="5">
      <w:start w:val="1"/>
      <w:numFmt w:val="decimal"/>
      <w:lvlText w:val="%1.%2.%3.%4.%5.%6."/>
      <w:lvlJc w:val="left"/>
      <w:pPr>
        <w:ind w:left="1080" w:hanging="1080"/>
      </w:pPr>
      <w:rPr>
        <w:rFonts w:ascii="Times New Roman" w:eastAsia="Calibri" w:hAnsi="Times New Roman" w:hint="default"/>
        <w:color w:val="0000FF"/>
        <w:sz w:val="24"/>
        <w:u w:val="single"/>
      </w:rPr>
    </w:lvl>
    <w:lvl w:ilvl="6">
      <w:start w:val="1"/>
      <w:numFmt w:val="decimal"/>
      <w:lvlText w:val="%1.%2.%3.%4.%5.%6.%7."/>
      <w:lvlJc w:val="left"/>
      <w:pPr>
        <w:ind w:left="1440" w:hanging="1440"/>
      </w:pPr>
      <w:rPr>
        <w:rFonts w:ascii="Times New Roman" w:eastAsia="Calibri" w:hAnsi="Times New Roman" w:hint="default"/>
        <w:color w:val="0000FF"/>
        <w:sz w:val="24"/>
        <w:u w:val="single"/>
      </w:rPr>
    </w:lvl>
    <w:lvl w:ilvl="7">
      <w:start w:val="1"/>
      <w:numFmt w:val="decimal"/>
      <w:lvlText w:val="%1.%2.%3.%4.%5.%6.%7.%8."/>
      <w:lvlJc w:val="left"/>
      <w:pPr>
        <w:ind w:left="1440" w:hanging="1440"/>
      </w:pPr>
      <w:rPr>
        <w:rFonts w:ascii="Times New Roman" w:eastAsia="Calibri" w:hAnsi="Times New Roman" w:hint="default"/>
        <w:color w:val="0000FF"/>
        <w:sz w:val="24"/>
        <w:u w:val="single"/>
      </w:rPr>
    </w:lvl>
    <w:lvl w:ilvl="8">
      <w:start w:val="1"/>
      <w:numFmt w:val="decimal"/>
      <w:lvlText w:val="%1.%2.%3.%4.%5.%6.%7.%8.%9."/>
      <w:lvlJc w:val="left"/>
      <w:pPr>
        <w:ind w:left="1800" w:hanging="1800"/>
      </w:pPr>
      <w:rPr>
        <w:rFonts w:ascii="Times New Roman" w:eastAsia="Calibri" w:hAnsi="Times New Roman" w:hint="default"/>
        <w:color w:val="0000FF"/>
        <w:sz w:val="24"/>
        <w:u w:val="single"/>
      </w:rPr>
    </w:lvl>
  </w:abstractNum>
  <w:abstractNum w:abstractNumId="31" w15:restartNumberingAfterBreak="0">
    <w:nsid w:val="5F632F33"/>
    <w:multiLevelType w:val="hybridMultilevel"/>
    <w:tmpl w:val="D0644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11B0B0D"/>
    <w:multiLevelType w:val="hybridMultilevel"/>
    <w:tmpl w:val="3AAC5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9E2E23"/>
    <w:multiLevelType w:val="hybridMultilevel"/>
    <w:tmpl w:val="BAD4DB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6587470B"/>
    <w:multiLevelType w:val="hybridMultilevel"/>
    <w:tmpl w:val="57FCE3C2"/>
    <w:lvl w:ilvl="0" w:tplc="C9787C8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D19352B"/>
    <w:multiLevelType w:val="hybridMultilevel"/>
    <w:tmpl w:val="8042FF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2A609D5"/>
    <w:multiLevelType w:val="hybridMultilevel"/>
    <w:tmpl w:val="B596C44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72E349F5"/>
    <w:multiLevelType w:val="hybridMultilevel"/>
    <w:tmpl w:val="CBD8B9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3252B3C"/>
    <w:multiLevelType w:val="hybridMultilevel"/>
    <w:tmpl w:val="9F6695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6087342"/>
    <w:multiLevelType w:val="hybridMultilevel"/>
    <w:tmpl w:val="1C26295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77EF4EAA"/>
    <w:multiLevelType w:val="hybridMultilevel"/>
    <w:tmpl w:val="BB60FCEA"/>
    <w:lvl w:ilvl="0" w:tplc="60A40E3E">
      <w:start w:val="1"/>
      <w:numFmt w:val="upperLetter"/>
      <w:suff w:val="space"/>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79993FB3"/>
    <w:multiLevelType w:val="hybridMultilevel"/>
    <w:tmpl w:val="68C4A2CC"/>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A3477CA"/>
    <w:multiLevelType w:val="hybridMultilevel"/>
    <w:tmpl w:val="CAB40B60"/>
    <w:lvl w:ilvl="0" w:tplc="4A20239E">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7AB11C8C"/>
    <w:multiLevelType w:val="hybridMultilevel"/>
    <w:tmpl w:val="547C9CE8"/>
    <w:lvl w:ilvl="0" w:tplc="2CB8F018">
      <w:start w:val="1"/>
      <w:numFmt w:val="decimal"/>
      <w:suff w:val="space"/>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7CD95949"/>
    <w:multiLevelType w:val="hybridMultilevel"/>
    <w:tmpl w:val="2B3E4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3"/>
  </w:num>
  <w:num w:numId="6">
    <w:abstractNumId w:val="44"/>
  </w:num>
  <w:num w:numId="7">
    <w:abstractNumId w:val="23"/>
  </w:num>
  <w:num w:numId="8">
    <w:abstractNumId w:val="18"/>
  </w:num>
  <w:num w:numId="9">
    <w:abstractNumId w:val="3"/>
  </w:num>
  <w:num w:numId="10">
    <w:abstractNumId w:val="5"/>
  </w:num>
  <w:num w:numId="11">
    <w:abstractNumId w:val="30"/>
  </w:num>
  <w:num w:numId="12">
    <w:abstractNumId w:val="37"/>
  </w:num>
  <w:num w:numId="13">
    <w:abstractNumId w:val="0"/>
  </w:num>
  <w:num w:numId="14">
    <w:abstractNumId w:val="1"/>
  </w:num>
  <w:num w:numId="15">
    <w:abstractNumId w:val="7"/>
  </w:num>
  <w:num w:numId="16">
    <w:abstractNumId w:val="26"/>
  </w:num>
  <w:num w:numId="17">
    <w:abstractNumId w:val="9"/>
  </w:num>
  <w:num w:numId="18">
    <w:abstractNumId w:val="10"/>
  </w:num>
  <w:num w:numId="19">
    <w:abstractNumId w:val="42"/>
  </w:num>
  <w:num w:numId="20">
    <w:abstractNumId w:val="40"/>
  </w:num>
  <w:num w:numId="21">
    <w:abstractNumId w:val="43"/>
  </w:num>
  <w:num w:numId="22">
    <w:abstractNumId w:val="20"/>
  </w:num>
  <w:num w:numId="23">
    <w:abstractNumId w:val="2"/>
  </w:num>
  <w:num w:numId="24">
    <w:abstractNumId w:val="11"/>
  </w:num>
  <w:num w:numId="25">
    <w:abstractNumId w:val="38"/>
  </w:num>
  <w:num w:numId="26">
    <w:abstractNumId w:val="29"/>
  </w:num>
  <w:num w:numId="27">
    <w:abstractNumId w:val="41"/>
  </w:num>
  <w:num w:numId="28">
    <w:abstractNumId w:val="4"/>
  </w:num>
  <w:num w:numId="29">
    <w:abstractNumId w:val="28"/>
  </w:num>
  <w:num w:numId="30">
    <w:abstractNumId w:val="31"/>
  </w:num>
  <w:num w:numId="31">
    <w:abstractNumId w:val="16"/>
  </w:num>
  <w:num w:numId="32">
    <w:abstractNumId w:val="8"/>
  </w:num>
  <w:num w:numId="33">
    <w:abstractNumId w:val="32"/>
  </w:num>
  <w:num w:numId="34">
    <w:abstractNumId w:val="14"/>
  </w:num>
  <w:num w:numId="35">
    <w:abstractNumId w:val="24"/>
  </w:num>
  <w:num w:numId="36">
    <w:abstractNumId w:val="22"/>
  </w:num>
  <w:num w:numId="37">
    <w:abstractNumId w:val="6"/>
  </w:num>
  <w:num w:numId="38">
    <w:abstractNumId w:val="17"/>
  </w:num>
  <w:num w:numId="39">
    <w:abstractNumId w:val="36"/>
  </w:num>
  <w:num w:numId="40">
    <w:abstractNumId w:val="35"/>
  </w:num>
  <w:num w:numId="41">
    <w:abstractNumId w:val="25"/>
  </w:num>
  <w:num w:numId="42">
    <w:abstractNumId w:val="13"/>
  </w:num>
  <w:num w:numId="43">
    <w:abstractNumId w:val="21"/>
  </w:num>
  <w:num w:numId="44">
    <w:abstractNumId w:val="34"/>
  </w:num>
  <w:num w:numId="45">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37A"/>
    <w:rsid w:val="00000AE4"/>
    <w:rsid w:val="000020D9"/>
    <w:rsid w:val="0000216A"/>
    <w:rsid w:val="00002BD6"/>
    <w:rsid w:val="00003075"/>
    <w:rsid w:val="00003B42"/>
    <w:rsid w:val="00003BF2"/>
    <w:rsid w:val="0000459F"/>
    <w:rsid w:val="00005536"/>
    <w:rsid w:val="00005E8B"/>
    <w:rsid w:val="00006B2D"/>
    <w:rsid w:val="00006BAC"/>
    <w:rsid w:val="00006FFB"/>
    <w:rsid w:val="00007EC2"/>
    <w:rsid w:val="0001068D"/>
    <w:rsid w:val="000107DC"/>
    <w:rsid w:val="0001149D"/>
    <w:rsid w:val="0001191A"/>
    <w:rsid w:val="00012609"/>
    <w:rsid w:val="0001260F"/>
    <w:rsid w:val="00012B58"/>
    <w:rsid w:val="00012DE7"/>
    <w:rsid w:val="00012FD9"/>
    <w:rsid w:val="00014510"/>
    <w:rsid w:val="000147AC"/>
    <w:rsid w:val="00014B4F"/>
    <w:rsid w:val="00015007"/>
    <w:rsid w:val="00016635"/>
    <w:rsid w:val="00016854"/>
    <w:rsid w:val="00016878"/>
    <w:rsid w:val="000203F7"/>
    <w:rsid w:val="00022AEA"/>
    <w:rsid w:val="00022C6C"/>
    <w:rsid w:val="00022F80"/>
    <w:rsid w:val="00023C6E"/>
    <w:rsid w:val="000249B0"/>
    <w:rsid w:val="00025137"/>
    <w:rsid w:val="00025BDE"/>
    <w:rsid w:val="00025E13"/>
    <w:rsid w:val="00026B5F"/>
    <w:rsid w:val="00027540"/>
    <w:rsid w:val="000278A9"/>
    <w:rsid w:val="00027F41"/>
    <w:rsid w:val="00031B5F"/>
    <w:rsid w:val="00032AE3"/>
    <w:rsid w:val="00032B12"/>
    <w:rsid w:val="00032C1A"/>
    <w:rsid w:val="000335AB"/>
    <w:rsid w:val="000337A1"/>
    <w:rsid w:val="000341AF"/>
    <w:rsid w:val="00035BBD"/>
    <w:rsid w:val="00036A5E"/>
    <w:rsid w:val="000400D1"/>
    <w:rsid w:val="000406D0"/>
    <w:rsid w:val="00040729"/>
    <w:rsid w:val="000411D4"/>
    <w:rsid w:val="00042438"/>
    <w:rsid w:val="00042F50"/>
    <w:rsid w:val="0004338D"/>
    <w:rsid w:val="000437A8"/>
    <w:rsid w:val="00043C95"/>
    <w:rsid w:val="000442B0"/>
    <w:rsid w:val="0004451D"/>
    <w:rsid w:val="00044C3C"/>
    <w:rsid w:val="00044D87"/>
    <w:rsid w:val="00045168"/>
    <w:rsid w:val="00045C55"/>
    <w:rsid w:val="00046334"/>
    <w:rsid w:val="0004649D"/>
    <w:rsid w:val="00046AA6"/>
    <w:rsid w:val="000477D3"/>
    <w:rsid w:val="00047969"/>
    <w:rsid w:val="00050278"/>
    <w:rsid w:val="0005128F"/>
    <w:rsid w:val="00051B46"/>
    <w:rsid w:val="00051C57"/>
    <w:rsid w:val="000522FF"/>
    <w:rsid w:val="00052447"/>
    <w:rsid w:val="00053764"/>
    <w:rsid w:val="00053DBE"/>
    <w:rsid w:val="00054EAA"/>
    <w:rsid w:val="000554B1"/>
    <w:rsid w:val="00055A8A"/>
    <w:rsid w:val="00055B7D"/>
    <w:rsid w:val="00055FE6"/>
    <w:rsid w:val="00056492"/>
    <w:rsid w:val="0005796E"/>
    <w:rsid w:val="00057B97"/>
    <w:rsid w:val="00057F33"/>
    <w:rsid w:val="000603AA"/>
    <w:rsid w:val="00060B68"/>
    <w:rsid w:val="00060F4F"/>
    <w:rsid w:val="00061490"/>
    <w:rsid w:val="00063209"/>
    <w:rsid w:val="00063B23"/>
    <w:rsid w:val="000640C6"/>
    <w:rsid w:val="0006414C"/>
    <w:rsid w:val="00064DDA"/>
    <w:rsid w:val="00065152"/>
    <w:rsid w:val="000654FF"/>
    <w:rsid w:val="0006698F"/>
    <w:rsid w:val="00066B48"/>
    <w:rsid w:val="00067907"/>
    <w:rsid w:val="00070D74"/>
    <w:rsid w:val="000711A3"/>
    <w:rsid w:val="00071DBF"/>
    <w:rsid w:val="0007277F"/>
    <w:rsid w:val="0007284D"/>
    <w:rsid w:val="000750DA"/>
    <w:rsid w:val="000754E0"/>
    <w:rsid w:val="00075926"/>
    <w:rsid w:val="00075B61"/>
    <w:rsid w:val="00077AD6"/>
    <w:rsid w:val="00077BC2"/>
    <w:rsid w:val="0008057E"/>
    <w:rsid w:val="00080659"/>
    <w:rsid w:val="00080CCB"/>
    <w:rsid w:val="00080CE9"/>
    <w:rsid w:val="00081AC6"/>
    <w:rsid w:val="000826F2"/>
    <w:rsid w:val="00084468"/>
    <w:rsid w:val="0008486A"/>
    <w:rsid w:val="00084ED3"/>
    <w:rsid w:val="00085498"/>
    <w:rsid w:val="00085F51"/>
    <w:rsid w:val="000862ED"/>
    <w:rsid w:val="00086325"/>
    <w:rsid w:val="0009093C"/>
    <w:rsid w:val="0009156F"/>
    <w:rsid w:val="000917BA"/>
    <w:rsid w:val="00093CAD"/>
    <w:rsid w:val="000952B5"/>
    <w:rsid w:val="00095FEA"/>
    <w:rsid w:val="000962DC"/>
    <w:rsid w:val="00097109"/>
    <w:rsid w:val="000973D9"/>
    <w:rsid w:val="00097B71"/>
    <w:rsid w:val="000A0258"/>
    <w:rsid w:val="000A0BFB"/>
    <w:rsid w:val="000A1DA8"/>
    <w:rsid w:val="000A208E"/>
    <w:rsid w:val="000A34B2"/>
    <w:rsid w:val="000A3515"/>
    <w:rsid w:val="000A3E4E"/>
    <w:rsid w:val="000A447F"/>
    <w:rsid w:val="000A4510"/>
    <w:rsid w:val="000A5458"/>
    <w:rsid w:val="000A656F"/>
    <w:rsid w:val="000A6D75"/>
    <w:rsid w:val="000A7270"/>
    <w:rsid w:val="000A7BF0"/>
    <w:rsid w:val="000B1BDB"/>
    <w:rsid w:val="000B1F6B"/>
    <w:rsid w:val="000B392C"/>
    <w:rsid w:val="000B5909"/>
    <w:rsid w:val="000B5CB5"/>
    <w:rsid w:val="000B6E88"/>
    <w:rsid w:val="000B7A82"/>
    <w:rsid w:val="000C0399"/>
    <w:rsid w:val="000C0723"/>
    <w:rsid w:val="000C0E88"/>
    <w:rsid w:val="000C1785"/>
    <w:rsid w:val="000C23FA"/>
    <w:rsid w:val="000C2EB0"/>
    <w:rsid w:val="000C3166"/>
    <w:rsid w:val="000C36A4"/>
    <w:rsid w:val="000C431B"/>
    <w:rsid w:val="000C436E"/>
    <w:rsid w:val="000C44BA"/>
    <w:rsid w:val="000C59B8"/>
    <w:rsid w:val="000C6A75"/>
    <w:rsid w:val="000C723A"/>
    <w:rsid w:val="000C7BF9"/>
    <w:rsid w:val="000D04AE"/>
    <w:rsid w:val="000D1C17"/>
    <w:rsid w:val="000D253A"/>
    <w:rsid w:val="000D34B3"/>
    <w:rsid w:val="000D35CB"/>
    <w:rsid w:val="000D38E3"/>
    <w:rsid w:val="000D412E"/>
    <w:rsid w:val="000D4238"/>
    <w:rsid w:val="000D49BF"/>
    <w:rsid w:val="000D5DC3"/>
    <w:rsid w:val="000D5DF6"/>
    <w:rsid w:val="000D6269"/>
    <w:rsid w:val="000D6307"/>
    <w:rsid w:val="000D75EA"/>
    <w:rsid w:val="000D7605"/>
    <w:rsid w:val="000D7D4E"/>
    <w:rsid w:val="000E03D0"/>
    <w:rsid w:val="000E1C2D"/>
    <w:rsid w:val="000E3C9C"/>
    <w:rsid w:val="000E4630"/>
    <w:rsid w:val="000E46FF"/>
    <w:rsid w:val="000E4E9C"/>
    <w:rsid w:val="000E5C37"/>
    <w:rsid w:val="000E67D9"/>
    <w:rsid w:val="000E6F08"/>
    <w:rsid w:val="000E70F9"/>
    <w:rsid w:val="000E7B3A"/>
    <w:rsid w:val="000E7F00"/>
    <w:rsid w:val="000E7F42"/>
    <w:rsid w:val="000F0A27"/>
    <w:rsid w:val="000F0B48"/>
    <w:rsid w:val="000F1AE0"/>
    <w:rsid w:val="000F1CBA"/>
    <w:rsid w:val="000F1DBF"/>
    <w:rsid w:val="000F3166"/>
    <w:rsid w:val="000F3706"/>
    <w:rsid w:val="000F47B5"/>
    <w:rsid w:val="000F5C69"/>
    <w:rsid w:val="000F629C"/>
    <w:rsid w:val="000F6972"/>
    <w:rsid w:val="000F7123"/>
    <w:rsid w:val="000F7568"/>
    <w:rsid w:val="00101382"/>
    <w:rsid w:val="0010249A"/>
    <w:rsid w:val="0010285B"/>
    <w:rsid w:val="0010302F"/>
    <w:rsid w:val="0010389A"/>
    <w:rsid w:val="0010518E"/>
    <w:rsid w:val="001077CD"/>
    <w:rsid w:val="00107AAA"/>
    <w:rsid w:val="00107B84"/>
    <w:rsid w:val="00107D43"/>
    <w:rsid w:val="0011048B"/>
    <w:rsid w:val="001104CF"/>
    <w:rsid w:val="001113D8"/>
    <w:rsid w:val="0011219F"/>
    <w:rsid w:val="00112C0D"/>
    <w:rsid w:val="00112E6C"/>
    <w:rsid w:val="001132F2"/>
    <w:rsid w:val="00113C21"/>
    <w:rsid w:val="00114003"/>
    <w:rsid w:val="0011401A"/>
    <w:rsid w:val="00114EC4"/>
    <w:rsid w:val="0011502C"/>
    <w:rsid w:val="00115429"/>
    <w:rsid w:val="00115A28"/>
    <w:rsid w:val="00117A3A"/>
    <w:rsid w:val="001217E9"/>
    <w:rsid w:val="0012546C"/>
    <w:rsid w:val="00125D17"/>
    <w:rsid w:val="00126FE5"/>
    <w:rsid w:val="001308D4"/>
    <w:rsid w:val="00131F5F"/>
    <w:rsid w:val="00132701"/>
    <w:rsid w:val="001340E6"/>
    <w:rsid w:val="001377F9"/>
    <w:rsid w:val="0014083A"/>
    <w:rsid w:val="00140C23"/>
    <w:rsid w:val="0014157B"/>
    <w:rsid w:val="00143675"/>
    <w:rsid w:val="00143E02"/>
    <w:rsid w:val="001443EA"/>
    <w:rsid w:val="00144C68"/>
    <w:rsid w:val="0014516E"/>
    <w:rsid w:val="00145A5A"/>
    <w:rsid w:val="00146BC0"/>
    <w:rsid w:val="0014790C"/>
    <w:rsid w:val="0015005A"/>
    <w:rsid w:val="001502CF"/>
    <w:rsid w:val="00152ED4"/>
    <w:rsid w:val="0015423F"/>
    <w:rsid w:val="001555E6"/>
    <w:rsid w:val="00155B2F"/>
    <w:rsid w:val="0015609F"/>
    <w:rsid w:val="0015630F"/>
    <w:rsid w:val="001574BF"/>
    <w:rsid w:val="001578AF"/>
    <w:rsid w:val="001604F1"/>
    <w:rsid w:val="00160E48"/>
    <w:rsid w:val="00161B1C"/>
    <w:rsid w:val="00162131"/>
    <w:rsid w:val="001626CA"/>
    <w:rsid w:val="00162D48"/>
    <w:rsid w:val="001630E4"/>
    <w:rsid w:val="00163471"/>
    <w:rsid w:val="001637DA"/>
    <w:rsid w:val="00163844"/>
    <w:rsid w:val="001639C4"/>
    <w:rsid w:val="001649D3"/>
    <w:rsid w:val="001653BD"/>
    <w:rsid w:val="00165D6C"/>
    <w:rsid w:val="0016600D"/>
    <w:rsid w:val="001707D8"/>
    <w:rsid w:val="00170BB6"/>
    <w:rsid w:val="001728D2"/>
    <w:rsid w:val="001731E9"/>
    <w:rsid w:val="0017753F"/>
    <w:rsid w:val="001802B3"/>
    <w:rsid w:val="001807D8"/>
    <w:rsid w:val="00181157"/>
    <w:rsid w:val="00181632"/>
    <w:rsid w:val="00181F39"/>
    <w:rsid w:val="00182C7A"/>
    <w:rsid w:val="00183194"/>
    <w:rsid w:val="001834E5"/>
    <w:rsid w:val="001843BC"/>
    <w:rsid w:val="001845F3"/>
    <w:rsid w:val="00185636"/>
    <w:rsid w:val="001856AE"/>
    <w:rsid w:val="001869B7"/>
    <w:rsid w:val="00186F4A"/>
    <w:rsid w:val="001902A0"/>
    <w:rsid w:val="00190499"/>
    <w:rsid w:val="00190B63"/>
    <w:rsid w:val="00190E33"/>
    <w:rsid w:val="00191BD5"/>
    <w:rsid w:val="00192A7E"/>
    <w:rsid w:val="0019301C"/>
    <w:rsid w:val="001938E0"/>
    <w:rsid w:val="00194140"/>
    <w:rsid w:val="00194699"/>
    <w:rsid w:val="00195172"/>
    <w:rsid w:val="00196370"/>
    <w:rsid w:val="00197C2A"/>
    <w:rsid w:val="00197C59"/>
    <w:rsid w:val="00197CB5"/>
    <w:rsid w:val="00197E0B"/>
    <w:rsid w:val="001A0198"/>
    <w:rsid w:val="001A050E"/>
    <w:rsid w:val="001A0C74"/>
    <w:rsid w:val="001A0D42"/>
    <w:rsid w:val="001A27D7"/>
    <w:rsid w:val="001A2EA8"/>
    <w:rsid w:val="001A339A"/>
    <w:rsid w:val="001A364C"/>
    <w:rsid w:val="001A4B35"/>
    <w:rsid w:val="001A556C"/>
    <w:rsid w:val="001A5741"/>
    <w:rsid w:val="001A5B16"/>
    <w:rsid w:val="001A6128"/>
    <w:rsid w:val="001A6865"/>
    <w:rsid w:val="001A68BF"/>
    <w:rsid w:val="001A77B4"/>
    <w:rsid w:val="001B0352"/>
    <w:rsid w:val="001B04C7"/>
    <w:rsid w:val="001B0D38"/>
    <w:rsid w:val="001B40C8"/>
    <w:rsid w:val="001B507D"/>
    <w:rsid w:val="001B53A5"/>
    <w:rsid w:val="001B5BD1"/>
    <w:rsid w:val="001B5C19"/>
    <w:rsid w:val="001B5D9A"/>
    <w:rsid w:val="001B61EB"/>
    <w:rsid w:val="001B6325"/>
    <w:rsid w:val="001B6756"/>
    <w:rsid w:val="001B773E"/>
    <w:rsid w:val="001C0175"/>
    <w:rsid w:val="001C2E43"/>
    <w:rsid w:val="001C3E55"/>
    <w:rsid w:val="001C3F81"/>
    <w:rsid w:val="001C4177"/>
    <w:rsid w:val="001C467D"/>
    <w:rsid w:val="001C4DEB"/>
    <w:rsid w:val="001C5A1A"/>
    <w:rsid w:val="001C68F1"/>
    <w:rsid w:val="001D0454"/>
    <w:rsid w:val="001D2D6F"/>
    <w:rsid w:val="001D4494"/>
    <w:rsid w:val="001D517E"/>
    <w:rsid w:val="001D609D"/>
    <w:rsid w:val="001D6D79"/>
    <w:rsid w:val="001D7173"/>
    <w:rsid w:val="001E0116"/>
    <w:rsid w:val="001E185C"/>
    <w:rsid w:val="001E296D"/>
    <w:rsid w:val="001E31EE"/>
    <w:rsid w:val="001E3864"/>
    <w:rsid w:val="001E398F"/>
    <w:rsid w:val="001E3BD3"/>
    <w:rsid w:val="001E3CF5"/>
    <w:rsid w:val="001E4294"/>
    <w:rsid w:val="001E50DD"/>
    <w:rsid w:val="001F0706"/>
    <w:rsid w:val="001F0B2E"/>
    <w:rsid w:val="001F0E0D"/>
    <w:rsid w:val="001F0E65"/>
    <w:rsid w:val="001F1BC5"/>
    <w:rsid w:val="001F1FCB"/>
    <w:rsid w:val="001F257F"/>
    <w:rsid w:val="001F539C"/>
    <w:rsid w:val="001F5883"/>
    <w:rsid w:val="001F698C"/>
    <w:rsid w:val="001F72DF"/>
    <w:rsid w:val="001F75F1"/>
    <w:rsid w:val="001F7B9F"/>
    <w:rsid w:val="0020006F"/>
    <w:rsid w:val="002002FC"/>
    <w:rsid w:val="00200488"/>
    <w:rsid w:val="00202E18"/>
    <w:rsid w:val="00203182"/>
    <w:rsid w:val="00203AF5"/>
    <w:rsid w:val="00204270"/>
    <w:rsid w:val="00204C4A"/>
    <w:rsid w:val="00204FA8"/>
    <w:rsid w:val="0020764B"/>
    <w:rsid w:val="0020766E"/>
    <w:rsid w:val="00210689"/>
    <w:rsid w:val="002112E7"/>
    <w:rsid w:val="002148FF"/>
    <w:rsid w:val="002151D7"/>
    <w:rsid w:val="0021576E"/>
    <w:rsid w:val="00215E22"/>
    <w:rsid w:val="00216468"/>
    <w:rsid w:val="0021663E"/>
    <w:rsid w:val="0021736F"/>
    <w:rsid w:val="00217BC9"/>
    <w:rsid w:val="00217DA0"/>
    <w:rsid w:val="0022211F"/>
    <w:rsid w:val="002221E2"/>
    <w:rsid w:val="0022228F"/>
    <w:rsid w:val="002222B0"/>
    <w:rsid w:val="002224AC"/>
    <w:rsid w:val="0022256B"/>
    <w:rsid w:val="0022298D"/>
    <w:rsid w:val="00222AEA"/>
    <w:rsid w:val="00222DF3"/>
    <w:rsid w:val="00223964"/>
    <w:rsid w:val="00223BFD"/>
    <w:rsid w:val="0022477A"/>
    <w:rsid w:val="00224C45"/>
    <w:rsid w:val="00224DC9"/>
    <w:rsid w:val="0022638E"/>
    <w:rsid w:val="00227225"/>
    <w:rsid w:val="00227D32"/>
    <w:rsid w:val="00230260"/>
    <w:rsid w:val="00230718"/>
    <w:rsid w:val="002311C1"/>
    <w:rsid w:val="00232AF9"/>
    <w:rsid w:val="00233735"/>
    <w:rsid w:val="0023527B"/>
    <w:rsid w:val="002358C5"/>
    <w:rsid w:val="00236243"/>
    <w:rsid w:val="002372D2"/>
    <w:rsid w:val="00240592"/>
    <w:rsid w:val="002417E4"/>
    <w:rsid w:val="00241C57"/>
    <w:rsid w:val="002425AD"/>
    <w:rsid w:val="0024342D"/>
    <w:rsid w:val="00243E66"/>
    <w:rsid w:val="00244320"/>
    <w:rsid w:val="002449DC"/>
    <w:rsid w:val="0024576B"/>
    <w:rsid w:val="00245D0E"/>
    <w:rsid w:val="00246523"/>
    <w:rsid w:val="00246BA1"/>
    <w:rsid w:val="0024726F"/>
    <w:rsid w:val="002476E6"/>
    <w:rsid w:val="002479FB"/>
    <w:rsid w:val="00247B70"/>
    <w:rsid w:val="00247D87"/>
    <w:rsid w:val="00247F12"/>
    <w:rsid w:val="002505E4"/>
    <w:rsid w:val="0025087C"/>
    <w:rsid w:val="00250B7B"/>
    <w:rsid w:val="00250B95"/>
    <w:rsid w:val="00250F2E"/>
    <w:rsid w:val="00251426"/>
    <w:rsid w:val="00251667"/>
    <w:rsid w:val="002518B4"/>
    <w:rsid w:val="00252770"/>
    <w:rsid w:val="00252839"/>
    <w:rsid w:val="002534A7"/>
    <w:rsid w:val="00253BD5"/>
    <w:rsid w:val="00253FF1"/>
    <w:rsid w:val="002546E0"/>
    <w:rsid w:val="00255133"/>
    <w:rsid w:val="00255A5F"/>
    <w:rsid w:val="002564DD"/>
    <w:rsid w:val="00256C03"/>
    <w:rsid w:val="002571CD"/>
    <w:rsid w:val="002600D3"/>
    <w:rsid w:val="00260BFA"/>
    <w:rsid w:val="0026309C"/>
    <w:rsid w:val="00263502"/>
    <w:rsid w:val="002635D8"/>
    <w:rsid w:val="002642D5"/>
    <w:rsid w:val="002646B3"/>
    <w:rsid w:val="002649C6"/>
    <w:rsid w:val="00264AEE"/>
    <w:rsid w:val="00267436"/>
    <w:rsid w:val="00267A87"/>
    <w:rsid w:val="00267C6B"/>
    <w:rsid w:val="00271917"/>
    <w:rsid w:val="002745A1"/>
    <w:rsid w:val="002745B7"/>
    <w:rsid w:val="00275BFC"/>
    <w:rsid w:val="0027648D"/>
    <w:rsid w:val="00276B70"/>
    <w:rsid w:val="00276B89"/>
    <w:rsid w:val="00276E44"/>
    <w:rsid w:val="00277ECA"/>
    <w:rsid w:val="002808C0"/>
    <w:rsid w:val="00280F1D"/>
    <w:rsid w:val="0028177E"/>
    <w:rsid w:val="00282A6E"/>
    <w:rsid w:val="0028462E"/>
    <w:rsid w:val="00284C33"/>
    <w:rsid w:val="002854B0"/>
    <w:rsid w:val="002857B2"/>
    <w:rsid w:val="00286289"/>
    <w:rsid w:val="00286534"/>
    <w:rsid w:val="00290E82"/>
    <w:rsid w:val="00292957"/>
    <w:rsid w:val="00292E0E"/>
    <w:rsid w:val="00294020"/>
    <w:rsid w:val="002945AB"/>
    <w:rsid w:val="002948C0"/>
    <w:rsid w:val="00294B2C"/>
    <w:rsid w:val="002959E7"/>
    <w:rsid w:val="002964F7"/>
    <w:rsid w:val="002969F6"/>
    <w:rsid w:val="00297011"/>
    <w:rsid w:val="00297892"/>
    <w:rsid w:val="00297CD3"/>
    <w:rsid w:val="002A0215"/>
    <w:rsid w:val="002A160C"/>
    <w:rsid w:val="002A1F87"/>
    <w:rsid w:val="002A2F3F"/>
    <w:rsid w:val="002A37E1"/>
    <w:rsid w:val="002A3FC9"/>
    <w:rsid w:val="002A5266"/>
    <w:rsid w:val="002A635E"/>
    <w:rsid w:val="002A678F"/>
    <w:rsid w:val="002B08F7"/>
    <w:rsid w:val="002B36DF"/>
    <w:rsid w:val="002B4433"/>
    <w:rsid w:val="002B56FD"/>
    <w:rsid w:val="002B5753"/>
    <w:rsid w:val="002B582A"/>
    <w:rsid w:val="002B5D5B"/>
    <w:rsid w:val="002B6F23"/>
    <w:rsid w:val="002B739D"/>
    <w:rsid w:val="002B750D"/>
    <w:rsid w:val="002B7521"/>
    <w:rsid w:val="002B7770"/>
    <w:rsid w:val="002C0018"/>
    <w:rsid w:val="002C096D"/>
    <w:rsid w:val="002C0D00"/>
    <w:rsid w:val="002C1036"/>
    <w:rsid w:val="002C107B"/>
    <w:rsid w:val="002C1538"/>
    <w:rsid w:val="002C1CD4"/>
    <w:rsid w:val="002C1D4D"/>
    <w:rsid w:val="002C1F2A"/>
    <w:rsid w:val="002C2DB3"/>
    <w:rsid w:val="002C360B"/>
    <w:rsid w:val="002C42A3"/>
    <w:rsid w:val="002C7283"/>
    <w:rsid w:val="002C72EE"/>
    <w:rsid w:val="002C76BA"/>
    <w:rsid w:val="002C7864"/>
    <w:rsid w:val="002C7A02"/>
    <w:rsid w:val="002D023A"/>
    <w:rsid w:val="002D05CB"/>
    <w:rsid w:val="002D3DCD"/>
    <w:rsid w:val="002D433D"/>
    <w:rsid w:val="002D49F0"/>
    <w:rsid w:val="002D4AE4"/>
    <w:rsid w:val="002D6097"/>
    <w:rsid w:val="002D69D0"/>
    <w:rsid w:val="002D7791"/>
    <w:rsid w:val="002D7E51"/>
    <w:rsid w:val="002E08FA"/>
    <w:rsid w:val="002E2091"/>
    <w:rsid w:val="002E23EB"/>
    <w:rsid w:val="002E32A2"/>
    <w:rsid w:val="002E3347"/>
    <w:rsid w:val="002E366F"/>
    <w:rsid w:val="002E4550"/>
    <w:rsid w:val="002E4F8B"/>
    <w:rsid w:val="002E55EA"/>
    <w:rsid w:val="002E57EE"/>
    <w:rsid w:val="002E5A45"/>
    <w:rsid w:val="002E5AE1"/>
    <w:rsid w:val="002E6474"/>
    <w:rsid w:val="002E7196"/>
    <w:rsid w:val="002E7BC5"/>
    <w:rsid w:val="002F08AF"/>
    <w:rsid w:val="002F093F"/>
    <w:rsid w:val="002F0A94"/>
    <w:rsid w:val="002F0EFC"/>
    <w:rsid w:val="002F12A5"/>
    <w:rsid w:val="002F12CC"/>
    <w:rsid w:val="002F1695"/>
    <w:rsid w:val="002F1B0B"/>
    <w:rsid w:val="002F24FA"/>
    <w:rsid w:val="002F429C"/>
    <w:rsid w:val="002F7102"/>
    <w:rsid w:val="002F7203"/>
    <w:rsid w:val="002F75BB"/>
    <w:rsid w:val="002F7779"/>
    <w:rsid w:val="00301DA9"/>
    <w:rsid w:val="0030227D"/>
    <w:rsid w:val="003022DB"/>
    <w:rsid w:val="003028ED"/>
    <w:rsid w:val="00302C44"/>
    <w:rsid w:val="00303E80"/>
    <w:rsid w:val="00303F42"/>
    <w:rsid w:val="0030440D"/>
    <w:rsid w:val="00304F1F"/>
    <w:rsid w:val="003052B8"/>
    <w:rsid w:val="0030569A"/>
    <w:rsid w:val="00305845"/>
    <w:rsid w:val="00305920"/>
    <w:rsid w:val="00310617"/>
    <w:rsid w:val="003107C4"/>
    <w:rsid w:val="00311E29"/>
    <w:rsid w:val="00311ED5"/>
    <w:rsid w:val="00311F21"/>
    <w:rsid w:val="003127BF"/>
    <w:rsid w:val="00313228"/>
    <w:rsid w:val="00313AB5"/>
    <w:rsid w:val="00313F5E"/>
    <w:rsid w:val="00314078"/>
    <w:rsid w:val="003145BD"/>
    <w:rsid w:val="00315569"/>
    <w:rsid w:val="00315D2B"/>
    <w:rsid w:val="00316967"/>
    <w:rsid w:val="003202C0"/>
    <w:rsid w:val="0032036F"/>
    <w:rsid w:val="00320538"/>
    <w:rsid w:val="0032275C"/>
    <w:rsid w:val="003236AD"/>
    <w:rsid w:val="003236F4"/>
    <w:rsid w:val="00323858"/>
    <w:rsid w:val="00323A80"/>
    <w:rsid w:val="00326096"/>
    <w:rsid w:val="003277C0"/>
    <w:rsid w:val="00330353"/>
    <w:rsid w:val="00330903"/>
    <w:rsid w:val="00331056"/>
    <w:rsid w:val="00331238"/>
    <w:rsid w:val="0033349D"/>
    <w:rsid w:val="003336AC"/>
    <w:rsid w:val="003348A2"/>
    <w:rsid w:val="00334EE2"/>
    <w:rsid w:val="00335293"/>
    <w:rsid w:val="00335AE4"/>
    <w:rsid w:val="00335FCA"/>
    <w:rsid w:val="003360AF"/>
    <w:rsid w:val="00336A66"/>
    <w:rsid w:val="00336C15"/>
    <w:rsid w:val="00336C85"/>
    <w:rsid w:val="00340E8F"/>
    <w:rsid w:val="0034152C"/>
    <w:rsid w:val="00341737"/>
    <w:rsid w:val="00341DA5"/>
    <w:rsid w:val="003421AA"/>
    <w:rsid w:val="00342200"/>
    <w:rsid w:val="00342D1A"/>
    <w:rsid w:val="00342E50"/>
    <w:rsid w:val="003435D5"/>
    <w:rsid w:val="00343678"/>
    <w:rsid w:val="00345760"/>
    <w:rsid w:val="0034719D"/>
    <w:rsid w:val="003473A6"/>
    <w:rsid w:val="00347710"/>
    <w:rsid w:val="003479B7"/>
    <w:rsid w:val="00350605"/>
    <w:rsid w:val="00350BD2"/>
    <w:rsid w:val="00350FFA"/>
    <w:rsid w:val="003511F9"/>
    <w:rsid w:val="00351B6D"/>
    <w:rsid w:val="00353189"/>
    <w:rsid w:val="00353331"/>
    <w:rsid w:val="00353355"/>
    <w:rsid w:val="00353627"/>
    <w:rsid w:val="003536E6"/>
    <w:rsid w:val="003550E8"/>
    <w:rsid w:val="00355AA6"/>
    <w:rsid w:val="00356A5E"/>
    <w:rsid w:val="003579D6"/>
    <w:rsid w:val="00361469"/>
    <w:rsid w:val="003619CD"/>
    <w:rsid w:val="00361F12"/>
    <w:rsid w:val="0036230A"/>
    <w:rsid w:val="003628E7"/>
    <w:rsid w:val="00362BD3"/>
    <w:rsid w:val="0036376A"/>
    <w:rsid w:val="00365CC6"/>
    <w:rsid w:val="0036613C"/>
    <w:rsid w:val="003664AE"/>
    <w:rsid w:val="00367182"/>
    <w:rsid w:val="003673D6"/>
    <w:rsid w:val="00370139"/>
    <w:rsid w:val="00370B0B"/>
    <w:rsid w:val="003713E3"/>
    <w:rsid w:val="00373F8A"/>
    <w:rsid w:val="00375458"/>
    <w:rsid w:val="003754CE"/>
    <w:rsid w:val="00376660"/>
    <w:rsid w:val="00376C4C"/>
    <w:rsid w:val="003777F3"/>
    <w:rsid w:val="0037792B"/>
    <w:rsid w:val="00380649"/>
    <w:rsid w:val="003807F8"/>
    <w:rsid w:val="00380BBA"/>
    <w:rsid w:val="00380E1C"/>
    <w:rsid w:val="003831E8"/>
    <w:rsid w:val="00383273"/>
    <w:rsid w:val="00383325"/>
    <w:rsid w:val="00384C25"/>
    <w:rsid w:val="00384CFB"/>
    <w:rsid w:val="00385230"/>
    <w:rsid w:val="00385494"/>
    <w:rsid w:val="003859B4"/>
    <w:rsid w:val="0038690E"/>
    <w:rsid w:val="0038772E"/>
    <w:rsid w:val="00390446"/>
    <w:rsid w:val="00390A6A"/>
    <w:rsid w:val="00390C1A"/>
    <w:rsid w:val="00391B8A"/>
    <w:rsid w:val="00392FC3"/>
    <w:rsid w:val="003949B6"/>
    <w:rsid w:val="003949F0"/>
    <w:rsid w:val="00394CB5"/>
    <w:rsid w:val="003961DA"/>
    <w:rsid w:val="0039664E"/>
    <w:rsid w:val="003976A5"/>
    <w:rsid w:val="00397DE0"/>
    <w:rsid w:val="003A0560"/>
    <w:rsid w:val="003A0F57"/>
    <w:rsid w:val="003A137E"/>
    <w:rsid w:val="003A17D7"/>
    <w:rsid w:val="003A2511"/>
    <w:rsid w:val="003A27D6"/>
    <w:rsid w:val="003A2A63"/>
    <w:rsid w:val="003A2DF7"/>
    <w:rsid w:val="003A3FF5"/>
    <w:rsid w:val="003A55BF"/>
    <w:rsid w:val="003A55E4"/>
    <w:rsid w:val="003A5800"/>
    <w:rsid w:val="003A790E"/>
    <w:rsid w:val="003B04DD"/>
    <w:rsid w:val="003B04E5"/>
    <w:rsid w:val="003B0BE7"/>
    <w:rsid w:val="003B2304"/>
    <w:rsid w:val="003B27A7"/>
    <w:rsid w:val="003B2ACF"/>
    <w:rsid w:val="003B390F"/>
    <w:rsid w:val="003B4237"/>
    <w:rsid w:val="003B4E15"/>
    <w:rsid w:val="003B5B69"/>
    <w:rsid w:val="003B7742"/>
    <w:rsid w:val="003C024D"/>
    <w:rsid w:val="003C3299"/>
    <w:rsid w:val="003C3A5A"/>
    <w:rsid w:val="003C4E35"/>
    <w:rsid w:val="003C5651"/>
    <w:rsid w:val="003C5D04"/>
    <w:rsid w:val="003C61CB"/>
    <w:rsid w:val="003C6897"/>
    <w:rsid w:val="003C6EB1"/>
    <w:rsid w:val="003C7556"/>
    <w:rsid w:val="003C7ACC"/>
    <w:rsid w:val="003D0205"/>
    <w:rsid w:val="003D02BC"/>
    <w:rsid w:val="003D031B"/>
    <w:rsid w:val="003D0730"/>
    <w:rsid w:val="003D0928"/>
    <w:rsid w:val="003D1099"/>
    <w:rsid w:val="003D1C97"/>
    <w:rsid w:val="003D204B"/>
    <w:rsid w:val="003D2363"/>
    <w:rsid w:val="003D2BD5"/>
    <w:rsid w:val="003D3B88"/>
    <w:rsid w:val="003D3E32"/>
    <w:rsid w:val="003D67BB"/>
    <w:rsid w:val="003D6B79"/>
    <w:rsid w:val="003E0A65"/>
    <w:rsid w:val="003E0E6F"/>
    <w:rsid w:val="003E44A0"/>
    <w:rsid w:val="003E5FB3"/>
    <w:rsid w:val="003E7049"/>
    <w:rsid w:val="003E70DF"/>
    <w:rsid w:val="003E725F"/>
    <w:rsid w:val="003E7950"/>
    <w:rsid w:val="003E7964"/>
    <w:rsid w:val="003E7C29"/>
    <w:rsid w:val="003F1180"/>
    <w:rsid w:val="003F2904"/>
    <w:rsid w:val="003F2ED6"/>
    <w:rsid w:val="003F3095"/>
    <w:rsid w:val="003F3D96"/>
    <w:rsid w:val="003F405A"/>
    <w:rsid w:val="003F4447"/>
    <w:rsid w:val="003F462B"/>
    <w:rsid w:val="003F4B3A"/>
    <w:rsid w:val="003F4B74"/>
    <w:rsid w:val="003F4FE4"/>
    <w:rsid w:val="003F68C4"/>
    <w:rsid w:val="003F6CA8"/>
    <w:rsid w:val="003F7008"/>
    <w:rsid w:val="003F7887"/>
    <w:rsid w:val="003F7C6A"/>
    <w:rsid w:val="00400155"/>
    <w:rsid w:val="004004DA"/>
    <w:rsid w:val="004007C9"/>
    <w:rsid w:val="00402405"/>
    <w:rsid w:val="00402877"/>
    <w:rsid w:val="004033FE"/>
    <w:rsid w:val="00403FB8"/>
    <w:rsid w:val="004040DF"/>
    <w:rsid w:val="004042A5"/>
    <w:rsid w:val="00404E1E"/>
    <w:rsid w:val="00406950"/>
    <w:rsid w:val="00406C55"/>
    <w:rsid w:val="00406F4D"/>
    <w:rsid w:val="0040701C"/>
    <w:rsid w:val="004103EF"/>
    <w:rsid w:val="00410871"/>
    <w:rsid w:val="00410AD8"/>
    <w:rsid w:val="00410DF7"/>
    <w:rsid w:val="004120DC"/>
    <w:rsid w:val="004133C3"/>
    <w:rsid w:val="0041400D"/>
    <w:rsid w:val="0041400F"/>
    <w:rsid w:val="004145E3"/>
    <w:rsid w:val="00414B16"/>
    <w:rsid w:val="0041511E"/>
    <w:rsid w:val="00415428"/>
    <w:rsid w:val="0041558D"/>
    <w:rsid w:val="00415BCB"/>
    <w:rsid w:val="0041602F"/>
    <w:rsid w:val="0041615D"/>
    <w:rsid w:val="004169F2"/>
    <w:rsid w:val="00416C78"/>
    <w:rsid w:val="00417EC2"/>
    <w:rsid w:val="004200FF"/>
    <w:rsid w:val="0042106C"/>
    <w:rsid w:val="004222AF"/>
    <w:rsid w:val="00422BCD"/>
    <w:rsid w:val="0042373A"/>
    <w:rsid w:val="004239DF"/>
    <w:rsid w:val="00424DB2"/>
    <w:rsid w:val="00425DE6"/>
    <w:rsid w:val="00426882"/>
    <w:rsid w:val="00430D26"/>
    <w:rsid w:val="00431A6B"/>
    <w:rsid w:val="00431A6D"/>
    <w:rsid w:val="00431B25"/>
    <w:rsid w:val="00431D2A"/>
    <w:rsid w:val="00433220"/>
    <w:rsid w:val="0043362B"/>
    <w:rsid w:val="004339BF"/>
    <w:rsid w:val="0043400F"/>
    <w:rsid w:val="00435078"/>
    <w:rsid w:val="004361C5"/>
    <w:rsid w:val="00436635"/>
    <w:rsid w:val="004366C3"/>
    <w:rsid w:val="0043748D"/>
    <w:rsid w:val="004379C4"/>
    <w:rsid w:val="0044024E"/>
    <w:rsid w:val="00440A1A"/>
    <w:rsid w:val="004418B6"/>
    <w:rsid w:val="00441BB3"/>
    <w:rsid w:val="004421D7"/>
    <w:rsid w:val="00442A89"/>
    <w:rsid w:val="004436BF"/>
    <w:rsid w:val="00443EBB"/>
    <w:rsid w:val="00444170"/>
    <w:rsid w:val="004447E1"/>
    <w:rsid w:val="00445703"/>
    <w:rsid w:val="00445C0A"/>
    <w:rsid w:val="00450775"/>
    <w:rsid w:val="00450CA4"/>
    <w:rsid w:val="00451A36"/>
    <w:rsid w:val="004524F6"/>
    <w:rsid w:val="0045355F"/>
    <w:rsid w:val="00453C43"/>
    <w:rsid w:val="00453F09"/>
    <w:rsid w:val="00454DDC"/>
    <w:rsid w:val="00454F4F"/>
    <w:rsid w:val="00454FB7"/>
    <w:rsid w:val="004553F0"/>
    <w:rsid w:val="004557DA"/>
    <w:rsid w:val="004558F4"/>
    <w:rsid w:val="00455BA0"/>
    <w:rsid w:val="00455F3E"/>
    <w:rsid w:val="0045613B"/>
    <w:rsid w:val="004564C2"/>
    <w:rsid w:val="00456B8C"/>
    <w:rsid w:val="00456DE1"/>
    <w:rsid w:val="00457487"/>
    <w:rsid w:val="00460129"/>
    <w:rsid w:val="004608F7"/>
    <w:rsid w:val="00462532"/>
    <w:rsid w:val="00462719"/>
    <w:rsid w:val="0046281D"/>
    <w:rsid w:val="00462A93"/>
    <w:rsid w:val="004645CD"/>
    <w:rsid w:val="004668CC"/>
    <w:rsid w:val="00470642"/>
    <w:rsid w:val="00470CD3"/>
    <w:rsid w:val="00471064"/>
    <w:rsid w:val="004729EF"/>
    <w:rsid w:val="004733B3"/>
    <w:rsid w:val="004770AC"/>
    <w:rsid w:val="0047715B"/>
    <w:rsid w:val="004771C0"/>
    <w:rsid w:val="00477498"/>
    <w:rsid w:val="0048001E"/>
    <w:rsid w:val="00480D16"/>
    <w:rsid w:val="00481920"/>
    <w:rsid w:val="004822A9"/>
    <w:rsid w:val="004829F5"/>
    <w:rsid w:val="00482A67"/>
    <w:rsid w:val="00482D08"/>
    <w:rsid w:val="00483E21"/>
    <w:rsid w:val="00484494"/>
    <w:rsid w:val="00484559"/>
    <w:rsid w:val="004845B8"/>
    <w:rsid w:val="00484681"/>
    <w:rsid w:val="00484848"/>
    <w:rsid w:val="004853FD"/>
    <w:rsid w:val="00485F8A"/>
    <w:rsid w:val="00486D2E"/>
    <w:rsid w:val="00486FC1"/>
    <w:rsid w:val="00491161"/>
    <w:rsid w:val="004931C7"/>
    <w:rsid w:val="00493CA5"/>
    <w:rsid w:val="00494DD7"/>
    <w:rsid w:val="004958CD"/>
    <w:rsid w:val="004A2928"/>
    <w:rsid w:val="004A2DD7"/>
    <w:rsid w:val="004A364F"/>
    <w:rsid w:val="004A3764"/>
    <w:rsid w:val="004A498C"/>
    <w:rsid w:val="004A6FCD"/>
    <w:rsid w:val="004B04D0"/>
    <w:rsid w:val="004B1AC3"/>
    <w:rsid w:val="004B1E2F"/>
    <w:rsid w:val="004B1E9E"/>
    <w:rsid w:val="004B1F0D"/>
    <w:rsid w:val="004B24A0"/>
    <w:rsid w:val="004B2548"/>
    <w:rsid w:val="004B395D"/>
    <w:rsid w:val="004B3EFC"/>
    <w:rsid w:val="004B402C"/>
    <w:rsid w:val="004B52C0"/>
    <w:rsid w:val="004B5EF8"/>
    <w:rsid w:val="004C0014"/>
    <w:rsid w:val="004C148B"/>
    <w:rsid w:val="004C2751"/>
    <w:rsid w:val="004C2F32"/>
    <w:rsid w:val="004C31AE"/>
    <w:rsid w:val="004C386E"/>
    <w:rsid w:val="004C42C9"/>
    <w:rsid w:val="004C4D6C"/>
    <w:rsid w:val="004C4DD6"/>
    <w:rsid w:val="004C50A4"/>
    <w:rsid w:val="004C5737"/>
    <w:rsid w:val="004C64C4"/>
    <w:rsid w:val="004C6B2E"/>
    <w:rsid w:val="004C7146"/>
    <w:rsid w:val="004C7152"/>
    <w:rsid w:val="004C77C1"/>
    <w:rsid w:val="004D08FB"/>
    <w:rsid w:val="004D0ABE"/>
    <w:rsid w:val="004D0E38"/>
    <w:rsid w:val="004D38AF"/>
    <w:rsid w:val="004D3C04"/>
    <w:rsid w:val="004D51DB"/>
    <w:rsid w:val="004D5482"/>
    <w:rsid w:val="004D57D9"/>
    <w:rsid w:val="004D5975"/>
    <w:rsid w:val="004D631B"/>
    <w:rsid w:val="004E076D"/>
    <w:rsid w:val="004E0E42"/>
    <w:rsid w:val="004E0FDC"/>
    <w:rsid w:val="004E1345"/>
    <w:rsid w:val="004E13B1"/>
    <w:rsid w:val="004E2214"/>
    <w:rsid w:val="004E2E59"/>
    <w:rsid w:val="004E39D3"/>
    <w:rsid w:val="004E3A90"/>
    <w:rsid w:val="004E3EC8"/>
    <w:rsid w:val="004E55C2"/>
    <w:rsid w:val="004E5BAB"/>
    <w:rsid w:val="004E5C15"/>
    <w:rsid w:val="004E6012"/>
    <w:rsid w:val="004E7D25"/>
    <w:rsid w:val="004F09BE"/>
    <w:rsid w:val="004F0AA5"/>
    <w:rsid w:val="004F1FE2"/>
    <w:rsid w:val="004F4330"/>
    <w:rsid w:val="004F449F"/>
    <w:rsid w:val="004F4D7B"/>
    <w:rsid w:val="004F52A4"/>
    <w:rsid w:val="004F5963"/>
    <w:rsid w:val="004F7319"/>
    <w:rsid w:val="004F743C"/>
    <w:rsid w:val="004F77EA"/>
    <w:rsid w:val="004F78F6"/>
    <w:rsid w:val="004F7FB3"/>
    <w:rsid w:val="005007E9"/>
    <w:rsid w:val="0050097A"/>
    <w:rsid w:val="00500D76"/>
    <w:rsid w:val="00500F90"/>
    <w:rsid w:val="00501391"/>
    <w:rsid w:val="00501DF6"/>
    <w:rsid w:val="005022FF"/>
    <w:rsid w:val="0050237A"/>
    <w:rsid w:val="005028EB"/>
    <w:rsid w:val="00502DD7"/>
    <w:rsid w:val="00502EFE"/>
    <w:rsid w:val="00503E60"/>
    <w:rsid w:val="00504FCA"/>
    <w:rsid w:val="005053B5"/>
    <w:rsid w:val="00505590"/>
    <w:rsid w:val="005066AB"/>
    <w:rsid w:val="00506EBF"/>
    <w:rsid w:val="00507222"/>
    <w:rsid w:val="00507FCC"/>
    <w:rsid w:val="00512763"/>
    <w:rsid w:val="00514B71"/>
    <w:rsid w:val="0051561A"/>
    <w:rsid w:val="00515B10"/>
    <w:rsid w:val="0051642A"/>
    <w:rsid w:val="00517061"/>
    <w:rsid w:val="00517BD1"/>
    <w:rsid w:val="00517DFA"/>
    <w:rsid w:val="005213A0"/>
    <w:rsid w:val="005215C2"/>
    <w:rsid w:val="0052168C"/>
    <w:rsid w:val="005229A6"/>
    <w:rsid w:val="00522B19"/>
    <w:rsid w:val="00522FA0"/>
    <w:rsid w:val="0052398B"/>
    <w:rsid w:val="00525649"/>
    <w:rsid w:val="00525897"/>
    <w:rsid w:val="005258EB"/>
    <w:rsid w:val="00526342"/>
    <w:rsid w:val="00526A8D"/>
    <w:rsid w:val="005272D5"/>
    <w:rsid w:val="00527412"/>
    <w:rsid w:val="00527E9A"/>
    <w:rsid w:val="00530723"/>
    <w:rsid w:val="00531801"/>
    <w:rsid w:val="005333CF"/>
    <w:rsid w:val="00534A43"/>
    <w:rsid w:val="00535D46"/>
    <w:rsid w:val="00537073"/>
    <w:rsid w:val="00540CC7"/>
    <w:rsid w:val="00541441"/>
    <w:rsid w:val="00543077"/>
    <w:rsid w:val="00543A53"/>
    <w:rsid w:val="00544D7A"/>
    <w:rsid w:val="00544F19"/>
    <w:rsid w:val="0054649B"/>
    <w:rsid w:val="005464EE"/>
    <w:rsid w:val="00546EEB"/>
    <w:rsid w:val="00547163"/>
    <w:rsid w:val="00547D80"/>
    <w:rsid w:val="005501C4"/>
    <w:rsid w:val="00550746"/>
    <w:rsid w:val="00551BE4"/>
    <w:rsid w:val="00554489"/>
    <w:rsid w:val="00554B53"/>
    <w:rsid w:val="005558B0"/>
    <w:rsid w:val="00556368"/>
    <w:rsid w:val="00556559"/>
    <w:rsid w:val="005566F4"/>
    <w:rsid w:val="00557329"/>
    <w:rsid w:val="00557369"/>
    <w:rsid w:val="005604C7"/>
    <w:rsid w:val="00560552"/>
    <w:rsid w:val="00561F18"/>
    <w:rsid w:val="00562C23"/>
    <w:rsid w:val="00563B33"/>
    <w:rsid w:val="005644FF"/>
    <w:rsid w:val="00564557"/>
    <w:rsid w:val="005663CF"/>
    <w:rsid w:val="00566B75"/>
    <w:rsid w:val="00570A42"/>
    <w:rsid w:val="00570AC9"/>
    <w:rsid w:val="00570E57"/>
    <w:rsid w:val="0057104E"/>
    <w:rsid w:val="005711B1"/>
    <w:rsid w:val="005722A3"/>
    <w:rsid w:val="0057256A"/>
    <w:rsid w:val="00573600"/>
    <w:rsid w:val="0057598C"/>
    <w:rsid w:val="00576280"/>
    <w:rsid w:val="00576AC8"/>
    <w:rsid w:val="005778C0"/>
    <w:rsid w:val="005800B6"/>
    <w:rsid w:val="00580D0E"/>
    <w:rsid w:val="00582480"/>
    <w:rsid w:val="00584EFE"/>
    <w:rsid w:val="0058682B"/>
    <w:rsid w:val="00586AB8"/>
    <w:rsid w:val="005928C3"/>
    <w:rsid w:val="005929E1"/>
    <w:rsid w:val="0059321C"/>
    <w:rsid w:val="00594599"/>
    <w:rsid w:val="00595E5E"/>
    <w:rsid w:val="00595E7A"/>
    <w:rsid w:val="005964E2"/>
    <w:rsid w:val="005A0818"/>
    <w:rsid w:val="005A22EF"/>
    <w:rsid w:val="005A62FC"/>
    <w:rsid w:val="005A6472"/>
    <w:rsid w:val="005A69F1"/>
    <w:rsid w:val="005B02BD"/>
    <w:rsid w:val="005B06E5"/>
    <w:rsid w:val="005B1E21"/>
    <w:rsid w:val="005B2CF4"/>
    <w:rsid w:val="005B34BC"/>
    <w:rsid w:val="005B3698"/>
    <w:rsid w:val="005B4747"/>
    <w:rsid w:val="005B4AE5"/>
    <w:rsid w:val="005B5419"/>
    <w:rsid w:val="005B5B53"/>
    <w:rsid w:val="005B6153"/>
    <w:rsid w:val="005B6F06"/>
    <w:rsid w:val="005B7505"/>
    <w:rsid w:val="005B750A"/>
    <w:rsid w:val="005C016A"/>
    <w:rsid w:val="005C0EA5"/>
    <w:rsid w:val="005C10EF"/>
    <w:rsid w:val="005C303F"/>
    <w:rsid w:val="005C3611"/>
    <w:rsid w:val="005C3A3E"/>
    <w:rsid w:val="005C3CB4"/>
    <w:rsid w:val="005C3D07"/>
    <w:rsid w:val="005C41F7"/>
    <w:rsid w:val="005C4797"/>
    <w:rsid w:val="005C4B19"/>
    <w:rsid w:val="005C5385"/>
    <w:rsid w:val="005C61F0"/>
    <w:rsid w:val="005C62C4"/>
    <w:rsid w:val="005C6AB6"/>
    <w:rsid w:val="005C7B73"/>
    <w:rsid w:val="005C7F26"/>
    <w:rsid w:val="005D0070"/>
    <w:rsid w:val="005D135B"/>
    <w:rsid w:val="005D1626"/>
    <w:rsid w:val="005D18B9"/>
    <w:rsid w:val="005D1BCD"/>
    <w:rsid w:val="005D4999"/>
    <w:rsid w:val="005D543B"/>
    <w:rsid w:val="005D5CAD"/>
    <w:rsid w:val="005D5DB1"/>
    <w:rsid w:val="005D64BE"/>
    <w:rsid w:val="005D6513"/>
    <w:rsid w:val="005D7DD6"/>
    <w:rsid w:val="005E02B3"/>
    <w:rsid w:val="005E0B33"/>
    <w:rsid w:val="005E0F1C"/>
    <w:rsid w:val="005E10E7"/>
    <w:rsid w:val="005E1421"/>
    <w:rsid w:val="005E1582"/>
    <w:rsid w:val="005E182D"/>
    <w:rsid w:val="005E23F2"/>
    <w:rsid w:val="005E2814"/>
    <w:rsid w:val="005E37FF"/>
    <w:rsid w:val="005E3D53"/>
    <w:rsid w:val="005E4FE6"/>
    <w:rsid w:val="005E523C"/>
    <w:rsid w:val="005E553F"/>
    <w:rsid w:val="005E59ED"/>
    <w:rsid w:val="005E610E"/>
    <w:rsid w:val="005E635E"/>
    <w:rsid w:val="005E6F69"/>
    <w:rsid w:val="005E73CD"/>
    <w:rsid w:val="005F08F5"/>
    <w:rsid w:val="005F0D6E"/>
    <w:rsid w:val="005F1484"/>
    <w:rsid w:val="005F28E8"/>
    <w:rsid w:val="005F2C8C"/>
    <w:rsid w:val="005F2CF4"/>
    <w:rsid w:val="005F37DA"/>
    <w:rsid w:val="005F3DA0"/>
    <w:rsid w:val="005F4B84"/>
    <w:rsid w:val="005F52CE"/>
    <w:rsid w:val="005F5367"/>
    <w:rsid w:val="005F551D"/>
    <w:rsid w:val="005F62A3"/>
    <w:rsid w:val="005F7393"/>
    <w:rsid w:val="00600041"/>
    <w:rsid w:val="006018A7"/>
    <w:rsid w:val="006019CF"/>
    <w:rsid w:val="00602DBF"/>
    <w:rsid w:val="0060364C"/>
    <w:rsid w:val="006049B1"/>
    <w:rsid w:val="00605228"/>
    <w:rsid w:val="0060547F"/>
    <w:rsid w:val="00605703"/>
    <w:rsid w:val="00605947"/>
    <w:rsid w:val="00606940"/>
    <w:rsid w:val="00607F24"/>
    <w:rsid w:val="006105A8"/>
    <w:rsid w:val="00610D26"/>
    <w:rsid w:val="00610E78"/>
    <w:rsid w:val="0061139A"/>
    <w:rsid w:val="00611D5E"/>
    <w:rsid w:val="006127BF"/>
    <w:rsid w:val="00612A17"/>
    <w:rsid w:val="00613134"/>
    <w:rsid w:val="00613A4B"/>
    <w:rsid w:val="00613FBB"/>
    <w:rsid w:val="006142A3"/>
    <w:rsid w:val="00614A82"/>
    <w:rsid w:val="0061561F"/>
    <w:rsid w:val="00615796"/>
    <w:rsid w:val="00615836"/>
    <w:rsid w:val="006166F4"/>
    <w:rsid w:val="006173BC"/>
    <w:rsid w:val="00617D6F"/>
    <w:rsid w:val="00617E2B"/>
    <w:rsid w:val="0062076D"/>
    <w:rsid w:val="00622416"/>
    <w:rsid w:val="00623EB8"/>
    <w:rsid w:val="00626566"/>
    <w:rsid w:val="0062695E"/>
    <w:rsid w:val="006275E8"/>
    <w:rsid w:val="00627656"/>
    <w:rsid w:val="00627EA0"/>
    <w:rsid w:val="006301AF"/>
    <w:rsid w:val="00630593"/>
    <w:rsid w:val="0063073A"/>
    <w:rsid w:val="0063098A"/>
    <w:rsid w:val="0063151E"/>
    <w:rsid w:val="0063158D"/>
    <w:rsid w:val="006318F2"/>
    <w:rsid w:val="00632092"/>
    <w:rsid w:val="00632FE5"/>
    <w:rsid w:val="00633B86"/>
    <w:rsid w:val="00633FF1"/>
    <w:rsid w:val="00634419"/>
    <w:rsid w:val="00635180"/>
    <w:rsid w:val="00635A9F"/>
    <w:rsid w:val="00636D62"/>
    <w:rsid w:val="00636E72"/>
    <w:rsid w:val="0063782C"/>
    <w:rsid w:val="006378FC"/>
    <w:rsid w:val="00641D08"/>
    <w:rsid w:val="00641D74"/>
    <w:rsid w:val="00642697"/>
    <w:rsid w:val="0064330F"/>
    <w:rsid w:val="00644173"/>
    <w:rsid w:val="00644317"/>
    <w:rsid w:val="006449B9"/>
    <w:rsid w:val="00645927"/>
    <w:rsid w:val="006459DA"/>
    <w:rsid w:val="00645D39"/>
    <w:rsid w:val="0064683B"/>
    <w:rsid w:val="00647A06"/>
    <w:rsid w:val="00647E62"/>
    <w:rsid w:val="00651EBC"/>
    <w:rsid w:val="006524E3"/>
    <w:rsid w:val="00652803"/>
    <w:rsid w:val="00652B85"/>
    <w:rsid w:val="00653C75"/>
    <w:rsid w:val="006550D2"/>
    <w:rsid w:val="00655D6C"/>
    <w:rsid w:val="006578E8"/>
    <w:rsid w:val="006605E5"/>
    <w:rsid w:val="00661514"/>
    <w:rsid w:val="0066187B"/>
    <w:rsid w:val="006639CB"/>
    <w:rsid w:val="00663C2D"/>
    <w:rsid w:val="006643C0"/>
    <w:rsid w:val="00664800"/>
    <w:rsid w:val="006666CC"/>
    <w:rsid w:val="00666C4D"/>
    <w:rsid w:val="00670B96"/>
    <w:rsid w:val="00673A7C"/>
    <w:rsid w:val="006745B0"/>
    <w:rsid w:val="00674D63"/>
    <w:rsid w:val="006752FF"/>
    <w:rsid w:val="00675A69"/>
    <w:rsid w:val="00675AB2"/>
    <w:rsid w:val="00676037"/>
    <w:rsid w:val="00676682"/>
    <w:rsid w:val="0067686E"/>
    <w:rsid w:val="00677D47"/>
    <w:rsid w:val="00680E32"/>
    <w:rsid w:val="006812A3"/>
    <w:rsid w:val="0068278C"/>
    <w:rsid w:val="0068297A"/>
    <w:rsid w:val="00682D7F"/>
    <w:rsid w:val="006834FE"/>
    <w:rsid w:val="0068355C"/>
    <w:rsid w:val="006858CE"/>
    <w:rsid w:val="00685D2F"/>
    <w:rsid w:val="00686279"/>
    <w:rsid w:val="006864C3"/>
    <w:rsid w:val="006868F5"/>
    <w:rsid w:val="00687BE4"/>
    <w:rsid w:val="00693B13"/>
    <w:rsid w:val="00694B04"/>
    <w:rsid w:val="00695486"/>
    <w:rsid w:val="00695CEF"/>
    <w:rsid w:val="00695D2B"/>
    <w:rsid w:val="00695F29"/>
    <w:rsid w:val="00697BCE"/>
    <w:rsid w:val="006A0042"/>
    <w:rsid w:val="006A03DD"/>
    <w:rsid w:val="006A0F52"/>
    <w:rsid w:val="006A21AD"/>
    <w:rsid w:val="006A2BF3"/>
    <w:rsid w:val="006A433A"/>
    <w:rsid w:val="006A488B"/>
    <w:rsid w:val="006A4B74"/>
    <w:rsid w:val="006A6B8A"/>
    <w:rsid w:val="006A703A"/>
    <w:rsid w:val="006A7E7A"/>
    <w:rsid w:val="006B11DC"/>
    <w:rsid w:val="006B2235"/>
    <w:rsid w:val="006B237E"/>
    <w:rsid w:val="006B24B7"/>
    <w:rsid w:val="006B25BD"/>
    <w:rsid w:val="006B490A"/>
    <w:rsid w:val="006B5128"/>
    <w:rsid w:val="006B5EDA"/>
    <w:rsid w:val="006B6033"/>
    <w:rsid w:val="006B6381"/>
    <w:rsid w:val="006B6A3F"/>
    <w:rsid w:val="006B6BF2"/>
    <w:rsid w:val="006B6D2C"/>
    <w:rsid w:val="006B7905"/>
    <w:rsid w:val="006B7BF3"/>
    <w:rsid w:val="006C1BD3"/>
    <w:rsid w:val="006C58BC"/>
    <w:rsid w:val="006C595F"/>
    <w:rsid w:val="006C5E2F"/>
    <w:rsid w:val="006C674F"/>
    <w:rsid w:val="006C696E"/>
    <w:rsid w:val="006C6B48"/>
    <w:rsid w:val="006C72C5"/>
    <w:rsid w:val="006D0296"/>
    <w:rsid w:val="006D09D4"/>
    <w:rsid w:val="006D1613"/>
    <w:rsid w:val="006D2C64"/>
    <w:rsid w:val="006D37E3"/>
    <w:rsid w:val="006D4451"/>
    <w:rsid w:val="006D58F5"/>
    <w:rsid w:val="006D5DF3"/>
    <w:rsid w:val="006D5F7D"/>
    <w:rsid w:val="006D7730"/>
    <w:rsid w:val="006E01D7"/>
    <w:rsid w:val="006E08FE"/>
    <w:rsid w:val="006E1873"/>
    <w:rsid w:val="006E1E66"/>
    <w:rsid w:val="006E246E"/>
    <w:rsid w:val="006E36EE"/>
    <w:rsid w:val="006E38A0"/>
    <w:rsid w:val="006E42A2"/>
    <w:rsid w:val="006E5476"/>
    <w:rsid w:val="006E5D8C"/>
    <w:rsid w:val="006E638F"/>
    <w:rsid w:val="006E69C5"/>
    <w:rsid w:val="006E6DEA"/>
    <w:rsid w:val="006E6FF8"/>
    <w:rsid w:val="006F0748"/>
    <w:rsid w:val="006F225B"/>
    <w:rsid w:val="006F370C"/>
    <w:rsid w:val="006F4D11"/>
    <w:rsid w:val="006F65AC"/>
    <w:rsid w:val="006F750F"/>
    <w:rsid w:val="006F7EEF"/>
    <w:rsid w:val="00700C32"/>
    <w:rsid w:val="00700F7D"/>
    <w:rsid w:val="007023EB"/>
    <w:rsid w:val="00702671"/>
    <w:rsid w:val="00702839"/>
    <w:rsid w:val="0070321D"/>
    <w:rsid w:val="00703AD8"/>
    <w:rsid w:val="00703DA6"/>
    <w:rsid w:val="00704EC5"/>
    <w:rsid w:val="0070513C"/>
    <w:rsid w:val="00705D91"/>
    <w:rsid w:val="00706A36"/>
    <w:rsid w:val="007125FF"/>
    <w:rsid w:val="007134F4"/>
    <w:rsid w:val="0071360D"/>
    <w:rsid w:val="007153EE"/>
    <w:rsid w:val="00715D38"/>
    <w:rsid w:val="00716469"/>
    <w:rsid w:val="00717498"/>
    <w:rsid w:val="0071777B"/>
    <w:rsid w:val="0071785F"/>
    <w:rsid w:val="00717B9B"/>
    <w:rsid w:val="00720A6A"/>
    <w:rsid w:val="00722530"/>
    <w:rsid w:val="00722D37"/>
    <w:rsid w:val="00723CC2"/>
    <w:rsid w:val="00724274"/>
    <w:rsid w:val="007244BB"/>
    <w:rsid w:val="007246D4"/>
    <w:rsid w:val="00724C4C"/>
    <w:rsid w:val="00725236"/>
    <w:rsid w:val="00725DA2"/>
    <w:rsid w:val="007261B4"/>
    <w:rsid w:val="00726E30"/>
    <w:rsid w:val="007279BD"/>
    <w:rsid w:val="0073145E"/>
    <w:rsid w:val="007318C1"/>
    <w:rsid w:val="00732F1D"/>
    <w:rsid w:val="007335B5"/>
    <w:rsid w:val="007337D3"/>
    <w:rsid w:val="0073392E"/>
    <w:rsid w:val="007340D3"/>
    <w:rsid w:val="007351D0"/>
    <w:rsid w:val="00737699"/>
    <w:rsid w:val="0074235D"/>
    <w:rsid w:val="00742918"/>
    <w:rsid w:val="00742EAC"/>
    <w:rsid w:val="00743996"/>
    <w:rsid w:val="007445E0"/>
    <w:rsid w:val="007448B7"/>
    <w:rsid w:val="00746D0D"/>
    <w:rsid w:val="00747261"/>
    <w:rsid w:val="007472A3"/>
    <w:rsid w:val="00747459"/>
    <w:rsid w:val="00751B4C"/>
    <w:rsid w:val="00751D74"/>
    <w:rsid w:val="007528CF"/>
    <w:rsid w:val="007529DA"/>
    <w:rsid w:val="00752F1B"/>
    <w:rsid w:val="00753A7C"/>
    <w:rsid w:val="00753BB4"/>
    <w:rsid w:val="0075431B"/>
    <w:rsid w:val="0075541B"/>
    <w:rsid w:val="00755442"/>
    <w:rsid w:val="00755781"/>
    <w:rsid w:val="00756FCB"/>
    <w:rsid w:val="00760788"/>
    <w:rsid w:val="0076155F"/>
    <w:rsid w:val="007615C7"/>
    <w:rsid w:val="00762A3E"/>
    <w:rsid w:val="00764137"/>
    <w:rsid w:val="007649E1"/>
    <w:rsid w:val="00764C16"/>
    <w:rsid w:val="00764CCF"/>
    <w:rsid w:val="0076646A"/>
    <w:rsid w:val="00766BC0"/>
    <w:rsid w:val="0076741C"/>
    <w:rsid w:val="007674CB"/>
    <w:rsid w:val="0077069C"/>
    <w:rsid w:val="0077175B"/>
    <w:rsid w:val="00771CF8"/>
    <w:rsid w:val="007724A3"/>
    <w:rsid w:val="00772C33"/>
    <w:rsid w:val="00774638"/>
    <w:rsid w:val="00774D0C"/>
    <w:rsid w:val="00775B1F"/>
    <w:rsid w:val="00775CD9"/>
    <w:rsid w:val="00775F9D"/>
    <w:rsid w:val="0077719E"/>
    <w:rsid w:val="00781375"/>
    <w:rsid w:val="00781CD0"/>
    <w:rsid w:val="00781D53"/>
    <w:rsid w:val="0078267A"/>
    <w:rsid w:val="00782C0C"/>
    <w:rsid w:val="00782D50"/>
    <w:rsid w:val="0078322B"/>
    <w:rsid w:val="007837F0"/>
    <w:rsid w:val="0078387C"/>
    <w:rsid w:val="007840B6"/>
    <w:rsid w:val="00785106"/>
    <w:rsid w:val="00785471"/>
    <w:rsid w:val="007855A5"/>
    <w:rsid w:val="007866B2"/>
    <w:rsid w:val="00786D14"/>
    <w:rsid w:val="007873FD"/>
    <w:rsid w:val="007875D0"/>
    <w:rsid w:val="00790D35"/>
    <w:rsid w:val="00791299"/>
    <w:rsid w:val="00791D56"/>
    <w:rsid w:val="00792FF8"/>
    <w:rsid w:val="00793453"/>
    <w:rsid w:val="00793F02"/>
    <w:rsid w:val="00794ED4"/>
    <w:rsid w:val="00795072"/>
    <w:rsid w:val="00795FED"/>
    <w:rsid w:val="007960ED"/>
    <w:rsid w:val="0079649A"/>
    <w:rsid w:val="0079697C"/>
    <w:rsid w:val="00796985"/>
    <w:rsid w:val="00796ABE"/>
    <w:rsid w:val="00796D08"/>
    <w:rsid w:val="00797A60"/>
    <w:rsid w:val="007A0AFD"/>
    <w:rsid w:val="007A1769"/>
    <w:rsid w:val="007A18ED"/>
    <w:rsid w:val="007A23C4"/>
    <w:rsid w:val="007A2AF7"/>
    <w:rsid w:val="007A345F"/>
    <w:rsid w:val="007A366B"/>
    <w:rsid w:val="007A3718"/>
    <w:rsid w:val="007A45E2"/>
    <w:rsid w:val="007A4872"/>
    <w:rsid w:val="007A497D"/>
    <w:rsid w:val="007A6DD4"/>
    <w:rsid w:val="007A719F"/>
    <w:rsid w:val="007A751E"/>
    <w:rsid w:val="007A760F"/>
    <w:rsid w:val="007B0E7A"/>
    <w:rsid w:val="007B0EBE"/>
    <w:rsid w:val="007B12C8"/>
    <w:rsid w:val="007B201E"/>
    <w:rsid w:val="007B22A2"/>
    <w:rsid w:val="007B22D9"/>
    <w:rsid w:val="007B2B7E"/>
    <w:rsid w:val="007B2E9B"/>
    <w:rsid w:val="007B30A0"/>
    <w:rsid w:val="007B3601"/>
    <w:rsid w:val="007B5A29"/>
    <w:rsid w:val="007B6252"/>
    <w:rsid w:val="007B6CBD"/>
    <w:rsid w:val="007B6D81"/>
    <w:rsid w:val="007C059C"/>
    <w:rsid w:val="007C064F"/>
    <w:rsid w:val="007C0BE3"/>
    <w:rsid w:val="007C10E5"/>
    <w:rsid w:val="007C1871"/>
    <w:rsid w:val="007C1A7B"/>
    <w:rsid w:val="007C35A4"/>
    <w:rsid w:val="007C4FD8"/>
    <w:rsid w:val="007C5B04"/>
    <w:rsid w:val="007C61DE"/>
    <w:rsid w:val="007C68CD"/>
    <w:rsid w:val="007C759B"/>
    <w:rsid w:val="007D29E6"/>
    <w:rsid w:val="007D2E6B"/>
    <w:rsid w:val="007D5D4F"/>
    <w:rsid w:val="007D5E43"/>
    <w:rsid w:val="007D62DC"/>
    <w:rsid w:val="007D6A7C"/>
    <w:rsid w:val="007D6B91"/>
    <w:rsid w:val="007D73B2"/>
    <w:rsid w:val="007D73C1"/>
    <w:rsid w:val="007D7AFE"/>
    <w:rsid w:val="007E0ACC"/>
    <w:rsid w:val="007E0BDF"/>
    <w:rsid w:val="007E0FC3"/>
    <w:rsid w:val="007E2574"/>
    <w:rsid w:val="007E3AAA"/>
    <w:rsid w:val="007E4863"/>
    <w:rsid w:val="007E4A22"/>
    <w:rsid w:val="007E53BB"/>
    <w:rsid w:val="007E600E"/>
    <w:rsid w:val="007E603B"/>
    <w:rsid w:val="007E620C"/>
    <w:rsid w:val="007E6D5E"/>
    <w:rsid w:val="007E70AD"/>
    <w:rsid w:val="007E7E1F"/>
    <w:rsid w:val="007F1415"/>
    <w:rsid w:val="007F28F6"/>
    <w:rsid w:val="007F348D"/>
    <w:rsid w:val="007F4788"/>
    <w:rsid w:val="007F5054"/>
    <w:rsid w:val="007F59AD"/>
    <w:rsid w:val="007F69E5"/>
    <w:rsid w:val="007F74DD"/>
    <w:rsid w:val="00802057"/>
    <w:rsid w:val="0080319C"/>
    <w:rsid w:val="00803304"/>
    <w:rsid w:val="008039E6"/>
    <w:rsid w:val="00806AAD"/>
    <w:rsid w:val="00807095"/>
    <w:rsid w:val="00812C5C"/>
    <w:rsid w:val="00812F6F"/>
    <w:rsid w:val="00813451"/>
    <w:rsid w:val="00814A28"/>
    <w:rsid w:val="00814B4E"/>
    <w:rsid w:val="00816FFD"/>
    <w:rsid w:val="008171DC"/>
    <w:rsid w:val="00817376"/>
    <w:rsid w:val="00817A43"/>
    <w:rsid w:val="00817F69"/>
    <w:rsid w:val="008215EA"/>
    <w:rsid w:val="00821D53"/>
    <w:rsid w:val="00821E56"/>
    <w:rsid w:val="00822656"/>
    <w:rsid w:val="0082460F"/>
    <w:rsid w:val="00824A05"/>
    <w:rsid w:val="00824DC5"/>
    <w:rsid w:val="008264B9"/>
    <w:rsid w:val="008265F6"/>
    <w:rsid w:val="00826AC8"/>
    <w:rsid w:val="008277CB"/>
    <w:rsid w:val="008306F0"/>
    <w:rsid w:val="008309B4"/>
    <w:rsid w:val="00831875"/>
    <w:rsid w:val="00833AAB"/>
    <w:rsid w:val="00833CDA"/>
    <w:rsid w:val="00834E90"/>
    <w:rsid w:val="0083555D"/>
    <w:rsid w:val="008374D3"/>
    <w:rsid w:val="00837BB8"/>
    <w:rsid w:val="00837DA4"/>
    <w:rsid w:val="00841C72"/>
    <w:rsid w:val="00841FF5"/>
    <w:rsid w:val="0084239E"/>
    <w:rsid w:val="008433A5"/>
    <w:rsid w:val="008433BC"/>
    <w:rsid w:val="00843C82"/>
    <w:rsid w:val="00844848"/>
    <w:rsid w:val="0084559F"/>
    <w:rsid w:val="008457BD"/>
    <w:rsid w:val="00846304"/>
    <w:rsid w:val="0084640F"/>
    <w:rsid w:val="0084671C"/>
    <w:rsid w:val="008470A4"/>
    <w:rsid w:val="008474A1"/>
    <w:rsid w:val="008478B9"/>
    <w:rsid w:val="008500E8"/>
    <w:rsid w:val="00851425"/>
    <w:rsid w:val="00851976"/>
    <w:rsid w:val="00851C18"/>
    <w:rsid w:val="008529AA"/>
    <w:rsid w:val="008533EE"/>
    <w:rsid w:val="00853974"/>
    <w:rsid w:val="008545AA"/>
    <w:rsid w:val="0085473C"/>
    <w:rsid w:val="00856310"/>
    <w:rsid w:val="00856424"/>
    <w:rsid w:val="00856656"/>
    <w:rsid w:val="00856964"/>
    <w:rsid w:val="00856B40"/>
    <w:rsid w:val="00856D1E"/>
    <w:rsid w:val="008607DF"/>
    <w:rsid w:val="00860DCF"/>
    <w:rsid w:val="00860F0A"/>
    <w:rsid w:val="008623A8"/>
    <w:rsid w:val="00862775"/>
    <w:rsid w:val="008629FA"/>
    <w:rsid w:val="00862C58"/>
    <w:rsid w:val="00863EDC"/>
    <w:rsid w:val="00864728"/>
    <w:rsid w:val="0086565E"/>
    <w:rsid w:val="00865A60"/>
    <w:rsid w:val="00866982"/>
    <w:rsid w:val="00866E14"/>
    <w:rsid w:val="00867A99"/>
    <w:rsid w:val="0087037A"/>
    <w:rsid w:val="00871187"/>
    <w:rsid w:val="008714A1"/>
    <w:rsid w:val="00871582"/>
    <w:rsid w:val="00871634"/>
    <w:rsid w:val="00872A09"/>
    <w:rsid w:val="008730B4"/>
    <w:rsid w:val="00875885"/>
    <w:rsid w:val="00875D85"/>
    <w:rsid w:val="00877665"/>
    <w:rsid w:val="00880BEA"/>
    <w:rsid w:val="00881172"/>
    <w:rsid w:val="00881D65"/>
    <w:rsid w:val="008833D0"/>
    <w:rsid w:val="008846DE"/>
    <w:rsid w:val="008860FD"/>
    <w:rsid w:val="00887230"/>
    <w:rsid w:val="00887739"/>
    <w:rsid w:val="00887E75"/>
    <w:rsid w:val="0089034A"/>
    <w:rsid w:val="008907E4"/>
    <w:rsid w:val="0089120A"/>
    <w:rsid w:val="008915F5"/>
    <w:rsid w:val="00891883"/>
    <w:rsid w:val="00891946"/>
    <w:rsid w:val="00892266"/>
    <w:rsid w:val="00893459"/>
    <w:rsid w:val="0089378F"/>
    <w:rsid w:val="008938E2"/>
    <w:rsid w:val="00893BF5"/>
    <w:rsid w:val="00895CAE"/>
    <w:rsid w:val="00895F51"/>
    <w:rsid w:val="00896467"/>
    <w:rsid w:val="008978E5"/>
    <w:rsid w:val="00897EA1"/>
    <w:rsid w:val="008A01E3"/>
    <w:rsid w:val="008A11A6"/>
    <w:rsid w:val="008A1D07"/>
    <w:rsid w:val="008A21B8"/>
    <w:rsid w:val="008A23A8"/>
    <w:rsid w:val="008A2EEC"/>
    <w:rsid w:val="008A3222"/>
    <w:rsid w:val="008A3E58"/>
    <w:rsid w:val="008A4554"/>
    <w:rsid w:val="008A5366"/>
    <w:rsid w:val="008A6308"/>
    <w:rsid w:val="008A63A7"/>
    <w:rsid w:val="008A6404"/>
    <w:rsid w:val="008A6866"/>
    <w:rsid w:val="008A6A0B"/>
    <w:rsid w:val="008A76D8"/>
    <w:rsid w:val="008B012D"/>
    <w:rsid w:val="008B0977"/>
    <w:rsid w:val="008B0999"/>
    <w:rsid w:val="008B12C1"/>
    <w:rsid w:val="008B2341"/>
    <w:rsid w:val="008B2A55"/>
    <w:rsid w:val="008B2B8C"/>
    <w:rsid w:val="008B351C"/>
    <w:rsid w:val="008B3D70"/>
    <w:rsid w:val="008B419B"/>
    <w:rsid w:val="008B5C61"/>
    <w:rsid w:val="008B5D8B"/>
    <w:rsid w:val="008B6F58"/>
    <w:rsid w:val="008B7910"/>
    <w:rsid w:val="008B7A08"/>
    <w:rsid w:val="008B7BF7"/>
    <w:rsid w:val="008C00DB"/>
    <w:rsid w:val="008C05F5"/>
    <w:rsid w:val="008C0B6F"/>
    <w:rsid w:val="008C15DD"/>
    <w:rsid w:val="008C2398"/>
    <w:rsid w:val="008C2CE9"/>
    <w:rsid w:val="008C352A"/>
    <w:rsid w:val="008C5B23"/>
    <w:rsid w:val="008C5F9A"/>
    <w:rsid w:val="008C74E7"/>
    <w:rsid w:val="008D060B"/>
    <w:rsid w:val="008D0FDD"/>
    <w:rsid w:val="008D1E8A"/>
    <w:rsid w:val="008D3879"/>
    <w:rsid w:val="008D3D58"/>
    <w:rsid w:val="008D4646"/>
    <w:rsid w:val="008D5076"/>
    <w:rsid w:val="008D574C"/>
    <w:rsid w:val="008D626F"/>
    <w:rsid w:val="008D70B5"/>
    <w:rsid w:val="008E0B64"/>
    <w:rsid w:val="008E12A7"/>
    <w:rsid w:val="008E1510"/>
    <w:rsid w:val="008E1803"/>
    <w:rsid w:val="008E24A2"/>
    <w:rsid w:val="008E3091"/>
    <w:rsid w:val="008E3618"/>
    <w:rsid w:val="008E6B11"/>
    <w:rsid w:val="008E6FAB"/>
    <w:rsid w:val="008F1257"/>
    <w:rsid w:val="008F13D1"/>
    <w:rsid w:val="008F2783"/>
    <w:rsid w:val="008F398A"/>
    <w:rsid w:val="008F3E4A"/>
    <w:rsid w:val="008F3F9B"/>
    <w:rsid w:val="008F4329"/>
    <w:rsid w:val="008F4455"/>
    <w:rsid w:val="008F44A7"/>
    <w:rsid w:val="008F5CA3"/>
    <w:rsid w:val="008F666E"/>
    <w:rsid w:val="008F69ED"/>
    <w:rsid w:val="008F6E6A"/>
    <w:rsid w:val="008F7593"/>
    <w:rsid w:val="008F7A8C"/>
    <w:rsid w:val="00902D30"/>
    <w:rsid w:val="00903B20"/>
    <w:rsid w:val="0090488C"/>
    <w:rsid w:val="009056D3"/>
    <w:rsid w:val="00907081"/>
    <w:rsid w:val="0090713B"/>
    <w:rsid w:val="00910279"/>
    <w:rsid w:val="00910B27"/>
    <w:rsid w:val="00910B76"/>
    <w:rsid w:val="00911C9A"/>
    <w:rsid w:val="00911D96"/>
    <w:rsid w:val="00912BA2"/>
    <w:rsid w:val="009154D8"/>
    <w:rsid w:val="00916B7A"/>
    <w:rsid w:val="0092037A"/>
    <w:rsid w:val="0092146E"/>
    <w:rsid w:val="00921CE7"/>
    <w:rsid w:val="00922495"/>
    <w:rsid w:val="009224EA"/>
    <w:rsid w:val="00922615"/>
    <w:rsid w:val="00924E4D"/>
    <w:rsid w:val="0092538D"/>
    <w:rsid w:val="00926200"/>
    <w:rsid w:val="00926912"/>
    <w:rsid w:val="00926BF9"/>
    <w:rsid w:val="00926D30"/>
    <w:rsid w:val="00926FFA"/>
    <w:rsid w:val="00927659"/>
    <w:rsid w:val="00930653"/>
    <w:rsid w:val="0093108D"/>
    <w:rsid w:val="009316BC"/>
    <w:rsid w:val="00933667"/>
    <w:rsid w:val="00933BBA"/>
    <w:rsid w:val="00933EBB"/>
    <w:rsid w:val="009349B4"/>
    <w:rsid w:val="00935060"/>
    <w:rsid w:val="009364AA"/>
    <w:rsid w:val="00936AFD"/>
    <w:rsid w:val="009372CD"/>
    <w:rsid w:val="00937F48"/>
    <w:rsid w:val="009404BB"/>
    <w:rsid w:val="00941427"/>
    <w:rsid w:val="00941F68"/>
    <w:rsid w:val="009426DA"/>
    <w:rsid w:val="00942E20"/>
    <w:rsid w:val="0094351C"/>
    <w:rsid w:val="00944424"/>
    <w:rsid w:val="009456D8"/>
    <w:rsid w:val="00946157"/>
    <w:rsid w:val="00946283"/>
    <w:rsid w:val="00946377"/>
    <w:rsid w:val="009471D9"/>
    <w:rsid w:val="009473B1"/>
    <w:rsid w:val="00950593"/>
    <w:rsid w:val="00951191"/>
    <w:rsid w:val="00951226"/>
    <w:rsid w:val="0095340F"/>
    <w:rsid w:val="009534B7"/>
    <w:rsid w:val="0095396F"/>
    <w:rsid w:val="00954CF6"/>
    <w:rsid w:val="00954E3F"/>
    <w:rsid w:val="00955D33"/>
    <w:rsid w:val="00956471"/>
    <w:rsid w:val="00956477"/>
    <w:rsid w:val="00956FAD"/>
    <w:rsid w:val="009578FF"/>
    <w:rsid w:val="00957984"/>
    <w:rsid w:val="00957E40"/>
    <w:rsid w:val="00957F1D"/>
    <w:rsid w:val="009609E3"/>
    <w:rsid w:val="00961736"/>
    <w:rsid w:val="009617F4"/>
    <w:rsid w:val="00961FC0"/>
    <w:rsid w:val="00963373"/>
    <w:rsid w:val="00963562"/>
    <w:rsid w:val="00963F5D"/>
    <w:rsid w:val="00964F77"/>
    <w:rsid w:val="00965B08"/>
    <w:rsid w:val="00965C52"/>
    <w:rsid w:val="00966172"/>
    <w:rsid w:val="00966919"/>
    <w:rsid w:val="00966E49"/>
    <w:rsid w:val="00966E65"/>
    <w:rsid w:val="00967C57"/>
    <w:rsid w:val="00967E3D"/>
    <w:rsid w:val="00971140"/>
    <w:rsid w:val="0097223A"/>
    <w:rsid w:val="009724ED"/>
    <w:rsid w:val="009728A6"/>
    <w:rsid w:val="009730EC"/>
    <w:rsid w:val="00973281"/>
    <w:rsid w:val="009732AA"/>
    <w:rsid w:val="009734DA"/>
    <w:rsid w:val="0097480F"/>
    <w:rsid w:val="009748EB"/>
    <w:rsid w:val="009751E3"/>
    <w:rsid w:val="009770AD"/>
    <w:rsid w:val="00981DD0"/>
    <w:rsid w:val="009820F3"/>
    <w:rsid w:val="009828F5"/>
    <w:rsid w:val="00985C29"/>
    <w:rsid w:val="00985C4F"/>
    <w:rsid w:val="00985DA8"/>
    <w:rsid w:val="0098605E"/>
    <w:rsid w:val="009867FC"/>
    <w:rsid w:val="009868A0"/>
    <w:rsid w:val="00991A6D"/>
    <w:rsid w:val="00992361"/>
    <w:rsid w:val="00992A12"/>
    <w:rsid w:val="00992F47"/>
    <w:rsid w:val="009942A1"/>
    <w:rsid w:val="00994866"/>
    <w:rsid w:val="00995EBE"/>
    <w:rsid w:val="00995F25"/>
    <w:rsid w:val="00996D54"/>
    <w:rsid w:val="009A087D"/>
    <w:rsid w:val="009A0C64"/>
    <w:rsid w:val="009A0E0B"/>
    <w:rsid w:val="009A0FEC"/>
    <w:rsid w:val="009A16AC"/>
    <w:rsid w:val="009A1D18"/>
    <w:rsid w:val="009A2232"/>
    <w:rsid w:val="009A2B9C"/>
    <w:rsid w:val="009A2F9D"/>
    <w:rsid w:val="009A3962"/>
    <w:rsid w:val="009A4132"/>
    <w:rsid w:val="009A4C9B"/>
    <w:rsid w:val="009A552D"/>
    <w:rsid w:val="009A55BE"/>
    <w:rsid w:val="009A58BF"/>
    <w:rsid w:val="009A6090"/>
    <w:rsid w:val="009A65E5"/>
    <w:rsid w:val="009A6C0C"/>
    <w:rsid w:val="009A6EA3"/>
    <w:rsid w:val="009A724C"/>
    <w:rsid w:val="009A7B99"/>
    <w:rsid w:val="009B0218"/>
    <w:rsid w:val="009B09D5"/>
    <w:rsid w:val="009B189A"/>
    <w:rsid w:val="009B1B21"/>
    <w:rsid w:val="009B1B90"/>
    <w:rsid w:val="009B3324"/>
    <w:rsid w:val="009B4406"/>
    <w:rsid w:val="009B4FE6"/>
    <w:rsid w:val="009B5654"/>
    <w:rsid w:val="009B5DB6"/>
    <w:rsid w:val="009B6422"/>
    <w:rsid w:val="009B64CB"/>
    <w:rsid w:val="009B66DB"/>
    <w:rsid w:val="009B6E47"/>
    <w:rsid w:val="009B7DD9"/>
    <w:rsid w:val="009B7EC9"/>
    <w:rsid w:val="009C018C"/>
    <w:rsid w:val="009C032D"/>
    <w:rsid w:val="009C141E"/>
    <w:rsid w:val="009C1E29"/>
    <w:rsid w:val="009C253E"/>
    <w:rsid w:val="009C40DA"/>
    <w:rsid w:val="009C4770"/>
    <w:rsid w:val="009C49E5"/>
    <w:rsid w:val="009C4F40"/>
    <w:rsid w:val="009C61ED"/>
    <w:rsid w:val="009C69DC"/>
    <w:rsid w:val="009C6B1A"/>
    <w:rsid w:val="009C6D3D"/>
    <w:rsid w:val="009D05BA"/>
    <w:rsid w:val="009D0EFA"/>
    <w:rsid w:val="009D1374"/>
    <w:rsid w:val="009D1F83"/>
    <w:rsid w:val="009D43AC"/>
    <w:rsid w:val="009D4984"/>
    <w:rsid w:val="009D5369"/>
    <w:rsid w:val="009D76F0"/>
    <w:rsid w:val="009D7780"/>
    <w:rsid w:val="009D7E24"/>
    <w:rsid w:val="009D7EEA"/>
    <w:rsid w:val="009E0E54"/>
    <w:rsid w:val="009E1539"/>
    <w:rsid w:val="009E1D77"/>
    <w:rsid w:val="009E27BB"/>
    <w:rsid w:val="009E314D"/>
    <w:rsid w:val="009E3573"/>
    <w:rsid w:val="009E3788"/>
    <w:rsid w:val="009E3B01"/>
    <w:rsid w:val="009E4143"/>
    <w:rsid w:val="009E47ED"/>
    <w:rsid w:val="009E4E8F"/>
    <w:rsid w:val="009E4ECC"/>
    <w:rsid w:val="009E635C"/>
    <w:rsid w:val="009E7B0D"/>
    <w:rsid w:val="009F04CA"/>
    <w:rsid w:val="009F0696"/>
    <w:rsid w:val="009F074F"/>
    <w:rsid w:val="009F0E48"/>
    <w:rsid w:val="009F12CC"/>
    <w:rsid w:val="009F20C7"/>
    <w:rsid w:val="009F22E3"/>
    <w:rsid w:val="009F2BAE"/>
    <w:rsid w:val="009F365B"/>
    <w:rsid w:val="009F3B2F"/>
    <w:rsid w:val="009F4173"/>
    <w:rsid w:val="009F4950"/>
    <w:rsid w:val="009F5E0E"/>
    <w:rsid w:val="009F6BF9"/>
    <w:rsid w:val="009F7003"/>
    <w:rsid w:val="009F7285"/>
    <w:rsid w:val="009F72CC"/>
    <w:rsid w:val="009F774D"/>
    <w:rsid w:val="009F7D2B"/>
    <w:rsid w:val="00A00353"/>
    <w:rsid w:val="00A0216A"/>
    <w:rsid w:val="00A035F5"/>
    <w:rsid w:val="00A03DE6"/>
    <w:rsid w:val="00A03F8E"/>
    <w:rsid w:val="00A047F8"/>
    <w:rsid w:val="00A0481B"/>
    <w:rsid w:val="00A050D6"/>
    <w:rsid w:val="00A05386"/>
    <w:rsid w:val="00A054DA"/>
    <w:rsid w:val="00A0591A"/>
    <w:rsid w:val="00A05D27"/>
    <w:rsid w:val="00A105D7"/>
    <w:rsid w:val="00A10959"/>
    <w:rsid w:val="00A110AF"/>
    <w:rsid w:val="00A12072"/>
    <w:rsid w:val="00A12649"/>
    <w:rsid w:val="00A12A73"/>
    <w:rsid w:val="00A13202"/>
    <w:rsid w:val="00A1419C"/>
    <w:rsid w:val="00A147F7"/>
    <w:rsid w:val="00A15148"/>
    <w:rsid w:val="00A1563A"/>
    <w:rsid w:val="00A158DB"/>
    <w:rsid w:val="00A15D61"/>
    <w:rsid w:val="00A16869"/>
    <w:rsid w:val="00A16A3F"/>
    <w:rsid w:val="00A206C0"/>
    <w:rsid w:val="00A20D3E"/>
    <w:rsid w:val="00A21428"/>
    <w:rsid w:val="00A2301C"/>
    <w:rsid w:val="00A232FF"/>
    <w:rsid w:val="00A23AB2"/>
    <w:rsid w:val="00A23F2C"/>
    <w:rsid w:val="00A24879"/>
    <w:rsid w:val="00A259E9"/>
    <w:rsid w:val="00A2661E"/>
    <w:rsid w:val="00A26DCF"/>
    <w:rsid w:val="00A30980"/>
    <w:rsid w:val="00A32158"/>
    <w:rsid w:val="00A3226C"/>
    <w:rsid w:val="00A3365D"/>
    <w:rsid w:val="00A35185"/>
    <w:rsid w:val="00A352AF"/>
    <w:rsid w:val="00A3667E"/>
    <w:rsid w:val="00A36C17"/>
    <w:rsid w:val="00A37451"/>
    <w:rsid w:val="00A411CA"/>
    <w:rsid w:val="00A424CA"/>
    <w:rsid w:val="00A4301C"/>
    <w:rsid w:val="00A432E9"/>
    <w:rsid w:val="00A445C8"/>
    <w:rsid w:val="00A4776F"/>
    <w:rsid w:val="00A47B01"/>
    <w:rsid w:val="00A50E20"/>
    <w:rsid w:val="00A511C5"/>
    <w:rsid w:val="00A514C6"/>
    <w:rsid w:val="00A51556"/>
    <w:rsid w:val="00A51D86"/>
    <w:rsid w:val="00A524B8"/>
    <w:rsid w:val="00A543C6"/>
    <w:rsid w:val="00A548FE"/>
    <w:rsid w:val="00A54A2E"/>
    <w:rsid w:val="00A557FE"/>
    <w:rsid w:val="00A5670A"/>
    <w:rsid w:val="00A56761"/>
    <w:rsid w:val="00A57546"/>
    <w:rsid w:val="00A603BB"/>
    <w:rsid w:val="00A60437"/>
    <w:rsid w:val="00A60DD6"/>
    <w:rsid w:val="00A61472"/>
    <w:rsid w:val="00A62944"/>
    <w:rsid w:val="00A62FC8"/>
    <w:rsid w:val="00A63B87"/>
    <w:rsid w:val="00A6447D"/>
    <w:rsid w:val="00A64595"/>
    <w:rsid w:val="00A651B2"/>
    <w:rsid w:val="00A662F2"/>
    <w:rsid w:val="00A70113"/>
    <w:rsid w:val="00A70631"/>
    <w:rsid w:val="00A70CC3"/>
    <w:rsid w:val="00A7121A"/>
    <w:rsid w:val="00A713C2"/>
    <w:rsid w:val="00A72FA6"/>
    <w:rsid w:val="00A7320F"/>
    <w:rsid w:val="00A736DC"/>
    <w:rsid w:val="00A737B5"/>
    <w:rsid w:val="00A740AD"/>
    <w:rsid w:val="00A75CB6"/>
    <w:rsid w:val="00A7781F"/>
    <w:rsid w:val="00A802AF"/>
    <w:rsid w:val="00A81FE0"/>
    <w:rsid w:val="00A82B8A"/>
    <w:rsid w:val="00A82CDF"/>
    <w:rsid w:val="00A83220"/>
    <w:rsid w:val="00A83B6B"/>
    <w:rsid w:val="00A84C85"/>
    <w:rsid w:val="00A8539E"/>
    <w:rsid w:val="00A857A3"/>
    <w:rsid w:val="00A902B4"/>
    <w:rsid w:val="00A902C7"/>
    <w:rsid w:val="00A90A31"/>
    <w:rsid w:val="00A90DF6"/>
    <w:rsid w:val="00A91C7A"/>
    <w:rsid w:val="00A929EC"/>
    <w:rsid w:val="00A92B49"/>
    <w:rsid w:val="00A92DBA"/>
    <w:rsid w:val="00A93BFF"/>
    <w:rsid w:val="00A9401C"/>
    <w:rsid w:val="00A9573E"/>
    <w:rsid w:val="00A95DD3"/>
    <w:rsid w:val="00A96024"/>
    <w:rsid w:val="00A96283"/>
    <w:rsid w:val="00A96E22"/>
    <w:rsid w:val="00A97B8E"/>
    <w:rsid w:val="00AA0998"/>
    <w:rsid w:val="00AA34D8"/>
    <w:rsid w:val="00AA3F6A"/>
    <w:rsid w:val="00AA4A2B"/>
    <w:rsid w:val="00AA5C4B"/>
    <w:rsid w:val="00AA705A"/>
    <w:rsid w:val="00AA71DB"/>
    <w:rsid w:val="00AB1378"/>
    <w:rsid w:val="00AB2146"/>
    <w:rsid w:val="00AB23CC"/>
    <w:rsid w:val="00AB24C3"/>
    <w:rsid w:val="00AB2BE6"/>
    <w:rsid w:val="00AB5261"/>
    <w:rsid w:val="00AB72FA"/>
    <w:rsid w:val="00AB7856"/>
    <w:rsid w:val="00AC0501"/>
    <w:rsid w:val="00AC11A9"/>
    <w:rsid w:val="00AC3884"/>
    <w:rsid w:val="00AC416F"/>
    <w:rsid w:val="00AC4C56"/>
    <w:rsid w:val="00AC4F77"/>
    <w:rsid w:val="00AC5D37"/>
    <w:rsid w:val="00AC67F4"/>
    <w:rsid w:val="00AC75D6"/>
    <w:rsid w:val="00AC7CFE"/>
    <w:rsid w:val="00AC7D61"/>
    <w:rsid w:val="00AD0894"/>
    <w:rsid w:val="00AD1107"/>
    <w:rsid w:val="00AD1BC4"/>
    <w:rsid w:val="00AD1C15"/>
    <w:rsid w:val="00AD2812"/>
    <w:rsid w:val="00AD2907"/>
    <w:rsid w:val="00AD32FA"/>
    <w:rsid w:val="00AD384E"/>
    <w:rsid w:val="00AD3B8A"/>
    <w:rsid w:val="00AD3F1E"/>
    <w:rsid w:val="00AD45F0"/>
    <w:rsid w:val="00AD5886"/>
    <w:rsid w:val="00AD6D51"/>
    <w:rsid w:val="00AD7CB4"/>
    <w:rsid w:val="00AE01DD"/>
    <w:rsid w:val="00AE0CC6"/>
    <w:rsid w:val="00AE16BC"/>
    <w:rsid w:val="00AE2072"/>
    <w:rsid w:val="00AE24AC"/>
    <w:rsid w:val="00AE2FCF"/>
    <w:rsid w:val="00AE4D36"/>
    <w:rsid w:val="00AE586F"/>
    <w:rsid w:val="00AE749C"/>
    <w:rsid w:val="00AF0335"/>
    <w:rsid w:val="00AF0A57"/>
    <w:rsid w:val="00AF1043"/>
    <w:rsid w:val="00AF30FE"/>
    <w:rsid w:val="00AF32E4"/>
    <w:rsid w:val="00AF3734"/>
    <w:rsid w:val="00AF3A7B"/>
    <w:rsid w:val="00AF439E"/>
    <w:rsid w:val="00AF516D"/>
    <w:rsid w:val="00AF5BEE"/>
    <w:rsid w:val="00AF610C"/>
    <w:rsid w:val="00AF63C0"/>
    <w:rsid w:val="00B01936"/>
    <w:rsid w:val="00B021F6"/>
    <w:rsid w:val="00B026E7"/>
    <w:rsid w:val="00B0333E"/>
    <w:rsid w:val="00B03640"/>
    <w:rsid w:val="00B04E85"/>
    <w:rsid w:val="00B06124"/>
    <w:rsid w:val="00B06854"/>
    <w:rsid w:val="00B06DC6"/>
    <w:rsid w:val="00B0741C"/>
    <w:rsid w:val="00B07497"/>
    <w:rsid w:val="00B0777B"/>
    <w:rsid w:val="00B1044D"/>
    <w:rsid w:val="00B11965"/>
    <w:rsid w:val="00B11DF2"/>
    <w:rsid w:val="00B12675"/>
    <w:rsid w:val="00B1276D"/>
    <w:rsid w:val="00B12F7D"/>
    <w:rsid w:val="00B12FBD"/>
    <w:rsid w:val="00B13584"/>
    <w:rsid w:val="00B13A33"/>
    <w:rsid w:val="00B145AF"/>
    <w:rsid w:val="00B15C13"/>
    <w:rsid w:val="00B20598"/>
    <w:rsid w:val="00B216F5"/>
    <w:rsid w:val="00B220DA"/>
    <w:rsid w:val="00B22BFA"/>
    <w:rsid w:val="00B239ED"/>
    <w:rsid w:val="00B23C1D"/>
    <w:rsid w:val="00B23D1F"/>
    <w:rsid w:val="00B2438F"/>
    <w:rsid w:val="00B243D7"/>
    <w:rsid w:val="00B24737"/>
    <w:rsid w:val="00B24CA2"/>
    <w:rsid w:val="00B25745"/>
    <w:rsid w:val="00B25750"/>
    <w:rsid w:val="00B26150"/>
    <w:rsid w:val="00B27396"/>
    <w:rsid w:val="00B276ED"/>
    <w:rsid w:val="00B27AE6"/>
    <w:rsid w:val="00B300B8"/>
    <w:rsid w:val="00B30510"/>
    <w:rsid w:val="00B312D9"/>
    <w:rsid w:val="00B31343"/>
    <w:rsid w:val="00B31789"/>
    <w:rsid w:val="00B31BB0"/>
    <w:rsid w:val="00B3294A"/>
    <w:rsid w:val="00B33098"/>
    <w:rsid w:val="00B333D2"/>
    <w:rsid w:val="00B33744"/>
    <w:rsid w:val="00B366BD"/>
    <w:rsid w:val="00B3720C"/>
    <w:rsid w:val="00B372A0"/>
    <w:rsid w:val="00B375BD"/>
    <w:rsid w:val="00B411EB"/>
    <w:rsid w:val="00B4288A"/>
    <w:rsid w:val="00B4291E"/>
    <w:rsid w:val="00B42BE4"/>
    <w:rsid w:val="00B43607"/>
    <w:rsid w:val="00B4493D"/>
    <w:rsid w:val="00B44B18"/>
    <w:rsid w:val="00B45B60"/>
    <w:rsid w:val="00B45DD6"/>
    <w:rsid w:val="00B46397"/>
    <w:rsid w:val="00B4789E"/>
    <w:rsid w:val="00B47C2C"/>
    <w:rsid w:val="00B525DD"/>
    <w:rsid w:val="00B52773"/>
    <w:rsid w:val="00B527CF"/>
    <w:rsid w:val="00B532B2"/>
    <w:rsid w:val="00B53637"/>
    <w:rsid w:val="00B5503A"/>
    <w:rsid w:val="00B558FB"/>
    <w:rsid w:val="00B55F77"/>
    <w:rsid w:val="00B5648C"/>
    <w:rsid w:val="00B57314"/>
    <w:rsid w:val="00B601B8"/>
    <w:rsid w:val="00B60DD5"/>
    <w:rsid w:val="00B61DE8"/>
    <w:rsid w:val="00B61E38"/>
    <w:rsid w:val="00B63BAB"/>
    <w:rsid w:val="00B640DA"/>
    <w:rsid w:val="00B648CC"/>
    <w:rsid w:val="00B649D3"/>
    <w:rsid w:val="00B65A42"/>
    <w:rsid w:val="00B70897"/>
    <w:rsid w:val="00B70A21"/>
    <w:rsid w:val="00B71376"/>
    <w:rsid w:val="00B7544D"/>
    <w:rsid w:val="00B75B5F"/>
    <w:rsid w:val="00B75D53"/>
    <w:rsid w:val="00B765E6"/>
    <w:rsid w:val="00B76E37"/>
    <w:rsid w:val="00B80A8D"/>
    <w:rsid w:val="00B81B61"/>
    <w:rsid w:val="00B82223"/>
    <w:rsid w:val="00B831FC"/>
    <w:rsid w:val="00B844A7"/>
    <w:rsid w:val="00B849A9"/>
    <w:rsid w:val="00B85DE7"/>
    <w:rsid w:val="00B866F9"/>
    <w:rsid w:val="00B873C0"/>
    <w:rsid w:val="00B904F2"/>
    <w:rsid w:val="00B90EAB"/>
    <w:rsid w:val="00B90EED"/>
    <w:rsid w:val="00B91400"/>
    <w:rsid w:val="00B92130"/>
    <w:rsid w:val="00B92318"/>
    <w:rsid w:val="00B9272F"/>
    <w:rsid w:val="00B93868"/>
    <w:rsid w:val="00B93BAC"/>
    <w:rsid w:val="00B93BB5"/>
    <w:rsid w:val="00B93C8E"/>
    <w:rsid w:val="00B93CC3"/>
    <w:rsid w:val="00B94DA0"/>
    <w:rsid w:val="00B94E8E"/>
    <w:rsid w:val="00B94F96"/>
    <w:rsid w:val="00B955C4"/>
    <w:rsid w:val="00B95E68"/>
    <w:rsid w:val="00B97362"/>
    <w:rsid w:val="00B977B5"/>
    <w:rsid w:val="00BA188F"/>
    <w:rsid w:val="00BA2612"/>
    <w:rsid w:val="00BA35FA"/>
    <w:rsid w:val="00BA39F9"/>
    <w:rsid w:val="00BA3AD4"/>
    <w:rsid w:val="00BA46B6"/>
    <w:rsid w:val="00BA6256"/>
    <w:rsid w:val="00BA78DC"/>
    <w:rsid w:val="00BA7DD1"/>
    <w:rsid w:val="00BB1CE3"/>
    <w:rsid w:val="00BB36F5"/>
    <w:rsid w:val="00BB4E2B"/>
    <w:rsid w:val="00BB4F61"/>
    <w:rsid w:val="00BB55C9"/>
    <w:rsid w:val="00BB57C7"/>
    <w:rsid w:val="00BB6663"/>
    <w:rsid w:val="00BB71F5"/>
    <w:rsid w:val="00BB7F07"/>
    <w:rsid w:val="00BC00DF"/>
    <w:rsid w:val="00BC0399"/>
    <w:rsid w:val="00BC0F0A"/>
    <w:rsid w:val="00BC1458"/>
    <w:rsid w:val="00BC15FC"/>
    <w:rsid w:val="00BC4109"/>
    <w:rsid w:val="00BC4869"/>
    <w:rsid w:val="00BC56E9"/>
    <w:rsid w:val="00BC695A"/>
    <w:rsid w:val="00BC7177"/>
    <w:rsid w:val="00BC724E"/>
    <w:rsid w:val="00BD0004"/>
    <w:rsid w:val="00BD09BC"/>
    <w:rsid w:val="00BD0E8E"/>
    <w:rsid w:val="00BD1231"/>
    <w:rsid w:val="00BD1543"/>
    <w:rsid w:val="00BD1E31"/>
    <w:rsid w:val="00BD20D2"/>
    <w:rsid w:val="00BD2C52"/>
    <w:rsid w:val="00BD3881"/>
    <w:rsid w:val="00BD389E"/>
    <w:rsid w:val="00BD487C"/>
    <w:rsid w:val="00BD4BF0"/>
    <w:rsid w:val="00BD5924"/>
    <w:rsid w:val="00BD62D5"/>
    <w:rsid w:val="00BD657D"/>
    <w:rsid w:val="00BD68AA"/>
    <w:rsid w:val="00BD6D05"/>
    <w:rsid w:val="00BD736E"/>
    <w:rsid w:val="00BD7DB8"/>
    <w:rsid w:val="00BE0BFF"/>
    <w:rsid w:val="00BE0C61"/>
    <w:rsid w:val="00BE1114"/>
    <w:rsid w:val="00BE30BA"/>
    <w:rsid w:val="00BE7310"/>
    <w:rsid w:val="00BE79BC"/>
    <w:rsid w:val="00BE7AE0"/>
    <w:rsid w:val="00BF0554"/>
    <w:rsid w:val="00BF07BC"/>
    <w:rsid w:val="00BF1D58"/>
    <w:rsid w:val="00BF23EF"/>
    <w:rsid w:val="00BF30F6"/>
    <w:rsid w:val="00BF3A45"/>
    <w:rsid w:val="00BF447D"/>
    <w:rsid w:val="00BF72C3"/>
    <w:rsid w:val="00BF7B6B"/>
    <w:rsid w:val="00BF7EE7"/>
    <w:rsid w:val="00C0022B"/>
    <w:rsid w:val="00C00719"/>
    <w:rsid w:val="00C00F92"/>
    <w:rsid w:val="00C0115E"/>
    <w:rsid w:val="00C020B4"/>
    <w:rsid w:val="00C02C79"/>
    <w:rsid w:val="00C0307D"/>
    <w:rsid w:val="00C040C1"/>
    <w:rsid w:val="00C0424B"/>
    <w:rsid w:val="00C04CA4"/>
    <w:rsid w:val="00C0667A"/>
    <w:rsid w:val="00C067B2"/>
    <w:rsid w:val="00C06E69"/>
    <w:rsid w:val="00C0708C"/>
    <w:rsid w:val="00C07424"/>
    <w:rsid w:val="00C105B7"/>
    <w:rsid w:val="00C117F1"/>
    <w:rsid w:val="00C11A11"/>
    <w:rsid w:val="00C14BEA"/>
    <w:rsid w:val="00C15043"/>
    <w:rsid w:val="00C15062"/>
    <w:rsid w:val="00C15272"/>
    <w:rsid w:val="00C16340"/>
    <w:rsid w:val="00C1781E"/>
    <w:rsid w:val="00C2048C"/>
    <w:rsid w:val="00C20A0C"/>
    <w:rsid w:val="00C21928"/>
    <w:rsid w:val="00C2215D"/>
    <w:rsid w:val="00C22525"/>
    <w:rsid w:val="00C23495"/>
    <w:rsid w:val="00C238E5"/>
    <w:rsid w:val="00C24C74"/>
    <w:rsid w:val="00C25494"/>
    <w:rsid w:val="00C2688D"/>
    <w:rsid w:val="00C307E4"/>
    <w:rsid w:val="00C3080A"/>
    <w:rsid w:val="00C308F0"/>
    <w:rsid w:val="00C3277E"/>
    <w:rsid w:val="00C33B8C"/>
    <w:rsid w:val="00C365EC"/>
    <w:rsid w:val="00C4042A"/>
    <w:rsid w:val="00C437BD"/>
    <w:rsid w:val="00C43992"/>
    <w:rsid w:val="00C43BF4"/>
    <w:rsid w:val="00C47082"/>
    <w:rsid w:val="00C47961"/>
    <w:rsid w:val="00C504B7"/>
    <w:rsid w:val="00C50D11"/>
    <w:rsid w:val="00C512B3"/>
    <w:rsid w:val="00C512CC"/>
    <w:rsid w:val="00C51336"/>
    <w:rsid w:val="00C5141A"/>
    <w:rsid w:val="00C5190D"/>
    <w:rsid w:val="00C52F1B"/>
    <w:rsid w:val="00C53121"/>
    <w:rsid w:val="00C53CB0"/>
    <w:rsid w:val="00C543D5"/>
    <w:rsid w:val="00C54D4F"/>
    <w:rsid w:val="00C56472"/>
    <w:rsid w:val="00C565F3"/>
    <w:rsid w:val="00C56D95"/>
    <w:rsid w:val="00C572FE"/>
    <w:rsid w:val="00C575B6"/>
    <w:rsid w:val="00C577CC"/>
    <w:rsid w:val="00C60AC4"/>
    <w:rsid w:val="00C61D0D"/>
    <w:rsid w:val="00C623B8"/>
    <w:rsid w:val="00C63733"/>
    <w:rsid w:val="00C63EE8"/>
    <w:rsid w:val="00C64136"/>
    <w:rsid w:val="00C643EC"/>
    <w:rsid w:val="00C64AEF"/>
    <w:rsid w:val="00C65E0E"/>
    <w:rsid w:val="00C66951"/>
    <w:rsid w:val="00C70080"/>
    <w:rsid w:val="00C70F63"/>
    <w:rsid w:val="00C71DF4"/>
    <w:rsid w:val="00C724D2"/>
    <w:rsid w:val="00C73FF3"/>
    <w:rsid w:val="00C74654"/>
    <w:rsid w:val="00C754DA"/>
    <w:rsid w:val="00C75913"/>
    <w:rsid w:val="00C75ED8"/>
    <w:rsid w:val="00C7691E"/>
    <w:rsid w:val="00C776DC"/>
    <w:rsid w:val="00C80889"/>
    <w:rsid w:val="00C82170"/>
    <w:rsid w:val="00C82C0E"/>
    <w:rsid w:val="00C83650"/>
    <w:rsid w:val="00C84018"/>
    <w:rsid w:val="00C841BE"/>
    <w:rsid w:val="00C848E4"/>
    <w:rsid w:val="00C84CB3"/>
    <w:rsid w:val="00C867F7"/>
    <w:rsid w:val="00C86D17"/>
    <w:rsid w:val="00C86D27"/>
    <w:rsid w:val="00C87902"/>
    <w:rsid w:val="00C87F6C"/>
    <w:rsid w:val="00C937BC"/>
    <w:rsid w:val="00C93843"/>
    <w:rsid w:val="00C93B2B"/>
    <w:rsid w:val="00C9409E"/>
    <w:rsid w:val="00C94DFA"/>
    <w:rsid w:val="00C951E1"/>
    <w:rsid w:val="00C96599"/>
    <w:rsid w:val="00C96752"/>
    <w:rsid w:val="00C96822"/>
    <w:rsid w:val="00C9764C"/>
    <w:rsid w:val="00C97A50"/>
    <w:rsid w:val="00C97FAE"/>
    <w:rsid w:val="00CA1482"/>
    <w:rsid w:val="00CA2021"/>
    <w:rsid w:val="00CA2CAD"/>
    <w:rsid w:val="00CA2E47"/>
    <w:rsid w:val="00CA4A5F"/>
    <w:rsid w:val="00CA60DD"/>
    <w:rsid w:val="00CA6E71"/>
    <w:rsid w:val="00CA75FD"/>
    <w:rsid w:val="00CB0676"/>
    <w:rsid w:val="00CB0773"/>
    <w:rsid w:val="00CB0E5F"/>
    <w:rsid w:val="00CB2ABA"/>
    <w:rsid w:val="00CB36DF"/>
    <w:rsid w:val="00CB37AA"/>
    <w:rsid w:val="00CB541E"/>
    <w:rsid w:val="00CB58D2"/>
    <w:rsid w:val="00CB618C"/>
    <w:rsid w:val="00CB6D4A"/>
    <w:rsid w:val="00CB7F2F"/>
    <w:rsid w:val="00CC1A05"/>
    <w:rsid w:val="00CC2681"/>
    <w:rsid w:val="00CC31B5"/>
    <w:rsid w:val="00CC3358"/>
    <w:rsid w:val="00CC5409"/>
    <w:rsid w:val="00CC5B58"/>
    <w:rsid w:val="00CC5D50"/>
    <w:rsid w:val="00CC70A2"/>
    <w:rsid w:val="00CD036F"/>
    <w:rsid w:val="00CD0503"/>
    <w:rsid w:val="00CD0783"/>
    <w:rsid w:val="00CD20B0"/>
    <w:rsid w:val="00CD2E3A"/>
    <w:rsid w:val="00CD3B76"/>
    <w:rsid w:val="00CD3BD8"/>
    <w:rsid w:val="00CD458D"/>
    <w:rsid w:val="00CD68DE"/>
    <w:rsid w:val="00CD6B15"/>
    <w:rsid w:val="00CD6D4F"/>
    <w:rsid w:val="00CD6EEE"/>
    <w:rsid w:val="00CE0F9B"/>
    <w:rsid w:val="00CE18B0"/>
    <w:rsid w:val="00CE2589"/>
    <w:rsid w:val="00CE2654"/>
    <w:rsid w:val="00CE30F7"/>
    <w:rsid w:val="00CE35C8"/>
    <w:rsid w:val="00CE3C60"/>
    <w:rsid w:val="00CE4090"/>
    <w:rsid w:val="00CE4288"/>
    <w:rsid w:val="00CE433A"/>
    <w:rsid w:val="00CE5164"/>
    <w:rsid w:val="00CE77B2"/>
    <w:rsid w:val="00CE794B"/>
    <w:rsid w:val="00CE7E15"/>
    <w:rsid w:val="00CE7E8A"/>
    <w:rsid w:val="00CF055E"/>
    <w:rsid w:val="00CF1149"/>
    <w:rsid w:val="00CF1280"/>
    <w:rsid w:val="00CF29C1"/>
    <w:rsid w:val="00CF46E3"/>
    <w:rsid w:val="00CF4FF3"/>
    <w:rsid w:val="00CF511D"/>
    <w:rsid w:val="00CF5C7F"/>
    <w:rsid w:val="00CF5FB8"/>
    <w:rsid w:val="00D0033F"/>
    <w:rsid w:val="00D00E5F"/>
    <w:rsid w:val="00D01BB0"/>
    <w:rsid w:val="00D020EA"/>
    <w:rsid w:val="00D03615"/>
    <w:rsid w:val="00D0379A"/>
    <w:rsid w:val="00D037E4"/>
    <w:rsid w:val="00D04C41"/>
    <w:rsid w:val="00D05236"/>
    <w:rsid w:val="00D058FF"/>
    <w:rsid w:val="00D069A2"/>
    <w:rsid w:val="00D06AEC"/>
    <w:rsid w:val="00D071AD"/>
    <w:rsid w:val="00D10D07"/>
    <w:rsid w:val="00D11910"/>
    <w:rsid w:val="00D12057"/>
    <w:rsid w:val="00D120B5"/>
    <w:rsid w:val="00D1321F"/>
    <w:rsid w:val="00D14736"/>
    <w:rsid w:val="00D14FA7"/>
    <w:rsid w:val="00D16347"/>
    <w:rsid w:val="00D167EA"/>
    <w:rsid w:val="00D17431"/>
    <w:rsid w:val="00D17530"/>
    <w:rsid w:val="00D17736"/>
    <w:rsid w:val="00D17986"/>
    <w:rsid w:val="00D20030"/>
    <w:rsid w:val="00D2004D"/>
    <w:rsid w:val="00D213D2"/>
    <w:rsid w:val="00D22155"/>
    <w:rsid w:val="00D226E1"/>
    <w:rsid w:val="00D228EA"/>
    <w:rsid w:val="00D22D96"/>
    <w:rsid w:val="00D23ACE"/>
    <w:rsid w:val="00D24664"/>
    <w:rsid w:val="00D25739"/>
    <w:rsid w:val="00D27881"/>
    <w:rsid w:val="00D31262"/>
    <w:rsid w:val="00D313C0"/>
    <w:rsid w:val="00D323DE"/>
    <w:rsid w:val="00D32452"/>
    <w:rsid w:val="00D33C35"/>
    <w:rsid w:val="00D33D43"/>
    <w:rsid w:val="00D35DBA"/>
    <w:rsid w:val="00D35DE0"/>
    <w:rsid w:val="00D36312"/>
    <w:rsid w:val="00D3642F"/>
    <w:rsid w:val="00D37401"/>
    <w:rsid w:val="00D379AD"/>
    <w:rsid w:val="00D4021C"/>
    <w:rsid w:val="00D40A28"/>
    <w:rsid w:val="00D41280"/>
    <w:rsid w:val="00D41D8E"/>
    <w:rsid w:val="00D427A9"/>
    <w:rsid w:val="00D43350"/>
    <w:rsid w:val="00D4336D"/>
    <w:rsid w:val="00D43D2F"/>
    <w:rsid w:val="00D450EC"/>
    <w:rsid w:val="00D456BB"/>
    <w:rsid w:val="00D45B6B"/>
    <w:rsid w:val="00D45C61"/>
    <w:rsid w:val="00D45E97"/>
    <w:rsid w:val="00D46242"/>
    <w:rsid w:val="00D4636F"/>
    <w:rsid w:val="00D47358"/>
    <w:rsid w:val="00D473AC"/>
    <w:rsid w:val="00D509B0"/>
    <w:rsid w:val="00D512A8"/>
    <w:rsid w:val="00D51B93"/>
    <w:rsid w:val="00D524B4"/>
    <w:rsid w:val="00D524D6"/>
    <w:rsid w:val="00D53676"/>
    <w:rsid w:val="00D55222"/>
    <w:rsid w:val="00D55D7A"/>
    <w:rsid w:val="00D55DA1"/>
    <w:rsid w:val="00D56100"/>
    <w:rsid w:val="00D57338"/>
    <w:rsid w:val="00D613EA"/>
    <w:rsid w:val="00D6141D"/>
    <w:rsid w:val="00D61AE8"/>
    <w:rsid w:val="00D62AAE"/>
    <w:rsid w:val="00D6321A"/>
    <w:rsid w:val="00D64567"/>
    <w:rsid w:val="00D64948"/>
    <w:rsid w:val="00D6552D"/>
    <w:rsid w:val="00D658C0"/>
    <w:rsid w:val="00D675C3"/>
    <w:rsid w:val="00D70305"/>
    <w:rsid w:val="00D70AB0"/>
    <w:rsid w:val="00D70CB6"/>
    <w:rsid w:val="00D717D6"/>
    <w:rsid w:val="00D72F9A"/>
    <w:rsid w:val="00D74481"/>
    <w:rsid w:val="00D748E6"/>
    <w:rsid w:val="00D7495E"/>
    <w:rsid w:val="00D75685"/>
    <w:rsid w:val="00D75C2C"/>
    <w:rsid w:val="00D76305"/>
    <w:rsid w:val="00D7674C"/>
    <w:rsid w:val="00D76CD1"/>
    <w:rsid w:val="00D77853"/>
    <w:rsid w:val="00D80DDC"/>
    <w:rsid w:val="00D812D4"/>
    <w:rsid w:val="00D814BE"/>
    <w:rsid w:val="00D8194C"/>
    <w:rsid w:val="00D821C9"/>
    <w:rsid w:val="00D82CDB"/>
    <w:rsid w:val="00D830B9"/>
    <w:rsid w:val="00D832DD"/>
    <w:rsid w:val="00D845D4"/>
    <w:rsid w:val="00D84802"/>
    <w:rsid w:val="00D848E6"/>
    <w:rsid w:val="00D84EB8"/>
    <w:rsid w:val="00D85523"/>
    <w:rsid w:val="00D86770"/>
    <w:rsid w:val="00D91600"/>
    <w:rsid w:val="00D918A9"/>
    <w:rsid w:val="00D9400D"/>
    <w:rsid w:val="00D944EC"/>
    <w:rsid w:val="00D962A0"/>
    <w:rsid w:val="00D969CF"/>
    <w:rsid w:val="00D96B8A"/>
    <w:rsid w:val="00D974ED"/>
    <w:rsid w:val="00DA0609"/>
    <w:rsid w:val="00DA0F30"/>
    <w:rsid w:val="00DA1040"/>
    <w:rsid w:val="00DA1055"/>
    <w:rsid w:val="00DA113B"/>
    <w:rsid w:val="00DA1358"/>
    <w:rsid w:val="00DA1BBC"/>
    <w:rsid w:val="00DA25A7"/>
    <w:rsid w:val="00DA3054"/>
    <w:rsid w:val="00DA3630"/>
    <w:rsid w:val="00DA383D"/>
    <w:rsid w:val="00DA3A92"/>
    <w:rsid w:val="00DA56F9"/>
    <w:rsid w:val="00DA6A84"/>
    <w:rsid w:val="00DA701E"/>
    <w:rsid w:val="00DB16EF"/>
    <w:rsid w:val="00DB17A2"/>
    <w:rsid w:val="00DB17CD"/>
    <w:rsid w:val="00DB2A31"/>
    <w:rsid w:val="00DB2E1E"/>
    <w:rsid w:val="00DB4944"/>
    <w:rsid w:val="00DB548E"/>
    <w:rsid w:val="00DB5932"/>
    <w:rsid w:val="00DB62E4"/>
    <w:rsid w:val="00DB62E9"/>
    <w:rsid w:val="00DB67AA"/>
    <w:rsid w:val="00DC191E"/>
    <w:rsid w:val="00DC1B88"/>
    <w:rsid w:val="00DC322F"/>
    <w:rsid w:val="00DC4522"/>
    <w:rsid w:val="00DC4822"/>
    <w:rsid w:val="00DC4F08"/>
    <w:rsid w:val="00DC5A71"/>
    <w:rsid w:val="00DC62E5"/>
    <w:rsid w:val="00DC6878"/>
    <w:rsid w:val="00DC6C9B"/>
    <w:rsid w:val="00DC70F4"/>
    <w:rsid w:val="00DD2BF4"/>
    <w:rsid w:val="00DD2F0B"/>
    <w:rsid w:val="00DD34B9"/>
    <w:rsid w:val="00DD39D9"/>
    <w:rsid w:val="00DD3FAB"/>
    <w:rsid w:val="00DD475E"/>
    <w:rsid w:val="00DD52DA"/>
    <w:rsid w:val="00DD5F56"/>
    <w:rsid w:val="00DD653C"/>
    <w:rsid w:val="00DD6A6A"/>
    <w:rsid w:val="00DD6F1F"/>
    <w:rsid w:val="00DD706D"/>
    <w:rsid w:val="00DD7300"/>
    <w:rsid w:val="00DD7636"/>
    <w:rsid w:val="00DE056A"/>
    <w:rsid w:val="00DE13BB"/>
    <w:rsid w:val="00DE15E1"/>
    <w:rsid w:val="00DE1F42"/>
    <w:rsid w:val="00DE2100"/>
    <w:rsid w:val="00DE26A8"/>
    <w:rsid w:val="00DE336B"/>
    <w:rsid w:val="00DE4168"/>
    <w:rsid w:val="00DE517E"/>
    <w:rsid w:val="00DE5566"/>
    <w:rsid w:val="00DE5654"/>
    <w:rsid w:val="00DE610D"/>
    <w:rsid w:val="00DE63A6"/>
    <w:rsid w:val="00DF0616"/>
    <w:rsid w:val="00DF06A8"/>
    <w:rsid w:val="00DF16FA"/>
    <w:rsid w:val="00DF1ED8"/>
    <w:rsid w:val="00DF2210"/>
    <w:rsid w:val="00DF3115"/>
    <w:rsid w:val="00DF31E2"/>
    <w:rsid w:val="00DF33DE"/>
    <w:rsid w:val="00DF3AB7"/>
    <w:rsid w:val="00DF3C45"/>
    <w:rsid w:val="00DF3DDA"/>
    <w:rsid w:val="00DF46F9"/>
    <w:rsid w:val="00DF547E"/>
    <w:rsid w:val="00E00FAA"/>
    <w:rsid w:val="00E014F2"/>
    <w:rsid w:val="00E023A9"/>
    <w:rsid w:val="00E023F3"/>
    <w:rsid w:val="00E03398"/>
    <w:rsid w:val="00E033F5"/>
    <w:rsid w:val="00E03A3E"/>
    <w:rsid w:val="00E03D63"/>
    <w:rsid w:val="00E0415C"/>
    <w:rsid w:val="00E04A95"/>
    <w:rsid w:val="00E051D2"/>
    <w:rsid w:val="00E05696"/>
    <w:rsid w:val="00E064A3"/>
    <w:rsid w:val="00E07672"/>
    <w:rsid w:val="00E07DB3"/>
    <w:rsid w:val="00E10BD9"/>
    <w:rsid w:val="00E12887"/>
    <w:rsid w:val="00E13909"/>
    <w:rsid w:val="00E150EC"/>
    <w:rsid w:val="00E1533F"/>
    <w:rsid w:val="00E15C31"/>
    <w:rsid w:val="00E16776"/>
    <w:rsid w:val="00E16850"/>
    <w:rsid w:val="00E16D9B"/>
    <w:rsid w:val="00E1730F"/>
    <w:rsid w:val="00E17978"/>
    <w:rsid w:val="00E179B4"/>
    <w:rsid w:val="00E21185"/>
    <w:rsid w:val="00E212C4"/>
    <w:rsid w:val="00E21931"/>
    <w:rsid w:val="00E22503"/>
    <w:rsid w:val="00E22849"/>
    <w:rsid w:val="00E2293A"/>
    <w:rsid w:val="00E22F44"/>
    <w:rsid w:val="00E237A6"/>
    <w:rsid w:val="00E26ACB"/>
    <w:rsid w:val="00E26AE0"/>
    <w:rsid w:val="00E26BCC"/>
    <w:rsid w:val="00E30190"/>
    <w:rsid w:val="00E3065A"/>
    <w:rsid w:val="00E30AA7"/>
    <w:rsid w:val="00E30B5C"/>
    <w:rsid w:val="00E30DD0"/>
    <w:rsid w:val="00E337B0"/>
    <w:rsid w:val="00E340D7"/>
    <w:rsid w:val="00E342A0"/>
    <w:rsid w:val="00E350F5"/>
    <w:rsid w:val="00E355B1"/>
    <w:rsid w:val="00E357F7"/>
    <w:rsid w:val="00E35932"/>
    <w:rsid w:val="00E35FAA"/>
    <w:rsid w:val="00E36497"/>
    <w:rsid w:val="00E368CE"/>
    <w:rsid w:val="00E37B0B"/>
    <w:rsid w:val="00E37C10"/>
    <w:rsid w:val="00E408F2"/>
    <w:rsid w:val="00E41C7A"/>
    <w:rsid w:val="00E4238E"/>
    <w:rsid w:val="00E42A67"/>
    <w:rsid w:val="00E43526"/>
    <w:rsid w:val="00E43922"/>
    <w:rsid w:val="00E43A67"/>
    <w:rsid w:val="00E43BDA"/>
    <w:rsid w:val="00E44BF4"/>
    <w:rsid w:val="00E44E17"/>
    <w:rsid w:val="00E45F1E"/>
    <w:rsid w:val="00E46364"/>
    <w:rsid w:val="00E468D8"/>
    <w:rsid w:val="00E46D89"/>
    <w:rsid w:val="00E475A1"/>
    <w:rsid w:val="00E479C9"/>
    <w:rsid w:val="00E479CA"/>
    <w:rsid w:val="00E50043"/>
    <w:rsid w:val="00E511F4"/>
    <w:rsid w:val="00E51DD4"/>
    <w:rsid w:val="00E520B8"/>
    <w:rsid w:val="00E531BF"/>
    <w:rsid w:val="00E5419B"/>
    <w:rsid w:val="00E54347"/>
    <w:rsid w:val="00E55694"/>
    <w:rsid w:val="00E562C1"/>
    <w:rsid w:val="00E56D08"/>
    <w:rsid w:val="00E60285"/>
    <w:rsid w:val="00E610AF"/>
    <w:rsid w:val="00E611B8"/>
    <w:rsid w:val="00E6155A"/>
    <w:rsid w:val="00E63532"/>
    <w:rsid w:val="00E63C29"/>
    <w:rsid w:val="00E6435F"/>
    <w:rsid w:val="00E65D79"/>
    <w:rsid w:val="00E676AE"/>
    <w:rsid w:val="00E71378"/>
    <w:rsid w:val="00E71712"/>
    <w:rsid w:val="00E71785"/>
    <w:rsid w:val="00E719D4"/>
    <w:rsid w:val="00E71A6C"/>
    <w:rsid w:val="00E727E0"/>
    <w:rsid w:val="00E729F8"/>
    <w:rsid w:val="00E72D25"/>
    <w:rsid w:val="00E73381"/>
    <w:rsid w:val="00E759B7"/>
    <w:rsid w:val="00E7665F"/>
    <w:rsid w:val="00E769C5"/>
    <w:rsid w:val="00E814BE"/>
    <w:rsid w:val="00E81FB9"/>
    <w:rsid w:val="00E82CD5"/>
    <w:rsid w:val="00E83147"/>
    <w:rsid w:val="00E83678"/>
    <w:rsid w:val="00E8417E"/>
    <w:rsid w:val="00E8437F"/>
    <w:rsid w:val="00E85012"/>
    <w:rsid w:val="00E859FC"/>
    <w:rsid w:val="00E8614F"/>
    <w:rsid w:val="00E86CC6"/>
    <w:rsid w:val="00E8756C"/>
    <w:rsid w:val="00E87E34"/>
    <w:rsid w:val="00E90883"/>
    <w:rsid w:val="00E90C9C"/>
    <w:rsid w:val="00E931A1"/>
    <w:rsid w:val="00E943DF"/>
    <w:rsid w:val="00E94602"/>
    <w:rsid w:val="00E962B5"/>
    <w:rsid w:val="00E97811"/>
    <w:rsid w:val="00EA07B6"/>
    <w:rsid w:val="00EA1471"/>
    <w:rsid w:val="00EA1EFC"/>
    <w:rsid w:val="00EA2462"/>
    <w:rsid w:val="00EA2906"/>
    <w:rsid w:val="00EA2C6E"/>
    <w:rsid w:val="00EA3F03"/>
    <w:rsid w:val="00EA3FE5"/>
    <w:rsid w:val="00EA3FFE"/>
    <w:rsid w:val="00EA4C66"/>
    <w:rsid w:val="00EA4C96"/>
    <w:rsid w:val="00EA53D7"/>
    <w:rsid w:val="00EA645F"/>
    <w:rsid w:val="00EA6FBB"/>
    <w:rsid w:val="00EA7035"/>
    <w:rsid w:val="00EA70BF"/>
    <w:rsid w:val="00EA7401"/>
    <w:rsid w:val="00EA77BA"/>
    <w:rsid w:val="00EA7E9D"/>
    <w:rsid w:val="00EB23BC"/>
    <w:rsid w:val="00EB2708"/>
    <w:rsid w:val="00EB39EA"/>
    <w:rsid w:val="00EB484B"/>
    <w:rsid w:val="00EB4A67"/>
    <w:rsid w:val="00EB4BA6"/>
    <w:rsid w:val="00EB5105"/>
    <w:rsid w:val="00EB51F0"/>
    <w:rsid w:val="00EB58A5"/>
    <w:rsid w:val="00EB5AE7"/>
    <w:rsid w:val="00EB5F0B"/>
    <w:rsid w:val="00EB61BF"/>
    <w:rsid w:val="00EB6320"/>
    <w:rsid w:val="00EB6CCE"/>
    <w:rsid w:val="00EB7AFF"/>
    <w:rsid w:val="00EB7C44"/>
    <w:rsid w:val="00EB7C4F"/>
    <w:rsid w:val="00EC0188"/>
    <w:rsid w:val="00EC0E5C"/>
    <w:rsid w:val="00EC1D59"/>
    <w:rsid w:val="00EC1DD2"/>
    <w:rsid w:val="00EC36E6"/>
    <w:rsid w:val="00EC37C0"/>
    <w:rsid w:val="00EC48D6"/>
    <w:rsid w:val="00EC4979"/>
    <w:rsid w:val="00EC4C69"/>
    <w:rsid w:val="00EC6464"/>
    <w:rsid w:val="00EC688F"/>
    <w:rsid w:val="00EC73FD"/>
    <w:rsid w:val="00EC7FB0"/>
    <w:rsid w:val="00ED00A9"/>
    <w:rsid w:val="00ED05D4"/>
    <w:rsid w:val="00ED2349"/>
    <w:rsid w:val="00ED2CD0"/>
    <w:rsid w:val="00ED39EF"/>
    <w:rsid w:val="00ED3FCD"/>
    <w:rsid w:val="00ED4A30"/>
    <w:rsid w:val="00ED6B3A"/>
    <w:rsid w:val="00ED6DCA"/>
    <w:rsid w:val="00ED6FD1"/>
    <w:rsid w:val="00EE2B86"/>
    <w:rsid w:val="00EE2DBC"/>
    <w:rsid w:val="00EE35DE"/>
    <w:rsid w:val="00EE3D90"/>
    <w:rsid w:val="00EE44FB"/>
    <w:rsid w:val="00EE5F01"/>
    <w:rsid w:val="00EE60A5"/>
    <w:rsid w:val="00EE667E"/>
    <w:rsid w:val="00EE6EA5"/>
    <w:rsid w:val="00EE7954"/>
    <w:rsid w:val="00EE7FEF"/>
    <w:rsid w:val="00EF18AD"/>
    <w:rsid w:val="00EF1CEB"/>
    <w:rsid w:val="00EF1EE5"/>
    <w:rsid w:val="00EF2A87"/>
    <w:rsid w:val="00EF39FA"/>
    <w:rsid w:val="00EF3D3D"/>
    <w:rsid w:val="00EF48D8"/>
    <w:rsid w:val="00EF53C4"/>
    <w:rsid w:val="00EF5B56"/>
    <w:rsid w:val="00EF6CCC"/>
    <w:rsid w:val="00EF6D9C"/>
    <w:rsid w:val="00EF7496"/>
    <w:rsid w:val="00EF7780"/>
    <w:rsid w:val="00EF7D2C"/>
    <w:rsid w:val="00EF7DF1"/>
    <w:rsid w:val="00EF7EBB"/>
    <w:rsid w:val="00F020C4"/>
    <w:rsid w:val="00F0309B"/>
    <w:rsid w:val="00F037EB"/>
    <w:rsid w:val="00F04862"/>
    <w:rsid w:val="00F04A0D"/>
    <w:rsid w:val="00F04CE8"/>
    <w:rsid w:val="00F0500D"/>
    <w:rsid w:val="00F0544D"/>
    <w:rsid w:val="00F06764"/>
    <w:rsid w:val="00F108E3"/>
    <w:rsid w:val="00F123FA"/>
    <w:rsid w:val="00F125F9"/>
    <w:rsid w:val="00F12E56"/>
    <w:rsid w:val="00F145E6"/>
    <w:rsid w:val="00F14F84"/>
    <w:rsid w:val="00F156DC"/>
    <w:rsid w:val="00F15BDB"/>
    <w:rsid w:val="00F15FC2"/>
    <w:rsid w:val="00F16298"/>
    <w:rsid w:val="00F16569"/>
    <w:rsid w:val="00F17219"/>
    <w:rsid w:val="00F17D70"/>
    <w:rsid w:val="00F20C1B"/>
    <w:rsid w:val="00F20DA4"/>
    <w:rsid w:val="00F21835"/>
    <w:rsid w:val="00F225E2"/>
    <w:rsid w:val="00F2347C"/>
    <w:rsid w:val="00F2479B"/>
    <w:rsid w:val="00F24E2C"/>
    <w:rsid w:val="00F2519E"/>
    <w:rsid w:val="00F25F63"/>
    <w:rsid w:val="00F2680D"/>
    <w:rsid w:val="00F27205"/>
    <w:rsid w:val="00F272EB"/>
    <w:rsid w:val="00F274AB"/>
    <w:rsid w:val="00F3028E"/>
    <w:rsid w:val="00F31400"/>
    <w:rsid w:val="00F31DC3"/>
    <w:rsid w:val="00F3331E"/>
    <w:rsid w:val="00F3473F"/>
    <w:rsid w:val="00F37050"/>
    <w:rsid w:val="00F376DE"/>
    <w:rsid w:val="00F37F8C"/>
    <w:rsid w:val="00F401C4"/>
    <w:rsid w:val="00F4033C"/>
    <w:rsid w:val="00F409B3"/>
    <w:rsid w:val="00F4185C"/>
    <w:rsid w:val="00F430A9"/>
    <w:rsid w:val="00F43100"/>
    <w:rsid w:val="00F44A5A"/>
    <w:rsid w:val="00F44BD9"/>
    <w:rsid w:val="00F44CB7"/>
    <w:rsid w:val="00F450B3"/>
    <w:rsid w:val="00F469EE"/>
    <w:rsid w:val="00F47E6C"/>
    <w:rsid w:val="00F50185"/>
    <w:rsid w:val="00F516D7"/>
    <w:rsid w:val="00F518D6"/>
    <w:rsid w:val="00F51E6D"/>
    <w:rsid w:val="00F5322C"/>
    <w:rsid w:val="00F53791"/>
    <w:rsid w:val="00F556D6"/>
    <w:rsid w:val="00F55716"/>
    <w:rsid w:val="00F55972"/>
    <w:rsid w:val="00F562E8"/>
    <w:rsid w:val="00F563D4"/>
    <w:rsid w:val="00F56786"/>
    <w:rsid w:val="00F569F9"/>
    <w:rsid w:val="00F56A3F"/>
    <w:rsid w:val="00F56D2A"/>
    <w:rsid w:val="00F57052"/>
    <w:rsid w:val="00F57E5B"/>
    <w:rsid w:val="00F57F0D"/>
    <w:rsid w:val="00F601ED"/>
    <w:rsid w:val="00F60851"/>
    <w:rsid w:val="00F6239F"/>
    <w:rsid w:val="00F629A0"/>
    <w:rsid w:val="00F63065"/>
    <w:rsid w:val="00F63391"/>
    <w:rsid w:val="00F639ED"/>
    <w:rsid w:val="00F63FF4"/>
    <w:rsid w:val="00F64337"/>
    <w:rsid w:val="00F648D9"/>
    <w:rsid w:val="00F6535E"/>
    <w:rsid w:val="00F65A36"/>
    <w:rsid w:val="00F65B4D"/>
    <w:rsid w:val="00F668C8"/>
    <w:rsid w:val="00F6711E"/>
    <w:rsid w:val="00F67765"/>
    <w:rsid w:val="00F704B0"/>
    <w:rsid w:val="00F713B0"/>
    <w:rsid w:val="00F71724"/>
    <w:rsid w:val="00F71DCB"/>
    <w:rsid w:val="00F724B8"/>
    <w:rsid w:val="00F732B9"/>
    <w:rsid w:val="00F73F2B"/>
    <w:rsid w:val="00F743DB"/>
    <w:rsid w:val="00F74C6C"/>
    <w:rsid w:val="00F74CF2"/>
    <w:rsid w:val="00F74D94"/>
    <w:rsid w:val="00F74E47"/>
    <w:rsid w:val="00F77FE5"/>
    <w:rsid w:val="00F8008E"/>
    <w:rsid w:val="00F81C49"/>
    <w:rsid w:val="00F8213B"/>
    <w:rsid w:val="00F823CC"/>
    <w:rsid w:val="00F83281"/>
    <w:rsid w:val="00F83DEE"/>
    <w:rsid w:val="00F8470E"/>
    <w:rsid w:val="00F84E6F"/>
    <w:rsid w:val="00F85680"/>
    <w:rsid w:val="00F85FC4"/>
    <w:rsid w:val="00F86230"/>
    <w:rsid w:val="00F86687"/>
    <w:rsid w:val="00F86740"/>
    <w:rsid w:val="00F86D9D"/>
    <w:rsid w:val="00F91AEA"/>
    <w:rsid w:val="00F91CA7"/>
    <w:rsid w:val="00F948B5"/>
    <w:rsid w:val="00F94B2D"/>
    <w:rsid w:val="00F9631E"/>
    <w:rsid w:val="00FA1543"/>
    <w:rsid w:val="00FA1809"/>
    <w:rsid w:val="00FA1AD3"/>
    <w:rsid w:val="00FA2D9B"/>
    <w:rsid w:val="00FA30FC"/>
    <w:rsid w:val="00FA3369"/>
    <w:rsid w:val="00FA3A65"/>
    <w:rsid w:val="00FA419F"/>
    <w:rsid w:val="00FA487A"/>
    <w:rsid w:val="00FA69B1"/>
    <w:rsid w:val="00FA715E"/>
    <w:rsid w:val="00FA7C72"/>
    <w:rsid w:val="00FA7CC1"/>
    <w:rsid w:val="00FA7F3E"/>
    <w:rsid w:val="00FB144D"/>
    <w:rsid w:val="00FB17B0"/>
    <w:rsid w:val="00FB1BAE"/>
    <w:rsid w:val="00FB3848"/>
    <w:rsid w:val="00FB481B"/>
    <w:rsid w:val="00FB4CC9"/>
    <w:rsid w:val="00FB53AA"/>
    <w:rsid w:val="00FB78D8"/>
    <w:rsid w:val="00FB7F99"/>
    <w:rsid w:val="00FC1110"/>
    <w:rsid w:val="00FC26DE"/>
    <w:rsid w:val="00FC29A8"/>
    <w:rsid w:val="00FC6155"/>
    <w:rsid w:val="00FC631F"/>
    <w:rsid w:val="00FC63C5"/>
    <w:rsid w:val="00FC6F48"/>
    <w:rsid w:val="00FC6F58"/>
    <w:rsid w:val="00FC6FB7"/>
    <w:rsid w:val="00FD0630"/>
    <w:rsid w:val="00FD1393"/>
    <w:rsid w:val="00FD3306"/>
    <w:rsid w:val="00FD56B6"/>
    <w:rsid w:val="00FD5E8A"/>
    <w:rsid w:val="00FD604A"/>
    <w:rsid w:val="00FD6B77"/>
    <w:rsid w:val="00FE00D6"/>
    <w:rsid w:val="00FE03C5"/>
    <w:rsid w:val="00FE0C4A"/>
    <w:rsid w:val="00FE0FBF"/>
    <w:rsid w:val="00FE3219"/>
    <w:rsid w:val="00FE3436"/>
    <w:rsid w:val="00FE3FED"/>
    <w:rsid w:val="00FE41C7"/>
    <w:rsid w:val="00FE4A16"/>
    <w:rsid w:val="00FE6369"/>
    <w:rsid w:val="00FE63CE"/>
    <w:rsid w:val="00FE7DA7"/>
    <w:rsid w:val="00FF0C95"/>
    <w:rsid w:val="00FF178B"/>
    <w:rsid w:val="00FF1C47"/>
    <w:rsid w:val="00FF1C48"/>
    <w:rsid w:val="00FF1D39"/>
    <w:rsid w:val="00FF204D"/>
    <w:rsid w:val="00FF274D"/>
    <w:rsid w:val="00FF27F0"/>
    <w:rsid w:val="00FF2A3D"/>
    <w:rsid w:val="00FF2D0B"/>
    <w:rsid w:val="00FF2EBD"/>
    <w:rsid w:val="00FF32D0"/>
    <w:rsid w:val="00FF3892"/>
    <w:rsid w:val="00FF3BBA"/>
    <w:rsid w:val="00FF4BB3"/>
    <w:rsid w:val="00FF5841"/>
    <w:rsid w:val="00FF5B0E"/>
    <w:rsid w:val="00FF6D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E74CB"/>
  <w15:docId w15:val="{2BCF3449-9032-4FBE-9EB9-99E60167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F1D"/>
    <w:pPr>
      <w:spacing w:after="200" w:line="276" w:lineRule="auto"/>
    </w:pPr>
    <w:rPr>
      <w:sz w:val="22"/>
      <w:szCs w:val="22"/>
      <w:lang w:eastAsia="en-US"/>
    </w:rPr>
  </w:style>
  <w:style w:type="paragraph" w:styleId="Balk1">
    <w:name w:val="heading 1"/>
    <w:basedOn w:val="Normal"/>
    <w:link w:val="Balk1Char"/>
    <w:autoRedefine/>
    <w:uiPriority w:val="9"/>
    <w:qFormat/>
    <w:rsid w:val="00F27205"/>
    <w:pPr>
      <w:spacing w:after="120" w:line="360" w:lineRule="auto"/>
      <w:ind w:firstLine="562"/>
      <w:jc w:val="center"/>
      <w:outlineLvl w:val="0"/>
    </w:pPr>
    <w:rPr>
      <w:rFonts w:ascii="Times New Roman" w:eastAsia="Times New Roman" w:hAnsi="Times New Roman"/>
      <w:b/>
      <w:bCs/>
      <w:kern w:val="36"/>
      <w:sz w:val="28"/>
      <w:szCs w:val="28"/>
    </w:rPr>
  </w:style>
  <w:style w:type="paragraph" w:styleId="Balk2">
    <w:name w:val="heading 2"/>
    <w:basedOn w:val="Normal"/>
    <w:next w:val="Normal"/>
    <w:link w:val="Balk2Char"/>
    <w:autoRedefine/>
    <w:uiPriority w:val="9"/>
    <w:unhideWhenUsed/>
    <w:qFormat/>
    <w:rsid w:val="00F44A5A"/>
    <w:pPr>
      <w:keepNext/>
      <w:tabs>
        <w:tab w:val="left" w:pos="567"/>
        <w:tab w:val="left" w:pos="851"/>
      </w:tabs>
      <w:spacing w:after="120" w:line="360" w:lineRule="auto"/>
      <w:outlineLvl w:val="1"/>
    </w:pPr>
    <w:rPr>
      <w:rFonts w:ascii="Times New Roman" w:eastAsia="Times New Roman" w:hAnsi="Times New Roman"/>
      <w:b/>
      <w:bCs/>
      <w:iCs/>
      <w:sz w:val="24"/>
      <w:szCs w:val="28"/>
    </w:rPr>
  </w:style>
  <w:style w:type="paragraph" w:styleId="Balk3">
    <w:name w:val="heading 3"/>
    <w:basedOn w:val="Normal"/>
    <w:next w:val="Normal"/>
    <w:link w:val="Balk3Char"/>
    <w:autoRedefine/>
    <w:uiPriority w:val="9"/>
    <w:unhideWhenUsed/>
    <w:qFormat/>
    <w:rsid w:val="00A0481B"/>
    <w:pPr>
      <w:keepNext/>
      <w:tabs>
        <w:tab w:val="left" w:pos="709"/>
      </w:tabs>
      <w:spacing w:after="120" w:line="360" w:lineRule="auto"/>
      <w:outlineLvl w:val="2"/>
    </w:pPr>
    <w:rPr>
      <w:rFonts w:ascii="Times New Roman" w:eastAsia="Times New Roman" w:hAnsi="Times New Roman"/>
      <w:b/>
      <w:bCs/>
      <w:sz w:val="24"/>
      <w:szCs w:val="26"/>
    </w:rPr>
  </w:style>
  <w:style w:type="paragraph" w:styleId="Balk4">
    <w:name w:val="heading 4"/>
    <w:basedOn w:val="Normal"/>
    <w:link w:val="Balk4Char"/>
    <w:autoRedefine/>
    <w:uiPriority w:val="9"/>
    <w:unhideWhenUsed/>
    <w:qFormat/>
    <w:rsid w:val="007340D3"/>
    <w:pPr>
      <w:keepNext/>
      <w:tabs>
        <w:tab w:val="left" w:pos="851"/>
        <w:tab w:val="left" w:pos="1560"/>
      </w:tabs>
      <w:spacing w:before="240" w:after="60"/>
      <w:ind w:left="709" w:hanging="709"/>
      <w:outlineLvl w:val="3"/>
    </w:pPr>
    <w:rPr>
      <w:rFonts w:ascii="Times New Roman" w:eastAsia="Times New Roman" w:hAnsi="Times New Roman"/>
      <w:b/>
      <w:bCs/>
      <w:sz w:val="24"/>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F27205"/>
    <w:rPr>
      <w:rFonts w:ascii="Times New Roman" w:eastAsia="Times New Roman" w:hAnsi="Times New Roman"/>
      <w:b/>
      <w:bCs/>
      <w:kern w:val="36"/>
      <w:sz w:val="28"/>
      <w:szCs w:val="28"/>
      <w:lang w:eastAsia="en-US"/>
    </w:rPr>
  </w:style>
  <w:style w:type="paragraph" w:customStyle="1" w:styleId="stbilgi1">
    <w:name w:val="Üstbilgi1"/>
    <w:basedOn w:val="Normal"/>
    <w:link w:val="stbilgiChar"/>
    <w:uiPriority w:val="99"/>
    <w:unhideWhenUsed/>
    <w:rsid w:val="00512763"/>
    <w:pPr>
      <w:tabs>
        <w:tab w:val="center" w:pos="4513"/>
        <w:tab w:val="right" w:pos="9026"/>
      </w:tabs>
    </w:pPr>
  </w:style>
  <w:style w:type="character" w:customStyle="1" w:styleId="stbilgiChar">
    <w:name w:val="Üstbilgi Char"/>
    <w:link w:val="stbilgi1"/>
    <w:uiPriority w:val="99"/>
    <w:rsid w:val="00512763"/>
    <w:rPr>
      <w:sz w:val="22"/>
      <w:szCs w:val="22"/>
      <w:lang w:eastAsia="en-US"/>
    </w:rPr>
  </w:style>
  <w:style w:type="paragraph" w:customStyle="1" w:styleId="Altbilgi1">
    <w:name w:val="Altbilgi1"/>
    <w:basedOn w:val="Normal"/>
    <w:link w:val="AltbilgiChar"/>
    <w:uiPriority w:val="99"/>
    <w:unhideWhenUsed/>
    <w:rsid w:val="00512763"/>
    <w:pPr>
      <w:tabs>
        <w:tab w:val="center" w:pos="4513"/>
        <w:tab w:val="right" w:pos="9026"/>
      </w:tabs>
    </w:pPr>
  </w:style>
  <w:style w:type="character" w:customStyle="1" w:styleId="AltbilgiChar">
    <w:name w:val="Altbilgi Char"/>
    <w:link w:val="Altbilgi1"/>
    <w:uiPriority w:val="99"/>
    <w:rsid w:val="00512763"/>
    <w:rPr>
      <w:sz w:val="22"/>
      <w:szCs w:val="22"/>
      <w:lang w:eastAsia="en-US"/>
    </w:rPr>
  </w:style>
  <w:style w:type="table" w:styleId="TabloKlavuzu">
    <w:name w:val="Table Grid"/>
    <w:basedOn w:val="NormalTablo"/>
    <w:uiPriority w:val="59"/>
    <w:rsid w:val="00985D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unhideWhenUsed/>
    <w:rsid w:val="00FC6155"/>
    <w:rPr>
      <w:color w:val="0000FF"/>
      <w:u w:val="single"/>
    </w:rPr>
  </w:style>
  <w:style w:type="character" w:customStyle="1" w:styleId="fm-vol-iss-date">
    <w:name w:val="fm-vol-iss-date"/>
    <w:basedOn w:val="VarsaylanParagrafYazTipi"/>
    <w:rsid w:val="00FC6155"/>
  </w:style>
  <w:style w:type="character" w:customStyle="1" w:styleId="doi">
    <w:name w:val="doi"/>
    <w:basedOn w:val="VarsaylanParagrafYazTipi"/>
    <w:rsid w:val="00FC6155"/>
  </w:style>
  <w:style w:type="character" w:customStyle="1" w:styleId="AltBilgiChar0">
    <w:name w:val="Alt Bilgi Char"/>
    <w:uiPriority w:val="99"/>
    <w:rsid w:val="00DD7636"/>
  </w:style>
  <w:style w:type="paragraph" w:styleId="TBal">
    <w:name w:val="TOC Heading"/>
    <w:basedOn w:val="Balk1"/>
    <w:next w:val="Normal"/>
    <w:uiPriority w:val="39"/>
    <w:unhideWhenUsed/>
    <w:qFormat/>
    <w:rsid w:val="003949B6"/>
    <w:pPr>
      <w:keepNext/>
      <w:keepLines/>
      <w:spacing w:before="240" w:after="0" w:line="259" w:lineRule="auto"/>
      <w:outlineLvl w:val="9"/>
    </w:pPr>
    <w:rPr>
      <w:rFonts w:ascii="Calibri Light" w:hAnsi="Calibri Light"/>
      <w:b w:val="0"/>
      <w:bCs w:val="0"/>
      <w:color w:val="2E74B5"/>
      <w:kern w:val="0"/>
      <w:sz w:val="32"/>
      <w:szCs w:val="32"/>
    </w:rPr>
  </w:style>
  <w:style w:type="paragraph" w:styleId="T1">
    <w:name w:val="toc 1"/>
    <w:basedOn w:val="Normal"/>
    <w:next w:val="Normal"/>
    <w:autoRedefine/>
    <w:uiPriority w:val="39"/>
    <w:unhideWhenUsed/>
    <w:rsid w:val="00F44A5A"/>
    <w:pPr>
      <w:tabs>
        <w:tab w:val="left" w:pos="284"/>
        <w:tab w:val="right" w:leader="dot" w:pos="8789"/>
      </w:tabs>
      <w:spacing w:line="240" w:lineRule="auto"/>
    </w:pPr>
    <w:rPr>
      <w:rFonts w:ascii="Times New Roman" w:hAnsi="Times New Roman"/>
      <w:b/>
      <w:noProof/>
      <w:sz w:val="24"/>
      <w:szCs w:val="24"/>
    </w:rPr>
  </w:style>
  <w:style w:type="character" w:customStyle="1" w:styleId="Balk2Char">
    <w:name w:val="Başlık 2 Char"/>
    <w:link w:val="Balk2"/>
    <w:uiPriority w:val="9"/>
    <w:rsid w:val="00F44A5A"/>
    <w:rPr>
      <w:rFonts w:ascii="Times New Roman" w:eastAsia="Times New Roman" w:hAnsi="Times New Roman"/>
      <w:b/>
      <w:bCs/>
      <w:iCs/>
      <w:sz w:val="24"/>
      <w:szCs w:val="28"/>
      <w:lang w:eastAsia="en-US"/>
    </w:rPr>
  </w:style>
  <w:style w:type="character" w:customStyle="1" w:styleId="Balk3Char">
    <w:name w:val="Başlık 3 Char"/>
    <w:link w:val="Balk3"/>
    <w:uiPriority w:val="9"/>
    <w:rsid w:val="00A0481B"/>
    <w:rPr>
      <w:rFonts w:ascii="Times New Roman" w:eastAsia="Times New Roman" w:hAnsi="Times New Roman"/>
      <w:b/>
      <w:bCs/>
      <w:sz w:val="24"/>
      <w:szCs w:val="26"/>
      <w:lang w:eastAsia="en-US"/>
    </w:rPr>
  </w:style>
  <w:style w:type="paragraph" w:styleId="T2">
    <w:name w:val="toc 2"/>
    <w:basedOn w:val="Normal"/>
    <w:next w:val="Normal"/>
    <w:autoRedefine/>
    <w:uiPriority w:val="39"/>
    <w:unhideWhenUsed/>
    <w:rsid w:val="00A95DD3"/>
    <w:pPr>
      <w:tabs>
        <w:tab w:val="left" w:pos="567"/>
        <w:tab w:val="right" w:leader="dot" w:pos="9072"/>
      </w:tabs>
      <w:suppressAutoHyphens/>
      <w:spacing w:after="0" w:line="360" w:lineRule="auto"/>
      <w:ind w:left="562" w:hanging="562"/>
      <w:jc w:val="both"/>
    </w:pPr>
    <w:rPr>
      <w:rFonts w:ascii="Times New Roman" w:hAnsi="Times New Roman"/>
      <w:noProof/>
      <w:sz w:val="24"/>
      <w:szCs w:val="24"/>
    </w:rPr>
  </w:style>
  <w:style w:type="paragraph" w:styleId="T3">
    <w:name w:val="toc 3"/>
    <w:basedOn w:val="Normal"/>
    <w:next w:val="Normal"/>
    <w:autoRedefine/>
    <w:uiPriority w:val="39"/>
    <w:unhideWhenUsed/>
    <w:rsid w:val="00F44A5A"/>
    <w:pPr>
      <w:tabs>
        <w:tab w:val="left" w:pos="567"/>
        <w:tab w:val="left" w:pos="1540"/>
        <w:tab w:val="right" w:leader="dot" w:pos="8789"/>
      </w:tabs>
      <w:spacing w:line="240" w:lineRule="auto"/>
    </w:pPr>
  </w:style>
  <w:style w:type="character" w:customStyle="1" w:styleId="stBilgiChar0">
    <w:name w:val="Üst Bilgi Char"/>
    <w:uiPriority w:val="99"/>
    <w:rsid w:val="00F469EE"/>
    <w:rPr>
      <w:rFonts w:ascii="Times New Roman" w:hAnsi="Times New Roman"/>
      <w:sz w:val="24"/>
    </w:rPr>
  </w:style>
  <w:style w:type="character" w:customStyle="1" w:styleId="Balk4Char">
    <w:name w:val="Başlık 4 Char"/>
    <w:link w:val="Balk4"/>
    <w:uiPriority w:val="9"/>
    <w:rsid w:val="007340D3"/>
    <w:rPr>
      <w:rFonts w:ascii="Times New Roman" w:eastAsia="Times New Roman" w:hAnsi="Times New Roman"/>
      <w:b/>
      <w:bCs/>
      <w:sz w:val="24"/>
      <w:szCs w:val="28"/>
      <w:lang w:eastAsia="en-US"/>
    </w:rPr>
  </w:style>
  <w:style w:type="paragraph" w:styleId="ResimYazs">
    <w:name w:val="caption"/>
    <w:basedOn w:val="Normal"/>
    <w:next w:val="Normal"/>
    <w:uiPriority w:val="35"/>
    <w:unhideWhenUsed/>
    <w:qFormat/>
    <w:rsid w:val="00061490"/>
    <w:rPr>
      <w:b/>
      <w:bCs/>
      <w:sz w:val="20"/>
      <w:szCs w:val="20"/>
    </w:rPr>
  </w:style>
  <w:style w:type="paragraph" w:styleId="ekillerTablosu">
    <w:name w:val="table of figures"/>
    <w:basedOn w:val="Normal"/>
    <w:next w:val="Normal"/>
    <w:uiPriority w:val="99"/>
    <w:unhideWhenUsed/>
    <w:rsid w:val="00B57314"/>
  </w:style>
  <w:style w:type="character" w:styleId="AklamaBavurusu">
    <w:name w:val="annotation reference"/>
    <w:uiPriority w:val="99"/>
    <w:semiHidden/>
    <w:unhideWhenUsed/>
    <w:rsid w:val="00791D56"/>
    <w:rPr>
      <w:sz w:val="16"/>
      <w:szCs w:val="16"/>
    </w:rPr>
  </w:style>
  <w:style w:type="paragraph" w:styleId="AklamaMetni">
    <w:name w:val="annotation text"/>
    <w:basedOn w:val="Normal"/>
    <w:link w:val="AklamaMetniChar"/>
    <w:uiPriority w:val="99"/>
    <w:unhideWhenUsed/>
    <w:rsid w:val="00791D56"/>
    <w:pPr>
      <w:spacing w:line="240" w:lineRule="auto"/>
    </w:pPr>
    <w:rPr>
      <w:sz w:val="20"/>
      <w:szCs w:val="20"/>
    </w:rPr>
  </w:style>
  <w:style w:type="character" w:customStyle="1" w:styleId="AklamaMetniChar">
    <w:name w:val="Açıklama Metni Char"/>
    <w:link w:val="AklamaMetni"/>
    <w:uiPriority w:val="99"/>
    <w:rsid w:val="00791D56"/>
    <w:rPr>
      <w:lang w:eastAsia="en-US"/>
    </w:rPr>
  </w:style>
  <w:style w:type="paragraph" w:styleId="BalonMetni">
    <w:name w:val="Balloon Text"/>
    <w:basedOn w:val="Normal"/>
    <w:link w:val="BalonMetniChar"/>
    <w:uiPriority w:val="99"/>
    <w:semiHidden/>
    <w:unhideWhenUsed/>
    <w:rsid w:val="00791D56"/>
    <w:pPr>
      <w:spacing w:after="0" w:line="240" w:lineRule="auto"/>
    </w:pPr>
    <w:rPr>
      <w:rFonts w:ascii="Tahoma" w:hAnsi="Tahoma"/>
      <w:sz w:val="16"/>
      <w:szCs w:val="16"/>
    </w:rPr>
  </w:style>
  <w:style w:type="character" w:customStyle="1" w:styleId="BalonMetniChar">
    <w:name w:val="Balon Metni Char"/>
    <w:link w:val="BalonMetni"/>
    <w:uiPriority w:val="99"/>
    <w:semiHidden/>
    <w:rsid w:val="00791D56"/>
    <w:rPr>
      <w:rFonts w:ascii="Tahoma" w:hAnsi="Tahoma" w:cs="Tahoma"/>
      <w:sz w:val="16"/>
      <w:szCs w:val="16"/>
      <w:lang w:eastAsia="en-US"/>
    </w:rPr>
  </w:style>
  <w:style w:type="paragraph" w:styleId="ListeParagraf">
    <w:name w:val="List Paragraph"/>
    <w:basedOn w:val="Normal"/>
    <w:uiPriority w:val="34"/>
    <w:qFormat/>
    <w:rsid w:val="00397DE0"/>
    <w:pPr>
      <w:ind w:left="720"/>
      <w:contextualSpacing/>
    </w:pPr>
  </w:style>
  <w:style w:type="character" w:customStyle="1" w:styleId="authors-list-item">
    <w:name w:val="authors-list-item"/>
    <w:basedOn w:val="VarsaylanParagrafYazTipi"/>
    <w:rsid w:val="005B4AE5"/>
  </w:style>
  <w:style w:type="character" w:customStyle="1" w:styleId="comma">
    <w:name w:val="comma"/>
    <w:basedOn w:val="VarsaylanParagrafYazTipi"/>
    <w:rsid w:val="005B4AE5"/>
  </w:style>
  <w:style w:type="paragraph" w:customStyle="1" w:styleId="Heading21">
    <w:name w:val="Heading 21"/>
    <w:basedOn w:val="Normal"/>
    <w:uiPriority w:val="1"/>
    <w:qFormat/>
    <w:rsid w:val="007B0EBE"/>
    <w:pPr>
      <w:widowControl w:val="0"/>
      <w:autoSpaceDE w:val="0"/>
      <w:autoSpaceDN w:val="0"/>
      <w:spacing w:after="0" w:line="240" w:lineRule="auto"/>
      <w:ind w:left="216" w:right="2759"/>
      <w:jc w:val="center"/>
      <w:outlineLvl w:val="2"/>
    </w:pPr>
    <w:rPr>
      <w:rFonts w:ascii="Verdana" w:eastAsia="Verdana" w:hAnsi="Verdana" w:cs="Verdana"/>
      <w:b/>
      <w:bCs/>
      <w:sz w:val="24"/>
      <w:szCs w:val="24"/>
    </w:rPr>
  </w:style>
  <w:style w:type="paragraph" w:customStyle="1" w:styleId="TableParagraph">
    <w:name w:val="Table Paragraph"/>
    <w:basedOn w:val="Normal"/>
    <w:uiPriority w:val="1"/>
    <w:qFormat/>
    <w:rsid w:val="00826AC8"/>
    <w:pPr>
      <w:widowControl w:val="0"/>
      <w:autoSpaceDE w:val="0"/>
      <w:autoSpaceDN w:val="0"/>
      <w:spacing w:after="0" w:line="240" w:lineRule="auto"/>
    </w:pPr>
    <w:rPr>
      <w:rFonts w:ascii="Trebuchet MS" w:eastAsia="Trebuchet MS" w:hAnsi="Trebuchet MS" w:cs="Trebuchet MS"/>
    </w:rPr>
  </w:style>
  <w:style w:type="paragraph" w:styleId="HTMLncedenBiimlendirilmi">
    <w:name w:val="HTML Preformatted"/>
    <w:basedOn w:val="Normal"/>
    <w:link w:val="HTMLncedenBiimlendirilmiChar"/>
    <w:uiPriority w:val="99"/>
    <w:unhideWhenUsed/>
    <w:rsid w:val="006D2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ncedenBiimlendirilmiChar">
    <w:name w:val="HTML Önceden Biçimlendirilmiş Char"/>
    <w:link w:val="HTMLncedenBiimlendirilmi"/>
    <w:uiPriority w:val="99"/>
    <w:rsid w:val="006D2C64"/>
    <w:rPr>
      <w:rFonts w:ascii="Courier New" w:eastAsia="Times New Roman" w:hAnsi="Courier New" w:cs="Courier New"/>
    </w:rPr>
  </w:style>
  <w:style w:type="paragraph" w:styleId="stBilgi">
    <w:name w:val="header"/>
    <w:basedOn w:val="Normal"/>
    <w:link w:val="stBilgiChar1"/>
    <w:uiPriority w:val="99"/>
    <w:unhideWhenUsed/>
    <w:rsid w:val="00FF274D"/>
    <w:pPr>
      <w:tabs>
        <w:tab w:val="center" w:pos="4680"/>
        <w:tab w:val="right" w:pos="9360"/>
      </w:tabs>
      <w:spacing w:after="0" w:line="240" w:lineRule="auto"/>
    </w:pPr>
  </w:style>
  <w:style w:type="character" w:customStyle="1" w:styleId="stBilgiChar1">
    <w:name w:val="Üst Bilgi Char1"/>
    <w:basedOn w:val="VarsaylanParagrafYazTipi"/>
    <w:link w:val="stBilgi"/>
    <w:uiPriority w:val="99"/>
    <w:rsid w:val="00FF274D"/>
    <w:rPr>
      <w:sz w:val="22"/>
      <w:szCs w:val="22"/>
      <w:lang w:eastAsia="en-US"/>
    </w:rPr>
  </w:style>
  <w:style w:type="paragraph" w:styleId="AltBilgi">
    <w:name w:val="footer"/>
    <w:basedOn w:val="Normal"/>
    <w:link w:val="AltBilgiChar1"/>
    <w:uiPriority w:val="99"/>
    <w:unhideWhenUsed/>
    <w:rsid w:val="00FF274D"/>
    <w:pPr>
      <w:tabs>
        <w:tab w:val="center" w:pos="4680"/>
        <w:tab w:val="right" w:pos="9360"/>
      </w:tabs>
      <w:spacing w:after="0" w:line="240" w:lineRule="auto"/>
    </w:pPr>
  </w:style>
  <w:style w:type="character" w:customStyle="1" w:styleId="AltBilgiChar1">
    <w:name w:val="Alt Bilgi Char1"/>
    <w:basedOn w:val="VarsaylanParagrafYazTipi"/>
    <w:link w:val="AltBilgi"/>
    <w:uiPriority w:val="99"/>
    <w:rsid w:val="00FF274D"/>
    <w:rPr>
      <w:sz w:val="22"/>
      <w:szCs w:val="22"/>
      <w:lang w:eastAsia="en-US"/>
    </w:rPr>
  </w:style>
  <w:style w:type="paragraph" w:customStyle="1" w:styleId="Default">
    <w:name w:val="Default"/>
    <w:rsid w:val="0012546C"/>
    <w:pPr>
      <w:autoSpaceDE w:val="0"/>
      <w:autoSpaceDN w:val="0"/>
      <w:adjustRightInd w:val="0"/>
    </w:pPr>
    <w:rPr>
      <w:rFonts w:ascii="Times New Roman" w:eastAsiaTheme="minorEastAsia" w:hAnsi="Times New Roman"/>
      <w:color w:val="000000"/>
      <w:sz w:val="24"/>
      <w:szCs w:val="24"/>
    </w:rPr>
  </w:style>
  <w:style w:type="paragraph" w:customStyle="1" w:styleId="2">
    <w:name w:val="2"/>
    <w:basedOn w:val="Normal"/>
    <w:next w:val="Normal"/>
    <w:uiPriority w:val="11"/>
    <w:qFormat/>
    <w:rsid w:val="001C4177"/>
    <w:pPr>
      <w:spacing w:after="60" w:line="240" w:lineRule="auto"/>
      <w:jc w:val="center"/>
      <w:outlineLvl w:val="1"/>
    </w:pPr>
    <w:rPr>
      <w:rFonts w:ascii="Cambria" w:eastAsia="Times New Roman" w:hAnsi="Cambria"/>
      <w:sz w:val="24"/>
      <w:szCs w:val="24"/>
      <w:lang w:val="x-none" w:eastAsia="x-none"/>
    </w:rPr>
  </w:style>
  <w:style w:type="numbering" w:customStyle="1" w:styleId="ListeYok1">
    <w:name w:val="Liste Yok1"/>
    <w:next w:val="ListeYok"/>
    <w:uiPriority w:val="99"/>
    <w:semiHidden/>
    <w:unhideWhenUsed/>
    <w:rsid w:val="001C4177"/>
  </w:style>
  <w:style w:type="paragraph" w:styleId="NormalWeb">
    <w:name w:val="Normal (Web)"/>
    <w:basedOn w:val="Normal"/>
    <w:uiPriority w:val="99"/>
    <w:unhideWhenUsed/>
    <w:rsid w:val="001C4177"/>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1C4177"/>
    <w:pPr>
      <w:spacing w:before="280" w:after="119" w:line="240" w:lineRule="auto"/>
    </w:pPr>
    <w:rPr>
      <w:rFonts w:ascii="Times New Roman" w:eastAsia="Times New Roman" w:hAnsi="Times New Roman"/>
      <w:sz w:val="24"/>
      <w:szCs w:val="24"/>
      <w:lang w:eastAsia="ar-SA"/>
    </w:rPr>
  </w:style>
  <w:style w:type="character" w:customStyle="1" w:styleId="apple-converted-space">
    <w:name w:val="apple-converted-space"/>
    <w:uiPriority w:val="99"/>
    <w:rsid w:val="001C4177"/>
    <w:rPr>
      <w:rFonts w:cs="Times New Roman"/>
    </w:rPr>
  </w:style>
  <w:style w:type="paragraph" w:styleId="AralkYok">
    <w:name w:val="No Spacing"/>
    <w:uiPriority w:val="99"/>
    <w:qFormat/>
    <w:rsid w:val="001C4177"/>
    <w:rPr>
      <w:sz w:val="22"/>
      <w:szCs w:val="22"/>
      <w:lang w:eastAsia="en-US"/>
    </w:rPr>
  </w:style>
  <w:style w:type="character" w:customStyle="1" w:styleId="A0">
    <w:name w:val="A0"/>
    <w:uiPriority w:val="99"/>
    <w:rsid w:val="001C4177"/>
    <w:rPr>
      <w:color w:val="000000"/>
      <w:sz w:val="20"/>
    </w:rPr>
  </w:style>
  <w:style w:type="character" w:customStyle="1" w:styleId="A2">
    <w:name w:val="A2"/>
    <w:uiPriority w:val="99"/>
    <w:rsid w:val="001C4177"/>
    <w:rPr>
      <w:color w:val="000000"/>
      <w:sz w:val="20"/>
    </w:rPr>
  </w:style>
  <w:style w:type="paragraph" w:customStyle="1" w:styleId="svarticlesection">
    <w:name w:val="svarticle section"/>
    <w:basedOn w:val="Normal"/>
    <w:uiPriority w:val="99"/>
    <w:rsid w:val="001C4177"/>
    <w:pPr>
      <w:spacing w:before="100" w:beforeAutospacing="1" w:after="100" w:afterAutospacing="1" w:line="240" w:lineRule="auto"/>
    </w:pPr>
    <w:rPr>
      <w:rFonts w:ascii="Times New Roman" w:hAnsi="Times New Roman"/>
      <w:sz w:val="24"/>
      <w:szCs w:val="24"/>
      <w:lang w:eastAsia="tr-TR"/>
    </w:rPr>
  </w:style>
  <w:style w:type="paragraph" w:styleId="AklamaKonusu">
    <w:name w:val="annotation subject"/>
    <w:basedOn w:val="AklamaMetni"/>
    <w:next w:val="AklamaMetni"/>
    <w:link w:val="AklamaKonusuChar"/>
    <w:uiPriority w:val="99"/>
    <w:semiHidden/>
    <w:unhideWhenUsed/>
    <w:rsid w:val="001C4177"/>
    <w:rPr>
      <w:b/>
      <w:bCs/>
      <w:lang w:val="x-none"/>
    </w:rPr>
  </w:style>
  <w:style w:type="character" w:customStyle="1" w:styleId="AklamaKonusuChar">
    <w:name w:val="Açıklama Konusu Char"/>
    <w:basedOn w:val="AklamaMetniChar"/>
    <w:link w:val="AklamaKonusu"/>
    <w:uiPriority w:val="99"/>
    <w:semiHidden/>
    <w:rsid w:val="001C4177"/>
    <w:rPr>
      <w:b/>
      <w:bCs/>
      <w:lang w:val="x-none" w:eastAsia="en-US"/>
    </w:rPr>
  </w:style>
  <w:style w:type="paragraph" w:customStyle="1" w:styleId="AralkYok1">
    <w:name w:val="Aralık Yok1"/>
    <w:rsid w:val="001C4177"/>
    <w:rPr>
      <w:rFonts w:eastAsia="Times New Roman"/>
      <w:sz w:val="22"/>
      <w:szCs w:val="22"/>
      <w:lang w:eastAsia="en-US"/>
    </w:rPr>
  </w:style>
  <w:style w:type="paragraph" w:customStyle="1" w:styleId="ParaAttribute0">
    <w:name w:val="ParaAttribute0"/>
    <w:rsid w:val="001C4177"/>
    <w:pPr>
      <w:widowControl w:val="0"/>
      <w:wordWrap w:val="0"/>
    </w:pPr>
    <w:rPr>
      <w:rFonts w:ascii="Times New Roman" w:hAnsi="Times New Roman"/>
    </w:rPr>
  </w:style>
  <w:style w:type="character" w:customStyle="1" w:styleId="CharAttribute0">
    <w:name w:val="CharAttribute0"/>
    <w:uiPriority w:val="99"/>
    <w:rsid w:val="001C4177"/>
    <w:rPr>
      <w:rFonts w:ascii="Times New Roman" w:eastAsia="Times New Roman"/>
    </w:rPr>
  </w:style>
  <w:style w:type="character" w:styleId="HafifVurgulama">
    <w:name w:val="Subtle Emphasis"/>
    <w:uiPriority w:val="19"/>
    <w:qFormat/>
    <w:rsid w:val="001C4177"/>
    <w:rPr>
      <w:i/>
      <w:iCs/>
      <w:color w:val="808080"/>
    </w:rPr>
  </w:style>
  <w:style w:type="character" w:styleId="Vurgu">
    <w:name w:val="Emphasis"/>
    <w:uiPriority w:val="20"/>
    <w:qFormat/>
    <w:rsid w:val="001C4177"/>
    <w:rPr>
      <w:i/>
      <w:iCs/>
    </w:rPr>
  </w:style>
  <w:style w:type="character" w:customStyle="1" w:styleId="AltyazChar1">
    <w:name w:val="Altyazı Char1"/>
    <w:link w:val="Altyaz"/>
    <w:uiPriority w:val="11"/>
    <w:rsid w:val="001C4177"/>
    <w:rPr>
      <w:rFonts w:ascii="Cambria" w:eastAsia="Times New Roman" w:hAnsi="Cambria"/>
      <w:sz w:val="24"/>
      <w:szCs w:val="24"/>
    </w:rPr>
  </w:style>
  <w:style w:type="numbering" w:customStyle="1" w:styleId="ListeYok2">
    <w:name w:val="Liste Yok2"/>
    <w:next w:val="ListeYok"/>
    <w:uiPriority w:val="99"/>
    <w:semiHidden/>
    <w:unhideWhenUsed/>
    <w:rsid w:val="001C4177"/>
  </w:style>
  <w:style w:type="numbering" w:customStyle="1" w:styleId="ListeYok11">
    <w:name w:val="Liste Yok11"/>
    <w:next w:val="ListeYok"/>
    <w:uiPriority w:val="99"/>
    <w:semiHidden/>
    <w:unhideWhenUsed/>
    <w:rsid w:val="001C4177"/>
  </w:style>
  <w:style w:type="table" w:customStyle="1" w:styleId="TabloKlavuzu1">
    <w:name w:val="Tablo Kılavuzu1"/>
    <w:basedOn w:val="NormalTablo"/>
    <w:next w:val="TabloKlavuzu"/>
    <w:uiPriority w:val="39"/>
    <w:rsid w:val="001C4177"/>
    <w:pPr>
      <w:spacing w:before="24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
    <w:name w:val="Light List"/>
    <w:basedOn w:val="NormalTablo"/>
    <w:uiPriority w:val="61"/>
    <w:rsid w:val="001C4177"/>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1C4177"/>
    <w:pPr>
      <w:tabs>
        <w:tab w:val="decimal" w:pos="360"/>
      </w:tabs>
    </w:pPr>
    <w:rPr>
      <w:lang w:eastAsia="tr-TR"/>
    </w:rPr>
  </w:style>
  <w:style w:type="paragraph" w:styleId="DipnotMetni">
    <w:name w:val="footnote text"/>
    <w:basedOn w:val="Normal"/>
    <w:link w:val="DipnotMetniChar"/>
    <w:uiPriority w:val="99"/>
    <w:unhideWhenUsed/>
    <w:rsid w:val="001C4177"/>
    <w:pPr>
      <w:spacing w:after="0" w:line="240" w:lineRule="auto"/>
    </w:pPr>
    <w:rPr>
      <w:rFonts w:eastAsia="Times New Roman"/>
      <w:sz w:val="20"/>
      <w:szCs w:val="20"/>
      <w:lang w:val="x-none" w:eastAsia="x-none"/>
    </w:rPr>
  </w:style>
  <w:style w:type="character" w:customStyle="1" w:styleId="DipnotMetniChar">
    <w:name w:val="Dipnot Metni Char"/>
    <w:basedOn w:val="VarsaylanParagrafYazTipi"/>
    <w:link w:val="DipnotMetni"/>
    <w:uiPriority w:val="99"/>
    <w:rsid w:val="001C4177"/>
    <w:rPr>
      <w:rFonts w:eastAsia="Times New Roman"/>
      <w:lang w:val="x-none" w:eastAsia="x-none"/>
    </w:rPr>
  </w:style>
  <w:style w:type="table" w:styleId="OrtaGlgeleme2-Vurgu5">
    <w:name w:val="Medium Shading 2 Accent 5"/>
    <w:basedOn w:val="NormalTablo"/>
    <w:uiPriority w:val="64"/>
    <w:rsid w:val="001C4177"/>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1C4177"/>
    <w:rPr>
      <w:rFonts w:eastAsia="Times New Roman"/>
      <w:color w:val="4F81BD"/>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1C4177"/>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BelgeBalantlar">
    <w:name w:val="Document Map"/>
    <w:basedOn w:val="Normal"/>
    <w:link w:val="BelgeBalantlarChar"/>
    <w:uiPriority w:val="99"/>
    <w:semiHidden/>
    <w:unhideWhenUsed/>
    <w:rsid w:val="001C4177"/>
    <w:pPr>
      <w:spacing w:after="0" w:line="240" w:lineRule="auto"/>
    </w:pPr>
    <w:rPr>
      <w:rFonts w:ascii="Tahoma" w:hAnsi="Tahoma"/>
      <w:sz w:val="16"/>
      <w:szCs w:val="16"/>
      <w:lang w:val="x-none" w:eastAsia="x-none"/>
    </w:rPr>
  </w:style>
  <w:style w:type="character" w:customStyle="1" w:styleId="BelgeBalantlarChar">
    <w:name w:val="Belge Bağlantıları Char"/>
    <w:basedOn w:val="VarsaylanParagrafYazTipi"/>
    <w:link w:val="BelgeBalantlar"/>
    <w:uiPriority w:val="99"/>
    <w:semiHidden/>
    <w:rsid w:val="001C4177"/>
    <w:rPr>
      <w:rFonts w:ascii="Tahoma" w:hAnsi="Tahoma"/>
      <w:sz w:val="16"/>
      <w:szCs w:val="16"/>
      <w:lang w:val="x-none" w:eastAsia="x-none"/>
    </w:rPr>
  </w:style>
  <w:style w:type="paragraph" w:customStyle="1" w:styleId="A1">
    <w:name w:val="A 1"/>
    <w:basedOn w:val="Normal"/>
    <w:link w:val="A1Char"/>
    <w:qFormat/>
    <w:rsid w:val="001C4177"/>
    <w:pPr>
      <w:spacing w:after="0" w:line="0" w:lineRule="atLeast"/>
      <w:ind w:left="840"/>
      <w:jc w:val="center"/>
    </w:pPr>
    <w:rPr>
      <w:rFonts w:ascii="Times New Roman" w:eastAsia="Times New Roman" w:hAnsi="Times New Roman"/>
      <w:b/>
      <w:sz w:val="28"/>
      <w:szCs w:val="20"/>
      <w:lang w:val="x-none" w:eastAsia="x-none"/>
    </w:rPr>
  </w:style>
  <w:style w:type="character" w:customStyle="1" w:styleId="A1Char">
    <w:name w:val="A 1 Char"/>
    <w:link w:val="A1"/>
    <w:rsid w:val="001C4177"/>
    <w:rPr>
      <w:rFonts w:ascii="Times New Roman" w:eastAsia="Times New Roman" w:hAnsi="Times New Roman"/>
      <w:b/>
      <w:sz w:val="28"/>
      <w:lang w:val="x-none" w:eastAsia="x-none"/>
    </w:rPr>
  </w:style>
  <w:style w:type="paragraph" w:customStyle="1" w:styleId="A20">
    <w:name w:val="A 2"/>
    <w:basedOn w:val="Normal"/>
    <w:link w:val="A2Char"/>
    <w:autoRedefine/>
    <w:qFormat/>
    <w:rsid w:val="001C4177"/>
    <w:pPr>
      <w:spacing w:after="0" w:line="360" w:lineRule="auto"/>
      <w:jc w:val="both"/>
    </w:pPr>
    <w:rPr>
      <w:rFonts w:ascii="Times New Roman" w:hAnsi="Times New Roman"/>
      <w:b/>
      <w:sz w:val="24"/>
      <w:szCs w:val="24"/>
      <w:lang w:val="x-none"/>
    </w:rPr>
  </w:style>
  <w:style w:type="character" w:customStyle="1" w:styleId="A2Char">
    <w:name w:val="A 2 Char"/>
    <w:link w:val="A20"/>
    <w:rsid w:val="001C4177"/>
    <w:rPr>
      <w:rFonts w:ascii="Times New Roman" w:hAnsi="Times New Roman"/>
      <w:b/>
      <w:sz w:val="24"/>
      <w:szCs w:val="24"/>
      <w:lang w:val="x-none" w:eastAsia="en-US"/>
    </w:rPr>
  </w:style>
  <w:style w:type="paragraph" w:customStyle="1" w:styleId="A3">
    <w:name w:val="A 3"/>
    <w:basedOn w:val="Normal"/>
    <w:link w:val="A3Char"/>
    <w:qFormat/>
    <w:rsid w:val="001C4177"/>
    <w:pPr>
      <w:shd w:val="clear" w:color="auto" w:fill="FFFFFF"/>
      <w:spacing w:after="0" w:line="360" w:lineRule="auto"/>
      <w:textAlignment w:val="baseline"/>
    </w:pPr>
    <w:rPr>
      <w:rFonts w:ascii="Times New Roman" w:hAnsi="Times New Roman"/>
      <w:b/>
      <w:sz w:val="24"/>
      <w:szCs w:val="24"/>
      <w:lang w:val="x-none" w:eastAsia="x-none"/>
    </w:rPr>
  </w:style>
  <w:style w:type="character" w:customStyle="1" w:styleId="A3Char">
    <w:name w:val="A 3 Char"/>
    <w:link w:val="A3"/>
    <w:rsid w:val="001C4177"/>
    <w:rPr>
      <w:rFonts w:ascii="Times New Roman" w:hAnsi="Times New Roman"/>
      <w:b/>
      <w:sz w:val="24"/>
      <w:szCs w:val="24"/>
      <w:shd w:val="clear" w:color="auto" w:fill="FFFFFF"/>
      <w:lang w:val="x-none" w:eastAsia="x-none"/>
    </w:rPr>
  </w:style>
  <w:style w:type="character" w:customStyle="1" w:styleId="tlid-translation">
    <w:name w:val="tlid-translation"/>
    <w:basedOn w:val="VarsaylanParagrafYazTipi"/>
    <w:rsid w:val="001C4177"/>
  </w:style>
  <w:style w:type="character" w:styleId="Gl">
    <w:name w:val="Strong"/>
    <w:uiPriority w:val="22"/>
    <w:qFormat/>
    <w:rsid w:val="001C4177"/>
    <w:rPr>
      <w:b/>
      <w:bCs/>
    </w:rPr>
  </w:style>
  <w:style w:type="character" w:customStyle="1" w:styleId="fontstyle01">
    <w:name w:val="fontstyle01"/>
    <w:rsid w:val="001C4177"/>
    <w:rPr>
      <w:rFonts w:ascii="Times New Roman" w:hAnsi="Times New Roman" w:cs="Times New Roman" w:hint="default"/>
      <w:b/>
      <w:bCs/>
      <w:i w:val="0"/>
      <w:iCs w:val="0"/>
      <w:color w:val="000000"/>
      <w:sz w:val="24"/>
      <w:szCs w:val="24"/>
    </w:rPr>
  </w:style>
  <w:style w:type="paragraph" w:styleId="Dzeltme">
    <w:name w:val="Revision"/>
    <w:hidden/>
    <w:uiPriority w:val="99"/>
    <w:semiHidden/>
    <w:rsid w:val="001C4177"/>
    <w:rPr>
      <w:rFonts w:cs="Arial"/>
    </w:rPr>
  </w:style>
  <w:style w:type="paragraph" w:customStyle="1" w:styleId="Stil1">
    <w:name w:val="Stil1"/>
    <w:basedOn w:val="Normal"/>
    <w:link w:val="Stil1Char"/>
    <w:qFormat/>
    <w:rsid w:val="001C4177"/>
    <w:pPr>
      <w:spacing w:after="0" w:line="240" w:lineRule="auto"/>
    </w:pPr>
    <w:rPr>
      <w:rFonts w:ascii="Times New Roman" w:hAnsi="Times New Roman"/>
      <w:sz w:val="24"/>
      <w:szCs w:val="24"/>
    </w:rPr>
  </w:style>
  <w:style w:type="character" w:customStyle="1" w:styleId="Stil1Char">
    <w:name w:val="Stil1 Char"/>
    <w:link w:val="Stil1"/>
    <w:rsid w:val="001C4177"/>
    <w:rPr>
      <w:rFonts w:ascii="Times New Roman" w:hAnsi="Times New Roman"/>
      <w:sz w:val="24"/>
      <w:szCs w:val="24"/>
      <w:lang w:eastAsia="en-US"/>
    </w:rPr>
  </w:style>
  <w:style w:type="paragraph" w:styleId="Altyaz">
    <w:name w:val="Subtitle"/>
    <w:basedOn w:val="Normal"/>
    <w:next w:val="Normal"/>
    <w:link w:val="AltyazChar1"/>
    <w:uiPriority w:val="11"/>
    <w:qFormat/>
    <w:rsid w:val="001C4177"/>
    <w:pPr>
      <w:numPr>
        <w:ilvl w:val="1"/>
      </w:numPr>
      <w:spacing w:after="160" w:line="240" w:lineRule="auto"/>
    </w:pPr>
    <w:rPr>
      <w:rFonts w:ascii="Cambria" w:eastAsia="Times New Roman" w:hAnsi="Cambria"/>
      <w:sz w:val="24"/>
      <w:szCs w:val="24"/>
      <w:lang w:eastAsia="tr-TR"/>
    </w:rPr>
  </w:style>
  <w:style w:type="character" w:customStyle="1" w:styleId="AltyazChar">
    <w:name w:val="Altyazı Char"/>
    <w:basedOn w:val="VarsaylanParagrafYazTipi"/>
    <w:uiPriority w:val="11"/>
    <w:rsid w:val="001C4177"/>
    <w:rPr>
      <w:rFonts w:asciiTheme="minorHAnsi" w:eastAsiaTheme="minorEastAsia" w:hAnsiTheme="minorHAnsi" w:cstheme="minorBidi"/>
      <w:color w:val="5A5A5A" w:themeColor="text1" w:themeTint="A5"/>
      <w:spacing w:val="15"/>
      <w:sz w:val="22"/>
      <w:szCs w:val="22"/>
      <w:lang w:eastAsia="en-US"/>
    </w:rPr>
  </w:style>
  <w:style w:type="paragraph" w:customStyle="1" w:styleId="1">
    <w:name w:val="1"/>
    <w:basedOn w:val="Normal"/>
    <w:next w:val="Normal"/>
    <w:link w:val="AltKonuBalChar"/>
    <w:uiPriority w:val="11"/>
    <w:qFormat/>
    <w:rsid w:val="00CE30F7"/>
    <w:pPr>
      <w:spacing w:after="60" w:line="240" w:lineRule="auto"/>
      <w:jc w:val="center"/>
      <w:outlineLvl w:val="1"/>
    </w:pPr>
    <w:rPr>
      <w:rFonts w:ascii="Cambria" w:eastAsia="Times New Roman" w:hAnsi="Cambria"/>
      <w:sz w:val="24"/>
      <w:szCs w:val="24"/>
      <w:lang w:eastAsia="tr-TR"/>
    </w:rPr>
  </w:style>
  <w:style w:type="character" w:customStyle="1" w:styleId="AltKonuBalChar">
    <w:name w:val="Alt Konu Başlığı Char"/>
    <w:link w:val="1"/>
    <w:uiPriority w:val="11"/>
    <w:rsid w:val="00CE30F7"/>
    <w:rPr>
      <w:rFonts w:ascii="Cambria" w:eastAsia="Times New Roman" w:hAnsi="Cambria" w:cs="Times New Roman"/>
      <w:sz w:val="24"/>
      <w:szCs w:val="24"/>
    </w:rPr>
  </w:style>
  <w:style w:type="character" w:customStyle="1" w:styleId="zmlenmeyenBahsetme1">
    <w:name w:val="Çözümlenmeyen Bahsetme1"/>
    <w:basedOn w:val="VarsaylanParagrafYazTipi"/>
    <w:uiPriority w:val="99"/>
    <w:semiHidden/>
    <w:unhideWhenUsed/>
    <w:rsid w:val="00BD2C52"/>
    <w:rPr>
      <w:color w:val="605E5C"/>
      <w:shd w:val="clear" w:color="auto" w:fill="E1DFDD"/>
    </w:rPr>
  </w:style>
  <w:style w:type="character" w:customStyle="1" w:styleId="zmlenmeyenBahsetme2">
    <w:name w:val="Çözümlenmeyen Bahsetme2"/>
    <w:basedOn w:val="VarsaylanParagrafYazTipi"/>
    <w:uiPriority w:val="99"/>
    <w:semiHidden/>
    <w:unhideWhenUsed/>
    <w:rsid w:val="00956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967814">
      <w:bodyDiv w:val="1"/>
      <w:marLeft w:val="0"/>
      <w:marRight w:val="0"/>
      <w:marTop w:val="0"/>
      <w:marBottom w:val="0"/>
      <w:divBdr>
        <w:top w:val="none" w:sz="0" w:space="0" w:color="auto"/>
        <w:left w:val="none" w:sz="0" w:space="0" w:color="auto"/>
        <w:bottom w:val="none" w:sz="0" w:space="0" w:color="auto"/>
        <w:right w:val="none" w:sz="0" w:space="0" w:color="auto"/>
      </w:divBdr>
    </w:div>
    <w:div w:id="527304827">
      <w:bodyDiv w:val="1"/>
      <w:marLeft w:val="0"/>
      <w:marRight w:val="0"/>
      <w:marTop w:val="0"/>
      <w:marBottom w:val="0"/>
      <w:divBdr>
        <w:top w:val="none" w:sz="0" w:space="0" w:color="auto"/>
        <w:left w:val="none" w:sz="0" w:space="0" w:color="auto"/>
        <w:bottom w:val="none" w:sz="0" w:space="0" w:color="auto"/>
        <w:right w:val="none" w:sz="0" w:space="0" w:color="auto"/>
      </w:divBdr>
    </w:div>
    <w:div w:id="921067983">
      <w:bodyDiv w:val="1"/>
      <w:marLeft w:val="0"/>
      <w:marRight w:val="0"/>
      <w:marTop w:val="0"/>
      <w:marBottom w:val="0"/>
      <w:divBdr>
        <w:top w:val="none" w:sz="0" w:space="0" w:color="auto"/>
        <w:left w:val="none" w:sz="0" w:space="0" w:color="auto"/>
        <w:bottom w:val="none" w:sz="0" w:space="0" w:color="auto"/>
        <w:right w:val="none" w:sz="0" w:space="0" w:color="auto"/>
      </w:divBdr>
    </w:div>
    <w:div w:id="1568104698">
      <w:bodyDiv w:val="1"/>
      <w:marLeft w:val="0"/>
      <w:marRight w:val="0"/>
      <w:marTop w:val="0"/>
      <w:marBottom w:val="0"/>
      <w:divBdr>
        <w:top w:val="none" w:sz="0" w:space="0" w:color="auto"/>
        <w:left w:val="none" w:sz="0" w:space="0" w:color="auto"/>
        <w:bottom w:val="none" w:sz="0" w:space="0" w:color="auto"/>
        <w:right w:val="none" w:sz="0" w:space="0" w:color="auto"/>
      </w:divBdr>
    </w:div>
    <w:div w:id="1800881760">
      <w:bodyDiv w:val="1"/>
      <w:marLeft w:val="0"/>
      <w:marRight w:val="0"/>
      <w:marTop w:val="0"/>
      <w:marBottom w:val="0"/>
      <w:divBdr>
        <w:top w:val="none" w:sz="0" w:space="0" w:color="auto"/>
        <w:left w:val="none" w:sz="0" w:space="0" w:color="auto"/>
        <w:bottom w:val="none" w:sz="0" w:space="0" w:color="auto"/>
        <w:right w:val="none" w:sz="0" w:space="0" w:color="auto"/>
      </w:divBdr>
    </w:div>
    <w:div w:id="1988121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didarr.ozturkk@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E4E67-934D-439D-B9EE-51909CEB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85</Pages>
  <Words>20652</Words>
  <Characters>117719</Characters>
  <Application>Microsoft Office Word</Application>
  <DocSecurity>0</DocSecurity>
  <Lines>980</Lines>
  <Paragraphs>276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138095</CharactersWithSpaces>
  <SharedDoc>false</SharedDoc>
  <HLinks>
    <vt:vector size="468" baseType="variant">
      <vt:variant>
        <vt:i4>3473524</vt:i4>
      </vt:variant>
      <vt:variant>
        <vt:i4>773</vt:i4>
      </vt:variant>
      <vt:variant>
        <vt:i4>0</vt:i4>
      </vt:variant>
      <vt:variant>
        <vt:i4>5</vt:i4>
      </vt:variant>
      <vt:variant>
        <vt:lpwstr>https://doi.org/10.1590/1806-9282.65.5.618</vt:lpwstr>
      </vt:variant>
      <vt:variant>
        <vt:lpwstr/>
      </vt:variant>
      <vt:variant>
        <vt:i4>1441852</vt:i4>
      </vt:variant>
      <vt:variant>
        <vt:i4>461</vt:i4>
      </vt:variant>
      <vt:variant>
        <vt:i4>0</vt:i4>
      </vt:variant>
      <vt:variant>
        <vt:i4>5</vt:i4>
      </vt:variant>
      <vt:variant>
        <vt:lpwstr/>
      </vt:variant>
      <vt:variant>
        <vt:lpwstr>_Toc65840020</vt:lpwstr>
      </vt:variant>
      <vt:variant>
        <vt:i4>2031679</vt:i4>
      </vt:variant>
      <vt:variant>
        <vt:i4>455</vt:i4>
      </vt:variant>
      <vt:variant>
        <vt:i4>0</vt:i4>
      </vt:variant>
      <vt:variant>
        <vt:i4>5</vt:i4>
      </vt:variant>
      <vt:variant>
        <vt:lpwstr/>
      </vt:variant>
      <vt:variant>
        <vt:lpwstr>_Toc65840019</vt:lpwstr>
      </vt:variant>
      <vt:variant>
        <vt:i4>1966143</vt:i4>
      </vt:variant>
      <vt:variant>
        <vt:i4>449</vt:i4>
      </vt:variant>
      <vt:variant>
        <vt:i4>0</vt:i4>
      </vt:variant>
      <vt:variant>
        <vt:i4>5</vt:i4>
      </vt:variant>
      <vt:variant>
        <vt:lpwstr/>
      </vt:variant>
      <vt:variant>
        <vt:lpwstr>_Toc65840018</vt:lpwstr>
      </vt:variant>
      <vt:variant>
        <vt:i4>1114175</vt:i4>
      </vt:variant>
      <vt:variant>
        <vt:i4>443</vt:i4>
      </vt:variant>
      <vt:variant>
        <vt:i4>0</vt:i4>
      </vt:variant>
      <vt:variant>
        <vt:i4>5</vt:i4>
      </vt:variant>
      <vt:variant>
        <vt:lpwstr/>
      </vt:variant>
      <vt:variant>
        <vt:lpwstr>_Toc65840017</vt:lpwstr>
      </vt:variant>
      <vt:variant>
        <vt:i4>1048639</vt:i4>
      </vt:variant>
      <vt:variant>
        <vt:i4>437</vt:i4>
      </vt:variant>
      <vt:variant>
        <vt:i4>0</vt:i4>
      </vt:variant>
      <vt:variant>
        <vt:i4>5</vt:i4>
      </vt:variant>
      <vt:variant>
        <vt:lpwstr/>
      </vt:variant>
      <vt:variant>
        <vt:lpwstr>_Toc65840016</vt:lpwstr>
      </vt:variant>
      <vt:variant>
        <vt:i4>1245247</vt:i4>
      </vt:variant>
      <vt:variant>
        <vt:i4>431</vt:i4>
      </vt:variant>
      <vt:variant>
        <vt:i4>0</vt:i4>
      </vt:variant>
      <vt:variant>
        <vt:i4>5</vt:i4>
      </vt:variant>
      <vt:variant>
        <vt:lpwstr/>
      </vt:variant>
      <vt:variant>
        <vt:lpwstr>_Toc65840015</vt:lpwstr>
      </vt:variant>
      <vt:variant>
        <vt:i4>1179711</vt:i4>
      </vt:variant>
      <vt:variant>
        <vt:i4>425</vt:i4>
      </vt:variant>
      <vt:variant>
        <vt:i4>0</vt:i4>
      </vt:variant>
      <vt:variant>
        <vt:i4>5</vt:i4>
      </vt:variant>
      <vt:variant>
        <vt:lpwstr/>
      </vt:variant>
      <vt:variant>
        <vt:lpwstr>_Toc65840014</vt:lpwstr>
      </vt:variant>
      <vt:variant>
        <vt:i4>1376319</vt:i4>
      </vt:variant>
      <vt:variant>
        <vt:i4>419</vt:i4>
      </vt:variant>
      <vt:variant>
        <vt:i4>0</vt:i4>
      </vt:variant>
      <vt:variant>
        <vt:i4>5</vt:i4>
      </vt:variant>
      <vt:variant>
        <vt:lpwstr/>
      </vt:variant>
      <vt:variant>
        <vt:lpwstr>_Toc65840013</vt:lpwstr>
      </vt:variant>
      <vt:variant>
        <vt:i4>1769526</vt:i4>
      </vt:variant>
      <vt:variant>
        <vt:i4>410</vt:i4>
      </vt:variant>
      <vt:variant>
        <vt:i4>0</vt:i4>
      </vt:variant>
      <vt:variant>
        <vt:i4>5</vt:i4>
      </vt:variant>
      <vt:variant>
        <vt:lpwstr/>
      </vt:variant>
      <vt:variant>
        <vt:lpwstr>_Toc69072321</vt:lpwstr>
      </vt:variant>
      <vt:variant>
        <vt:i4>1703990</vt:i4>
      </vt:variant>
      <vt:variant>
        <vt:i4>404</vt:i4>
      </vt:variant>
      <vt:variant>
        <vt:i4>0</vt:i4>
      </vt:variant>
      <vt:variant>
        <vt:i4>5</vt:i4>
      </vt:variant>
      <vt:variant>
        <vt:lpwstr/>
      </vt:variant>
      <vt:variant>
        <vt:lpwstr>_Toc69072320</vt:lpwstr>
      </vt:variant>
      <vt:variant>
        <vt:i4>1245237</vt:i4>
      </vt:variant>
      <vt:variant>
        <vt:i4>398</vt:i4>
      </vt:variant>
      <vt:variant>
        <vt:i4>0</vt:i4>
      </vt:variant>
      <vt:variant>
        <vt:i4>5</vt:i4>
      </vt:variant>
      <vt:variant>
        <vt:lpwstr/>
      </vt:variant>
      <vt:variant>
        <vt:lpwstr>_Toc69072319</vt:lpwstr>
      </vt:variant>
      <vt:variant>
        <vt:i4>1179701</vt:i4>
      </vt:variant>
      <vt:variant>
        <vt:i4>392</vt:i4>
      </vt:variant>
      <vt:variant>
        <vt:i4>0</vt:i4>
      </vt:variant>
      <vt:variant>
        <vt:i4>5</vt:i4>
      </vt:variant>
      <vt:variant>
        <vt:lpwstr/>
      </vt:variant>
      <vt:variant>
        <vt:lpwstr>_Toc69072318</vt:lpwstr>
      </vt:variant>
      <vt:variant>
        <vt:i4>1900597</vt:i4>
      </vt:variant>
      <vt:variant>
        <vt:i4>386</vt:i4>
      </vt:variant>
      <vt:variant>
        <vt:i4>0</vt:i4>
      </vt:variant>
      <vt:variant>
        <vt:i4>5</vt:i4>
      </vt:variant>
      <vt:variant>
        <vt:lpwstr/>
      </vt:variant>
      <vt:variant>
        <vt:lpwstr>_Toc69072317</vt:lpwstr>
      </vt:variant>
      <vt:variant>
        <vt:i4>1835061</vt:i4>
      </vt:variant>
      <vt:variant>
        <vt:i4>380</vt:i4>
      </vt:variant>
      <vt:variant>
        <vt:i4>0</vt:i4>
      </vt:variant>
      <vt:variant>
        <vt:i4>5</vt:i4>
      </vt:variant>
      <vt:variant>
        <vt:lpwstr/>
      </vt:variant>
      <vt:variant>
        <vt:lpwstr>_Toc69072316</vt:lpwstr>
      </vt:variant>
      <vt:variant>
        <vt:i4>2031669</vt:i4>
      </vt:variant>
      <vt:variant>
        <vt:i4>374</vt:i4>
      </vt:variant>
      <vt:variant>
        <vt:i4>0</vt:i4>
      </vt:variant>
      <vt:variant>
        <vt:i4>5</vt:i4>
      </vt:variant>
      <vt:variant>
        <vt:lpwstr/>
      </vt:variant>
      <vt:variant>
        <vt:lpwstr>_Toc69072315</vt:lpwstr>
      </vt:variant>
      <vt:variant>
        <vt:i4>1966133</vt:i4>
      </vt:variant>
      <vt:variant>
        <vt:i4>368</vt:i4>
      </vt:variant>
      <vt:variant>
        <vt:i4>0</vt:i4>
      </vt:variant>
      <vt:variant>
        <vt:i4>5</vt:i4>
      </vt:variant>
      <vt:variant>
        <vt:lpwstr/>
      </vt:variant>
      <vt:variant>
        <vt:lpwstr>_Toc69072314</vt:lpwstr>
      </vt:variant>
      <vt:variant>
        <vt:i4>1638453</vt:i4>
      </vt:variant>
      <vt:variant>
        <vt:i4>362</vt:i4>
      </vt:variant>
      <vt:variant>
        <vt:i4>0</vt:i4>
      </vt:variant>
      <vt:variant>
        <vt:i4>5</vt:i4>
      </vt:variant>
      <vt:variant>
        <vt:lpwstr/>
      </vt:variant>
      <vt:variant>
        <vt:lpwstr>_Toc69072313</vt:lpwstr>
      </vt:variant>
      <vt:variant>
        <vt:i4>1769525</vt:i4>
      </vt:variant>
      <vt:variant>
        <vt:i4>356</vt:i4>
      </vt:variant>
      <vt:variant>
        <vt:i4>0</vt:i4>
      </vt:variant>
      <vt:variant>
        <vt:i4>5</vt:i4>
      </vt:variant>
      <vt:variant>
        <vt:lpwstr/>
      </vt:variant>
      <vt:variant>
        <vt:lpwstr>_Toc69072311</vt:lpwstr>
      </vt:variant>
      <vt:variant>
        <vt:i4>1703989</vt:i4>
      </vt:variant>
      <vt:variant>
        <vt:i4>350</vt:i4>
      </vt:variant>
      <vt:variant>
        <vt:i4>0</vt:i4>
      </vt:variant>
      <vt:variant>
        <vt:i4>5</vt:i4>
      </vt:variant>
      <vt:variant>
        <vt:lpwstr/>
      </vt:variant>
      <vt:variant>
        <vt:lpwstr>_Toc69072310</vt:lpwstr>
      </vt:variant>
      <vt:variant>
        <vt:i4>1245236</vt:i4>
      </vt:variant>
      <vt:variant>
        <vt:i4>344</vt:i4>
      </vt:variant>
      <vt:variant>
        <vt:i4>0</vt:i4>
      </vt:variant>
      <vt:variant>
        <vt:i4>5</vt:i4>
      </vt:variant>
      <vt:variant>
        <vt:lpwstr/>
      </vt:variant>
      <vt:variant>
        <vt:lpwstr>_Toc69072309</vt:lpwstr>
      </vt:variant>
      <vt:variant>
        <vt:i4>1179700</vt:i4>
      </vt:variant>
      <vt:variant>
        <vt:i4>338</vt:i4>
      </vt:variant>
      <vt:variant>
        <vt:i4>0</vt:i4>
      </vt:variant>
      <vt:variant>
        <vt:i4>5</vt:i4>
      </vt:variant>
      <vt:variant>
        <vt:lpwstr/>
      </vt:variant>
      <vt:variant>
        <vt:lpwstr>_Toc69072308</vt:lpwstr>
      </vt:variant>
      <vt:variant>
        <vt:i4>1900596</vt:i4>
      </vt:variant>
      <vt:variant>
        <vt:i4>332</vt:i4>
      </vt:variant>
      <vt:variant>
        <vt:i4>0</vt:i4>
      </vt:variant>
      <vt:variant>
        <vt:i4>5</vt:i4>
      </vt:variant>
      <vt:variant>
        <vt:lpwstr/>
      </vt:variant>
      <vt:variant>
        <vt:lpwstr>_Toc69072307</vt:lpwstr>
      </vt:variant>
      <vt:variant>
        <vt:i4>1835060</vt:i4>
      </vt:variant>
      <vt:variant>
        <vt:i4>326</vt:i4>
      </vt:variant>
      <vt:variant>
        <vt:i4>0</vt:i4>
      </vt:variant>
      <vt:variant>
        <vt:i4>5</vt:i4>
      </vt:variant>
      <vt:variant>
        <vt:lpwstr/>
      </vt:variant>
      <vt:variant>
        <vt:lpwstr>_Toc69072306</vt:lpwstr>
      </vt:variant>
      <vt:variant>
        <vt:i4>2031668</vt:i4>
      </vt:variant>
      <vt:variant>
        <vt:i4>320</vt:i4>
      </vt:variant>
      <vt:variant>
        <vt:i4>0</vt:i4>
      </vt:variant>
      <vt:variant>
        <vt:i4>5</vt:i4>
      </vt:variant>
      <vt:variant>
        <vt:lpwstr/>
      </vt:variant>
      <vt:variant>
        <vt:lpwstr>_Toc69072305</vt:lpwstr>
      </vt:variant>
      <vt:variant>
        <vt:i4>1966132</vt:i4>
      </vt:variant>
      <vt:variant>
        <vt:i4>314</vt:i4>
      </vt:variant>
      <vt:variant>
        <vt:i4>0</vt:i4>
      </vt:variant>
      <vt:variant>
        <vt:i4>5</vt:i4>
      </vt:variant>
      <vt:variant>
        <vt:lpwstr/>
      </vt:variant>
      <vt:variant>
        <vt:lpwstr>_Toc69072304</vt:lpwstr>
      </vt:variant>
      <vt:variant>
        <vt:i4>1638452</vt:i4>
      </vt:variant>
      <vt:variant>
        <vt:i4>308</vt:i4>
      </vt:variant>
      <vt:variant>
        <vt:i4>0</vt:i4>
      </vt:variant>
      <vt:variant>
        <vt:i4>5</vt:i4>
      </vt:variant>
      <vt:variant>
        <vt:lpwstr/>
      </vt:variant>
      <vt:variant>
        <vt:lpwstr>_Toc69072303</vt:lpwstr>
      </vt:variant>
      <vt:variant>
        <vt:i4>1572916</vt:i4>
      </vt:variant>
      <vt:variant>
        <vt:i4>302</vt:i4>
      </vt:variant>
      <vt:variant>
        <vt:i4>0</vt:i4>
      </vt:variant>
      <vt:variant>
        <vt:i4>5</vt:i4>
      </vt:variant>
      <vt:variant>
        <vt:lpwstr/>
      </vt:variant>
      <vt:variant>
        <vt:lpwstr>_Toc69072302</vt:lpwstr>
      </vt:variant>
      <vt:variant>
        <vt:i4>1769524</vt:i4>
      </vt:variant>
      <vt:variant>
        <vt:i4>296</vt:i4>
      </vt:variant>
      <vt:variant>
        <vt:i4>0</vt:i4>
      </vt:variant>
      <vt:variant>
        <vt:i4>5</vt:i4>
      </vt:variant>
      <vt:variant>
        <vt:lpwstr/>
      </vt:variant>
      <vt:variant>
        <vt:lpwstr>_Toc69072301</vt:lpwstr>
      </vt:variant>
      <vt:variant>
        <vt:i4>1703988</vt:i4>
      </vt:variant>
      <vt:variant>
        <vt:i4>290</vt:i4>
      </vt:variant>
      <vt:variant>
        <vt:i4>0</vt:i4>
      </vt:variant>
      <vt:variant>
        <vt:i4>5</vt:i4>
      </vt:variant>
      <vt:variant>
        <vt:lpwstr/>
      </vt:variant>
      <vt:variant>
        <vt:lpwstr>_Toc69072300</vt:lpwstr>
      </vt:variant>
      <vt:variant>
        <vt:i4>1179709</vt:i4>
      </vt:variant>
      <vt:variant>
        <vt:i4>284</vt:i4>
      </vt:variant>
      <vt:variant>
        <vt:i4>0</vt:i4>
      </vt:variant>
      <vt:variant>
        <vt:i4>5</vt:i4>
      </vt:variant>
      <vt:variant>
        <vt:lpwstr/>
      </vt:variant>
      <vt:variant>
        <vt:lpwstr>_Toc69072299</vt:lpwstr>
      </vt:variant>
      <vt:variant>
        <vt:i4>1245245</vt:i4>
      </vt:variant>
      <vt:variant>
        <vt:i4>278</vt:i4>
      </vt:variant>
      <vt:variant>
        <vt:i4>0</vt:i4>
      </vt:variant>
      <vt:variant>
        <vt:i4>5</vt:i4>
      </vt:variant>
      <vt:variant>
        <vt:lpwstr/>
      </vt:variant>
      <vt:variant>
        <vt:lpwstr>_Toc69072298</vt:lpwstr>
      </vt:variant>
      <vt:variant>
        <vt:i4>1835069</vt:i4>
      </vt:variant>
      <vt:variant>
        <vt:i4>272</vt:i4>
      </vt:variant>
      <vt:variant>
        <vt:i4>0</vt:i4>
      </vt:variant>
      <vt:variant>
        <vt:i4>5</vt:i4>
      </vt:variant>
      <vt:variant>
        <vt:lpwstr/>
      </vt:variant>
      <vt:variant>
        <vt:lpwstr>_Toc69072297</vt:lpwstr>
      </vt:variant>
      <vt:variant>
        <vt:i4>1900605</vt:i4>
      </vt:variant>
      <vt:variant>
        <vt:i4>266</vt:i4>
      </vt:variant>
      <vt:variant>
        <vt:i4>0</vt:i4>
      </vt:variant>
      <vt:variant>
        <vt:i4>5</vt:i4>
      </vt:variant>
      <vt:variant>
        <vt:lpwstr/>
      </vt:variant>
      <vt:variant>
        <vt:lpwstr>_Toc69072296</vt:lpwstr>
      </vt:variant>
      <vt:variant>
        <vt:i4>1966141</vt:i4>
      </vt:variant>
      <vt:variant>
        <vt:i4>260</vt:i4>
      </vt:variant>
      <vt:variant>
        <vt:i4>0</vt:i4>
      </vt:variant>
      <vt:variant>
        <vt:i4>5</vt:i4>
      </vt:variant>
      <vt:variant>
        <vt:lpwstr/>
      </vt:variant>
      <vt:variant>
        <vt:lpwstr>_Toc69072295</vt:lpwstr>
      </vt:variant>
      <vt:variant>
        <vt:i4>2031677</vt:i4>
      </vt:variant>
      <vt:variant>
        <vt:i4>254</vt:i4>
      </vt:variant>
      <vt:variant>
        <vt:i4>0</vt:i4>
      </vt:variant>
      <vt:variant>
        <vt:i4>5</vt:i4>
      </vt:variant>
      <vt:variant>
        <vt:lpwstr/>
      </vt:variant>
      <vt:variant>
        <vt:lpwstr>_Toc69072294</vt:lpwstr>
      </vt:variant>
      <vt:variant>
        <vt:i4>1572925</vt:i4>
      </vt:variant>
      <vt:variant>
        <vt:i4>248</vt:i4>
      </vt:variant>
      <vt:variant>
        <vt:i4>0</vt:i4>
      </vt:variant>
      <vt:variant>
        <vt:i4>5</vt:i4>
      </vt:variant>
      <vt:variant>
        <vt:lpwstr/>
      </vt:variant>
      <vt:variant>
        <vt:lpwstr>_Toc69072293</vt:lpwstr>
      </vt:variant>
      <vt:variant>
        <vt:i4>1638461</vt:i4>
      </vt:variant>
      <vt:variant>
        <vt:i4>242</vt:i4>
      </vt:variant>
      <vt:variant>
        <vt:i4>0</vt:i4>
      </vt:variant>
      <vt:variant>
        <vt:i4>5</vt:i4>
      </vt:variant>
      <vt:variant>
        <vt:lpwstr/>
      </vt:variant>
      <vt:variant>
        <vt:lpwstr>_Toc69072292</vt:lpwstr>
      </vt:variant>
      <vt:variant>
        <vt:i4>1703997</vt:i4>
      </vt:variant>
      <vt:variant>
        <vt:i4>236</vt:i4>
      </vt:variant>
      <vt:variant>
        <vt:i4>0</vt:i4>
      </vt:variant>
      <vt:variant>
        <vt:i4>5</vt:i4>
      </vt:variant>
      <vt:variant>
        <vt:lpwstr/>
      </vt:variant>
      <vt:variant>
        <vt:lpwstr>_Toc69072291</vt:lpwstr>
      </vt:variant>
      <vt:variant>
        <vt:i4>1769533</vt:i4>
      </vt:variant>
      <vt:variant>
        <vt:i4>230</vt:i4>
      </vt:variant>
      <vt:variant>
        <vt:i4>0</vt:i4>
      </vt:variant>
      <vt:variant>
        <vt:i4>5</vt:i4>
      </vt:variant>
      <vt:variant>
        <vt:lpwstr/>
      </vt:variant>
      <vt:variant>
        <vt:lpwstr>_Toc69072290</vt:lpwstr>
      </vt:variant>
      <vt:variant>
        <vt:i4>1179708</vt:i4>
      </vt:variant>
      <vt:variant>
        <vt:i4>224</vt:i4>
      </vt:variant>
      <vt:variant>
        <vt:i4>0</vt:i4>
      </vt:variant>
      <vt:variant>
        <vt:i4>5</vt:i4>
      </vt:variant>
      <vt:variant>
        <vt:lpwstr/>
      </vt:variant>
      <vt:variant>
        <vt:lpwstr>_Toc69072289</vt:lpwstr>
      </vt:variant>
      <vt:variant>
        <vt:i4>1245244</vt:i4>
      </vt:variant>
      <vt:variant>
        <vt:i4>218</vt:i4>
      </vt:variant>
      <vt:variant>
        <vt:i4>0</vt:i4>
      </vt:variant>
      <vt:variant>
        <vt:i4>5</vt:i4>
      </vt:variant>
      <vt:variant>
        <vt:lpwstr/>
      </vt:variant>
      <vt:variant>
        <vt:lpwstr>_Toc69072288</vt:lpwstr>
      </vt:variant>
      <vt:variant>
        <vt:i4>1835068</vt:i4>
      </vt:variant>
      <vt:variant>
        <vt:i4>212</vt:i4>
      </vt:variant>
      <vt:variant>
        <vt:i4>0</vt:i4>
      </vt:variant>
      <vt:variant>
        <vt:i4>5</vt:i4>
      </vt:variant>
      <vt:variant>
        <vt:lpwstr/>
      </vt:variant>
      <vt:variant>
        <vt:lpwstr>_Toc69072287</vt:lpwstr>
      </vt:variant>
      <vt:variant>
        <vt:i4>1900604</vt:i4>
      </vt:variant>
      <vt:variant>
        <vt:i4>206</vt:i4>
      </vt:variant>
      <vt:variant>
        <vt:i4>0</vt:i4>
      </vt:variant>
      <vt:variant>
        <vt:i4>5</vt:i4>
      </vt:variant>
      <vt:variant>
        <vt:lpwstr/>
      </vt:variant>
      <vt:variant>
        <vt:lpwstr>_Toc69072286</vt:lpwstr>
      </vt:variant>
      <vt:variant>
        <vt:i4>1966140</vt:i4>
      </vt:variant>
      <vt:variant>
        <vt:i4>200</vt:i4>
      </vt:variant>
      <vt:variant>
        <vt:i4>0</vt:i4>
      </vt:variant>
      <vt:variant>
        <vt:i4>5</vt:i4>
      </vt:variant>
      <vt:variant>
        <vt:lpwstr/>
      </vt:variant>
      <vt:variant>
        <vt:lpwstr>_Toc69072285</vt:lpwstr>
      </vt:variant>
      <vt:variant>
        <vt:i4>2031676</vt:i4>
      </vt:variant>
      <vt:variant>
        <vt:i4>194</vt:i4>
      </vt:variant>
      <vt:variant>
        <vt:i4>0</vt:i4>
      </vt:variant>
      <vt:variant>
        <vt:i4>5</vt:i4>
      </vt:variant>
      <vt:variant>
        <vt:lpwstr/>
      </vt:variant>
      <vt:variant>
        <vt:lpwstr>_Toc69072284</vt:lpwstr>
      </vt:variant>
      <vt:variant>
        <vt:i4>1572924</vt:i4>
      </vt:variant>
      <vt:variant>
        <vt:i4>188</vt:i4>
      </vt:variant>
      <vt:variant>
        <vt:i4>0</vt:i4>
      </vt:variant>
      <vt:variant>
        <vt:i4>5</vt:i4>
      </vt:variant>
      <vt:variant>
        <vt:lpwstr/>
      </vt:variant>
      <vt:variant>
        <vt:lpwstr>_Toc69072283</vt:lpwstr>
      </vt:variant>
      <vt:variant>
        <vt:i4>1638460</vt:i4>
      </vt:variant>
      <vt:variant>
        <vt:i4>182</vt:i4>
      </vt:variant>
      <vt:variant>
        <vt:i4>0</vt:i4>
      </vt:variant>
      <vt:variant>
        <vt:i4>5</vt:i4>
      </vt:variant>
      <vt:variant>
        <vt:lpwstr/>
      </vt:variant>
      <vt:variant>
        <vt:lpwstr>_Toc69072282</vt:lpwstr>
      </vt:variant>
      <vt:variant>
        <vt:i4>1703996</vt:i4>
      </vt:variant>
      <vt:variant>
        <vt:i4>176</vt:i4>
      </vt:variant>
      <vt:variant>
        <vt:i4>0</vt:i4>
      </vt:variant>
      <vt:variant>
        <vt:i4>5</vt:i4>
      </vt:variant>
      <vt:variant>
        <vt:lpwstr/>
      </vt:variant>
      <vt:variant>
        <vt:lpwstr>_Toc69072281</vt:lpwstr>
      </vt:variant>
      <vt:variant>
        <vt:i4>1769532</vt:i4>
      </vt:variant>
      <vt:variant>
        <vt:i4>170</vt:i4>
      </vt:variant>
      <vt:variant>
        <vt:i4>0</vt:i4>
      </vt:variant>
      <vt:variant>
        <vt:i4>5</vt:i4>
      </vt:variant>
      <vt:variant>
        <vt:lpwstr/>
      </vt:variant>
      <vt:variant>
        <vt:lpwstr>_Toc69072280</vt:lpwstr>
      </vt:variant>
      <vt:variant>
        <vt:i4>1179699</vt:i4>
      </vt:variant>
      <vt:variant>
        <vt:i4>164</vt:i4>
      </vt:variant>
      <vt:variant>
        <vt:i4>0</vt:i4>
      </vt:variant>
      <vt:variant>
        <vt:i4>5</vt:i4>
      </vt:variant>
      <vt:variant>
        <vt:lpwstr/>
      </vt:variant>
      <vt:variant>
        <vt:lpwstr>_Toc69072279</vt:lpwstr>
      </vt:variant>
      <vt:variant>
        <vt:i4>1245235</vt:i4>
      </vt:variant>
      <vt:variant>
        <vt:i4>158</vt:i4>
      </vt:variant>
      <vt:variant>
        <vt:i4>0</vt:i4>
      </vt:variant>
      <vt:variant>
        <vt:i4>5</vt:i4>
      </vt:variant>
      <vt:variant>
        <vt:lpwstr/>
      </vt:variant>
      <vt:variant>
        <vt:lpwstr>_Toc69072278</vt:lpwstr>
      </vt:variant>
      <vt:variant>
        <vt:i4>1835059</vt:i4>
      </vt:variant>
      <vt:variant>
        <vt:i4>152</vt:i4>
      </vt:variant>
      <vt:variant>
        <vt:i4>0</vt:i4>
      </vt:variant>
      <vt:variant>
        <vt:i4>5</vt:i4>
      </vt:variant>
      <vt:variant>
        <vt:lpwstr/>
      </vt:variant>
      <vt:variant>
        <vt:lpwstr>_Toc69072277</vt:lpwstr>
      </vt:variant>
      <vt:variant>
        <vt:i4>1900595</vt:i4>
      </vt:variant>
      <vt:variant>
        <vt:i4>146</vt:i4>
      </vt:variant>
      <vt:variant>
        <vt:i4>0</vt:i4>
      </vt:variant>
      <vt:variant>
        <vt:i4>5</vt:i4>
      </vt:variant>
      <vt:variant>
        <vt:lpwstr/>
      </vt:variant>
      <vt:variant>
        <vt:lpwstr>_Toc69072276</vt:lpwstr>
      </vt:variant>
      <vt:variant>
        <vt:i4>1966131</vt:i4>
      </vt:variant>
      <vt:variant>
        <vt:i4>140</vt:i4>
      </vt:variant>
      <vt:variant>
        <vt:i4>0</vt:i4>
      </vt:variant>
      <vt:variant>
        <vt:i4>5</vt:i4>
      </vt:variant>
      <vt:variant>
        <vt:lpwstr/>
      </vt:variant>
      <vt:variant>
        <vt:lpwstr>_Toc69072275</vt:lpwstr>
      </vt:variant>
      <vt:variant>
        <vt:i4>2031667</vt:i4>
      </vt:variant>
      <vt:variant>
        <vt:i4>134</vt:i4>
      </vt:variant>
      <vt:variant>
        <vt:i4>0</vt:i4>
      </vt:variant>
      <vt:variant>
        <vt:i4>5</vt:i4>
      </vt:variant>
      <vt:variant>
        <vt:lpwstr/>
      </vt:variant>
      <vt:variant>
        <vt:lpwstr>_Toc69072274</vt:lpwstr>
      </vt:variant>
      <vt:variant>
        <vt:i4>1572915</vt:i4>
      </vt:variant>
      <vt:variant>
        <vt:i4>128</vt:i4>
      </vt:variant>
      <vt:variant>
        <vt:i4>0</vt:i4>
      </vt:variant>
      <vt:variant>
        <vt:i4>5</vt:i4>
      </vt:variant>
      <vt:variant>
        <vt:lpwstr/>
      </vt:variant>
      <vt:variant>
        <vt:lpwstr>_Toc69072273</vt:lpwstr>
      </vt:variant>
      <vt:variant>
        <vt:i4>1638451</vt:i4>
      </vt:variant>
      <vt:variant>
        <vt:i4>122</vt:i4>
      </vt:variant>
      <vt:variant>
        <vt:i4>0</vt:i4>
      </vt:variant>
      <vt:variant>
        <vt:i4>5</vt:i4>
      </vt:variant>
      <vt:variant>
        <vt:lpwstr/>
      </vt:variant>
      <vt:variant>
        <vt:lpwstr>_Toc69072272</vt:lpwstr>
      </vt:variant>
      <vt:variant>
        <vt:i4>1703987</vt:i4>
      </vt:variant>
      <vt:variant>
        <vt:i4>116</vt:i4>
      </vt:variant>
      <vt:variant>
        <vt:i4>0</vt:i4>
      </vt:variant>
      <vt:variant>
        <vt:i4>5</vt:i4>
      </vt:variant>
      <vt:variant>
        <vt:lpwstr/>
      </vt:variant>
      <vt:variant>
        <vt:lpwstr>_Toc69072271</vt:lpwstr>
      </vt:variant>
      <vt:variant>
        <vt:i4>1769523</vt:i4>
      </vt:variant>
      <vt:variant>
        <vt:i4>110</vt:i4>
      </vt:variant>
      <vt:variant>
        <vt:i4>0</vt:i4>
      </vt:variant>
      <vt:variant>
        <vt:i4>5</vt:i4>
      </vt:variant>
      <vt:variant>
        <vt:lpwstr/>
      </vt:variant>
      <vt:variant>
        <vt:lpwstr>_Toc69072270</vt:lpwstr>
      </vt:variant>
      <vt:variant>
        <vt:i4>1179698</vt:i4>
      </vt:variant>
      <vt:variant>
        <vt:i4>104</vt:i4>
      </vt:variant>
      <vt:variant>
        <vt:i4>0</vt:i4>
      </vt:variant>
      <vt:variant>
        <vt:i4>5</vt:i4>
      </vt:variant>
      <vt:variant>
        <vt:lpwstr/>
      </vt:variant>
      <vt:variant>
        <vt:lpwstr>_Toc69072269</vt:lpwstr>
      </vt:variant>
      <vt:variant>
        <vt:i4>1245234</vt:i4>
      </vt:variant>
      <vt:variant>
        <vt:i4>98</vt:i4>
      </vt:variant>
      <vt:variant>
        <vt:i4>0</vt:i4>
      </vt:variant>
      <vt:variant>
        <vt:i4>5</vt:i4>
      </vt:variant>
      <vt:variant>
        <vt:lpwstr/>
      </vt:variant>
      <vt:variant>
        <vt:lpwstr>_Toc69072268</vt:lpwstr>
      </vt:variant>
      <vt:variant>
        <vt:i4>1835058</vt:i4>
      </vt:variant>
      <vt:variant>
        <vt:i4>92</vt:i4>
      </vt:variant>
      <vt:variant>
        <vt:i4>0</vt:i4>
      </vt:variant>
      <vt:variant>
        <vt:i4>5</vt:i4>
      </vt:variant>
      <vt:variant>
        <vt:lpwstr/>
      </vt:variant>
      <vt:variant>
        <vt:lpwstr>_Toc69072267</vt:lpwstr>
      </vt:variant>
      <vt:variant>
        <vt:i4>1900594</vt:i4>
      </vt:variant>
      <vt:variant>
        <vt:i4>86</vt:i4>
      </vt:variant>
      <vt:variant>
        <vt:i4>0</vt:i4>
      </vt:variant>
      <vt:variant>
        <vt:i4>5</vt:i4>
      </vt:variant>
      <vt:variant>
        <vt:lpwstr/>
      </vt:variant>
      <vt:variant>
        <vt:lpwstr>_Toc69072266</vt:lpwstr>
      </vt:variant>
      <vt:variant>
        <vt:i4>1966130</vt:i4>
      </vt:variant>
      <vt:variant>
        <vt:i4>80</vt:i4>
      </vt:variant>
      <vt:variant>
        <vt:i4>0</vt:i4>
      </vt:variant>
      <vt:variant>
        <vt:i4>5</vt:i4>
      </vt:variant>
      <vt:variant>
        <vt:lpwstr/>
      </vt:variant>
      <vt:variant>
        <vt:lpwstr>_Toc69072265</vt:lpwstr>
      </vt:variant>
      <vt:variant>
        <vt:i4>2031666</vt:i4>
      </vt:variant>
      <vt:variant>
        <vt:i4>74</vt:i4>
      </vt:variant>
      <vt:variant>
        <vt:i4>0</vt:i4>
      </vt:variant>
      <vt:variant>
        <vt:i4>5</vt:i4>
      </vt:variant>
      <vt:variant>
        <vt:lpwstr/>
      </vt:variant>
      <vt:variant>
        <vt:lpwstr>_Toc69072264</vt:lpwstr>
      </vt:variant>
      <vt:variant>
        <vt:i4>1572914</vt:i4>
      </vt:variant>
      <vt:variant>
        <vt:i4>68</vt:i4>
      </vt:variant>
      <vt:variant>
        <vt:i4>0</vt:i4>
      </vt:variant>
      <vt:variant>
        <vt:i4>5</vt:i4>
      </vt:variant>
      <vt:variant>
        <vt:lpwstr/>
      </vt:variant>
      <vt:variant>
        <vt:lpwstr>_Toc69072263</vt:lpwstr>
      </vt:variant>
      <vt:variant>
        <vt:i4>1638450</vt:i4>
      </vt:variant>
      <vt:variant>
        <vt:i4>62</vt:i4>
      </vt:variant>
      <vt:variant>
        <vt:i4>0</vt:i4>
      </vt:variant>
      <vt:variant>
        <vt:i4>5</vt:i4>
      </vt:variant>
      <vt:variant>
        <vt:lpwstr/>
      </vt:variant>
      <vt:variant>
        <vt:lpwstr>_Toc69072262</vt:lpwstr>
      </vt:variant>
      <vt:variant>
        <vt:i4>1703986</vt:i4>
      </vt:variant>
      <vt:variant>
        <vt:i4>56</vt:i4>
      </vt:variant>
      <vt:variant>
        <vt:i4>0</vt:i4>
      </vt:variant>
      <vt:variant>
        <vt:i4>5</vt:i4>
      </vt:variant>
      <vt:variant>
        <vt:lpwstr/>
      </vt:variant>
      <vt:variant>
        <vt:lpwstr>_Toc69072261</vt:lpwstr>
      </vt:variant>
      <vt:variant>
        <vt:i4>1769522</vt:i4>
      </vt:variant>
      <vt:variant>
        <vt:i4>50</vt:i4>
      </vt:variant>
      <vt:variant>
        <vt:i4>0</vt:i4>
      </vt:variant>
      <vt:variant>
        <vt:i4>5</vt:i4>
      </vt:variant>
      <vt:variant>
        <vt:lpwstr/>
      </vt:variant>
      <vt:variant>
        <vt:lpwstr>_Toc69072260</vt:lpwstr>
      </vt:variant>
      <vt:variant>
        <vt:i4>1179697</vt:i4>
      </vt:variant>
      <vt:variant>
        <vt:i4>44</vt:i4>
      </vt:variant>
      <vt:variant>
        <vt:i4>0</vt:i4>
      </vt:variant>
      <vt:variant>
        <vt:i4>5</vt:i4>
      </vt:variant>
      <vt:variant>
        <vt:lpwstr/>
      </vt:variant>
      <vt:variant>
        <vt:lpwstr>_Toc69072259</vt:lpwstr>
      </vt:variant>
      <vt:variant>
        <vt:i4>1245233</vt:i4>
      </vt:variant>
      <vt:variant>
        <vt:i4>38</vt:i4>
      </vt:variant>
      <vt:variant>
        <vt:i4>0</vt:i4>
      </vt:variant>
      <vt:variant>
        <vt:i4>5</vt:i4>
      </vt:variant>
      <vt:variant>
        <vt:lpwstr/>
      </vt:variant>
      <vt:variant>
        <vt:lpwstr>_Toc69072258</vt:lpwstr>
      </vt:variant>
      <vt:variant>
        <vt:i4>1835057</vt:i4>
      </vt:variant>
      <vt:variant>
        <vt:i4>32</vt:i4>
      </vt:variant>
      <vt:variant>
        <vt:i4>0</vt:i4>
      </vt:variant>
      <vt:variant>
        <vt:i4>5</vt:i4>
      </vt:variant>
      <vt:variant>
        <vt:lpwstr/>
      </vt:variant>
      <vt:variant>
        <vt:lpwstr>_Toc69072257</vt:lpwstr>
      </vt:variant>
      <vt:variant>
        <vt:i4>1900593</vt:i4>
      </vt:variant>
      <vt:variant>
        <vt:i4>26</vt:i4>
      </vt:variant>
      <vt:variant>
        <vt:i4>0</vt:i4>
      </vt:variant>
      <vt:variant>
        <vt:i4>5</vt:i4>
      </vt:variant>
      <vt:variant>
        <vt:lpwstr/>
      </vt:variant>
      <vt:variant>
        <vt:lpwstr>_Toc69072256</vt:lpwstr>
      </vt:variant>
      <vt:variant>
        <vt:i4>1966129</vt:i4>
      </vt:variant>
      <vt:variant>
        <vt:i4>20</vt:i4>
      </vt:variant>
      <vt:variant>
        <vt:i4>0</vt:i4>
      </vt:variant>
      <vt:variant>
        <vt:i4>5</vt:i4>
      </vt:variant>
      <vt:variant>
        <vt:lpwstr/>
      </vt:variant>
      <vt:variant>
        <vt:lpwstr>_Toc69072255</vt:lpwstr>
      </vt:variant>
      <vt:variant>
        <vt:i4>2031665</vt:i4>
      </vt:variant>
      <vt:variant>
        <vt:i4>14</vt:i4>
      </vt:variant>
      <vt:variant>
        <vt:i4>0</vt:i4>
      </vt:variant>
      <vt:variant>
        <vt:i4>5</vt:i4>
      </vt:variant>
      <vt:variant>
        <vt:lpwstr/>
      </vt:variant>
      <vt:variant>
        <vt:lpwstr>_Toc69072254</vt:lpwstr>
      </vt:variant>
      <vt:variant>
        <vt:i4>1572913</vt:i4>
      </vt:variant>
      <vt:variant>
        <vt:i4>8</vt:i4>
      </vt:variant>
      <vt:variant>
        <vt:i4>0</vt:i4>
      </vt:variant>
      <vt:variant>
        <vt:i4>5</vt:i4>
      </vt:variant>
      <vt:variant>
        <vt:lpwstr/>
      </vt:variant>
      <vt:variant>
        <vt:lpwstr>_Toc69072253</vt:lpwstr>
      </vt:variant>
      <vt:variant>
        <vt:i4>1638449</vt:i4>
      </vt:variant>
      <vt:variant>
        <vt:i4>2</vt:i4>
      </vt:variant>
      <vt:variant>
        <vt:i4>0</vt:i4>
      </vt:variant>
      <vt:variant>
        <vt:i4>5</vt:i4>
      </vt:variant>
      <vt:variant>
        <vt:lpwstr/>
      </vt:variant>
      <vt:variant>
        <vt:lpwstr>_Toc69072252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Didar PC</cp:lastModifiedBy>
  <cp:revision>5</cp:revision>
  <cp:lastPrinted>2021-04-28T07:22:00Z</cp:lastPrinted>
  <dcterms:created xsi:type="dcterms:W3CDTF">2021-08-31T06:29:00Z</dcterms:created>
  <dcterms:modified xsi:type="dcterms:W3CDTF">2021-08-31T07:28:00Z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a7ef3aad-22b3-33dc-b5d8-62da9a83bedf</vt:lpwstr>
  </property>
  <property fmtid="{D5CDD505-2E9C-101B-9397-08002B2CF9AE}" pid="24" name="Mendeley Citation Style_1">
    <vt:lpwstr>http://www.zotero.org/styles/harvard-cite-them-right</vt:lpwstr>
  </property>
</Properties>
</file>