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DFF" w:rsidRPr="00C67C47" w:rsidRDefault="00CD7DFF" w:rsidP="00D33F35">
      <w:pPr>
        <w:rPr>
          <w:rFonts w:ascii="Times New Roman" w:hAnsi="Times New Roman" w:cs="Times New Roman"/>
          <w:sz w:val="24"/>
          <w:szCs w:val="24"/>
        </w:rPr>
      </w:pPr>
    </w:p>
    <w:p w:rsidR="00CD7DFF" w:rsidRPr="00C67C47" w:rsidRDefault="00CD7DFF" w:rsidP="001369A7">
      <w:pPr>
        <w:spacing w:line="360" w:lineRule="auto"/>
        <w:jc w:val="center"/>
        <w:rPr>
          <w:rFonts w:ascii="Times New Roman" w:hAnsi="Times New Roman" w:cs="Times New Roman"/>
          <w:b/>
          <w:sz w:val="24"/>
          <w:szCs w:val="24"/>
        </w:rPr>
      </w:pPr>
      <w:r w:rsidRPr="00C67C47">
        <w:rPr>
          <w:rFonts w:ascii="Times New Roman" w:hAnsi="Times New Roman" w:cs="Times New Roman"/>
          <w:b/>
          <w:sz w:val="24"/>
          <w:szCs w:val="24"/>
        </w:rPr>
        <w:t>T.C.</w:t>
      </w:r>
    </w:p>
    <w:p w:rsidR="00A01341" w:rsidRPr="00C67C47" w:rsidRDefault="00CD7DFF" w:rsidP="001369A7">
      <w:pPr>
        <w:spacing w:line="360" w:lineRule="auto"/>
        <w:jc w:val="center"/>
        <w:rPr>
          <w:rFonts w:ascii="Times New Roman" w:hAnsi="Times New Roman" w:cs="Times New Roman"/>
          <w:b/>
          <w:sz w:val="24"/>
          <w:szCs w:val="24"/>
        </w:rPr>
      </w:pPr>
      <w:r w:rsidRPr="00C67C47">
        <w:rPr>
          <w:rFonts w:ascii="Times New Roman" w:hAnsi="Times New Roman" w:cs="Times New Roman"/>
          <w:b/>
          <w:sz w:val="24"/>
          <w:szCs w:val="24"/>
        </w:rPr>
        <w:t xml:space="preserve">AYDIN </w:t>
      </w:r>
      <w:r w:rsidR="00A01341" w:rsidRPr="00C67C47">
        <w:rPr>
          <w:rFonts w:ascii="Times New Roman" w:hAnsi="Times New Roman" w:cs="Times New Roman"/>
          <w:b/>
          <w:sz w:val="24"/>
          <w:szCs w:val="24"/>
        </w:rPr>
        <w:t>ADNAN MENDERES ÜNİVERSİTESİ</w:t>
      </w:r>
    </w:p>
    <w:p w:rsidR="00D33F35" w:rsidRPr="00C67C47" w:rsidRDefault="00D33F35" w:rsidP="001369A7">
      <w:pPr>
        <w:spacing w:line="360" w:lineRule="auto"/>
        <w:jc w:val="center"/>
        <w:rPr>
          <w:rFonts w:ascii="Times New Roman" w:hAnsi="Times New Roman" w:cs="Times New Roman"/>
          <w:b/>
          <w:sz w:val="24"/>
          <w:szCs w:val="24"/>
        </w:rPr>
      </w:pPr>
      <w:r w:rsidRPr="00C67C47">
        <w:rPr>
          <w:rFonts w:ascii="Times New Roman" w:eastAsia="Times New Roman" w:hAnsi="Times New Roman" w:cs="Times New Roman"/>
          <w:b/>
          <w:color w:val="000000"/>
          <w:sz w:val="24"/>
          <w:szCs w:val="24"/>
        </w:rPr>
        <w:t>SAĞLIK BİLİMLERİ ENSTİTÜSÜ</w:t>
      </w:r>
    </w:p>
    <w:p w:rsidR="008815FB" w:rsidRDefault="00D33F35" w:rsidP="008815FB">
      <w:pPr>
        <w:spacing w:after="0" w:line="360" w:lineRule="auto"/>
        <w:jc w:val="center"/>
        <w:rPr>
          <w:rFonts w:ascii="Times New Roman" w:eastAsia="Times New Roman" w:hAnsi="Times New Roman" w:cs="Times New Roman"/>
          <w:b/>
          <w:color w:val="000000"/>
          <w:sz w:val="24"/>
          <w:szCs w:val="24"/>
        </w:rPr>
      </w:pPr>
      <w:r w:rsidRPr="00C67C47">
        <w:rPr>
          <w:rFonts w:ascii="Times New Roman" w:eastAsia="Times New Roman" w:hAnsi="Times New Roman" w:cs="Times New Roman"/>
          <w:b/>
          <w:color w:val="000000"/>
          <w:sz w:val="24"/>
          <w:szCs w:val="24"/>
        </w:rPr>
        <w:t>DOĞUM-KADIN SAĞLIĞI VE HASTALIKLARI HEMŞİRELİĞİ</w:t>
      </w:r>
      <w:r w:rsidR="001369A7" w:rsidRPr="00C67C47">
        <w:rPr>
          <w:rFonts w:ascii="Times New Roman" w:eastAsia="Times New Roman" w:hAnsi="Times New Roman" w:cs="Times New Roman"/>
          <w:b/>
          <w:color w:val="000000"/>
          <w:sz w:val="24"/>
          <w:szCs w:val="24"/>
        </w:rPr>
        <w:t xml:space="preserve"> </w:t>
      </w:r>
    </w:p>
    <w:p w:rsidR="00CD7DFF" w:rsidRPr="00C67C47" w:rsidRDefault="001369A7" w:rsidP="008815FB">
      <w:pPr>
        <w:spacing w:after="0" w:line="360" w:lineRule="auto"/>
        <w:jc w:val="center"/>
        <w:rPr>
          <w:rFonts w:ascii="Times New Roman" w:eastAsia="Times New Roman" w:hAnsi="Times New Roman" w:cs="Times New Roman"/>
          <w:b/>
          <w:color w:val="000000"/>
          <w:sz w:val="24"/>
          <w:szCs w:val="24"/>
        </w:rPr>
      </w:pPr>
      <w:r w:rsidRPr="00C67C47">
        <w:rPr>
          <w:rFonts w:ascii="Times New Roman" w:eastAsia="Times New Roman" w:hAnsi="Times New Roman" w:cs="Times New Roman"/>
          <w:b/>
          <w:color w:val="000000"/>
          <w:sz w:val="24"/>
          <w:szCs w:val="24"/>
        </w:rPr>
        <w:t>YÜKSEK LİSANS</w:t>
      </w:r>
      <w:r w:rsidR="008815FB">
        <w:rPr>
          <w:rFonts w:ascii="Times New Roman" w:eastAsia="Times New Roman" w:hAnsi="Times New Roman" w:cs="Times New Roman"/>
          <w:b/>
          <w:color w:val="000000"/>
          <w:sz w:val="24"/>
          <w:szCs w:val="24"/>
        </w:rPr>
        <w:t xml:space="preserve"> </w:t>
      </w:r>
      <w:r w:rsidR="00D33F35" w:rsidRPr="00C67C47">
        <w:rPr>
          <w:rFonts w:ascii="Times New Roman" w:eastAsia="Calibri" w:hAnsi="Times New Roman" w:cs="Times New Roman"/>
          <w:b/>
          <w:sz w:val="24"/>
        </w:rPr>
        <w:t>PROGRAMI</w:t>
      </w:r>
    </w:p>
    <w:p w:rsidR="00FD3D7B" w:rsidRPr="00C67C47" w:rsidRDefault="00FD3D7B" w:rsidP="00FD3D7B">
      <w:pPr>
        <w:spacing w:after="0" w:line="360" w:lineRule="auto"/>
        <w:jc w:val="center"/>
        <w:rPr>
          <w:rFonts w:ascii="Times New Roman" w:eastAsia="Calibri" w:hAnsi="Times New Roman" w:cs="Times New Roman"/>
          <w:b/>
          <w:sz w:val="24"/>
        </w:rPr>
      </w:pPr>
    </w:p>
    <w:p w:rsidR="00FD3D7B" w:rsidRPr="00C67C47" w:rsidRDefault="00FD3D7B" w:rsidP="00FD3D7B">
      <w:pPr>
        <w:spacing w:after="0" w:line="360" w:lineRule="auto"/>
        <w:jc w:val="center"/>
        <w:rPr>
          <w:rFonts w:ascii="Times New Roman" w:eastAsia="Calibri" w:hAnsi="Times New Roman" w:cs="Times New Roman"/>
          <w:b/>
          <w:sz w:val="24"/>
        </w:rPr>
      </w:pPr>
    </w:p>
    <w:p w:rsidR="00FD3D7B" w:rsidRPr="00C67C47" w:rsidRDefault="00FD3D7B" w:rsidP="00FD3D7B">
      <w:pPr>
        <w:spacing w:after="0" w:line="360" w:lineRule="auto"/>
        <w:jc w:val="center"/>
        <w:rPr>
          <w:rFonts w:ascii="Times New Roman" w:eastAsia="Calibri" w:hAnsi="Times New Roman" w:cs="Times New Roman"/>
          <w:b/>
          <w:sz w:val="24"/>
        </w:rPr>
      </w:pPr>
    </w:p>
    <w:p w:rsidR="00FD3D7B" w:rsidRPr="00C67C47" w:rsidRDefault="00FD3D7B" w:rsidP="00FD3D7B">
      <w:pPr>
        <w:spacing w:after="0" w:line="360" w:lineRule="auto"/>
        <w:jc w:val="center"/>
        <w:rPr>
          <w:rFonts w:ascii="Times New Roman" w:eastAsia="Calibri" w:hAnsi="Times New Roman" w:cs="Times New Roman"/>
          <w:b/>
          <w:sz w:val="24"/>
        </w:rPr>
      </w:pPr>
    </w:p>
    <w:p w:rsidR="00FD3D7B" w:rsidRPr="00C67C47" w:rsidRDefault="00FD3D7B" w:rsidP="00FD3D7B">
      <w:pPr>
        <w:spacing w:after="0" w:line="360" w:lineRule="auto"/>
        <w:jc w:val="center"/>
        <w:rPr>
          <w:rFonts w:ascii="Times New Roman" w:eastAsia="Calibri" w:hAnsi="Times New Roman" w:cs="Times New Roman"/>
          <w:b/>
          <w:sz w:val="24"/>
        </w:rPr>
      </w:pPr>
    </w:p>
    <w:p w:rsidR="00CD7DFF" w:rsidRPr="00C67C47" w:rsidRDefault="00CD7DFF" w:rsidP="00CD7DFF">
      <w:pPr>
        <w:spacing w:line="360" w:lineRule="auto"/>
        <w:jc w:val="center"/>
        <w:rPr>
          <w:rFonts w:ascii="Times New Roman" w:hAnsi="Times New Roman" w:cs="Times New Roman"/>
          <w:b/>
          <w:sz w:val="24"/>
          <w:szCs w:val="24"/>
        </w:rPr>
      </w:pPr>
      <w:r w:rsidRPr="00C67C47">
        <w:rPr>
          <w:rFonts w:ascii="Times New Roman" w:hAnsi="Times New Roman" w:cs="Times New Roman"/>
          <w:b/>
          <w:sz w:val="32"/>
          <w:szCs w:val="32"/>
        </w:rPr>
        <w:t>ANNEANNE VE BABAANNELERİN EMZİRME DAVRANIŞI ÜZERİNDEKİ ETKİLERİNE YÖNELİK ANNELERİN DÜŞÜNCELERİ</w:t>
      </w:r>
    </w:p>
    <w:p w:rsidR="00CD7DFF" w:rsidRPr="00C67C47" w:rsidRDefault="00CD7DFF" w:rsidP="00CD7DFF">
      <w:pPr>
        <w:jc w:val="center"/>
        <w:rPr>
          <w:rFonts w:ascii="Times New Roman" w:hAnsi="Times New Roman" w:cs="Times New Roman"/>
          <w:b/>
          <w:sz w:val="24"/>
          <w:szCs w:val="24"/>
          <w:u w:val="single"/>
        </w:rPr>
      </w:pPr>
    </w:p>
    <w:p w:rsidR="00C87B68" w:rsidRPr="00C67C47" w:rsidRDefault="00C87B68" w:rsidP="00CD7DFF">
      <w:pPr>
        <w:jc w:val="center"/>
        <w:rPr>
          <w:rFonts w:ascii="Times New Roman" w:hAnsi="Times New Roman" w:cs="Times New Roman"/>
          <w:b/>
          <w:sz w:val="24"/>
          <w:szCs w:val="24"/>
          <w:u w:val="single"/>
        </w:rPr>
      </w:pPr>
    </w:p>
    <w:p w:rsidR="00C87B68" w:rsidRPr="00C67C47" w:rsidRDefault="00C87B68" w:rsidP="00A01341">
      <w:pPr>
        <w:rPr>
          <w:rFonts w:ascii="Times New Roman" w:hAnsi="Times New Roman" w:cs="Times New Roman"/>
          <w:b/>
          <w:sz w:val="24"/>
          <w:szCs w:val="24"/>
          <w:u w:val="single"/>
        </w:rPr>
      </w:pPr>
    </w:p>
    <w:p w:rsidR="00CD7DFF" w:rsidRPr="00C67C47" w:rsidRDefault="00C87B68" w:rsidP="00A01341">
      <w:pPr>
        <w:spacing w:line="360" w:lineRule="auto"/>
        <w:jc w:val="center"/>
        <w:rPr>
          <w:rFonts w:ascii="Times New Roman" w:hAnsi="Times New Roman" w:cs="Times New Roman"/>
          <w:b/>
          <w:sz w:val="24"/>
          <w:szCs w:val="24"/>
        </w:rPr>
      </w:pPr>
      <w:r w:rsidRPr="00C67C47">
        <w:rPr>
          <w:rFonts w:ascii="Times New Roman" w:hAnsi="Times New Roman" w:cs="Times New Roman"/>
          <w:b/>
          <w:sz w:val="24"/>
          <w:szCs w:val="24"/>
        </w:rPr>
        <w:t>B</w:t>
      </w:r>
      <w:r w:rsidR="00BE0BEB" w:rsidRPr="00C67C47">
        <w:rPr>
          <w:rFonts w:ascii="Times New Roman" w:hAnsi="Times New Roman" w:cs="Times New Roman"/>
          <w:b/>
          <w:sz w:val="24"/>
          <w:szCs w:val="24"/>
        </w:rPr>
        <w:t>EYZANUR</w:t>
      </w:r>
      <w:r w:rsidRPr="00C67C47">
        <w:rPr>
          <w:rFonts w:ascii="Times New Roman" w:hAnsi="Times New Roman" w:cs="Times New Roman"/>
          <w:b/>
          <w:sz w:val="24"/>
          <w:szCs w:val="24"/>
        </w:rPr>
        <w:t xml:space="preserve"> İŞBAY</w:t>
      </w:r>
    </w:p>
    <w:p w:rsidR="00CD7DFF" w:rsidRPr="00C67C47" w:rsidRDefault="00CD7DFF" w:rsidP="00A01341">
      <w:pPr>
        <w:spacing w:line="360" w:lineRule="auto"/>
        <w:jc w:val="center"/>
        <w:rPr>
          <w:rFonts w:ascii="Times New Roman" w:hAnsi="Times New Roman" w:cs="Times New Roman"/>
          <w:b/>
          <w:sz w:val="24"/>
          <w:szCs w:val="24"/>
        </w:rPr>
      </w:pPr>
      <w:r w:rsidRPr="00C67C47">
        <w:rPr>
          <w:rFonts w:ascii="Times New Roman" w:hAnsi="Times New Roman" w:cs="Times New Roman"/>
          <w:b/>
          <w:sz w:val="24"/>
          <w:szCs w:val="24"/>
        </w:rPr>
        <w:t>YÜKSEK LİSANS TEZİ</w:t>
      </w:r>
    </w:p>
    <w:p w:rsidR="00CD7DFF" w:rsidRPr="00C67C47" w:rsidRDefault="00CD7DFF" w:rsidP="00CD7DFF">
      <w:pPr>
        <w:jc w:val="center"/>
        <w:rPr>
          <w:rFonts w:ascii="Times New Roman" w:hAnsi="Times New Roman" w:cs="Times New Roman"/>
          <w:b/>
          <w:sz w:val="32"/>
          <w:szCs w:val="32"/>
        </w:rPr>
      </w:pPr>
    </w:p>
    <w:p w:rsidR="00CD7DFF" w:rsidRPr="00C67C47" w:rsidRDefault="00CD7DFF" w:rsidP="00CD7DFF">
      <w:pPr>
        <w:jc w:val="center"/>
        <w:rPr>
          <w:rFonts w:ascii="Times New Roman" w:hAnsi="Times New Roman" w:cs="Times New Roman"/>
          <w:b/>
          <w:sz w:val="24"/>
          <w:szCs w:val="24"/>
        </w:rPr>
      </w:pPr>
    </w:p>
    <w:p w:rsidR="00CD7DFF" w:rsidRPr="00C67C47" w:rsidRDefault="00CD7DFF" w:rsidP="00CD7DFF">
      <w:pPr>
        <w:jc w:val="center"/>
        <w:rPr>
          <w:rFonts w:ascii="Times New Roman" w:hAnsi="Times New Roman" w:cs="Times New Roman"/>
          <w:b/>
          <w:sz w:val="24"/>
          <w:szCs w:val="24"/>
        </w:rPr>
      </w:pPr>
      <w:r w:rsidRPr="00C67C47">
        <w:rPr>
          <w:rFonts w:ascii="Times New Roman" w:hAnsi="Times New Roman" w:cs="Times New Roman"/>
          <w:b/>
          <w:sz w:val="24"/>
          <w:szCs w:val="24"/>
        </w:rPr>
        <w:t>DANIŞMAN</w:t>
      </w:r>
    </w:p>
    <w:p w:rsidR="00CD7DFF" w:rsidRPr="00C67C47" w:rsidRDefault="008A7577" w:rsidP="00CD7DFF">
      <w:pPr>
        <w:jc w:val="center"/>
        <w:rPr>
          <w:rFonts w:ascii="Times New Roman" w:hAnsi="Times New Roman" w:cs="Times New Roman"/>
          <w:b/>
          <w:sz w:val="24"/>
          <w:szCs w:val="24"/>
        </w:rPr>
      </w:pPr>
      <w:r w:rsidRPr="00C67C47">
        <w:rPr>
          <w:rFonts w:ascii="Times New Roman" w:hAnsi="Times New Roman" w:cs="Times New Roman"/>
          <w:b/>
          <w:sz w:val="24"/>
          <w:szCs w:val="24"/>
        </w:rPr>
        <w:t>Doç. Dr. Emine</w:t>
      </w:r>
      <w:r w:rsidR="00CD7DFF" w:rsidRPr="00C67C47">
        <w:rPr>
          <w:rFonts w:ascii="Times New Roman" w:hAnsi="Times New Roman" w:cs="Times New Roman"/>
          <w:b/>
          <w:sz w:val="24"/>
          <w:szCs w:val="24"/>
        </w:rPr>
        <w:t xml:space="preserve"> GERÇEK</w:t>
      </w:r>
      <w:r w:rsidR="00401532">
        <w:rPr>
          <w:rFonts w:ascii="Times New Roman" w:hAnsi="Times New Roman" w:cs="Times New Roman"/>
          <w:b/>
          <w:sz w:val="24"/>
          <w:szCs w:val="24"/>
        </w:rPr>
        <w:t xml:space="preserve"> ÖTER</w:t>
      </w:r>
    </w:p>
    <w:p w:rsidR="00CD7DFF" w:rsidRPr="00C67C47" w:rsidRDefault="00CD7DFF" w:rsidP="00CD7DFF">
      <w:pPr>
        <w:jc w:val="center"/>
        <w:rPr>
          <w:rFonts w:ascii="Times New Roman" w:hAnsi="Times New Roman" w:cs="Times New Roman"/>
          <w:sz w:val="24"/>
          <w:szCs w:val="24"/>
        </w:rPr>
      </w:pPr>
    </w:p>
    <w:p w:rsidR="00CD7DFF" w:rsidRPr="00C67C47" w:rsidRDefault="00CD7DFF" w:rsidP="00CD7DFF">
      <w:pPr>
        <w:jc w:val="center"/>
        <w:rPr>
          <w:rFonts w:ascii="Times New Roman" w:hAnsi="Times New Roman" w:cs="Times New Roman"/>
          <w:sz w:val="24"/>
          <w:szCs w:val="24"/>
        </w:rPr>
      </w:pPr>
    </w:p>
    <w:p w:rsidR="006C6825" w:rsidRPr="00C67C47" w:rsidRDefault="006C6825" w:rsidP="00CD7DFF">
      <w:pPr>
        <w:jc w:val="center"/>
        <w:rPr>
          <w:rFonts w:ascii="Times New Roman" w:hAnsi="Times New Roman" w:cs="Times New Roman"/>
          <w:sz w:val="24"/>
          <w:szCs w:val="24"/>
        </w:rPr>
      </w:pPr>
    </w:p>
    <w:p w:rsidR="00437371" w:rsidRDefault="00732312" w:rsidP="00CD7DFF">
      <w:pPr>
        <w:jc w:val="center"/>
        <w:rPr>
          <w:rFonts w:ascii="Times New Roman" w:hAnsi="Times New Roman" w:cs="Times New Roman"/>
          <w:b/>
          <w:sz w:val="24"/>
          <w:szCs w:val="24"/>
        </w:rPr>
        <w:sectPr w:rsidR="00437371" w:rsidSect="0053142F">
          <w:footerReference w:type="default" r:id="rId8"/>
          <w:pgSz w:w="11906" w:h="16838"/>
          <w:pgMar w:top="1134" w:right="1134" w:bottom="1418" w:left="1701" w:header="708" w:footer="708" w:gutter="0"/>
          <w:cols w:space="708"/>
          <w:titlePg/>
          <w:docGrid w:linePitch="360"/>
        </w:sectPr>
      </w:pPr>
      <w:r w:rsidRPr="00C67C47">
        <w:rPr>
          <w:rFonts w:ascii="Times New Roman" w:hAnsi="Times New Roman" w:cs="Times New Roman"/>
          <w:b/>
          <w:sz w:val="24"/>
          <w:szCs w:val="24"/>
        </w:rPr>
        <w:t>AYDIN-</w:t>
      </w:r>
      <w:r w:rsidR="003A2AA3">
        <w:rPr>
          <w:rFonts w:ascii="Times New Roman" w:hAnsi="Times New Roman" w:cs="Times New Roman"/>
          <w:b/>
          <w:sz w:val="24"/>
          <w:szCs w:val="24"/>
        </w:rPr>
        <w:t>2020</w:t>
      </w:r>
    </w:p>
    <w:p w:rsidR="00625913" w:rsidRPr="00B476A9" w:rsidRDefault="00625913" w:rsidP="003A2AA3">
      <w:pPr>
        <w:pStyle w:val="Balk1"/>
        <w:jc w:val="center"/>
        <w:rPr>
          <w:rFonts w:ascii="Times New Roman" w:eastAsia="Times New Roman" w:hAnsi="Times New Roman" w:cs="Times New Roman"/>
          <w:b w:val="0"/>
          <w:color w:val="auto"/>
        </w:rPr>
      </w:pPr>
      <w:bookmarkStart w:id="0" w:name="_Toc488176612"/>
      <w:r w:rsidRPr="00B476A9">
        <w:rPr>
          <w:rFonts w:ascii="Times New Roman" w:eastAsia="Times New Roman" w:hAnsi="Times New Roman" w:cs="Times New Roman"/>
          <w:color w:val="auto"/>
        </w:rPr>
        <w:lastRenderedPageBreak/>
        <w:t>KABUL VE ONAY SAYFASI</w:t>
      </w:r>
    </w:p>
    <w:p w:rsidR="00625913" w:rsidRPr="00C67C47" w:rsidRDefault="00625913" w:rsidP="00625913">
      <w:pPr>
        <w:rPr>
          <w:rFonts w:ascii="Times New Roman" w:eastAsia="Times New Roman" w:hAnsi="Times New Roman" w:cs="Times New Roman"/>
          <w:sz w:val="24"/>
          <w:szCs w:val="24"/>
        </w:rPr>
      </w:pPr>
    </w:p>
    <w:p w:rsidR="00625913" w:rsidRPr="00C67C47" w:rsidRDefault="00625913" w:rsidP="00625913">
      <w:pPr>
        <w:spacing w:line="360" w:lineRule="auto"/>
        <w:jc w:val="both"/>
        <w:rPr>
          <w:rFonts w:ascii="Times New Roman" w:eastAsia="Times New Roman" w:hAnsi="Times New Roman" w:cs="Times New Roman"/>
          <w:sz w:val="24"/>
          <w:szCs w:val="24"/>
        </w:rPr>
      </w:pPr>
    </w:p>
    <w:p w:rsidR="00625913" w:rsidRPr="00C67C47" w:rsidRDefault="00625913" w:rsidP="00DF03A9">
      <w:pPr>
        <w:spacing w:line="360" w:lineRule="auto"/>
        <w:ind w:firstLine="708"/>
        <w:jc w:val="both"/>
        <w:rPr>
          <w:rFonts w:ascii="Times New Roman" w:hAnsi="Times New Roman" w:cs="Times New Roman"/>
          <w:b/>
          <w:sz w:val="24"/>
          <w:szCs w:val="24"/>
        </w:rPr>
      </w:pPr>
      <w:r w:rsidRPr="00C67C47">
        <w:rPr>
          <w:rFonts w:ascii="Times New Roman" w:eastAsia="Times New Roman" w:hAnsi="Times New Roman" w:cs="Times New Roman"/>
          <w:sz w:val="24"/>
          <w:szCs w:val="24"/>
        </w:rPr>
        <w:t xml:space="preserve">T.C. Aydın Adnan Menderes Üniversitesi Sağlık Bilimleri Enstitüsü </w:t>
      </w:r>
      <w:r w:rsidR="007266A7" w:rsidRPr="00C67C47">
        <w:rPr>
          <w:rFonts w:ascii="Times New Roman" w:eastAsia="Times New Roman" w:hAnsi="Times New Roman" w:cs="Times New Roman"/>
          <w:sz w:val="24"/>
          <w:szCs w:val="24"/>
        </w:rPr>
        <w:t>Doğum-Kadın Sağlığı ve Hastalıkları Hemşireliği</w:t>
      </w:r>
      <w:r w:rsidRPr="00C67C47">
        <w:rPr>
          <w:rFonts w:ascii="Times New Roman" w:eastAsia="Times New Roman" w:hAnsi="Times New Roman" w:cs="Times New Roman"/>
          <w:sz w:val="24"/>
          <w:szCs w:val="24"/>
        </w:rPr>
        <w:t xml:space="preserve"> Anabilim Dalı Yüksek Lisans Programı çerçevesinde </w:t>
      </w:r>
      <w:r w:rsidR="007266A7" w:rsidRPr="00C67C47">
        <w:rPr>
          <w:rFonts w:ascii="Times New Roman" w:eastAsia="Times New Roman" w:hAnsi="Times New Roman" w:cs="Times New Roman"/>
          <w:sz w:val="24"/>
          <w:szCs w:val="24"/>
        </w:rPr>
        <w:t>Beyzanur İŞBAY</w:t>
      </w:r>
      <w:r w:rsidRPr="00C67C47">
        <w:rPr>
          <w:rFonts w:ascii="Times New Roman" w:eastAsia="Times New Roman" w:hAnsi="Times New Roman" w:cs="Times New Roman"/>
          <w:sz w:val="24"/>
          <w:szCs w:val="24"/>
        </w:rPr>
        <w:t xml:space="preserve"> tarafından hazırlanan </w:t>
      </w:r>
      <w:r w:rsidR="004533CD" w:rsidRPr="00C67C47">
        <w:rPr>
          <w:rFonts w:ascii="Times New Roman" w:eastAsia="Times New Roman" w:hAnsi="Times New Roman" w:cs="Times New Roman"/>
          <w:sz w:val="24"/>
          <w:szCs w:val="24"/>
        </w:rPr>
        <w:t>“</w:t>
      </w:r>
      <w:r w:rsidR="00D963BF">
        <w:rPr>
          <w:rFonts w:ascii="Times New Roman" w:hAnsi="Times New Roman" w:cs="Times New Roman"/>
          <w:sz w:val="24"/>
          <w:szCs w:val="24"/>
        </w:rPr>
        <w:t>Anneanne v</w:t>
      </w:r>
      <w:r w:rsidR="004533CD" w:rsidRPr="00C67C47">
        <w:rPr>
          <w:rFonts w:ascii="Times New Roman" w:hAnsi="Times New Roman" w:cs="Times New Roman"/>
          <w:sz w:val="24"/>
          <w:szCs w:val="24"/>
        </w:rPr>
        <w:t>e Babaannelerin Emzirme Davranışı Üzerindeki Etkilerine Yönelik Annelerin Düşünceleri</w:t>
      </w:r>
      <w:r w:rsidRPr="00C67C47">
        <w:rPr>
          <w:rFonts w:ascii="Times New Roman" w:eastAsia="Times New Roman" w:hAnsi="Times New Roman" w:cs="Times New Roman"/>
          <w:sz w:val="24"/>
          <w:szCs w:val="24"/>
        </w:rPr>
        <w:t>” başlıklı tez, aşağıdaki jüri tarafından Yüksek Lisans Tezi olarak kabul edilmiştir.</w:t>
      </w:r>
    </w:p>
    <w:p w:rsidR="00625913" w:rsidRPr="00C67C47" w:rsidRDefault="00625913" w:rsidP="00625913">
      <w:pPr>
        <w:ind w:left="4956"/>
        <w:rPr>
          <w:rFonts w:ascii="Times New Roman" w:eastAsia="Times New Roman" w:hAnsi="Times New Roman" w:cs="Times New Roman"/>
          <w:sz w:val="24"/>
          <w:szCs w:val="24"/>
        </w:rPr>
      </w:pPr>
    </w:p>
    <w:p w:rsidR="00625913" w:rsidRPr="00C67C47" w:rsidRDefault="00BE53DD" w:rsidP="00625913">
      <w:pPr>
        <w:ind w:left="4956"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Tez Savunma Tarihi:  02/09/2020</w:t>
      </w:r>
    </w:p>
    <w:p w:rsidR="00625913" w:rsidRPr="00C67C47" w:rsidRDefault="00BE53DD" w:rsidP="00625913">
      <w:pPr>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İmza</w:t>
      </w:r>
    </w:p>
    <w:tbl>
      <w:tblPr>
        <w:tblpPr w:leftFromText="141" w:rightFromText="141" w:vertAnchor="text" w:horzAnchor="margin" w:tblpY="300"/>
        <w:tblW w:w="9605" w:type="dxa"/>
        <w:tblLook w:val="04A0"/>
      </w:tblPr>
      <w:tblGrid>
        <w:gridCol w:w="1809"/>
        <w:gridCol w:w="3613"/>
        <w:gridCol w:w="2482"/>
        <w:gridCol w:w="1701"/>
      </w:tblGrid>
      <w:tr w:rsidR="00625913" w:rsidRPr="005122D9" w:rsidTr="00945129">
        <w:trPr>
          <w:trHeight w:val="519"/>
        </w:trPr>
        <w:tc>
          <w:tcPr>
            <w:tcW w:w="1809" w:type="dxa"/>
            <w:shd w:val="clear" w:color="auto" w:fill="auto"/>
          </w:tcPr>
          <w:p w:rsidR="0052545B" w:rsidRDefault="0052545B" w:rsidP="0094512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Üye  </w:t>
            </w:r>
          </w:p>
          <w:p w:rsidR="00625913" w:rsidRPr="005122D9" w:rsidRDefault="0052545B" w:rsidP="00945129">
            <w:pPr>
              <w:spacing w:line="360" w:lineRule="auto"/>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(Tez Danışmanı)</w:t>
            </w:r>
            <w:r w:rsidR="00625913" w:rsidRPr="005122D9">
              <w:rPr>
                <w:rFonts w:ascii="Times New Roman" w:eastAsia="Times New Roman" w:hAnsi="Times New Roman" w:cs="Times New Roman"/>
                <w:sz w:val="24"/>
                <w:szCs w:val="24"/>
              </w:rPr>
              <w:t xml:space="preserve">  </w:t>
            </w:r>
          </w:p>
        </w:tc>
        <w:tc>
          <w:tcPr>
            <w:tcW w:w="3613" w:type="dxa"/>
            <w:shd w:val="clear" w:color="auto" w:fill="auto"/>
          </w:tcPr>
          <w:p w:rsidR="00625913" w:rsidRPr="005122D9" w:rsidRDefault="00625913" w:rsidP="00FD6972">
            <w:pPr>
              <w:spacing w:line="360" w:lineRule="auto"/>
              <w:ind w:left="-108"/>
              <w:rPr>
                <w:rFonts w:ascii="Times New Roman" w:eastAsia="Times New Roman" w:hAnsi="Times New Roman" w:cs="Times New Roman"/>
                <w:sz w:val="24"/>
                <w:szCs w:val="24"/>
              </w:rPr>
            </w:pPr>
            <w:r w:rsidRPr="005122D9">
              <w:rPr>
                <w:rFonts w:ascii="Times New Roman" w:eastAsia="Times New Roman" w:hAnsi="Times New Roman" w:cs="Times New Roman"/>
                <w:sz w:val="24"/>
                <w:szCs w:val="24"/>
              </w:rPr>
              <w:t xml:space="preserve">  : </w:t>
            </w:r>
            <w:r w:rsidR="00D12FE7">
              <w:rPr>
                <w:rFonts w:ascii="Times New Roman" w:eastAsia="Times New Roman" w:hAnsi="Times New Roman" w:cs="Times New Roman"/>
                <w:sz w:val="24"/>
                <w:szCs w:val="24"/>
              </w:rPr>
              <w:t>Doç. Dr. Emine GERÇEK ÖTER</w:t>
            </w:r>
          </w:p>
        </w:tc>
        <w:tc>
          <w:tcPr>
            <w:tcW w:w="2482" w:type="dxa"/>
            <w:shd w:val="clear" w:color="auto" w:fill="auto"/>
          </w:tcPr>
          <w:p w:rsidR="00625913" w:rsidRPr="005122D9" w:rsidRDefault="00D12FE7" w:rsidP="0052545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Aydın Adnan Menderes Üniversitesi</w:t>
            </w:r>
          </w:p>
        </w:tc>
        <w:tc>
          <w:tcPr>
            <w:tcW w:w="1701" w:type="dxa"/>
            <w:shd w:val="clear" w:color="auto" w:fill="auto"/>
          </w:tcPr>
          <w:p w:rsidR="00625913" w:rsidRPr="005122D9" w:rsidRDefault="00625913" w:rsidP="00FD6972">
            <w:pPr>
              <w:tabs>
                <w:tab w:val="left" w:pos="2700"/>
                <w:tab w:val="left" w:pos="5040"/>
              </w:tabs>
              <w:spacing w:line="360" w:lineRule="auto"/>
              <w:rPr>
                <w:rFonts w:ascii="Times New Roman" w:eastAsia="Times New Roman" w:hAnsi="Times New Roman" w:cs="Times New Roman"/>
                <w:sz w:val="24"/>
                <w:szCs w:val="24"/>
              </w:rPr>
            </w:pPr>
          </w:p>
        </w:tc>
      </w:tr>
      <w:tr w:rsidR="00625913" w:rsidRPr="005122D9" w:rsidTr="00945129">
        <w:trPr>
          <w:trHeight w:val="519"/>
        </w:trPr>
        <w:tc>
          <w:tcPr>
            <w:tcW w:w="1809" w:type="dxa"/>
            <w:shd w:val="clear" w:color="auto" w:fill="auto"/>
          </w:tcPr>
          <w:p w:rsidR="00625913" w:rsidRPr="005122D9" w:rsidRDefault="00625913" w:rsidP="00FD6972">
            <w:pPr>
              <w:spacing w:line="360" w:lineRule="auto"/>
              <w:rPr>
                <w:rFonts w:ascii="Times New Roman" w:eastAsia="Times New Roman" w:hAnsi="Times New Roman" w:cs="Times New Roman"/>
                <w:sz w:val="24"/>
                <w:szCs w:val="24"/>
              </w:rPr>
            </w:pPr>
            <w:r w:rsidRPr="005122D9">
              <w:rPr>
                <w:rFonts w:ascii="Times New Roman" w:eastAsia="Times New Roman" w:hAnsi="Times New Roman" w:cs="Times New Roman"/>
                <w:sz w:val="24"/>
                <w:szCs w:val="24"/>
              </w:rPr>
              <w:t xml:space="preserve">Üye          </w:t>
            </w:r>
          </w:p>
        </w:tc>
        <w:tc>
          <w:tcPr>
            <w:tcW w:w="3613" w:type="dxa"/>
            <w:shd w:val="clear" w:color="auto" w:fill="auto"/>
          </w:tcPr>
          <w:p w:rsidR="00625913" w:rsidRPr="005122D9" w:rsidRDefault="00625913" w:rsidP="00FD6972">
            <w:pPr>
              <w:spacing w:line="360" w:lineRule="auto"/>
              <w:ind w:left="-108"/>
              <w:rPr>
                <w:rFonts w:ascii="Times New Roman" w:eastAsia="Times New Roman" w:hAnsi="Times New Roman" w:cs="Times New Roman"/>
                <w:sz w:val="24"/>
                <w:szCs w:val="24"/>
              </w:rPr>
            </w:pPr>
            <w:r w:rsidRPr="005122D9">
              <w:rPr>
                <w:rFonts w:ascii="Times New Roman" w:eastAsia="Times New Roman" w:hAnsi="Times New Roman" w:cs="Times New Roman"/>
                <w:sz w:val="24"/>
                <w:szCs w:val="24"/>
              </w:rPr>
              <w:t xml:space="preserve">  : </w:t>
            </w:r>
            <w:r w:rsidR="00D12FE7">
              <w:rPr>
                <w:rFonts w:ascii="Times New Roman" w:eastAsia="Times New Roman" w:hAnsi="Times New Roman" w:cs="Times New Roman"/>
                <w:sz w:val="24"/>
                <w:szCs w:val="24"/>
              </w:rPr>
              <w:t>Prof. Dr. Sevgi ÖZSOY</w:t>
            </w:r>
          </w:p>
        </w:tc>
        <w:tc>
          <w:tcPr>
            <w:tcW w:w="2482" w:type="dxa"/>
            <w:shd w:val="clear" w:color="auto" w:fill="auto"/>
          </w:tcPr>
          <w:p w:rsidR="00625913" w:rsidRPr="005122D9" w:rsidRDefault="00D12FE7" w:rsidP="00FD697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Aydın Adnan Menderes Üniversitesi</w:t>
            </w:r>
          </w:p>
        </w:tc>
        <w:tc>
          <w:tcPr>
            <w:tcW w:w="1701" w:type="dxa"/>
            <w:shd w:val="clear" w:color="auto" w:fill="auto"/>
          </w:tcPr>
          <w:p w:rsidR="00625913" w:rsidRPr="005122D9" w:rsidRDefault="00625913" w:rsidP="00FD6972">
            <w:pPr>
              <w:spacing w:line="360" w:lineRule="auto"/>
              <w:rPr>
                <w:rFonts w:ascii="Times New Roman" w:hAnsi="Times New Roman" w:cs="Times New Roman"/>
                <w:sz w:val="24"/>
                <w:szCs w:val="24"/>
              </w:rPr>
            </w:pPr>
          </w:p>
        </w:tc>
      </w:tr>
      <w:tr w:rsidR="00625913" w:rsidRPr="00C67C47" w:rsidTr="00945129">
        <w:trPr>
          <w:trHeight w:val="536"/>
        </w:trPr>
        <w:tc>
          <w:tcPr>
            <w:tcW w:w="1809" w:type="dxa"/>
            <w:shd w:val="clear" w:color="auto" w:fill="auto"/>
          </w:tcPr>
          <w:p w:rsidR="00625913" w:rsidRPr="005122D9" w:rsidRDefault="00625913" w:rsidP="00FD6972">
            <w:pPr>
              <w:spacing w:line="360" w:lineRule="auto"/>
              <w:ind w:left="-38" w:right="-179" w:firstLine="38"/>
              <w:rPr>
                <w:rFonts w:ascii="Times New Roman" w:eastAsia="Times New Roman" w:hAnsi="Times New Roman" w:cs="Times New Roman"/>
                <w:sz w:val="24"/>
                <w:szCs w:val="24"/>
              </w:rPr>
            </w:pPr>
            <w:r w:rsidRPr="005122D9">
              <w:rPr>
                <w:rFonts w:ascii="Times New Roman" w:eastAsia="Times New Roman" w:hAnsi="Times New Roman" w:cs="Times New Roman"/>
                <w:sz w:val="24"/>
                <w:szCs w:val="24"/>
              </w:rPr>
              <w:t xml:space="preserve">Üye </w:t>
            </w:r>
          </w:p>
        </w:tc>
        <w:tc>
          <w:tcPr>
            <w:tcW w:w="3613" w:type="dxa"/>
            <w:shd w:val="clear" w:color="auto" w:fill="auto"/>
          </w:tcPr>
          <w:p w:rsidR="00625913" w:rsidRPr="005122D9" w:rsidRDefault="00625913" w:rsidP="00FD6972">
            <w:pPr>
              <w:spacing w:line="360" w:lineRule="auto"/>
              <w:rPr>
                <w:rFonts w:ascii="Times New Roman" w:eastAsia="Times New Roman" w:hAnsi="Times New Roman" w:cs="Times New Roman"/>
                <w:sz w:val="24"/>
                <w:szCs w:val="24"/>
              </w:rPr>
            </w:pPr>
            <w:r w:rsidRPr="005122D9">
              <w:rPr>
                <w:rFonts w:ascii="Times New Roman" w:eastAsia="Times New Roman" w:hAnsi="Times New Roman" w:cs="Times New Roman"/>
                <w:sz w:val="24"/>
                <w:szCs w:val="24"/>
              </w:rPr>
              <w:t xml:space="preserve">: </w:t>
            </w:r>
            <w:r w:rsidR="00D12FE7">
              <w:rPr>
                <w:rFonts w:ascii="Times New Roman" w:eastAsia="Times New Roman" w:hAnsi="Times New Roman" w:cs="Times New Roman"/>
                <w:sz w:val="24"/>
                <w:szCs w:val="24"/>
              </w:rPr>
              <w:t xml:space="preserve">Dr. Öğr. Üyesi Nurdan </w:t>
            </w:r>
            <w:r w:rsidR="00291FDD">
              <w:rPr>
                <w:rFonts w:ascii="Times New Roman" w:eastAsia="Times New Roman" w:hAnsi="Times New Roman" w:cs="Times New Roman"/>
                <w:sz w:val="24"/>
                <w:szCs w:val="24"/>
              </w:rPr>
              <w:t>AKÇAY DİDİŞEN</w:t>
            </w:r>
          </w:p>
        </w:tc>
        <w:tc>
          <w:tcPr>
            <w:tcW w:w="2482" w:type="dxa"/>
            <w:shd w:val="clear" w:color="auto" w:fill="auto"/>
          </w:tcPr>
          <w:p w:rsidR="00625913" w:rsidRPr="005122D9" w:rsidRDefault="00D12FE7" w:rsidP="00FD697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Ege Üniversitesi</w:t>
            </w:r>
          </w:p>
        </w:tc>
        <w:tc>
          <w:tcPr>
            <w:tcW w:w="1701" w:type="dxa"/>
            <w:shd w:val="clear" w:color="auto" w:fill="auto"/>
          </w:tcPr>
          <w:p w:rsidR="00625913" w:rsidRPr="00C67C47" w:rsidRDefault="00625913" w:rsidP="00FD6972">
            <w:pPr>
              <w:spacing w:line="360" w:lineRule="auto"/>
              <w:rPr>
                <w:rFonts w:ascii="Times New Roman" w:hAnsi="Times New Roman" w:cs="Times New Roman"/>
                <w:sz w:val="24"/>
                <w:szCs w:val="24"/>
              </w:rPr>
            </w:pPr>
          </w:p>
        </w:tc>
      </w:tr>
    </w:tbl>
    <w:p w:rsidR="00625913" w:rsidRPr="00C67C47" w:rsidRDefault="00625913" w:rsidP="00625913">
      <w:pPr>
        <w:rPr>
          <w:rFonts w:ascii="Times New Roman" w:eastAsia="Times New Roman" w:hAnsi="Times New Roman" w:cs="Times New Roman"/>
          <w:sz w:val="24"/>
          <w:szCs w:val="24"/>
        </w:rPr>
      </w:pPr>
    </w:p>
    <w:p w:rsidR="00625913" w:rsidRPr="00C67C47" w:rsidRDefault="00625913" w:rsidP="00625913">
      <w:pPr>
        <w:spacing w:line="360" w:lineRule="auto"/>
        <w:jc w:val="both"/>
        <w:rPr>
          <w:rFonts w:ascii="Times New Roman" w:eastAsia="Times New Roman" w:hAnsi="Times New Roman" w:cs="Times New Roman"/>
          <w:sz w:val="24"/>
          <w:szCs w:val="24"/>
        </w:rPr>
      </w:pPr>
      <w:r w:rsidRPr="00C67C47">
        <w:rPr>
          <w:rFonts w:ascii="Times New Roman" w:eastAsia="Times New Roman" w:hAnsi="Times New Roman" w:cs="Times New Roman"/>
          <w:sz w:val="24"/>
          <w:szCs w:val="24"/>
        </w:rPr>
        <w:t xml:space="preserve">ONAY: </w:t>
      </w:r>
    </w:p>
    <w:p w:rsidR="00625913" w:rsidRPr="00C67C47" w:rsidRDefault="00625913" w:rsidP="00625913">
      <w:pPr>
        <w:autoSpaceDE w:val="0"/>
        <w:autoSpaceDN w:val="0"/>
        <w:adjustRightInd w:val="0"/>
        <w:spacing w:line="360" w:lineRule="auto"/>
        <w:jc w:val="both"/>
        <w:rPr>
          <w:rFonts w:ascii="Times New Roman" w:eastAsia="Times New Roman" w:hAnsi="Times New Roman" w:cs="Times New Roman"/>
          <w:sz w:val="24"/>
          <w:szCs w:val="24"/>
        </w:rPr>
      </w:pPr>
      <w:r w:rsidRPr="00C67C47">
        <w:rPr>
          <w:rFonts w:ascii="Times New Roman" w:eastAsia="Times New Roman" w:hAnsi="Times New Roman" w:cs="Times New Roman"/>
          <w:sz w:val="24"/>
          <w:szCs w:val="24"/>
        </w:rPr>
        <w:t xml:space="preserve">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625913" w:rsidRPr="00C67C47" w:rsidRDefault="00625913" w:rsidP="00625913">
      <w:pPr>
        <w:jc w:val="center"/>
        <w:rPr>
          <w:rFonts w:ascii="Times New Roman" w:eastAsia="Times New Roman" w:hAnsi="Times New Roman" w:cs="Times New Roman"/>
          <w:sz w:val="24"/>
          <w:szCs w:val="24"/>
        </w:rPr>
      </w:pPr>
    </w:p>
    <w:p w:rsidR="00625913" w:rsidRPr="00C67C47" w:rsidRDefault="00625913" w:rsidP="00625913">
      <w:pPr>
        <w:autoSpaceDE w:val="0"/>
        <w:autoSpaceDN w:val="0"/>
        <w:adjustRightInd w:val="0"/>
        <w:spacing w:after="0" w:line="360" w:lineRule="auto"/>
        <w:jc w:val="both"/>
        <w:rPr>
          <w:rFonts w:ascii="Times New Roman" w:eastAsia="Calibri" w:hAnsi="Times New Roman" w:cs="Times New Roman"/>
          <w:sz w:val="24"/>
          <w:szCs w:val="24"/>
        </w:rPr>
      </w:pPr>
      <w:r w:rsidRPr="00C67C47">
        <w:rPr>
          <w:rFonts w:ascii="Times New Roman" w:eastAsia="Times New Roman" w:hAnsi="Times New Roman" w:cs="Times New Roman"/>
          <w:sz w:val="24"/>
          <w:szCs w:val="24"/>
        </w:rPr>
        <w:tab/>
      </w:r>
      <w:r w:rsidRPr="00C67C47">
        <w:rPr>
          <w:rFonts w:ascii="Times New Roman" w:eastAsia="Times New Roman" w:hAnsi="Times New Roman" w:cs="Times New Roman"/>
          <w:sz w:val="24"/>
          <w:szCs w:val="24"/>
        </w:rPr>
        <w:tab/>
      </w:r>
      <w:r w:rsidRPr="00C67C47">
        <w:rPr>
          <w:rFonts w:ascii="Times New Roman" w:eastAsia="Times New Roman" w:hAnsi="Times New Roman" w:cs="Times New Roman"/>
          <w:sz w:val="24"/>
          <w:szCs w:val="24"/>
        </w:rPr>
        <w:tab/>
      </w:r>
      <w:r w:rsidRPr="00C67C47">
        <w:rPr>
          <w:rFonts w:ascii="Times New Roman" w:eastAsia="Times New Roman" w:hAnsi="Times New Roman" w:cs="Times New Roman"/>
          <w:sz w:val="24"/>
          <w:szCs w:val="24"/>
        </w:rPr>
        <w:tab/>
      </w:r>
    </w:p>
    <w:p w:rsidR="00B476A9" w:rsidRPr="003A2AA3" w:rsidRDefault="00625913" w:rsidP="003A2AA3">
      <w:pPr>
        <w:spacing w:after="0" w:line="360" w:lineRule="auto"/>
        <w:ind w:left="5103"/>
        <w:jc w:val="center"/>
        <w:rPr>
          <w:rFonts w:ascii="Times New Roman" w:eastAsia="Times New Roman" w:hAnsi="Times New Roman" w:cs="Times New Roman"/>
          <w:sz w:val="24"/>
          <w:szCs w:val="24"/>
        </w:rPr>
      </w:pPr>
      <w:r w:rsidRPr="00C67C47">
        <w:rPr>
          <w:rFonts w:ascii="Times New Roman" w:eastAsia="Calibri" w:hAnsi="Times New Roman" w:cs="Times New Roman"/>
          <w:sz w:val="24"/>
          <w:szCs w:val="24"/>
        </w:rPr>
        <w:t xml:space="preserve">Prof. Dr. </w:t>
      </w:r>
      <w:r w:rsidR="005B554C">
        <w:rPr>
          <w:rFonts w:ascii="Times New Roman" w:eastAsia="Calibri" w:hAnsi="Times New Roman" w:cs="Times New Roman"/>
          <w:sz w:val="24"/>
          <w:szCs w:val="24"/>
        </w:rPr>
        <w:t>Süleyman AYPAK</w:t>
      </w:r>
      <w:r w:rsidRPr="00C67C47">
        <w:rPr>
          <w:rFonts w:ascii="Times New Roman" w:eastAsia="Times New Roman" w:hAnsi="Times New Roman" w:cs="Times New Roman"/>
          <w:sz w:val="24"/>
          <w:szCs w:val="24"/>
        </w:rPr>
        <w:t xml:space="preserve">                                                                                                              Enstitü Müdür</w:t>
      </w:r>
      <w:r w:rsidR="005B554C">
        <w:rPr>
          <w:rFonts w:ascii="Times New Roman" w:eastAsia="Times New Roman" w:hAnsi="Times New Roman" w:cs="Times New Roman"/>
          <w:sz w:val="24"/>
          <w:szCs w:val="24"/>
        </w:rPr>
        <w:t xml:space="preserve"> Vekili</w:t>
      </w:r>
      <w:bookmarkEnd w:id="0"/>
    </w:p>
    <w:p w:rsidR="00687D72" w:rsidRDefault="00203770" w:rsidP="00687D72">
      <w:pPr>
        <w:pStyle w:val="Balk1"/>
        <w:spacing w:line="360" w:lineRule="auto"/>
        <w:jc w:val="center"/>
        <w:rPr>
          <w:rFonts w:ascii="Times New Roman" w:eastAsia="Calibri" w:hAnsi="Times New Roman" w:cs="Times New Roman"/>
          <w:noProof/>
          <w:color w:val="auto"/>
          <w:szCs w:val="24"/>
          <w:lang w:eastAsia="de-DE"/>
        </w:rPr>
      </w:pPr>
      <w:r w:rsidRPr="00B476A9">
        <w:rPr>
          <w:rFonts w:ascii="Times New Roman" w:eastAsia="Calibri" w:hAnsi="Times New Roman" w:cs="Times New Roman"/>
          <w:noProof/>
          <w:color w:val="auto"/>
          <w:szCs w:val="24"/>
          <w:lang w:eastAsia="de-DE"/>
        </w:rPr>
        <w:lastRenderedPageBreak/>
        <w:t>TEŞEKKÜR</w:t>
      </w:r>
    </w:p>
    <w:p w:rsidR="00687D72" w:rsidRDefault="00687D72" w:rsidP="00687D72">
      <w:pPr>
        <w:rPr>
          <w:lang w:eastAsia="de-DE"/>
        </w:rPr>
      </w:pPr>
    </w:p>
    <w:p w:rsidR="00687D72" w:rsidRPr="00687D72" w:rsidRDefault="00687D72" w:rsidP="00687D72">
      <w:pPr>
        <w:rPr>
          <w:lang w:eastAsia="de-DE"/>
        </w:rPr>
      </w:pPr>
    </w:p>
    <w:p w:rsidR="00203770" w:rsidRPr="00C67C47" w:rsidRDefault="00203770" w:rsidP="00687D72">
      <w:pPr>
        <w:suppressAutoHyphens/>
        <w:spacing w:after="0" w:line="360" w:lineRule="auto"/>
        <w:jc w:val="center"/>
        <w:rPr>
          <w:rFonts w:ascii="Times New Roman" w:eastAsia="SimSun" w:hAnsi="Times New Roman" w:cs="Times New Roman"/>
          <w:sz w:val="24"/>
          <w:szCs w:val="24"/>
          <w:lang w:eastAsia="ar-SA"/>
        </w:rPr>
      </w:pPr>
    </w:p>
    <w:p w:rsidR="00203770" w:rsidRPr="00C67C47" w:rsidRDefault="007834ED" w:rsidP="00687D72">
      <w:pPr>
        <w:suppressAutoHyphens/>
        <w:spacing w:after="0" w:line="360" w:lineRule="auto"/>
        <w:ind w:firstLine="708"/>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Yüksek lisans öğrenimim ve tezimin hazırlanması süre</w:t>
      </w:r>
      <w:r w:rsidR="007D587B" w:rsidRPr="00C67C47">
        <w:rPr>
          <w:rFonts w:ascii="Times New Roman" w:eastAsia="SimSun" w:hAnsi="Times New Roman" w:cs="Times New Roman"/>
          <w:sz w:val="24"/>
          <w:szCs w:val="24"/>
          <w:lang w:eastAsia="ar-SA"/>
        </w:rPr>
        <w:t>cinde</w:t>
      </w:r>
      <w:r w:rsidR="006C6825">
        <w:rPr>
          <w:rFonts w:ascii="Times New Roman" w:eastAsia="SimSun" w:hAnsi="Times New Roman" w:cs="Times New Roman"/>
          <w:sz w:val="24"/>
          <w:szCs w:val="24"/>
          <w:lang w:eastAsia="ar-SA"/>
        </w:rPr>
        <w:t xml:space="preserve"> </w:t>
      </w:r>
      <w:r w:rsidR="002301A0" w:rsidRPr="00C67C47">
        <w:rPr>
          <w:rFonts w:ascii="Times New Roman" w:eastAsia="SimSun" w:hAnsi="Times New Roman" w:cs="Times New Roman"/>
          <w:sz w:val="24"/>
          <w:szCs w:val="24"/>
          <w:lang w:eastAsia="ar-SA"/>
        </w:rPr>
        <w:t>bilgi ve tecrübeleri ile yoluma ışık tutan tez danışmanım Sayın Doç. Dr. Emine GERÇEK</w:t>
      </w:r>
      <w:r w:rsidR="005B554C">
        <w:rPr>
          <w:rFonts w:ascii="Times New Roman" w:eastAsia="SimSun" w:hAnsi="Times New Roman" w:cs="Times New Roman"/>
          <w:sz w:val="24"/>
          <w:szCs w:val="24"/>
          <w:lang w:eastAsia="ar-SA"/>
        </w:rPr>
        <w:t xml:space="preserve"> ÖTER</w:t>
      </w:r>
      <w:r w:rsidR="002301A0" w:rsidRPr="00C67C47">
        <w:rPr>
          <w:rFonts w:ascii="Times New Roman" w:eastAsia="SimSun" w:hAnsi="Times New Roman" w:cs="Times New Roman"/>
          <w:sz w:val="24"/>
          <w:szCs w:val="24"/>
          <w:lang w:eastAsia="ar-SA"/>
        </w:rPr>
        <w:t>’e</w:t>
      </w:r>
      <w:r w:rsidR="00744239" w:rsidRPr="00C67C47">
        <w:rPr>
          <w:rFonts w:ascii="Times New Roman" w:eastAsia="SimSun" w:hAnsi="Times New Roman" w:cs="Times New Roman"/>
          <w:sz w:val="24"/>
          <w:szCs w:val="24"/>
          <w:lang w:eastAsia="ar-SA"/>
        </w:rPr>
        <w:t>,</w:t>
      </w:r>
    </w:p>
    <w:p w:rsidR="00744239" w:rsidRPr="00C67C47" w:rsidRDefault="00744239" w:rsidP="00687D72">
      <w:pPr>
        <w:suppressAutoHyphens/>
        <w:spacing w:after="0" w:line="360" w:lineRule="auto"/>
        <w:ind w:firstLine="708"/>
        <w:jc w:val="both"/>
        <w:rPr>
          <w:rFonts w:ascii="Times New Roman" w:eastAsia="SimSun" w:hAnsi="Times New Roman" w:cs="Times New Roman"/>
          <w:sz w:val="24"/>
          <w:szCs w:val="24"/>
          <w:lang w:eastAsia="ar-SA"/>
        </w:rPr>
      </w:pPr>
    </w:p>
    <w:p w:rsidR="00744239" w:rsidRPr="00C67C47" w:rsidRDefault="00744239" w:rsidP="00744239">
      <w:pPr>
        <w:suppressAutoHyphens/>
        <w:spacing w:after="0" w:line="360" w:lineRule="auto"/>
        <w:ind w:firstLine="708"/>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Te</w:t>
      </w:r>
      <w:r w:rsidR="00D458B8" w:rsidRPr="00C67C47">
        <w:rPr>
          <w:rFonts w:ascii="Times New Roman" w:eastAsia="SimSun" w:hAnsi="Times New Roman" w:cs="Times New Roman"/>
          <w:sz w:val="24"/>
          <w:szCs w:val="24"/>
          <w:lang w:eastAsia="ar-SA"/>
        </w:rPr>
        <w:t xml:space="preserve">z savunma komitesinde yer </w:t>
      </w:r>
      <w:r w:rsidR="0096096B" w:rsidRPr="00C67C47">
        <w:rPr>
          <w:rFonts w:ascii="Times New Roman" w:eastAsia="SimSun" w:hAnsi="Times New Roman" w:cs="Times New Roman"/>
          <w:sz w:val="24"/>
          <w:szCs w:val="24"/>
          <w:lang w:eastAsia="ar-SA"/>
        </w:rPr>
        <w:t>alan, değerli</w:t>
      </w:r>
      <w:r w:rsidR="00D458B8" w:rsidRPr="00C67C47">
        <w:rPr>
          <w:rFonts w:ascii="Times New Roman" w:eastAsia="SimSun" w:hAnsi="Times New Roman" w:cs="Times New Roman"/>
          <w:sz w:val="24"/>
          <w:szCs w:val="24"/>
          <w:lang w:eastAsia="ar-SA"/>
        </w:rPr>
        <w:t xml:space="preserve"> bilgi ve görüşlerini</w:t>
      </w:r>
      <w:r w:rsidR="00B76DE4" w:rsidRPr="00C67C47">
        <w:rPr>
          <w:rFonts w:ascii="Times New Roman" w:eastAsia="SimSun" w:hAnsi="Times New Roman" w:cs="Times New Roman"/>
          <w:sz w:val="24"/>
          <w:szCs w:val="24"/>
          <w:lang w:eastAsia="ar-SA"/>
        </w:rPr>
        <w:t xml:space="preserve"> paylaşarak</w:t>
      </w:r>
      <w:r w:rsidR="00D458B8" w:rsidRPr="00C67C47">
        <w:rPr>
          <w:rFonts w:ascii="Times New Roman" w:eastAsia="SimSun" w:hAnsi="Times New Roman" w:cs="Times New Roman"/>
          <w:sz w:val="24"/>
          <w:szCs w:val="24"/>
          <w:lang w:eastAsia="ar-SA"/>
        </w:rPr>
        <w:t xml:space="preserve"> tez çalışmama katkı sağlayan hocalarım Sayın Prof. Dr. Sevgi ÖZSOY ve </w:t>
      </w:r>
      <w:r w:rsidR="0096096B">
        <w:rPr>
          <w:rFonts w:ascii="Times New Roman" w:eastAsia="SimSun" w:hAnsi="Times New Roman" w:cs="Times New Roman"/>
          <w:sz w:val="24"/>
          <w:szCs w:val="24"/>
          <w:lang w:eastAsia="ar-SA"/>
        </w:rPr>
        <w:t>Dr. Öğr. Üyesi Nurdan AKÇAY DİDİŞEN</w:t>
      </w:r>
      <w:r w:rsidR="00D458B8" w:rsidRPr="00C67C47">
        <w:rPr>
          <w:rFonts w:ascii="Times New Roman" w:eastAsia="SimSun" w:hAnsi="Times New Roman" w:cs="Times New Roman"/>
          <w:sz w:val="24"/>
          <w:szCs w:val="24"/>
          <w:lang w:eastAsia="ar-SA"/>
        </w:rPr>
        <w:t>’e,</w:t>
      </w:r>
    </w:p>
    <w:p w:rsidR="000F2A08" w:rsidRPr="00C67C47" w:rsidRDefault="000F2A08" w:rsidP="00744239">
      <w:pPr>
        <w:suppressAutoHyphens/>
        <w:spacing w:after="0" w:line="360" w:lineRule="auto"/>
        <w:ind w:firstLine="708"/>
        <w:jc w:val="both"/>
        <w:rPr>
          <w:rFonts w:ascii="Times New Roman" w:eastAsia="SimSun" w:hAnsi="Times New Roman" w:cs="Times New Roman"/>
          <w:sz w:val="24"/>
          <w:szCs w:val="24"/>
          <w:lang w:eastAsia="ar-SA"/>
        </w:rPr>
      </w:pPr>
    </w:p>
    <w:p w:rsidR="00203923" w:rsidRPr="00C67C47" w:rsidRDefault="00203923" w:rsidP="00744239">
      <w:pPr>
        <w:suppressAutoHyphens/>
        <w:spacing w:after="0" w:line="360" w:lineRule="auto"/>
        <w:ind w:firstLine="708"/>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Yüksek lisans eğitimim boyunca desteğini her gün hissettiğim yol arkadaşım Pınar DOĞANCI’ya, gece gündüz demeden her soruma yılmadan cevap veren Araş. Gör. Tuğba DÜNDAR</w:t>
      </w:r>
      <w:r w:rsidR="002E55AE" w:rsidRPr="00C67C47">
        <w:rPr>
          <w:rFonts w:ascii="Times New Roman" w:eastAsia="SimSun" w:hAnsi="Times New Roman" w:cs="Times New Roman"/>
          <w:sz w:val="24"/>
          <w:szCs w:val="24"/>
          <w:lang w:eastAsia="ar-SA"/>
        </w:rPr>
        <w:t>, Araş. Gör. Mükerrem BAŞLİ ve Araş. Gör. Belma TOPTAŞ’a,</w:t>
      </w:r>
    </w:p>
    <w:p w:rsidR="00203923" w:rsidRPr="00C67C47" w:rsidRDefault="00203923" w:rsidP="00744239">
      <w:pPr>
        <w:suppressAutoHyphens/>
        <w:spacing w:after="0" w:line="360" w:lineRule="auto"/>
        <w:ind w:firstLine="708"/>
        <w:jc w:val="both"/>
        <w:rPr>
          <w:rFonts w:ascii="Times New Roman" w:eastAsia="SimSun" w:hAnsi="Times New Roman" w:cs="Times New Roman"/>
          <w:sz w:val="24"/>
          <w:szCs w:val="24"/>
          <w:lang w:eastAsia="ar-SA"/>
        </w:rPr>
      </w:pPr>
    </w:p>
    <w:p w:rsidR="000F2A08" w:rsidRPr="00C67C47" w:rsidRDefault="00FD7502" w:rsidP="00744239">
      <w:pPr>
        <w:suppressAutoHyphens/>
        <w:spacing w:after="0" w:line="360" w:lineRule="auto"/>
        <w:ind w:firstLine="708"/>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Hastanede y</w:t>
      </w:r>
      <w:r w:rsidR="000F2A08" w:rsidRPr="00C67C47">
        <w:rPr>
          <w:rFonts w:ascii="Times New Roman" w:eastAsia="SimSun" w:hAnsi="Times New Roman" w:cs="Times New Roman"/>
          <w:sz w:val="24"/>
          <w:szCs w:val="24"/>
          <w:lang w:eastAsia="ar-SA"/>
        </w:rPr>
        <w:t>oğun bir şekilde çalışmamıza rağmen</w:t>
      </w:r>
      <w:r w:rsidR="009D0CE9" w:rsidRPr="00C67C47">
        <w:rPr>
          <w:rFonts w:ascii="Times New Roman" w:eastAsia="SimSun" w:hAnsi="Times New Roman" w:cs="Times New Roman"/>
          <w:sz w:val="24"/>
          <w:szCs w:val="24"/>
          <w:lang w:eastAsia="ar-SA"/>
        </w:rPr>
        <w:t xml:space="preserve"> bir yıl boyunca nöbet listesini</w:t>
      </w:r>
      <w:r w:rsidR="006C6825">
        <w:rPr>
          <w:rFonts w:ascii="Times New Roman" w:eastAsia="SimSun" w:hAnsi="Times New Roman" w:cs="Times New Roman"/>
          <w:sz w:val="24"/>
          <w:szCs w:val="24"/>
          <w:lang w:eastAsia="ar-SA"/>
        </w:rPr>
        <w:t xml:space="preserve"> </w:t>
      </w:r>
      <w:r w:rsidR="009D0CE9" w:rsidRPr="00C67C47">
        <w:rPr>
          <w:rFonts w:ascii="Times New Roman" w:eastAsia="SimSun" w:hAnsi="Times New Roman" w:cs="Times New Roman"/>
          <w:sz w:val="24"/>
          <w:szCs w:val="24"/>
          <w:lang w:eastAsia="ar-SA"/>
        </w:rPr>
        <w:t>anketlerimi</w:t>
      </w:r>
      <w:r w:rsidR="000F3CAD" w:rsidRPr="00C67C47">
        <w:rPr>
          <w:rFonts w:ascii="Times New Roman" w:eastAsia="SimSun" w:hAnsi="Times New Roman" w:cs="Times New Roman"/>
          <w:sz w:val="24"/>
          <w:szCs w:val="24"/>
          <w:lang w:eastAsia="ar-SA"/>
        </w:rPr>
        <w:t xml:space="preserve"> doldurabilecek</w:t>
      </w:r>
      <w:r w:rsidR="009D0CE9" w:rsidRPr="00C67C47">
        <w:rPr>
          <w:rFonts w:ascii="Times New Roman" w:eastAsia="SimSun" w:hAnsi="Times New Roman" w:cs="Times New Roman"/>
          <w:sz w:val="24"/>
          <w:szCs w:val="24"/>
          <w:lang w:eastAsia="ar-SA"/>
        </w:rPr>
        <w:t xml:space="preserve"> ve tezimi yazabil</w:t>
      </w:r>
      <w:r w:rsidR="000F3CAD" w:rsidRPr="00C67C47">
        <w:rPr>
          <w:rFonts w:ascii="Times New Roman" w:eastAsia="SimSun" w:hAnsi="Times New Roman" w:cs="Times New Roman"/>
          <w:sz w:val="24"/>
          <w:szCs w:val="24"/>
          <w:lang w:eastAsia="ar-SA"/>
        </w:rPr>
        <w:t>ecek şekilde</w:t>
      </w:r>
      <w:r w:rsidR="006C6825">
        <w:rPr>
          <w:rFonts w:ascii="Times New Roman" w:eastAsia="SimSun" w:hAnsi="Times New Roman" w:cs="Times New Roman"/>
          <w:sz w:val="24"/>
          <w:szCs w:val="24"/>
          <w:lang w:eastAsia="ar-SA"/>
        </w:rPr>
        <w:t xml:space="preserve"> </w:t>
      </w:r>
      <w:r w:rsidR="00D93CC3" w:rsidRPr="00C67C47">
        <w:rPr>
          <w:rFonts w:ascii="Times New Roman" w:eastAsia="SimSun" w:hAnsi="Times New Roman" w:cs="Times New Roman"/>
          <w:sz w:val="24"/>
          <w:szCs w:val="24"/>
          <w:lang w:eastAsia="ar-SA"/>
        </w:rPr>
        <w:t>ayarla</w:t>
      </w:r>
      <w:r w:rsidR="00CB6AA9" w:rsidRPr="00C67C47">
        <w:rPr>
          <w:rFonts w:ascii="Times New Roman" w:eastAsia="SimSun" w:hAnsi="Times New Roman" w:cs="Times New Roman"/>
          <w:sz w:val="24"/>
          <w:szCs w:val="24"/>
          <w:lang w:eastAsia="ar-SA"/>
        </w:rPr>
        <w:t xml:space="preserve">yan ve desteğini hiç esirgemeyen </w:t>
      </w:r>
      <w:r w:rsidR="00CA3E46">
        <w:rPr>
          <w:rFonts w:ascii="Times New Roman" w:eastAsia="SimSun" w:hAnsi="Times New Roman" w:cs="Times New Roman"/>
          <w:sz w:val="24"/>
          <w:szCs w:val="24"/>
          <w:lang w:eastAsia="ar-SA"/>
        </w:rPr>
        <w:t xml:space="preserve">Genel Cerrahi Servisi sorumlu hemşiresi </w:t>
      </w:r>
      <w:r w:rsidR="00070042" w:rsidRPr="00C67C47">
        <w:rPr>
          <w:rFonts w:ascii="Times New Roman" w:eastAsia="SimSun" w:hAnsi="Times New Roman" w:cs="Times New Roman"/>
          <w:sz w:val="24"/>
          <w:szCs w:val="24"/>
          <w:lang w:eastAsia="ar-SA"/>
        </w:rPr>
        <w:t>Kevser AKIN</w:t>
      </w:r>
      <w:r w:rsidR="00127CFD" w:rsidRPr="00C67C47">
        <w:rPr>
          <w:rFonts w:ascii="Times New Roman" w:eastAsia="SimSun" w:hAnsi="Times New Roman" w:cs="Times New Roman"/>
          <w:sz w:val="24"/>
          <w:szCs w:val="24"/>
          <w:lang w:eastAsia="ar-SA"/>
        </w:rPr>
        <w:t xml:space="preserve"> ELDEŞ’e</w:t>
      </w:r>
      <w:r w:rsidR="00A72057" w:rsidRPr="00C67C47">
        <w:rPr>
          <w:rFonts w:ascii="Times New Roman" w:eastAsia="SimSun" w:hAnsi="Times New Roman" w:cs="Times New Roman"/>
          <w:sz w:val="24"/>
          <w:szCs w:val="24"/>
          <w:lang w:eastAsia="ar-SA"/>
        </w:rPr>
        <w:t>,</w:t>
      </w:r>
    </w:p>
    <w:p w:rsidR="00B76DE4" w:rsidRPr="00C67C47" w:rsidRDefault="00B76DE4" w:rsidP="00744239">
      <w:pPr>
        <w:suppressAutoHyphens/>
        <w:spacing w:after="0" w:line="360" w:lineRule="auto"/>
        <w:ind w:firstLine="708"/>
        <w:jc w:val="both"/>
        <w:rPr>
          <w:rFonts w:ascii="Times New Roman" w:eastAsia="SimSun" w:hAnsi="Times New Roman" w:cs="Times New Roman"/>
          <w:sz w:val="24"/>
          <w:szCs w:val="24"/>
          <w:lang w:eastAsia="ar-SA"/>
        </w:rPr>
      </w:pPr>
    </w:p>
    <w:p w:rsidR="00280EE5" w:rsidRPr="00C67C47" w:rsidRDefault="00EE2CB9" w:rsidP="001E239E">
      <w:pPr>
        <w:suppressAutoHyphens/>
        <w:spacing w:after="0" w:line="360" w:lineRule="auto"/>
        <w:ind w:firstLine="708"/>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Anketlerimi yapabilmem</w:t>
      </w:r>
      <w:r w:rsidR="00694CDB" w:rsidRPr="00C67C47">
        <w:rPr>
          <w:rFonts w:ascii="Times New Roman" w:eastAsia="SimSun" w:hAnsi="Times New Roman" w:cs="Times New Roman"/>
          <w:sz w:val="24"/>
          <w:szCs w:val="24"/>
          <w:lang w:eastAsia="ar-SA"/>
        </w:rPr>
        <w:t xml:space="preserve"> için </w:t>
      </w:r>
      <w:r w:rsidR="00280EE5" w:rsidRPr="00C67C47">
        <w:rPr>
          <w:rFonts w:ascii="Times New Roman" w:eastAsia="SimSun" w:hAnsi="Times New Roman" w:cs="Times New Roman"/>
          <w:sz w:val="24"/>
          <w:szCs w:val="24"/>
          <w:lang w:eastAsia="ar-SA"/>
        </w:rPr>
        <w:t>ellerinden gelen bütün yardımı sağlayan</w:t>
      </w:r>
      <w:r w:rsidR="004F63BE" w:rsidRPr="00C67C47">
        <w:rPr>
          <w:rFonts w:ascii="Times New Roman" w:eastAsia="SimSun" w:hAnsi="Times New Roman" w:cs="Times New Roman"/>
          <w:sz w:val="24"/>
          <w:szCs w:val="24"/>
          <w:lang w:eastAsia="ar-SA"/>
        </w:rPr>
        <w:t>, yorulduğumda</w:t>
      </w:r>
      <w:r w:rsidR="006C6825">
        <w:rPr>
          <w:rFonts w:ascii="Times New Roman" w:eastAsia="SimSun" w:hAnsi="Times New Roman" w:cs="Times New Roman"/>
          <w:sz w:val="24"/>
          <w:szCs w:val="24"/>
          <w:lang w:eastAsia="ar-SA"/>
        </w:rPr>
        <w:t xml:space="preserve"> </w:t>
      </w:r>
      <w:r w:rsidR="004F63BE" w:rsidRPr="00C67C47">
        <w:rPr>
          <w:rFonts w:ascii="Times New Roman" w:eastAsia="SimSun" w:hAnsi="Times New Roman" w:cs="Times New Roman"/>
          <w:sz w:val="24"/>
          <w:szCs w:val="24"/>
          <w:lang w:eastAsia="ar-SA"/>
        </w:rPr>
        <w:t>beni destekleyen ve cesaretlendiren</w:t>
      </w:r>
      <w:r w:rsidR="005E42CC">
        <w:rPr>
          <w:rFonts w:ascii="Times New Roman" w:eastAsia="SimSun" w:hAnsi="Times New Roman" w:cs="Times New Roman"/>
          <w:sz w:val="24"/>
          <w:szCs w:val="24"/>
          <w:lang w:eastAsia="ar-SA"/>
        </w:rPr>
        <w:t>,</w:t>
      </w:r>
      <w:r w:rsidR="006C6825">
        <w:rPr>
          <w:rFonts w:ascii="Times New Roman" w:eastAsia="SimSun" w:hAnsi="Times New Roman" w:cs="Times New Roman"/>
          <w:sz w:val="24"/>
          <w:szCs w:val="24"/>
          <w:lang w:eastAsia="ar-SA"/>
        </w:rPr>
        <w:t xml:space="preserve"> </w:t>
      </w:r>
      <w:r w:rsidR="005B554C">
        <w:rPr>
          <w:rFonts w:ascii="Times New Roman" w:eastAsia="SimSun" w:hAnsi="Times New Roman" w:cs="Times New Roman"/>
          <w:sz w:val="24"/>
          <w:szCs w:val="24"/>
          <w:lang w:eastAsia="ar-SA"/>
        </w:rPr>
        <w:t xml:space="preserve">Bursa ilindeki </w:t>
      </w:r>
      <w:r w:rsidR="005E42CC">
        <w:rPr>
          <w:rFonts w:ascii="Times New Roman" w:eastAsia="SimSun" w:hAnsi="Times New Roman" w:cs="Times New Roman"/>
          <w:sz w:val="24"/>
          <w:szCs w:val="24"/>
          <w:lang w:eastAsia="ar-SA"/>
        </w:rPr>
        <w:t>altı</w:t>
      </w:r>
      <w:r w:rsidR="006C6825">
        <w:rPr>
          <w:rFonts w:ascii="Times New Roman" w:eastAsia="SimSun" w:hAnsi="Times New Roman" w:cs="Times New Roman"/>
          <w:sz w:val="24"/>
          <w:szCs w:val="24"/>
          <w:lang w:eastAsia="ar-SA"/>
        </w:rPr>
        <w:t xml:space="preserve"> </w:t>
      </w:r>
      <w:r w:rsidR="00C47F4A" w:rsidRPr="00C67C47">
        <w:rPr>
          <w:rFonts w:ascii="Times New Roman" w:eastAsia="SimSun" w:hAnsi="Times New Roman" w:cs="Times New Roman"/>
          <w:sz w:val="24"/>
          <w:szCs w:val="24"/>
          <w:lang w:eastAsia="ar-SA"/>
        </w:rPr>
        <w:t>aile sağlığı merkez</w:t>
      </w:r>
      <w:r w:rsidR="005B554C">
        <w:rPr>
          <w:rFonts w:ascii="Times New Roman" w:eastAsia="SimSun" w:hAnsi="Times New Roman" w:cs="Times New Roman"/>
          <w:sz w:val="24"/>
          <w:szCs w:val="24"/>
          <w:lang w:eastAsia="ar-SA"/>
        </w:rPr>
        <w:t>i</w:t>
      </w:r>
      <w:r w:rsidR="00C47F4A" w:rsidRPr="00C67C47">
        <w:rPr>
          <w:rFonts w:ascii="Times New Roman" w:eastAsia="SimSun" w:hAnsi="Times New Roman" w:cs="Times New Roman"/>
          <w:sz w:val="24"/>
          <w:szCs w:val="24"/>
          <w:lang w:eastAsia="ar-SA"/>
        </w:rPr>
        <w:t>nde</w:t>
      </w:r>
      <w:r w:rsidR="005B554C">
        <w:rPr>
          <w:rFonts w:ascii="Times New Roman" w:eastAsia="SimSun" w:hAnsi="Times New Roman" w:cs="Times New Roman"/>
          <w:sz w:val="24"/>
          <w:szCs w:val="24"/>
          <w:lang w:eastAsia="ar-SA"/>
        </w:rPr>
        <w:t xml:space="preserve"> görev yapan </w:t>
      </w:r>
      <w:r w:rsidRPr="00C67C47">
        <w:rPr>
          <w:rFonts w:ascii="Times New Roman" w:eastAsia="SimSun" w:hAnsi="Times New Roman" w:cs="Times New Roman"/>
          <w:sz w:val="24"/>
          <w:szCs w:val="24"/>
          <w:lang w:eastAsia="ar-SA"/>
        </w:rPr>
        <w:t xml:space="preserve">tüm </w:t>
      </w:r>
      <w:r w:rsidR="00A10AB4" w:rsidRPr="00C67C47">
        <w:rPr>
          <w:rFonts w:ascii="Times New Roman" w:eastAsia="SimSun" w:hAnsi="Times New Roman" w:cs="Times New Roman"/>
          <w:sz w:val="24"/>
          <w:szCs w:val="24"/>
          <w:lang w:eastAsia="ar-SA"/>
        </w:rPr>
        <w:t xml:space="preserve">güzel yürekli </w:t>
      </w:r>
      <w:r w:rsidRPr="00C67C47">
        <w:rPr>
          <w:rFonts w:ascii="Times New Roman" w:eastAsia="SimSun" w:hAnsi="Times New Roman" w:cs="Times New Roman"/>
          <w:sz w:val="24"/>
          <w:szCs w:val="24"/>
          <w:lang w:eastAsia="ar-SA"/>
        </w:rPr>
        <w:t>hemşire ve ebelere,</w:t>
      </w:r>
    </w:p>
    <w:p w:rsidR="001E239E" w:rsidRPr="00C67C47" w:rsidRDefault="001E239E" w:rsidP="001E239E">
      <w:pPr>
        <w:suppressAutoHyphens/>
        <w:spacing w:after="0" w:line="360" w:lineRule="auto"/>
        <w:ind w:firstLine="708"/>
        <w:jc w:val="both"/>
        <w:rPr>
          <w:rFonts w:ascii="Times New Roman" w:eastAsia="SimSun" w:hAnsi="Times New Roman" w:cs="Times New Roman"/>
          <w:sz w:val="24"/>
          <w:szCs w:val="24"/>
          <w:lang w:eastAsia="ar-SA"/>
        </w:rPr>
      </w:pPr>
    </w:p>
    <w:p w:rsidR="00280EE5" w:rsidRPr="00C67C47" w:rsidRDefault="00280EE5" w:rsidP="00744239">
      <w:pPr>
        <w:suppressAutoHyphens/>
        <w:spacing w:after="0" w:line="360" w:lineRule="auto"/>
        <w:ind w:firstLine="708"/>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 xml:space="preserve">Anketlerimi </w:t>
      </w:r>
      <w:r w:rsidR="00A46217" w:rsidRPr="00C67C47">
        <w:rPr>
          <w:rFonts w:ascii="Times New Roman" w:eastAsia="SimSun" w:hAnsi="Times New Roman" w:cs="Times New Roman"/>
          <w:sz w:val="24"/>
          <w:szCs w:val="24"/>
          <w:lang w:eastAsia="ar-SA"/>
        </w:rPr>
        <w:t xml:space="preserve">ağlayan bebeklerine rağmen </w:t>
      </w:r>
      <w:r w:rsidRPr="00C67C47">
        <w:rPr>
          <w:rFonts w:ascii="Times New Roman" w:eastAsia="SimSun" w:hAnsi="Times New Roman" w:cs="Times New Roman"/>
          <w:sz w:val="24"/>
          <w:szCs w:val="24"/>
          <w:lang w:eastAsia="ar-SA"/>
        </w:rPr>
        <w:t xml:space="preserve">özenle ve dikkatle dolduran </w:t>
      </w:r>
      <w:r w:rsidR="00A46217" w:rsidRPr="00C67C47">
        <w:rPr>
          <w:rFonts w:ascii="Times New Roman" w:eastAsia="SimSun" w:hAnsi="Times New Roman" w:cs="Times New Roman"/>
          <w:sz w:val="24"/>
          <w:szCs w:val="24"/>
          <w:lang w:eastAsia="ar-SA"/>
        </w:rPr>
        <w:t>tüm annelere,</w:t>
      </w:r>
    </w:p>
    <w:p w:rsidR="001C6797" w:rsidRPr="00C67C47" w:rsidRDefault="001C6797" w:rsidP="00744239">
      <w:pPr>
        <w:suppressAutoHyphens/>
        <w:spacing w:after="0" w:line="360" w:lineRule="auto"/>
        <w:ind w:firstLine="708"/>
        <w:jc w:val="both"/>
        <w:rPr>
          <w:rFonts w:ascii="Times New Roman" w:eastAsia="SimSun" w:hAnsi="Times New Roman" w:cs="Times New Roman"/>
          <w:sz w:val="24"/>
          <w:szCs w:val="24"/>
          <w:lang w:eastAsia="ar-SA"/>
        </w:rPr>
      </w:pPr>
    </w:p>
    <w:p w:rsidR="001C6797" w:rsidRPr="00C67C47" w:rsidRDefault="00020221" w:rsidP="00744239">
      <w:pPr>
        <w:suppressAutoHyphens/>
        <w:spacing w:after="0" w:line="360" w:lineRule="auto"/>
        <w:ind w:firstLine="708"/>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Beni</w:t>
      </w:r>
      <w:r w:rsidR="001C6797" w:rsidRPr="00C67C47">
        <w:rPr>
          <w:rFonts w:ascii="Times New Roman" w:eastAsia="SimSun" w:hAnsi="Times New Roman" w:cs="Times New Roman"/>
          <w:sz w:val="24"/>
          <w:szCs w:val="24"/>
          <w:lang w:eastAsia="ar-SA"/>
        </w:rPr>
        <w:t xml:space="preserve"> eğitim hayatım boyunca destekleyen, </w:t>
      </w:r>
      <w:r w:rsidRPr="00C67C47">
        <w:rPr>
          <w:rFonts w:ascii="Times New Roman" w:eastAsia="SimSun" w:hAnsi="Times New Roman" w:cs="Times New Roman"/>
          <w:sz w:val="24"/>
          <w:szCs w:val="24"/>
          <w:lang w:eastAsia="ar-SA"/>
        </w:rPr>
        <w:t>bu günlere gelmemi sağlayan canım annem Remziye İŞBAY, canım babam Ercan İŞBAY</w:t>
      </w:r>
      <w:r w:rsidR="00950078" w:rsidRPr="00C67C47">
        <w:rPr>
          <w:rFonts w:ascii="Times New Roman" w:eastAsia="SimSun" w:hAnsi="Times New Roman" w:cs="Times New Roman"/>
          <w:sz w:val="24"/>
          <w:szCs w:val="24"/>
          <w:lang w:eastAsia="ar-SA"/>
        </w:rPr>
        <w:t>’a</w:t>
      </w:r>
      <w:r w:rsidRPr="00C67C47">
        <w:rPr>
          <w:rFonts w:ascii="Times New Roman" w:eastAsia="SimSun" w:hAnsi="Times New Roman" w:cs="Times New Roman"/>
          <w:sz w:val="24"/>
          <w:szCs w:val="24"/>
          <w:lang w:eastAsia="ar-SA"/>
        </w:rPr>
        <w:t xml:space="preserve"> ve tüm aileme,</w:t>
      </w:r>
    </w:p>
    <w:p w:rsidR="00A46217" w:rsidRPr="00C67C47" w:rsidRDefault="00A46217" w:rsidP="00744239">
      <w:pPr>
        <w:suppressAutoHyphens/>
        <w:spacing w:after="0" w:line="360" w:lineRule="auto"/>
        <w:ind w:firstLine="708"/>
        <w:jc w:val="both"/>
        <w:rPr>
          <w:rFonts w:ascii="Times New Roman" w:eastAsia="SimSun" w:hAnsi="Times New Roman" w:cs="Times New Roman"/>
          <w:sz w:val="24"/>
          <w:szCs w:val="24"/>
          <w:lang w:eastAsia="ar-SA"/>
        </w:rPr>
      </w:pPr>
    </w:p>
    <w:p w:rsidR="00203770" w:rsidRPr="00C67C47" w:rsidRDefault="00203770" w:rsidP="00203770">
      <w:pPr>
        <w:suppressAutoHyphens/>
        <w:spacing w:after="0" w:line="360" w:lineRule="auto"/>
        <w:jc w:val="right"/>
        <w:rPr>
          <w:rFonts w:ascii="Times New Roman" w:eastAsia="SimSun" w:hAnsi="Times New Roman" w:cs="Times New Roman"/>
          <w:sz w:val="24"/>
          <w:szCs w:val="24"/>
          <w:lang w:eastAsia="ar-SA"/>
        </w:rPr>
      </w:pPr>
      <w:r w:rsidRPr="00C67C47">
        <w:rPr>
          <w:rFonts w:ascii="Times New Roman" w:eastAsia="TimesNewRomanPSMT" w:hAnsi="Times New Roman" w:cs="Times New Roman"/>
          <w:sz w:val="24"/>
          <w:szCs w:val="24"/>
          <w:lang w:eastAsia="ar-SA"/>
        </w:rPr>
        <w:t>Sonsuz Teşekkürler…</w:t>
      </w:r>
    </w:p>
    <w:p w:rsidR="00203770" w:rsidRPr="00C67C47" w:rsidRDefault="00203770" w:rsidP="00CD7DFF">
      <w:pPr>
        <w:jc w:val="center"/>
        <w:rPr>
          <w:rFonts w:ascii="Times New Roman" w:hAnsi="Times New Roman" w:cs="Times New Roman"/>
          <w:b/>
          <w:sz w:val="24"/>
          <w:szCs w:val="24"/>
        </w:rPr>
      </w:pPr>
    </w:p>
    <w:p w:rsidR="0035719E" w:rsidRDefault="0035719E" w:rsidP="00D325DA">
      <w:pPr>
        <w:rPr>
          <w:rFonts w:ascii="Times New Roman" w:hAnsi="Times New Roman" w:cs="Times New Roman"/>
          <w:b/>
          <w:sz w:val="24"/>
          <w:szCs w:val="24"/>
        </w:rPr>
      </w:pPr>
    </w:p>
    <w:p w:rsidR="00687D72" w:rsidRDefault="00687D72" w:rsidP="00D325DA">
      <w:pPr>
        <w:rPr>
          <w:rFonts w:ascii="Times New Roman" w:hAnsi="Times New Roman" w:cs="Times New Roman"/>
          <w:b/>
          <w:sz w:val="24"/>
          <w:szCs w:val="24"/>
        </w:rPr>
      </w:pPr>
    </w:p>
    <w:p w:rsidR="00E80124" w:rsidRDefault="00E80124" w:rsidP="00E80124">
      <w:pPr>
        <w:jc w:val="center"/>
        <w:rPr>
          <w:rFonts w:ascii="Times New Roman" w:hAnsi="Times New Roman" w:cs="Times New Roman"/>
          <w:b/>
          <w:sz w:val="28"/>
          <w:szCs w:val="28"/>
        </w:rPr>
      </w:pPr>
      <w:r w:rsidRPr="00E80124">
        <w:rPr>
          <w:rFonts w:ascii="Times New Roman" w:hAnsi="Times New Roman" w:cs="Times New Roman"/>
          <w:b/>
          <w:sz w:val="28"/>
          <w:szCs w:val="28"/>
        </w:rPr>
        <w:lastRenderedPageBreak/>
        <w:t>İÇİNDEKİLER</w:t>
      </w:r>
    </w:p>
    <w:p w:rsidR="00E80124" w:rsidRDefault="00E80124" w:rsidP="00687D72">
      <w:pPr>
        <w:spacing w:line="360" w:lineRule="auto"/>
        <w:jc w:val="center"/>
        <w:rPr>
          <w:rFonts w:ascii="Times New Roman" w:hAnsi="Times New Roman" w:cs="Times New Roman"/>
          <w:b/>
          <w:sz w:val="28"/>
          <w:szCs w:val="28"/>
        </w:rPr>
      </w:pPr>
    </w:p>
    <w:p w:rsidR="00E80124" w:rsidRPr="00E80124" w:rsidRDefault="00E80124" w:rsidP="00687D72">
      <w:pPr>
        <w:spacing w:line="360" w:lineRule="auto"/>
        <w:jc w:val="center"/>
        <w:rPr>
          <w:rFonts w:ascii="Times New Roman" w:hAnsi="Times New Roman" w:cs="Times New Roman"/>
          <w:b/>
          <w:sz w:val="24"/>
          <w:szCs w:val="24"/>
        </w:rPr>
      </w:pPr>
    </w:p>
    <w:tbl>
      <w:tblPr>
        <w:tblW w:w="9464" w:type="dxa"/>
        <w:tblLook w:val="04A0"/>
      </w:tblPr>
      <w:tblGrid>
        <w:gridCol w:w="8876"/>
        <w:gridCol w:w="588"/>
      </w:tblGrid>
      <w:tr w:rsidR="007D7FCC" w:rsidRPr="00E80124" w:rsidTr="00FA49F8">
        <w:trPr>
          <w:trHeight w:val="421"/>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KABUL VE ONAY SAYFASI ………………………..………………….…</w:t>
            </w:r>
            <w:r w:rsidR="00AC5343">
              <w:rPr>
                <w:rFonts w:ascii="Times New Roman" w:hAnsi="Times New Roman" w:cs="Times New Roman"/>
                <w:bCs/>
                <w:sz w:val="24"/>
                <w:szCs w:val="24"/>
              </w:rPr>
              <w:t>………..</w:t>
            </w:r>
          </w:p>
        </w:tc>
        <w:tc>
          <w:tcPr>
            <w:tcW w:w="588" w:type="dxa"/>
            <w:shd w:val="clear" w:color="auto" w:fill="auto"/>
            <w:vAlign w:val="center"/>
          </w:tcPr>
          <w:p w:rsidR="00E80124" w:rsidRPr="00E80124" w:rsidRDefault="00E80124" w:rsidP="00692B63">
            <w:pPr>
              <w:spacing w:line="240" w:lineRule="auto"/>
              <w:ind w:left="-351"/>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i</w:t>
            </w:r>
          </w:p>
        </w:tc>
      </w:tr>
      <w:tr w:rsidR="007D7FCC" w:rsidRPr="00E80124" w:rsidTr="00FA49F8">
        <w:trPr>
          <w:trHeight w:val="406"/>
        </w:trPr>
        <w:tc>
          <w:tcPr>
            <w:tcW w:w="8876" w:type="dxa"/>
            <w:shd w:val="clear" w:color="auto" w:fill="auto"/>
            <w:vAlign w:val="center"/>
          </w:tcPr>
          <w:p w:rsidR="00E80124" w:rsidRPr="00E80124" w:rsidRDefault="00E80124" w:rsidP="00AC5343">
            <w:pPr>
              <w:tabs>
                <w:tab w:val="left" w:pos="8364"/>
              </w:tabs>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TEŞEKKÜR </w:t>
            </w:r>
            <w:r w:rsidRPr="00E80124">
              <w:rPr>
                <w:rFonts w:ascii="Times New Roman" w:hAnsi="Times New Roman" w:cs="Times New Roman"/>
                <w:bCs/>
                <w:sz w:val="24"/>
                <w:szCs w:val="24"/>
              </w:rPr>
              <w:t>…………………………………………………………….…………</w:t>
            </w:r>
            <w:r w:rsidR="00AC5343">
              <w:rPr>
                <w:rFonts w:ascii="Times New Roman" w:hAnsi="Times New Roman" w:cs="Times New Roman"/>
                <w:bCs/>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ii</w:t>
            </w:r>
          </w:p>
        </w:tc>
      </w:tr>
      <w:tr w:rsidR="007D7FCC" w:rsidRPr="00E80124" w:rsidTr="00FA49F8">
        <w:trPr>
          <w:trHeight w:val="421"/>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bCs/>
                <w:sz w:val="24"/>
                <w:szCs w:val="24"/>
              </w:rPr>
            </w:pPr>
            <w:r w:rsidRPr="00E80124">
              <w:rPr>
                <w:rFonts w:ascii="Times New Roman" w:hAnsi="Times New Roman" w:cs="Times New Roman"/>
                <w:sz w:val="24"/>
                <w:szCs w:val="24"/>
              </w:rPr>
              <w:t>İÇİNDEKİLER ..</w:t>
            </w:r>
            <w:r w:rsidRPr="00E80124">
              <w:rPr>
                <w:rFonts w:ascii="Times New Roman" w:hAnsi="Times New Roman" w:cs="Times New Roman"/>
                <w:bCs/>
                <w:sz w:val="24"/>
                <w:szCs w:val="24"/>
              </w:rPr>
              <w:t>…………………………………………….………...………….…..</w:t>
            </w:r>
            <w:r w:rsidR="00AC5343">
              <w:rPr>
                <w:rFonts w:ascii="Times New Roman" w:hAnsi="Times New Roman" w:cs="Times New Roman"/>
                <w:bCs/>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iii</w:t>
            </w:r>
          </w:p>
        </w:tc>
      </w:tr>
      <w:tr w:rsidR="007D7FCC" w:rsidRPr="00E80124" w:rsidTr="00FA49F8">
        <w:trPr>
          <w:trHeight w:val="406"/>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bCs/>
                <w:sz w:val="24"/>
                <w:szCs w:val="24"/>
              </w:rPr>
            </w:pPr>
            <w:r w:rsidRPr="00E80124">
              <w:rPr>
                <w:rFonts w:ascii="Times New Roman" w:hAnsi="Times New Roman" w:cs="Times New Roman"/>
                <w:sz w:val="24"/>
                <w:szCs w:val="24"/>
              </w:rPr>
              <w:t>SİMGELER VE KISALTMALAR DİZİNİ …..</w:t>
            </w:r>
            <w:r w:rsidRPr="00E80124">
              <w:rPr>
                <w:rFonts w:ascii="Times New Roman" w:hAnsi="Times New Roman" w:cs="Times New Roman"/>
                <w:bCs/>
                <w:sz w:val="24"/>
                <w:szCs w:val="24"/>
              </w:rPr>
              <w:t>…………………….…………….…</w:t>
            </w:r>
            <w:r w:rsidR="00AC5343">
              <w:rPr>
                <w:rFonts w:ascii="Times New Roman" w:hAnsi="Times New Roman" w:cs="Times New Roman"/>
                <w:bCs/>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vi</w:t>
            </w:r>
            <w:r w:rsidR="00291FDD">
              <w:rPr>
                <w:rFonts w:ascii="Times New Roman" w:hAnsi="Times New Roman" w:cs="Times New Roman"/>
                <w:bCs/>
                <w:color w:val="000000"/>
                <w:sz w:val="24"/>
                <w:szCs w:val="24"/>
              </w:rPr>
              <w:t>i</w:t>
            </w:r>
          </w:p>
        </w:tc>
      </w:tr>
      <w:tr w:rsidR="007D7FCC" w:rsidRPr="00E80124" w:rsidTr="00FA49F8">
        <w:trPr>
          <w:trHeight w:val="421"/>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TABLOLAR DİZİNİ….</w:t>
            </w:r>
            <w:r w:rsidRPr="00E80124">
              <w:rPr>
                <w:rFonts w:ascii="Times New Roman" w:hAnsi="Times New Roman" w:cs="Times New Roman"/>
                <w:bCs/>
                <w:sz w:val="24"/>
                <w:szCs w:val="24"/>
              </w:rPr>
              <w:t>………….…………………………...………………………</w:t>
            </w:r>
            <w:r w:rsidR="00AC5343">
              <w:rPr>
                <w:rFonts w:ascii="Times New Roman" w:hAnsi="Times New Roman" w:cs="Times New Roman"/>
                <w:bCs/>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vii</w:t>
            </w:r>
            <w:r w:rsidR="00291FDD">
              <w:rPr>
                <w:rFonts w:ascii="Times New Roman" w:hAnsi="Times New Roman" w:cs="Times New Roman"/>
                <w:bCs/>
                <w:color w:val="000000"/>
                <w:sz w:val="24"/>
                <w:szCs w:val="24"/>
              </w:rPr>
              <w:t>i</w:t>
            </w:r>
          </w:p>
        </w:tc>
      </w:tr>
      <w:tr w:rsidR="007D7FCC" w:rsidRPr="00E80124" w:rsidTr="00FA49F8">
        <w:trPr>
          <w:trHeight w:val="421"/>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bCs/>
                <w:sz w:val="24"/>
                <w:szCs w:val="24"/>
              </w:rPr>
            </w:pPr>
            <w:r>
              <w:rPr>
                <w:rFonts w:ascii="Times New Roman" w:hAnsi="Times New Roman" w:cs="Times New Roman"/>
                <w:sz w:val="24"/>
                <w:szCs w:val="24"/>
              </w:rPr>
              <w:t>GRAFİKLER</w:t>
            </w:r>
            <w:r w:rsidRPr="00E80124">
              <w:rPr>
                <w:rFonts w:ascii="Times New Roman" w:hAnsi="Times New Roman" w:cs="Times New Roman"/>
                <w:sz w:val="24"/>
                <w:szCs w:val="24"/>
              </w:rPr>
              <w:t xml:space="preserve"> DİZİNİ….</w:t>
            </w:r>
            <w:r w:rsidRPr="00E80124">
              <w:rPr>
                <w:rFonts w:ascii="Times New Roman" w:hAnsi="Times New Roman" w:cs="Times New Roman"/>
                <w:bCs/>
                <w:sz w:val="24"/>
                <w:szCs w:val="24"/>
              </w:rPr>
              <w:t>………….…………………………...……………………</w:t>
            </w:r>
            <w:r>
              <w:rPr>
                <w:rFonts w:ascii="Times New Roman" w:hAnsi="Times New Roman" w:cs="Times New Roman"/>
                <w:bCs/>
                <w:sz w:val="24"/>
                <w:szCs w:val="24"/>
              </w:rPr>
              <w:t>…</w:t>
            </w:r>
          </w:p>
        </w:tc>
        <w:tc>
          <w:tcPr>
            <w:tcW w:w="588" w:type="dxa"/>
            <w:shd w:val="clear" w:color="auto" w:fill="auto"/>
            <w:vAlign w:val="center"/>
          </w:tcPr>
          <w:p w:rsidR="00E80124" w:rsidRPr="00E80124" w:rsidRDefault="00291FDD"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ix</w:t>
            </w:r>
          </w:p>
        </w:tc>
      </w:tr>
      <w:tr w:rsidR="007D7FCC" w:rsidRPr="00E80124" w:rsidTr="00FA49F8">
        <w:trPr>
          <w:trHeight w:val="406"/>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EKLER DİZİNİ ….</w:t>
            </w:r>
            <w:r w:rsidRPr="00E80124">
              <w:rPr>
                <w:rFonts w:ascii="Times New Roman" w:hAnsi="Times New Roman" w:cs="Times New Roman"/>
                <w:bCs/>
                <w:sz w:val="24"/>
                <w:szCs w:val="24"/>
              </w:rPr>
              <w:t>………….…………………………...……………………………</w:t>
            </w:r>
          </w:p>
        </w:tc>
        <w:tc>
          <w:tcPr>
            <w:tcW w:w="588" w:type="dxa"/>
            <w:shd w:val="clear" w:color="auto" w:fill="auto"/>
            <w:vAlign w:val="center"/>
          </w:tcPr>
          <w:p w:rsidR="00E80124" w:rsidRPr="00E80124" w:rsidRDefault="00291FDD"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x</w:t>
            </w:r>
          </w:p>
        </w:tc>
      </w:tr>
      <w:tr w:rsidR="007D7FCC" w:rsidRPr="00E80124" w:rsidTr="00FA49F8">
        <w:trPr>
          <w:trHeight w:val="421"/>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ÖZET …………………………………………………………………………………</w:t>
            </w:r>
            <w:r w:rsidR="00AC5343">
              <w:rPr>
                <w:rFonts w:ascii="Times New Roman" w:hAnsi="Times New Roman" w:cs="Times New Roman"/>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x</w:t>
            </w:r>
            <w:r w:rsidR="00291FDD">
              <w:rPr>
                <w:rFonts w:ascii="Times New Roman" w:hAnsi="Times New Roman" w:cs="Times New Roman"/>
                <w:bCs/>
                <w:color w:val="000000"/>
                <w:sz w:val="24"/>
                <w:szCs w:val="24"/>
              </w:rPr>
              <w:t>i</w:t>
            </w:r>
          </w:p>
        </w:tc>
      </w:tr>
      <w:tr w:rsidR="007D7FCC" w:rsidRPr="00E80124" w:rsidTr="00FA49F8">
        <w:trPr>
          <w:trHeight w:val="406"/>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ABSTRACT …………………………………………………………………………...</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xii</w:t>
            </w:r>
            <w:r w:rsidR="00291FDD">
              <w:rPr>
                <w:rFonts w:ascii="Times New Roman" w:hAnsi="Times New Roman" w:cs="Times New Roman"/>
                <w:bCs/>
                <w:color w:val="000000"/>
                <w:sz w:val="24"/>
                <w:szCs w:val="24"/>
              </w:rPr>
              <w:t>i</w:t>
            </w:r>
          </w:p>
        </w:tc>
      </w:tr>
      <w:tr w:rsidR="007D7FCC" w:rsidRPr="00E80124" w:rsidTr="00FA49F8">
        <w:trPr>
          <w:trHeight w:val="287"/>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1. GİRİŞ </w:t>
            </w:r>
            <w:r w:rsidRPr="00E80124">
              <w:rPr>
                <w:rFonts w:ascii="Times New Roman" w:hAnsi="Times New Roman" w:cs="Times New Roman"/>
                <w:bCs/>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1</w:t>
            </w:r>
          </w:p>
        </w:tc>
      </w:tr>
      <w:tr w:rsidR="007D7FCC" w:rsidRPr="00E80124" w:rsidTr="00FA49F8">
        <w:trPr>
          <w:trHeight w:val="287"/>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1.1.Problemin</w:t>
            </w:r>
            <w:r w:rsidR="007902AC">
              <w:rPr>
                <w:rFonts w:ascii="Times New Roman" w:hAnsi="Times New Roman" w:cs="Times New Roman"/>
                <w:sz w:val="24"/>
                <w:szCs w:val="24"/>
              </w:rPr>
              <w:t xml:space="preserve"> Tanımı ve</w:t>
            </w:r>
            <w:r w:rsidRPr="00E80124">
              <w:rPr>
                <w:rFonts w:ascii="Times New Roman" w:hAnsi="Times New Roman" w:cs="Times New Roman"/>
                <w:sz w:val="24"/>
                <w:szCs w:val="24"/>
              </w:rPr>
              <w:t xml:space="preserve"> Önemi </w:t>
            </w:r>
            <w:r w:rsidRPr="00E80124">
              <w:rPr>
                <w:rFonts w:ascii="Times New Roman" w:hAnsi="Times New Roman" w:cs="Times New Roman"/>
                <w:bCs/>
                <w:sz w:val="24"/>
                <w:szCs w:val="24"/>
              </w:rPr>
              <w:t>…………………………………….….…………</w:t>
            </w:r>
            <w:r w:rsidR="00AC5343">
              <w:rPr>
                <w:rFonts w:ascii="Times New Roman" w:hAnsi="Times New Roman" w:cs="Times New Roman"/>
                <w:bCs/>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1</w:t>
            </w:r>
          </w:p>
        </w:tc>
      </w:tr>
      <w:tr w:rsidR="007D7FCC" w:rsidRPr="00E80124" w:rsidTr="00FA49F8">
        <w:trPr>
          <w:trHeight w:val="287"/>
        </w:trPr>
        <w:tc>
          <w:tcPr>
            <w:tcW w:w="8876" w:type="dxa"/>
            <w:shd w:val="clear" w:color="auto" w:fill="auto"/>
            <w:vAlign w:val="center"/>
          </w:tcPr>
          <w:p w:rsidR="00D2729F" w:rsidRPr="00E80124" w:rsidRDefault="00D2729F" w:rsidP="00AC5343">
            <w:pPr>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1.2. Araştırmanın Amacı……………………………………………………………</w:t>
            </w:r>
            <w:r w:rsidR="00AC5343">
              <w:rPr>
                <w:rFonts w:ascii="Times New Roman" w:hAnsi="Times New Roman" w:cs="Times New Roman"/>
                <w:sz w:val="24"/>
                <w:szCs w:val="24"/>
              </w:rPr>
              <w:t>….</w:t>
            </w:r>
          </w:p>
        </w:tc>
        <w:tc>
          <w:tcPr>
            <w:tcW w:w="588" w:type="dxa"/>
            <w:shd w:val="clear" w:color="auto" w:fill="auto"/>
            <w:vAlign w:val="center"/>
          </w:tcPr>
          <w:p w:rsidR="00D2729F"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r>
      <w:tr w:rsidR="007D7FCC" w:rsidRPr="00E80124" w:rsidTr="00FA49F8">
        <w:trPr>
          <w:trHeight w:val="287"/>
        </w:trPr>
        <w:tc>
          <w:tcPr>
            <w:tcW w:w="8876" w:type="dxa"/>
            <w:shd w:val="clear" w:color="auto" w:fill="auto"/>
            <w:vAlign w:val="center"/>
          </w:tcPr>
          <w:p w:rsidR="00D2729F" w:rsidRPr="00E80124" w:rsidRDefault="00D2729F" w:rsidP="00AC5343">
            <w:pPr>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1.3. Araştırma Soruları…………………………………………………………………</w:t>
            </w:r>
          </w:p>
        </w:tc>
        <w:tc>
          <w:tcPr>
            <w:tcW w:w="588" w:type="dxa"/>
            <w:shd w:val="clear" w:color="auto" w:fill="auto"/>
            <w:vAlign w:val="center"/>
          </w:tcPr>
          <w:p w:rsidR="00D2729F"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r>
      <w:tr w:rsidR="007D7FCC" w:rsidRPr="00E80124" w:rsidTr="00FA49F8">
        <w:trPr>
          <w:trHeight w:val="287"/>
        </w:trPr>
        <w:tc>
          <w:tcPr>
            <w:tcW w:w="8876" w:type="dxa"/>
            <w:shd w:val="clear" w:color="auto" w:fill="auto"/>
            <w:vAlign w:val="center"/>
          </w:tcPr>
          <w:p w:rsidR="00E80124" w:rsidRPr="00E80124" w:rsidRDefault="00E80124" w:rsidP="00AC5343">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2. GENEL BİLGİLER ……………………..…………………………………...……</w:t>
            </w:r>
            <w:r w:rsidR="00AC5343">
              <w:rPr>
                <w:rFonts w:ascii="Times New Roman"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r>
      <w:tr w:rsidR="007D7FCC" w:rsidRPr="00E80124" w:rsidTr="00FA49F8">
        <w:trPr>
          <w:trHeight w:val="87"/>
        </w:trPr>
        <w:tc>
          <w:tcPr>
            <w:tcW w:w="8876" w:type="dxa"/>
            <w:shd w:val="clear" w:color="auto" w:fill="auto"/>
            <w:vAlign w:val="center"/>
          </w:tcPr>
          <w:p w:rsidR="00E80124" w:rsidRPr="00E80124" w:rsidRDefault="00E80124" w:rsidP="00EC18B5">
            <w:pPr>
              <w:pStyle w:val="ListeParagraf"/>
              <w:tabs>
                <w:tab w:val="left" w:pos="330"/>
                <w:tab w:val="left" w:pos="426"/>
              </w:tabs>
              <w:autoSpaceDE w:val="0"/>
              <w:autoSpaceDN w:val="0"/>
              <w:adjustRightInd w:val="0"/>
              <w:spacing w:line="240" w:lineRule="auto"/>
              <w:ind w:left="0" w:right="258" w:firstLine="142"/>
              <w:rPr>
                <w:rFonts w:ascii="Times New Roman" w:hAnsi="Times New Roman" w:cs="Times New Roman"/>
                <w:sz w:val="24"/>
                <w:szCs w:val="24"/>
              </w:rPr>
            </w:pPr>
            <w:r w:rsidRPr="00E80124">
              <w:rPr>
                <w:rFonts w:ascii="Times New Roman" w:hAnsi="Times New Roman" w:cs="Times New Roman"/>
                <w:sz w:val="24"/>
                <w:szCs w:val="24"/>
              </w:rPr>
              <w:t xml:space="preserve">2.1. </w:t>
            </w:r>
            <w:r w:rsidR="00761147">
              <w:rPr>
                <w:rFonts w:ascii="Times New Roman" w:hAnsi="Times New Roman" w:cs="Times New Roman"/>
                <w:sz w:val="24"/>
                <w:szCs w:val="24"/>
              </w:rPr>
              <w:t>Emzirmenin Önemi………………………………..</w:t>
            </w:r>
            <w:r w:rsidRPr="00E80124">
              <w:rPr>
                <w:rFonts w:ascii="Times New Roman"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r>
      <w:tr w:rsidR="007D7FCC" w:rsidRPr="00E80124" w:rsidTr="00FA49F8">
        <w:trPr>
          <w:trHeight w:val="406"/>
        </w:trPr>
        <w:tc>
          <w:tcPr>
            <w:tcW w:w="8876" w:type="dxa"/>
            <w:shd w:val="clear" w:color="auto" w:fill="auto"/>
            <w:vAlign w:val="center"/>
          </w:tcPr>
          <w:p w:rsidR="00E80124" w:rsidRPr="00E80124" w:rsidRDefault="00E80124" w:rsidP="00EC18B5">
            <w:pPr>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2.2. </w:t>
            </w:r>
            <w:r w:rsidR="00761147">
              <w:rPr>
                <w:rFonts w:ascii="Times New Roman" w:hAnsi="Times New Roman" w:cs="Times New Roman"/>
                <w:sz w:val="24"/>
                <w:szCs w:val="24"/>
              </w:rPr>
              <w:t>Emzirmenin Tarihçesi…………………………….</w:t>
            </w:r>
            <w:r w:rsidRPr="00E80124">
              <w:rPr>
                <w:rFonts w:ascii="Times New Roman"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r>
      <w:tr w:rsidR="007D7FCC" w:rsidRPr="00E80124" w:rsidTr="00FA49F8">
        <w:trPr>
          <w:trHeight w:val="421"/>
        </w:trPr>
        <w:tc>
          <w:tcPr>
            <w:tcW w:w="8876" w:type="dxa"/>
            <w:shd w:val="clear" w:color="auto" w:fill="auto"/>
            <w:vAlign w:val="center"/>
          </w:tcPr>
          <w:p w:rsidR="00E80124" w:rsidRPr="00E80124" w:rsidRDefault="00E80124" w:rsidP="00EC18B5">
            <w:pPr>
              <w:tabs>
                <w:tab w:val="left" w:pos="8364"/>
              </w:tabs>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 xml:space="preserve">2.3. </w:t>
            </w:r>
            <w:r w:rsidR="00761147">
              <w:rPr>
                <w:rFonts w:ascii="Times New Roman" w:hAnsi="Times New Roman" w:cs="Times New Roman"/>
                <w:sz w:val="24"/>
                <w:szCs w:val="24"/>
              </w:rPr>
              <w:t>Emzirmenin Yararları………………………………..</w:t>
            </w:r>
            <w:r w:rsidRPr="00E80124">
              <w:rPr>
                <w:rFonts w:ascii="Times New Roman"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7D7FCC" w:rsidRPr="00E80124" w:rsidTr="00FA49F8">
        <w:trPr>
          <w:trHeight w:val="421"/>
        </w:trPr>
        <w:tc>
          <w:tcPr>
            <w:tcW w:w="8876" w:type="dxa"/>
            <w:shd w:val="clear" w:color="auto" w:fill="auto"/>
            <w:vAlign w:val="center"/>
          </w:tcPr>
          <w:p w:rsidR="00E80124" w:rsidRPr="00E80124" w:rsidRDefault="00C3449B" w:rsidP="00EC18B5">
            <w:pPr>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2.3.1</w:t>
            </w:r>
            <w:r w:rsidR="00E80124" w:rsidRPr="00E80124">
              <w:rPr>
                <w:rFonts w:ascii="Times New Roman" w:hAnsi="Times New Roman" w:cs="Times New Roman"/>
                <w:sz w:val="24"/>
                <w:szCs w:val="24"/>
              </w:rPr>
              <w:t xml:space="preserve">. </w:t>
            </w:r>
            <w:r>
              <w:rPr>
                <w:rFonts w:ascii="Times New Roman" w:hAnsi="Times New Roman" w:cs="Times New Roman"/>
                <w:sz w:val="24"/>
                <w:szCs w:val="24"/>
              </w:rPr>
              <w:t>Emzirmenin Bebek Açısından Yararları……………………………….</w:t>
            </w:r>
            <w:r w:rsidR="00E80124" w:rsidRPr="00E80124">
              <w:rPr>
                <w:rFonts w:ascii="Times New Roman" w:hAnsi="Times New Roman" w:cs="Times New Roman"/>
                <w:sz w:val="24"/>
                <w:szCs w:val="24"/>
              </w:rPr>
              <w:t>……….</w:t>
            </w:r>
            <w:r w:rsidR="008B4A5E">
              <w:rPr>
                <w:rFonts w:ascii="Times New Roman"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7D7FCC" w:rsidRPr="00E80124" w:rsidTr="00FA49F8">
        <w:trPr>
          <w:trHeight w:val="406"/>
        </w:trPr>
        <w:tc>
          <w:tcPr>
            <w:tcW w:w="8876" w:type="dxa"/>
            <w:shd w:val="clear" w:color="auto" w:fill="auto"/>
            <w:vAlign w:val="center"/>
          </w:tcPr>
          <w:p w:rsidR="00E80124" w:rsidRPr="00E80124" w:rsidRDefault="00C3449B" w:rsidP="00EC18B5">
            <w:pPr>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2.3.2</w:t>
            </w:r>
            <w:r w:rsidR="00E80124" w:rsidRPr="00E80124">
              <w:rPr>
                <w:rFonts w:ascii="Times New Roman" w:hAnsi="Times New Roman" w:cs="Times New Roman"/>
                <w:sz w:val="24"/>
                <w:szCs w:val="24"/>
              </w:rPr>
              <w:t>.</w:t>
            </w:r>
            <w:r>
              <w:rPr>
                <w:rFonts w:ascii="Times New Roman" w:hAnsi="Times New Roman" w:cs="Times New Roman"/>
                <w:sz w:val="24"/>
                <w:szCs w:val="24"/>
              </w:rPr>
              <w:t xml:space="preserve"> Emzirmenin Anne Açısından Yararları…………………………………………</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r>
      <w:tr w:rsidR="007D7FCC" w:rsidRPr="00E80124" w:rsidTr="00FA49F8">
        <w:trPr>
          <w:trHeight w:val="421"/>
        </w:trPr>
        <w:tc>
          <w:tcPr>
            <w:tcW w:w="8876" w:type="dxa"/>
            <w:shd w:val="clear" w:color="auto" w:fill="auto"/>
            <w:vAlign w:val="center"/>
          </w:tcPr>
          <w:p w:rsidR="00E80124" w:rsidRPr="00E80124" w:rsidRDefault="00C3449B" w:rsidP="00EC18B5">
            <w:pPr>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2.3.3</w:t>
            </w:r>
            <w:r w:rsidR="00E80124" w:rsidRPr="00E80124">
              <w:rPr>
                <w:rFonts w:ascii="Times New Roman" w:hAnsi="Times New Roman" w:cs="Times New Roman"/>
                <w:sz w:val="24"/>
                <w:szCs w:val="24"/>
              </w:rPr>
              <w:t xml:space="preserve">. </w:t>
            </w:r>
            <w:r>
              <w:rPr>
                <w:rFonts w:ascii="Times New Roman" w:hAnsi="Times New Roman" w:cs="Times New Roman"/>
                <w:sz w:val="24"/>
                <w:szCs w:val="24"/>
              </w:rPr>
              <w:t>Emzirmenin Toplumsal Açısından Yararları</w:t>
            </w:r>
            <w:r w:rsidR="00E80124" w:rsidRPr="00E80124">
              <w:rPr>
                <w:rFonts w:ascii="Times New Roman" w:hAnsi="Times New Roman" w:cs="Times New Roman"/>
                <w:bCs/>
                <w:sz w:val="24"/>
                <w:szCs w:val="24"/>
              </w:rPr>
              <w:t>………………………………</w:t>
            </w:r>
            <w:r>
              <w:rPr>
                <w:rFonts w:ascii="Times New Roman" w:hAnsi="Times New Roman" w:cs="Times New Roman"/>
                <w:bCs/>
                <w:sz w:val="24"/>
                <w:szCs w:val="24"/>
              </w:rPr>
              <w:t>…</w:t>
            </w:r>
            <w:r w:rsidR="00EC18B5">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w:t>
            </w:r>
          </w:p>
        </w:tc>
      </w:tr>
      <w:tr w:rsidR="007D7FCC" w:rsidRPr="00E80124" w:rsidTr="00FA49F8">
        <w:trPr>
          <w:trHeight w:val="171"/>
        </w:trPr>
        <w:tc>
          <w:tcPr>
            <w:tcW w:w="8876" w:type="dxa"/>
            <w:shd w:val="clear" w:color="auto" w:fill="auto"/>
            <w:vAlign w:val="center"/>
          </w:tcPr>
          <w:p w:rsidR="00E80124" w:rsidRPr="00E80124" w:rsidRDefault="00C3449B" w:rsidP="00EC18B5">
            <w:pPr>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2.4.Emzirmeyi Etkileyen Sosyo-Kültürel Faktörler</w:t>
            </w:r>
            <w:r w:rsidR="00E80124" w:rsidRPr="00E80124">
              <w:rPr>
                <w:rFonts w:ascii="Times New Roman" w:hAnsi="Times New Roman" w:cs="Times New Roman"/>
                <w:sz w:val="24"/>
                <w:szCs w:val="24"/>
              </w:rPr>
              <w:t>………………………..………</w:t>
            </w:r>
            <w:r>
              <w:rPr>
                <w:rFonts w:ascii="Times New Roman" w:hAnsi="Times New Roman" w:cs="Times New Roman"/>
                <w:sz w:val="24"/>
                <w:szCs w:val="24"/>
              </w:rPr>
              <w:t>…</w:t>
            </w:r>
            <w:r w:rsidR="00EC18B5">
              <w:rPr>
                <w:rFonts w:ascii="Times New Roman"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15</w:t>
            </w:r>
          </w:p>
        </w:tc>
      </w:tr>
      <w:tr w:rsidR="007D7FCC" w:rsidRPr="00E80124" w:rsidTr="00FA49F8">
        <w:trPr>
          <w:trHeight w:val="171"/>
        </w:trPr>
        <w:tc>
          <w:tcPr>
            <w:tcW w:w="8876" w:type="dxa"/>
            <w:shd w:val="clear" w:color="auto" w:fill="auto"/>
            <w:vAlign w:val="center"/>
          </w:tcPr>
          <w:p w:rsidR="00E80124" w:rsidRPr="00E80124" w:rsidRDefault="008C7BDF" w:rsidP="00EC18B5">
            <w:pPr>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2.4.1</w:t>
            </w:r>
            <w:r w:rsidR="00E80124" w:rsidRPr="00E80124">
              <w:rPr>
                <w:rFonts w:ascii="Times New Roman" w:hAnsi="Times New Roman" w:cs="Times New Roman"/>
                <w:sz w:val="24"/>
                <w:szCs w:val="24"/>
              </w:rPr>
              <w:t xml:space="preserve">. </w:t>
            </w:r>
            <w:r>
              <w:rPr>
                <w:rFonts w:ascii="Times New Roman" w:hAnsi="Times New Roman" w:cs="Times New Roman"/>
                <w:sz w:val="24"/>
                <w:szCs w:val="24"/>
              </w:rPr>
              <w:t>Sosyal Destek Sistemleri…..</w:t>
            </w:r>
            <w:r w:rsidR="00E80124" w:rsidRPr="00E80124">
              <w:rPr>
                <w:rFonts w:ascii="Times New Roman" w:hAnsi="Times New Roman" w:cs="Times New Roman"/>
                <w:sz w:val="24"/>
                <w:szCs w:val="24"/>
              </w:rPr>
              <w:t>……………………………………………………</w:t>
            </w:r>
            <w:r w:rsidR="00EC18B5">
              <w:rPr>
                <w:rFonts w:ascii="Times New Roman" w:hAnsi="Times New Roman" w:cs="Times New Roman"/>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1</w:t>
            </w:r>
            <w:r w:rsidR="00883ABD">
              <w:rPr>
                <w:rFonts w:ascii="Times New Roman" w:hAnsi="Times New Roman" w:cs="Times New Roman"/>
                <w:bCs/>
                <w:color w:val="000000"/>
                <w:sz w:val="24"/>
                <w:szCs w:val="24"/>
              </w:rPr>
              <w:t>5</w:t>
            </w:r>
          </w:p>
        </w:tc>
      </w:tr>
      <w:tr w:rsidR="007D7FCC" w:rsidRPr="00E80124" w:rsidTr="00FA49F8">
        <w:trPr>
          <w:trHeight w:val="171"/>
        </w:trPr>
        <w:tc>
          <w:tcPr>
            <w:tcW w:w="8876" w:type="dxa"/>
            <w:shd w:val="clear" w:color="auto" w:fill="auto"/>
            <w:vAlign w:val="center"/>
          </w:tcPr>
          <w:p w:rsidR="00E80124" w:rsidRPr="00E80124" w:rsidRDefault="000C707F" w:rsidP="00EC18B5">
            <w:pPr>
              <w:tabs>
                <w:tab w:val="left" w:pos="567"/>
              </w:tabs>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2.4.2</w:t>
            </w:r>
            <w:r w:rsidR="00E80124" w:rsidRPr="00E80124">
              <w:rPr>
                <w:rFonts w:ascii="Times New Roman" w:hAnsi="Times New Roman" w:cs="Times New Roman"/>
                <w:sz w:val="24"/>
                <w:szCs w:val="24"/>
              </w:rPr>
              <w:t xml:space="preserve">. </w:t>
            </w:r>
            <w:r>
              <w:rPr>
                <w:rFonts w:ascii="Times New Roman" w:hAnsi="Times New Roman" w:cs="Times New Roman"/>
                <w:sz w:val="24"/>
                <w:szCs w:val="24"/>
              </w:rPr>
              <w:t>Geleneksel Uygulamalar..</w:t>
            </w:r>
            <w:r w:rsidR="00E80124" w:rsidRPr="00E80124">
              <w:rPr>
                <w:rFonts w:ascii="Times New Roman"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w:t>
            </w:r>
          </w:p>
        </w:tc>
      </w:tr>
      <w:tr w:rsidR="007D7FCC" w:rsidRPr="00E80124" w:rsidTr="00FA49F8">
        <w:trPr>
          <w:trHeight w:val="171"/>
        </w:trPr>
        <w:tc>
          <w:tcPr>
            <w:tcW w:w="8876" w:type="dxa"/>
            <w:shd w:val="clear" w:color="auto" w:fill="auto"/>
            <w:vAlign w:val="center"/>
          </w:tcPr>
          <w:p w:rsidR="00E80124" w:rsidRPr="00E80124" w:rsidRDefault="000C707F" w:rsidP="00EC18B5">
            <w:pPr>
              <w:autoSpaceDE w:val="0"/>
              <w:autoSpaceDN w:val="0"/>
              <w:adjustRightInd w:val="0"/>
              <w:spacing w:line="240" w:lineRule="auto"/>
              <w:ind w:right="258" w:firstLine="142"/>
              <w:rPr>
                <w:rFonts w:ascii="Times New Roman" w:hAnsi="Times New Roman" w:cs="Times New Roman"/>
                <w:bCs/>
                <w:sz w:val="24"/>
                <w:szCs w:val="24"/>
              </w:rPr>
            </w:pPr>
            <w:r>
              <w:rPr>
                <w:rFonts w:ascii="Times New Roman" w:hAnsi="Times New Roman" w:cs="Times New Roman"/>
                <w:bCs/>
                <w:sz w:val="24"/>
                <w:szCs w:val="24"/>
              </w:rPr>
              <w:t>2.4.3.Annenin Geçmiş Deneyimleri……………………………………...</w:t>
            </w:r>
            <w:r w:rsidR="00E80124" w:rsidRPr="00E80124">
              <w:rPr>
                <w:rFonts w:ascii="Times New Roman" w:hAnsi="Times New Roman" w:cs="Times New Roman"/>
                <w:bCs/>
                <w:sz w:val="24"/>
                <w:szCs w:val="24"/>
              </w:rPr>
              <w:t>…………...</w:t>
            </w:r>
            <w:r w:rsidR="00D171DC">
              <w:rPr>
                <w:rFonts w:ascii="Times New Roman" w:hAnsi="Times New Roman" w:cs="Times New Roman"/>
                <w:bCs/>
                <w:sz w:val="24"/>
                <w:szCs w:val="24"/>
              </w:rPr>
              <w:t>.</w:t>
            </w:r>
            <w:r w:rsidR="00177FF1">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18</w:t>
            </w:r>
          </w:p>
        </w:tc>
      </w:tr>
      <w:tr w:rsidR="007D7FCC" w:rsidRPr="00E80124" w:rsidTr="00FA49F8">
        <w:trPr>
          <w:trHeight w:val="171"/>
        </w:trPr>
        <w:tc>
          <w:tcPr>
            <w:tcW w:w="8876" w:type="dxa"/>
            <w:shd w:val="clear" w:color="auto" w:fill="auto"/>
            <w:vAlign w:val="center"/>
          </w:tcPr>
          <w:p w:rsidR="00E80124" w:rsidRPr="00E80124" w:rsidRDefault="000C707F" w:rsidP="00EC18B5">
            <w:pPr>
              <w:autoSpaceDE w:val="0"/>
              <w:autoSpaceDN w:val="0"/>
              <w:adjustRightInd w:val="0"/>
              <w:spacing w:line="240" w:lineRule="auto"/>
              <w:ind w:right="258" w:firstLine="142"/>
              <w:rPr>
                <w:rFonts w:ascii="Times New Roman" w:hAnsi="Times New Roman" w:cs="Times New Roman"/>
                <w:bCs/>
                <w:sz w:val="24"/>
                <w:szCs w:val="24"/>
              </w:rPr>
            </w:pPr>
            <w:r>
              <w:rPr>
                <w:rFonts w:ascii="Times New Roman" w:hAnsi="Times New Roman" w:cs="Times New Roman"/>
                <w:bCs/>
                <w:sz w:val="24"/>
                <w:szCs w:val="24"/>
              </w:rPr>
              <w:t>2.4.4. Web/Sosyal Medya…………………...</w:t>
            </w:r>
            <w:r w:rsidR="00E80124" w:rsidRPr="00E80124">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19</w:t>
            </w:r>
          </w:p>
        </w:tc>
      </w:tr>
      <w:tr w:rsidR="007D7FCC" w:rsidRPr="00E80124" w:rsidTr="00FA49F8">
        <w:trPr>
          <w:trHeight w:val="171"/>
        </w:trPr>
        <w:tc>
          <w:tcPr>
            <w:tcW w:w="8876" w:type="dxa"/>
            <w:shd w:val="clear" w:color="auto" w:fill="auto"/>
            <w:vAlign w:val="center"/>
          </w:tcPr>
          <w:p w:rsidR="00E80124" w:rsidRPr="00E80124" w:rsidRDefault="000C707F" w:rsidP="00EC18B5">
            <w:pPr>
              <w:autoSpaceDE w:val="0"/>
              <w:autoSpaceDN w:val="0"/>
              <w:adjustRightInd w:val="0"/>
              <w:spacing w:line="240" w:lineRule="auto"/>
              <w:ind w:right="258" w:firstLine="142"/>
              <w:rPr>
                <w:rFonts w:ascii="Times New Roman" w:hAnsi="Times New Roman" w:cs="Times New Roman"/>
                <w:bCs/>
                <w:sz w:val="24"/>
                <w:szCs w:val="24"/>
              </w:rPr>
            </w:pPr>
            <w:r>
              <w:rPr>
                <w:rFonts w:ascii="Times New Roman" w:hAnsi="Times New Roman" w:cs="Times New Roman"/>
                <w:bCs/>
                <w:sz w:val="24"/>
                <w:szCs w:val="24"/>
              </w:rPr>
              <w:lastRenderedPageBreak/>
              <w:t>2.4.5</w:t>
            </w:r>
            <w:r w:rsidR="00E80124" w:rsidRPr="00E80124">
              <w:rPr>
                <w:rFonts w:ascii="Times New Roman" w:hAnsi="Times New Roman" w:cs="Times New Roman"/>
                <w:bCs/>
                <w:sz w:val="24"/>
                <w:szCs w:val="24"/>
              </w:rPr>
              <w:t xml:space="preserve">. </w:t>
            </w:r>
            <w:r w:rsidRPr="000C707F">
              <w:rPr>
                <w:rFonts w:ascii="Times New Roman" w:eastAsia="TimesNewRomanPSMT" w:hAnsi="Times New Roman" w:cs="Times New Roman"/>
                <w:sz w:val="24"/>
                <w:szCs w:val="24"/>
              </w:rPr>
              <w:t>Perinatal Sınıflar (Doğuma Hazırlık Sınıfları-Emzirme Sınıfları)</w:t>
            </w:r>
            <w:r w:rsidR="00E80124" w:rsidRPr="00E80124">
              <w:rPr>
                <w:rFonts w:ascii="Times New Roman" w:hAnsi="Times New Roman" w:cs="Times New Roman"/>
                <w:bCs/>
                <w:sz w:val="24"/>
                <w:szCs w:val="24"/>
              </w:rPr>
              <w:t>……</w:t>
            </w:r>
            <w:r>
              <w:rPr>
                <w:rFonts w:ascii="Times New Roman" w:hAnsi="Times New Roman" w:cs="Times New Roman"/>
                <w:bCs/>
                <w:sz w:val="24"/>
                <w:szCs w:val="24"/>
              </w:rPr>
              <w:t>………...</w:t>
            </w:r>
            <w:r w:rsidR="00D171DC">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w:t>
            </w:r>
          </w:p>
        </w:tc>
      </w:tr>
      <w:tr w:rsidR="007D7FCC" w:rsidRPr="00E80124" w:rsidTr="00FA49F8">
        <w:trPr>
          <w:trHeight w:val="171"/>
        </w:trPr>
        <w:tc>
          <w:tcPr>
            <w:tcW w:w="8876" w:type="dxa"/>
            <w:shd w:val="clear" w:color="auto" w:fill="auto"/>
            <w:vAlign w:val="center"/>
          </w:tcPr>
          <w:p w:rsidR="00E80124" w:rsidRPr="00D748AA" w:rsidRDefault="00D748AA" w:rsidP="00EC18B5">
            <w:pPr>
              <w:pStyle w:val="ListeParagraf"/>
              <w:autoSpaceDE w:val="0"/>
              <w:autoSpaceDN w:val="0"/>
              <w:adjustRightInd w:val="0"/>
              <w:spacing w:after="0" w:line="240" w:lineRule="auto"/>
              <w:ind w:left="142" w:right="258"/>
              <w:rPr>
                <w:rFonts w:ascii="Times New Roman" w:eastAsia="TimesNewRomanPSMT" w:hAnsi="Times New Roman" w:cs="Times New Roman"/>
                <w:b/>
                <w:sz w:val="24"/>
                <w:szCs w:val="24"/>
              </w:rPr>
            </w:pPr>
            <w:r>
              <w:rPr>
                <w:rFonts w:ascii="Times New Roman" w:hAnsi="Times New Roman" w:cs="Times New Roman"/>
                <w:bCs/>
                <w:sz w:val="24"/>
                <w:szCs w:val="24"/>
              </w:rPr>
              <w:t>2.5.</w:t>
            </w:r>
            <w:r w:rsidRPr="00D748AA">
              <w:rPr>
                <w:rFonts w:ascii="Times New Roman" w:eastAsia="TimesNewRomanPSMT" w:hAnsi="Times New Roman" w:cs="Times New Roman"/>
                <w:sz w:val="24"/>
                <w:szCs w:val="24"/>
              </w:rPr>
              <w:t>Emzirme Davranışında Anneanne ve Babaannelerin Rolü</w:t>
            </w:r>
            <w:r>
              <w:rPr>
                <w:rFonts w:ascii="Times New Roman" w:eastAsia="TimesNewRomanPSMT" w:hAnsi="Times New Roman" w:cs="Times New Roman"/>
                <w:sz w:val="24"/>
                <w:szCs w:val="24"/>
              </w:rPr>
              <w:t>………………………</w:t>
            </w:r>
            <w:r w:rsidR="00EC18B5">
              <w:rPr>
                <w:rFonts w:ascii="Times New Roman" w:eastAsia="TimesNewRomanPSMT" w:hAnsi="Times New Roman" w:cs="Times New Roman"/>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r w:rsidR="00883ABD">
              <w:rPr>
                <w:rFonts w:ascii="Times New Roman" w:hAnsi="Times New Roman" w:cs="Times New Roman"/>
                <w:bCs/>
                <w:color w:val="000000"/>
                <w:sz w:val="24"/>
                <w:szCs w:val="24"/>
              </w:rPr>
              <w:t>1</w:t>
            </w:r>
          </w:p>
        </w:tc>
      </w:tr>
      <w:tr w:rsidR="007D7FCC" w:rsidRPr="00E80124" w:rsidTr="00FA49F8">
        <w:trPr>
          <w:trHeight w:val="171"/>
        </w:trPr>
        <w:tc>
          <w:tcPr>
            <w:tcW w:w="8876" w:type="dxa"/>
            <w:shd w:val="clear" w:color="auto" w:fill="auto"/>
            <w:vAlign w:val="center"/>
          </w:tcPr>
          <w:p w:rsidR="00E80124" w:rsidRPr="00E80124" w:rsidRDefault="00C21E15" w:rsidP="00CA2DA9">
            <w:pPr>
              <w:tabs>
                <w:tab w:val="left" w:pos="8355"/>
              </w:tabs>
              <w:autoSpaceDE w:val="0"/>
              <w:autoSpaceDN w:val="0"/>
              <w:adjustRightInd w:val="0"/>
              <w:spacing w:line="240" w:lineRule="auto"/>
              <w:ind w:left="142" w:right="258"/>
              <w:jc w:val="both"/>
              <w:rPr>
                <w:rFonts w:ascii="Times New Roman" w:hAnsi="Times New Roman" w:cs="Times New Roman"/>
                <w:bCs/>
                <w:sz w:val="24"/>
                <w:szCs w:val="24"/>
              </w:rPr>
            </w:pPr>
            <w:r>
              <w:rPr>
                <w:rFonts w:ascii="Times New Roman" w:hAnsi="Times New Roman" w:cs="Times New Roman"/>
                <w:bCs/>
                <w:sz w:val="24"/>
                <w:szCs w:val="24"/>
              </w:rPr>
              <w:t>2.5.1</w:t>
            </w:r>
            <w:r w:rsidR="00E80124" w:rsidRPr="00C21E15">
              <w:rPr>
                <w:rFonts w:ascii="Times New Roman" w:hAnsi="Times New Roman" w:cs="Times New Roman"/>
                <w:bCs/>
                <w:sz w:val="24"/>
                <w:szCs w:val="24"/>
              </w:rPr>
              <w:t xml:space="preserve">. </w:t>
            </w:r>
            <w:r w:rsidRPr="00C21E15">
              <w:rPr>
                <w:rFonts w:ascii="Times New Roman" w:hAnsi="Times New Roman" w:cs="Times New Roman"/>
                <w:color w:val="000000" w:themeColor="text1"/>
                <w:sz w:val="24"/>
                <w:szCs w:val="24"/>
              </w:rPr>
              <w:t xml:space="preserve">Anneanne ve Babaannelerin Emzirme Üzerine Olumlu </w:t>
            </w:r>
            <w:r w:rsidRPr="00C21E15">
              <w:rPr>
                <w:rFonts w:ascii="Times New Roman" w:hAnsi="Times New Roman" w:cs="Times New Roman"/>
                <w:sz w:val="24"/>
                <w:szCs w:val="24"/>
              </w:rPr>
              <w:t>Etkilerine Yönelik Çalışmalar</w:t>
            </w:r>
            <w:r>
              <w:rPr>
                <w:rFonts w:ascii="Times New Roman" w:hAnsi="Times New Roman" w:cs="Times New Roman"/>
                <w:bCs/>
                <w:sz w:val="24"/>
                <w:szCs w:val="24"/>
              </w:rPr>
              <w:t>……………………………………………………………………………</w:t>
            </w:r>
            <w:r w:rsidR="00CA2DA9">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23</w:t>
            </w:r>
          </w:p>
        </w:tc>
      </w:tr>
      <w:tr w:rsidR="007D7FCC" w:rsidRPr="00E80124" w:rsidTr="00FA49F8">
        <w:trPr>
          <w:trHeight w:val="171"/>
        </w:trPr>
        <w:tc>
          <w:tcPr>
            <w:tcW w:w="8876" w:type="dxa"/>
            <w:shd w:val="clear" w:color="auto" w:fill="auto"/>
            <w:vAlign w:val="center"/>
          </w:tcPr>
          <w:p w:rsidR="00E80124" w:rsidRPr="00E80124" w:rsidRDefault="00FF3C13" w:rsidP="00C77132">
            <w:pPr>
              <w:tabs>
                <w:tab w:val="left" w:pos="8364"/>
              </w:tabs>
              <w:autoSpaceDE w:val="0"/>
              <w:autoSpaceDN w:val="0"/>
              <w:adjustRightInd w:val="0"/>
              <w:spacing w:line="240" w:lineRule="auto"/>
              <w:ind w:left="142" w:right="258"/>
              <w:jc w:val="both"/>
              <w:rPr>
                <w:rFonts w:ascii="Times New Roman" w:hAnsi="Times New Roman" w:cs="Times New Roman"/>
                <w:bCs/>
                <w:sz w:val="24"/>
                <w:szCs w:val="24"/>
              </w:rPr>
            </w:pPr>
            <w:r>
              <w:rPr>
                <w:rFonts w:ascii="Times New Roman" w:hAnsi="Times New Roman" w:cs="Times New Roman"/>
                <w:bCs/>
                <w:sz w:val="24"/>
                <w:szCs w:val="24"/>
              </w:rPr>
              <w:t>2.5.2</w:t>
            </w:r>
            <w:r w:rsidR="00E80124" w:rsidRPr="00E80124">
              <w:rPr>
                <w:rFonts w:ascii="Times New Roman" w:hAnsi="Times New Roman" w:cs="Times New Roman"/>
                <w:bCs/>
                <w:sz w:val="24"/>
                <w:szCs w:val="24"/>
              </w:rPr>
              <w:t xml:space="preserve">. </w:t>
            </w:r>
            <w:r w:rsidRPr="00C21E15">
              <w:rPr>
                <w:rFonts w:ascii="Times New Roman" w:hAnsi="Times New Roman" w:cs="Times New Roman"/>
                <w:color w:val="000000" w:themeColor="text1"/>
                <w:sz w:val="24"/>
                <w:szCs w:val="24"/>
              </w:rPr>
              <w:t>Anneanne ve Baba</w:t>
            </w:r>
            <w:r w:rsidR="00F862D4">
              <w:rPr>
                <w:rFonts w:ascii="Times New Roman" w:hAnsi="Times New Roman" w:cs="Times New Roman"/>
                <w:color w:val="000000" w:themeColor="text1"/>
                <w:sz w:val="24"/>
                <w:szCs w:val="24"/>
              </w:rPr>
              <w:t>annelerin Emzirme Üzerine Olumsuz</w:t>
            </w:r>
            <w:r w:rsidRPr="00C21E15">
              <w:rPr>
                <w:rFonts w:ascii="Times New Roman" w:hAnsi="Times New Roman" w:cs="Times New Roman"/>
                <w:color w:val="000000" w:themeColor="text1"/>
                <w:sz w:val="24"/>
                <w:szCs w:val="24"/>
              </w:rPr>
              <w:t xml:space="preserve"> </w:t>
            </w:r>
            <w:r w:rsidRPr="00C21E15">
              <w:rPr>
                <w:rFonts w:ascii="Times New Roman" w:hAnsi="Times New Roman" w:cs="Times New Roman"/>
                <w:sz w:val="24"/>
                <w:szCs w:val="24"/>
              </w:rPr>
              <w:t xml:space="preserve">Etkilerine Yönelik </w:t>
            </w:r>
            <w:r w:rsidRPr="00C77132">
              <w:rPr>
                <w:rFonts w:ascii="Times New Roman" w:hAnsi="Times New Roman" w:cs="Times New Roman"/>
                <w:sz w:val="24"/>
                <w:szCs w:val="24"/>
              </w:rPr>
              <w:t>Çalışmalar</w:t>
            </w:r>
            <w:r w:rsidR="00E80124" w:rsidRPr="00C77132">
              <w:rPr>
                <w:rFonts w:ascii="Times New Roman" w:hAnsi="Times New Roman" w:cs="Times New Roman"/>
                <w:bCs/>
                <w:sz w:val="24"/>
                <w:szCs w:val="24"/>
              </w:rPr>
              <w:t>…………………………………</w:t>
            </w:r>
            <w:r w:rsidR="00C77132" w:rsidRPr="00C77132">
              <w:rPr>
                <w:rFonts w:ascii="Times New Roman" w:hAnsi="Times New Roman" w:cs="Times New Roman"/>
                <w:bCs/>
                <w:sz w:val="24"/>
                <w:szCs w:val="24"/>
              </w:rPr>
              <w:t>…………………………</w:t>
            </w:r>
            <w:r w:rsidRPr="00C77132">
              <w:rPr>
                <w:rFonts w:ascii="Times New Roman" w:hAnsi="Times New Roman" w:cs="Times New Roman"/>
                <w:bCs/>
                <w:sz w:val="24"/>
                <w:szCs w:val="24"/>
              </w:rPr>
              <w:t>……...</w:t>
            </w:r>
            <w:r w:rsidR="00D171DC" w:rsidRPr="00C77132">
              <w:rPr>
                <w:rFonts w:ascii="Times New Roman" w:hAnsi="Times New Roman" w:cs="Times New Roman"/>
                <w:bCs/>
                <w:sz w:val="24"/>
                <w:szCs w:val="24"/>
              </w:rPr>
              <w:t>..</w:t>
            </w:r>
            <w:r w:rsidR="00177FF1" w:rsidRPr="00C77132">
              <w:rPr>
                <w:rFonts w:ascii="Times New Roman" w:hAnsi="Times New Roman" w:cs="Times New Roman"/>
                <w:bCs/>
                <w:sz w:val="24"/>
                <w:szCs w:val="24"/>
              </w:rPr>
              <w:t>...</w:t>
            </w:r>
            <w:r w:rsidR="00C77132" w:rsidRPr="00C77132">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r w:rsidR="00883ABD">
              <w:rPr>
                <w:rFonts w:ascii="Times New Roman" w:hAnsi="Times New Roman" w:cs="Times New Roman"/>
                <w:bCs/>
                <w:color w:val="000000"/>
                <w:sz w:val="24"/>
                <w:szCs w:val="24"/>
              </w:rPr>
              <w:t>3</w:t>
            </w:r>
          </w:p>
        </w:tc>
      </w:tr>
      <w:tr w:rsidR="007D7FCC" w:rsidRPr="00E80124" w:rsidTr="00FA49F8">
        <w:trPr>
          <w:trHeight w:val="171"/>
        </w:trPr>
        <w:tc>
          <w:tcPr>
            <w:tcW w:w="8876" w:type="dxa"/>
            <w:shd w:val="clear" w:color="auto" w:fill="auto"/>
            <w:vAlign w:val="center"/>
          </w:tcPr>
          <w:p w:rsidR="00E80124" w:rsidRPr="00E80124" w:rsidRDefault="00963670" w:rsidP="00E622F0">
            <w:pPr>
              <w:autoSpaceDE w:val="0"/>
              <w:autoSpaceDN w:val="0"/>
              <w:adjustRightInd w:val="0"/>
              <w:spacing w:line="240" w:lineRule="auto"/>
              <w:ind w:left="142" w:right="258"/>
              <w:jc w:val="both"/>
              <w:rPr>
                <w:rFonts w:ascii="Times New Roman" w:hAnsi="Times New Roman" w:cs="Times New Roman"/>
                <w:bCs/>
                <w:sz w:val="24"/>
                <w:szCs w:val="24"/>
              </w:rPr>
            </w:pPr>
            <w:r>
              <w:rPr>
                <w:rFonts w:ascii="Times New Roman" w:hAnsi="Times New Roman" w:cs="Times New Roman"/>
                <w:bCs/>
                <w:sz w:val="24"/>
                <w:szCs w:val="24"/>
              </w:rPr>
              <w:t>2.5.3</w:t>
            </w:r>
            <w:r w:rsidR="00E80124" w:rsidRPr="00E80124">
              <w:rPr>
                <w:rFonts w:ascii="Times New Roman" w:hAnsi="Times New Roman" w:cs="Times New Roman"/>
                <w:bCs/>
                <w:sz w:val="24"/>
                <w:szCs w:val="24"/>
              </w:rPr>
              <w:t xml:space="preserve">. </w:t>
            </w:r>
            <w:r w:rsidRPr="00C21E15">
              <w:rPr>
                <w:rFonts w:ascii="Times New Roman" w:hAnsi="Times New Roman" w:cs="Times New Roman"/>
                <w:color w:val="000000" w:themeColor="text1"/>
                <w:sz w:val="24"/>
                <w:szCs w:val="24"/>
              </w:rPr>
              <w:t xml:space="preserve">Anneanne ve Babaannelerin Emzirme Üzerine </w:t>
            </w:r>
            <w:r>
              <w:rPr>
                <w:rFonts w:ascii="Times New Roman" w:hAnsi="Times New Roman" w:cs="Times New Roman"/>
                <w:color w:val="000000" w:themeColor="text1"/>
                <w:sz w:val="24"/>
                <w:szCs w:val="24"/>
              </w:rPr>
              <w:t xml:space="preserve">Hem </w:t>
            </w:r>
            <w:r w:rsidRPr="00C21E15">
              <w:rPr>
                <w:rFonts w:ascii="Times New Roman" w:hAnsi="Times New Roman" w:cs="Times New Roman"/>
                <w:color w:val="000000" w:themeColor="text1"/>
                <w:sz w:val="24"/>
                <w:szCs w:val="24"/>
              </w:rPr>
              <w:t xml:space="preserve">Olumlu </w:t>
            </w:r>
            <w:r>
              <w:rPr>
                <w:rFonts w:ascii="Times New Roman" w:hAnsi="Times New Roman" w:cs="Times New Roman"/>
                <w:color w:val="000000" w:themeColor="text1"/>
                <w:sz w:val="24"/>
                <w:szCs w:val="24"/>
              </w:rPr>
              <w:t xml:space="preserve">Hem Olumsuz </w:t>
            </w:r>
            <w:r w:rsidRPr="00C21E15">
              <w:rPr>
                <w:rFonts w:ascii="Times New Roman" w:hAnsi="Times New Roman" w:cs="Times New Roman"/>
                <w:sz w:val="24"/>
                <w:szCs w:val="24"/>
              </w:rPr>
              <w:t>Etkilerine Yönelik Çalışmalar</w:t>
            </w:r>
            <w:r w:rsidR="00E80124" w:rsidRPr="00E80124">
              <w:rPr>
                <w:rFonts w:ascii="Times New Roman" w:hAnsi="Times New Roman" w:cs="Times New Roman"/>
                <w:bCs/>
                <w:sz w:val="24"/>
                <w:szCs w:val="24"/>
              </w:rPr>
              <w:t>…………………</w:t>
            </w:r>
            <w:r>
              <w:rPr>
                <w:rFonts w:ascii="Times New Roman" w:hAnsi="Times New Roman" w:cs="Times New Roman"/>
                <w:bCs/>
                <w:sz w:val="24"/>
                <w:szCs w:val="24"/>
              </w:rPr>
              <w:t>……………………………………</w:t>
            </w:r>
            <w:r w:rsidR="00E622F0">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r>
      <w:tr w:rsidR="007D7FCC" w:rsidRPr="00E80124" w:rsidTr="00FA49F8">
        <w:trPr>
          <w:trHeight w:val="171"/>
        </w:trPr>
        <w:tc>
          <w:tcPr>
            <w:tcW w:w="8876" w:type="dxa"/>
            <w:shd w:val="clear" w:color="auto" w:fill="auto"/>
            <w:vAlign w:val="center"/>
          </w:tcPr>
          <w:p w:rsidR="00E80124" w:rsidRPr="00E80124" w:rsidRDefault="00E80124" w:rsidP="00E622F0">
            <w:pPr>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 xml:space="preserve">2.6. </w:t>
            </w:r>
            <w:r w:rsidR="00676327" w:rsidRPr="00676327">
              <w:rPr>
                <w:rFonts w:ascii="Times New Roman" w:hAnsi="Times New Roman" w:cs="Times New Roman"/>
                <w:sz w:val="24"/>
                <w:szCs w:val="24"/>
              </w:rPr>
              <w:t>Emzirme Davranışında Kadın Sağlığı Hemşirelerinin ve Ebelerin Rolü</w:t>
            </w:r>
            <w:r w:rsidR="00676327">
              <w:rPr>
                <w:rFonts w:ascii="Times New Roman" w:hAnsi="Times New Roman" w:cs="Times New Roman"/>
                <w:sz w:val="24"/>
                <w:szCs w:val="24"/>
              </w:rPr>
              <w:t>…</w:t>
            </w:r>
            <w:r w:rsidRPr="00676327">
              <w:rPr>
                <w:rFonts w:ascii="Times New Roman" w:hAnsi="Times New Roman" w:cs="Times New Roman"/>
                <w:bCs/>
                <w:sz w:val="24"/>
                <w:szCs w:val="24"/>
              </w:rPr>
              <w:t>……</w:t>
            </w:r>
            <w:r w:rsidR="00E622F0">
              <w:rPr>
                <w:rFonts w:ascii="Times New Roman" w:hAnsi="Times New Roman" w:cs="Times New Roman"/>
                <w:bCs/>
                <w:sz w:val="24"/>
                <w:szCs w:val="24"/>
              </w:rPr>
              <w:t>…</w:t>
            </w:r>
          </w:p>
        </w:tc>
        <w:tc>
          <w:tcPr>
            <w:tcW w:w="588" w:type="dxa"/>
            <w:shd w:val="clear" w:color="auto" w:fill="auto"/>
            <w:vAlign w:val="center"/>
          </w:tcPr>
          <w:p w:rsidR="00E80124" w:rsidRPr="00E80124" w:rsidRDefault="00F862D4"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r w:rsidR="00883ABD">
              <w:rPr>
                <w:rFonts w:ascii="Times New Roman" w:hAnsi="Times New Roman" w:cs="Times New Roman"/>
                <w:bCs/>
                <w:color w:val="000000"/>
                <w:sz w:val="24"/>
                <w:szCs w:val="24"/>
              </w:rPr>
              <w:t>5</w:t>
            </w:r>
          </w:p>
        </w:tc>
      </w:tr>
      <w:tr w:rsidR="007D7FCC" w:rsidRPr="00E80124" w:rsidTr="00FA49F8">
        <w:trPr>
          <w:trHeight w:val="171"/>
        </w:trPr>
        <w:tc>
          <w:tcPr>
            <w:tcW w:w="8876" w:type="dxa"/>
            <w:shd w:val="clear" w:color="auto" w:fill="auto"/>
            <w:vAlign w:val="center"/>
          </w:tcPr>
          <w:p w:rsidR="00E80124" w:rsidRPr="00E80124" w:rsidRDefault="00E80124" w:rsidP="00E622F0">
            <w:pPr>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3. GEREÇ VE YÖNTEM ……...……………………………………….……………</w:t>
            </w:r>
            <w:r w:rsidR="00E622F0">
              <w:rPr>
                <w:rFonts w:ascii="Times New Roman" w:hAnsi="Times New Roman" w:cs="Times New Roman"/>
                <w:bCs/>
                <w:sz w:val="24"/>
                <w:szCs w:val="24"/>
              </w:rPr>
              <w:t>..</w:t>
            </w:r>
          </w:p>
        </w:tc>
        <w:tc>
          <w:tcPr>
            <w:tcW w:w="588" w:type="dxa"/>
            <w:shd w:val="clear" w:color="auto" w:fill="auto"/>
            <w:vAlign w:val="center"/>
          </w:tcPr>
          <w:p w:rsidR="00E80124" w:rsidRPr="00E80124" w:rsidRDefault="00095186"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r>
      <w:tr w:rsidR="007D7FCC" w:rsidRPr="00E80124" w:rsidTr="00FA49F8">
        <w:trPr>
          <w:trHeight w:val="421"/>
        </w:trPr>
        <w:tc>
          <w:tcPr>
            <w:tcW w:w="8876" w:type="dxa"/>
            <w:shd w:val="clear" w:color="auto" w:fill="auto"/>
            <w:vAlign w:val="center"/>
          </w:tcPr>
          <w:p w:rsidR="00E80124" w:rsidRPr="00E80124" w:rsidRDefault="00E80124" w:rsidP="00E622F0">
            <w:pPr>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3.1.</w:t>
            </w:r>
            <w:r w:rsidR="004178B9">
              <w:rPr>
                <w:rFonts w:ascii="Times New Roman" w:hAnsi="Times New Roman" w:cs="Times New Roman"/>
                <w:sz w:val="24"/>
                <w:szCs w:val="24"/>
              </w:rPr>
              <w:t>Araştırmanın Tasarımı….</w:t>
            </w:r>
            <w:r w:rsidRPr="00E80124">
              <w:rPr>
                <w:rFonts w:ascii="Times New Roman" w:hAnsi="Times New Roman" w:cs="Times New Roman"/>
                <w:sz w:val="24"/>
                <w:szCs w:val="24"/>
              </w:rPr>
              <w:t>………………………………………....…..…………...</w:t>
            </w:r>
          </w:p>
        </w:tc>
        <w:tc>
          <w:tcPr>
            <w:tcW w:w="588" w:type="dxa"/>
            <w:shd w:val="clear" w:color="auto" w:fill="auto"/>
            <w:vAlign w:val="center"/>
          </w:tcPr>
          <w:p w:rsidR="00E80124" w:rsidRPr="00E80124" w:rsidRDefault="00095186"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r>
      <w:tr w:rsidR="007D7FCC" w:rsidRPr="00E80124" w:rsidTr="00FA49F8">
        <w:trPr>
          <w:trHeight w:val="406"/>
        </w:trPr>
        <w:tc>
          <w:tcPr>
            <w:tcW w:w="8876" w:type="dxa"/>
            <w:shd w:val="clear" w:color="auto" w:fill="auto"/>
            <w:vAlign w:val="center"/>
          </w:tcPr>
          <w:p w:rsidR="00E80124" w:rsidRPr="00E80124" w:rsidRDefault="00E80124" w:rsidP="00CA2DA9">
            <w:pPr>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3.2. Araştırmanın Yapıldığı Yer ve Özellikleri………………………………………</w:t>
            </w:r>
            <w:r w:rsidR="00CA2DA9">
              <w:rPr>
                <w:rFonts w:ascii="Times New Roman" w:hAnsi="Times New Roman" w:cs="Times New Roman"/>
                <w:bCs/>
                <w:sz w:val="24"/>
                <w:szCs w:val="24"/>
              </w:rPr>
              <w:t>..</w:t>
            </w:r>
          </w:p>
        </w:tc>
        <w:tc>
          <w:tcPr>
            <w:tcW w:w="588" w:type="dxa"/>
            <w:shd w:val="clear" w:color="auto" w:fill="auto"/>
            <w:vAlign w:val="center"/>
          </w:tcPr>
          <w:p w:rsidR="00E80124" w:rsidRPr="00E80124" w:rsidRDefault="00095186"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r>
      <w:tr w:rsidR="007D7FCC" w:rsidRPr="00E80124" w:rsidTr="00FA49F8">
        <w:trPr>
          <w:trHeight w:val="421"/>
        </w:trPr>
        <w:tc>
          <w:tcPr>
            <w:tcW w:w="8876" w:type="dxa"/>
            <w:shd w:val="clear" w:color="auto" w:fill="auto"/>
            <w:vAlign w:val="center"/>
          </w:tcPr>
          <w:p w:rsidR="00E80124" w:rsidRPr="00E80124" w:rsidRDefault="00D91165" w:rsidP="00CA2DA9">
            <w:pPr>
              <w:spacing w:line="240" w:lineRule="auto"/>
              <w:ind w:right="258" w:firstLine="142"/>
              <w:rPr>
                <w:rFonts w:ascii="Times New Roman" w:hAnsi="Times New Roman" w:cs="Times New Roman"/>
                <w:bCs/>
                <w:sz w:val="24"/>
                <w:szCs w:val="24"/>
              </w:rPr>
            </w:pPr>
            <w:r>
              <w:rPr>
                <w:rFonts w:ascii="Times New Roman" w:hAnsi="Times New Roman" w:cs="Times New Roman"/>
                <w:bCs/>
                <w:sz w:val="24"/>
                <w:szCs w:val="24"/>
              </w:rPr>
              <w:t>3.3. Araştırmanın Süreci..</w:t>
            </w:r>
            <w:r w:rsidR="00E80124" w:rsidRPr="00E80124">
              <w:rPr>
                <w:rFonts w:ascii="Times New Roman" w:hAnsi="Times New Roman" w:cs="Times New Roman"/>
                <w:bCs/>
                <w:sz w:val="24"/>
                <w:szCs w:val="24"/>
              </w:rPr>
              <w:t>…………………………..………………..…..….…………</w:t>
            </w:r>
          </w:p>
        </w:tc>
        <w:tc>
          <w:tcPr>
            <w:tcW w:w="588" w:type="dxa"/>
            <w:shd w:val="clear" w:color="auto" w:fill="auto"/>
            <w:vAlign w:val="center"/>
          </w:tcPr>
          <w:p w:rsidR="00E80124" w:rsidRPr="00E80124" w:rsidRDefault="00095186"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r>
      <w:tr w:rsidR="007D7FCC" w:rsidRPr="00E80124" w:rsidTr="00FA49F8">
        <w:trPr>
          <w:trHeight w:val="421"/>
        </w:trPr>
        <w:tc>
          <w:tcPr>
            <w:tcW w:w="8876" w:type="dxa"/>
            <w:shd w:val="clear" w:color="auto" w:fill="auto"/>
            <w:vAlign w:val="center"/>
          </w:tcPr>
          <w:p w:rsidR="00E80124" w:rsidRPr="00E80124" w:rsidRDefault="00E80124" w:rsidP="00CA2DA9">
            <w:pPr>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3.4. Araştırmanın Evreni ve Örneklemi</w:t>
            </w:r>
            <w:r w:rsidRPr="00E80124">
              <w:rPr>
                <w:rFonts w:ascii="Times New Roman" w:hAnsi="Times New Roman" w:cs="Times New Roman"/>
                <w:color w:val="000000"/>
                <w:sz w:val="24"/>
                <w:szCs w:val="24"/>
              </w:rPr>
              <w:t>…………..……………………….…………..</w:t>
            </w:r>
            <w:r w:rsidR="00CA2DA9">
              <w:rPr>
                <w:rFonts w:ascii="Times New Roman" w:hAnsi="Times New Roman" w:cs="Times New Roman"/>
                <w:color w:val="000000"/>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0</w:t>
            </w:r>
          </w:p>
        </w:tc>
      </w:tr>
      <w:tr w:rsidR="007D7FCC" w:rsidRPr="00E80124" w:rsidTr="00FA49F8">
        <w:trPr>
          <w:trHeight w:val="406"/>
        </w:trPr>
        <w:tc>
          <w:tcPr>
            <w:tcW w:w="8876" w:type="dxa"/>
            <w:shd w:val="clear" w:color="auto" w:fill="auto"/>
            <w:vAlign w:val="center"/>
          </w:tcPr>
          <w:p w:rsidR="00E80124" w:rsidRPr="00E80124" w:rsidRDefault="00E80124" w:rsidP="00CA2DA9">
            <w:pPr>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 xml:space="preserve">3.5. </w:t>
            </w:r>
            <w:r w:rsidR="0097197D" w:rsidRPr="0097197D">
              <w:rPr>
                <w:rFonts w:ascii="Times New Roman" w:eastAsia="FrizQuadrataCom-Regular" w:hAnsi="Times New Roman" w:cs="Times New Roman"/>
                <w:sz w:val="24"/>
                <w:szCs w:val="24"/>
              </w:rPr>
              <w:t>Araştırmaya Dâhil Edilme ve Araştırmadan Dışlanma Kriterleri..</w:t>
            </w:r>
            <w:r w:rsidRPr="0097197D">
              <w:rPr>
                <w:rFonts w:ascii="Times New Roman" w:hAnsi="Times New Roman" w:cs="Times New Roman"/>
                <w:bCs/>
                <w:sz w:val="24"/>
                <w:szCs w:val="24"/>
              </w:rPr>
              <w:t>…………</w:t>
            </w:r>
            <w:r w:rsidR="0097197D">
              <w:rPr>
                <w:rFonts w:ascii="Times New Roman" w:hAnsi="Times New Roman" w:cs="Times New Roman"/>
                <w:bCs/>
                <w:sz w:val="24"/>
                <w:szCs w:val="24"/>
              </w:rPr>
              <w:t>…….</w:t>
            </w:r>
            <w:r w:rsidR="00177FF1">
              <w:rPr>
                <w:rFonts w:ascii="Times New Roman" w:hAnsi="Times New Roman" w:cs="Times New Roman"/>
                <w:bCs/>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1</w:t>
            </w:r>
          </w:p>
        </w:tc>
      </w:tr>
      <w:tr w:rsidR="007D7FCC" w:rsidRPr="00E80124" w:rsidTr="00FA49F8">
        <w:trPr>
          <w:trHeight w:val="406"/>
        </w:trPr>
        <w:tc>
          <w:tcPr>
            <w:tcW w:w="8876" w:type="dxa"/>
            <w:shd w:val="clear" w:color="auto" w:fill="auto"/>
            <w:vAlign w:val="center"/>
          </w:tcPr>
          <w:p w:rsidR="00E80124" w:rsidRPr="00E80124" w:rsidRDefault="00363657" w:rsidP="00CA2DA9">
            <w:pPr>
              <w:spacing w:line="240" w:lineRule="auto"/>
              <w:ind w:right="258" w:firstLine="142"/>
              <w:rPr>
                <w:rFonts w:ascii="Times New Roman" w:hAnsi="Times New Roman" w:cs="Times New Roman"/>
                <w:color w:val="000000"/>
                <w:sz w:val="24"/>
                <w:szCs w:val="24"/>
              </w:rPr>
            </w:pPr>
            <w:r>
              <w:rPr>
                <w:rFonts w:ascii="Times New Roman" w:hAnsi="Times New Roman" w:cs="Times New Roman"/>
                <w:bCs/>
                <w:sz w:val="24"/>
                <w:szCs w:val="24"/>
              </w:rPr>
              <w:t>3.6</w:t>
            </w:r>
            <w:r w:rsidR="00E80124" w:rsidRPr="00E80124">
              <w:rPr>
                <w:rFonts w:ascii="Times New Roman" w:hAnsi="Times New Roman" w:cs="Times New Roman"/>
                <w:bCs/>
                <w:sz w:val="24"/>
                <w:szCs w:val="24"/>
              </w:rPr>
              <w:t xml:space="preserve">. </w:t>
            </w:r>
            <w:r w:rsidR="00247EC2">
              <w:rPr>
                <w:rFonts w:ascii="Times New Roman" w:hAnsi="Times New Roman" w:cs="Times New Roman"/>
                <w:sz w:val="24"/>
                <w:szCs w:val="24"/>
              </w:rPr>
              <w:t>Veri Toplama Araçları…….</w:t>
            </w:r>
            <w:r w:rsidR="00E80124" w:rsidRPr="00E80124">
              <w:rPr>
                <w:rFonts w:ascii="Times New Roman" w:hAnsi="Times New Roman" w:cs="Times New Roman"/>
                <w:color w:val="000000"/>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2</w:t>
            </w:r>
          </w:p>
        </w:tc>
      </w:tr>
      <w:tr w:rsidR="007D7FCC" w:rsidRPr="00E80124" w:rsidTr="00FA49F8">
        <w:trPr>
          <w:trHeight w:val="421"/>
        </w:trPr>
        <w:tc>
          <w:tcPr>
            <w:tcW w:w="8876" w:type="dxa"/>
            <w:shd w:val="clear" w:color="auto" w:fill="auto"/>
            <w:vAlign w:val="center"/>
          </w:tcPr>
          <w:p w:rsidR="00E80124" w:rsidRPr="00E80124" w:rsidRDefault="00E80124" w:rsidP="00CA2DA9">
            <w:pPr>
              <w:spacing w:line="240" w:lineRule="auto"/>
              <w:ind w:right="258" w:firstLine="142"/>
              <w:rPr>
                <w:rFonts w:ascii="Times New Roman" w:hAnsi="Times New Roman" w:cs="Times New Roman"/>
                <w:sz w:val="24"/>
                <w:szCs w:val="24"/>
              </w:rPr>
            </w:pPr>
            <w:r w:rsidRPr="00E80124">
              <w:rPr>
                <w:rFonts w:ascii="Times New Roman" w:hAnsi="Times New Roman" w:cs="Times New Roman"/>
                <w:color w:val="000000" w:themeColor="text1"/>
                <w:sz w:val="24"/>
                <w:szCs w:val="24"/>
              </w:rPr>
              <w:t>3.</w:t>
            </w:r>
            <w:r w:rsidR="00363657">
              <w:rPr>
                <w:rFonts w:ascii="Times New Roman" w:hAnsi="Times New Roman" w:cs="Times New Roman"/>
                <w:color w:val="000000" w:themeColor="text1"/>
                <w:sz w:val="24"/>
                <w:szCs w:val="24"/>
              </w:rPr>
              <w:t>6</w:t>
            </w:r>
            <w:r w:rsidR="00C71C4E">
              <w:rPr>
                <w:rFonts w:ascii="Times New Roman" w:hAnsi="Times New Roman" w:cs="Times New Roman"/>
                <w:color w:val="000000" w:themeColor="text1"/>
                <w:sz w:val="24"/>
                <w:szCs w:val="24"/>
              </w:rPr>
              <w:t>.1</w:t>
            </w:r>
            <w:r w:rsidRPr="00E80124">
              <w:rPr>
                <w:rFonts w:ascii="Times New Roman" w:hAnsi="Times New Roman" w:cs="Times New Roman"/>
                <w:color w:val="000000" w:themeColor="text1"/>
                <w:sz w:val="24"/>
                <w:szCs w:val="24"/>
              </w:rPr>
              <w:t xml:space="preserve">. </w:t>
            </w:r>
            <w:r w:rsidR="00C71C4E">
              <w:rPr>
                <w:rFonts w:ascii="Times New Roman" w:hAnsi="Times New Roman" w:cs="Times New Roman"/>
                <w:color w:val="000000" w:themeColor="text1"/>
                <w:sz w:val="24"/>
                <w:szCs w:val="24"/>
              </w:rPr>
              <w:t>Anket Formu</w:t>
            </w:r>
            <w:r w:rsidRPr="00E80124">
              <w:rPr>
                <w:rFonts w:ascii="Times New Roman" w:hAnsi="Times New Roman" w:cs="Times New Roman"/>
                <w:color w:val="000000" w:themeColor="text1"/>
                <w:sz w:val="24"/>
                <w:szCs w:val="24"/>
              </w:rPr>
              <w:t>...</w:t>
            </w:r>
            <w:r w:rsidRPr="00E80124">
              <w:rPr>
                <w:rFonts w:ascii="Times New Roman" w:hAnsi="Times New Roman" w:cs="Times New Roman"/>
                <w:color w:val="000000"/>
                <w:sz w:val="24"/>
                <w:szCs w:val="24"/>
              </w:rPr>
              <w:t>……………………...….……………………</w:t>
            </w:r>
            <w:r w:rsidR="00C71C4E">
              <w:rPr>
                <w:rFonts w:ascii="Times New Roman" w:hAnsi="Times New Roman" w:cs="Times New Roman"/>
                <w:color w:val="000000"/>
                <w:sz w:val="24"/>
                <w:szCs w:val="24"/>
              </w:rPr>
              <w:t>…………………</w:t>
            </w:r>
            <w:r w:rsidR="00CA2DA9">
              <w:rPr>
                <w:rFonts w:ascii="Times New Roman" w:hAnsi="Times New Roman" w:cs="Times New Roman"/>
                <w:color w:val="000000"/>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2</w:t>
            </w:r>
          </w:p>
        </w:tc>
      </w:tr>
      <w:tr w:rsidR="007D7FCC" w:rsidRPr="00E80124" w:rsidTr="00FA49F8">
        <w:trPr>
          <w:trHeight w:val="80"/>
        </w:trPr>
        <w:tc>
          <w:tcPr>
            <w:tcW w:w="8876" w:type="dxa"/>
            <w:shd w:val="clear" w:color="auto" w:fill="auto"/>
            <w:vAlign w:val="center"/>
          </w:tcPr>
          <w:p w:rsidR="00E80124" w:rsidRPr="00E80124" w:rsidRDefault="00E80124" w:rsidP="00CA2DA9">
            <w:pPr>
              <w:autoSpaceDE w:val="0"/>
              <w:autoSpaceDN w:val="0"/>
              <w:adjustRightInd w:val="0"/>
              <w:spacing w:line="240" w:lineRule="auto"/>
              <w:ind w:right="258" w:firstLine="142"/>
              <w:rPr>
                <w:rFonts w:ascii="Times New Roman" w:hAnsi="Times New Roman" w:cs="Times New Roman"/>
                <w:bCs/>
                <w:sz w:val="24"/>
                <w:szCs w:val="24"/>
              </w:rPr>
            </w:pPr>
            <w:r w:rsidRPr="00E80124">
              <w:rPr>
                <w:rFonts w:ascii="Times New Roman" w:hAnsi="Times New Roman" w:cs="Times New Roman"/>
                <w:color w:val="000000" w:themeColor="text1"/>
                <w:sz w:val="24"/>
                <w:szCs w:val="24"/>
              </w:rPr>
              <w:t>3.</w:t>
            </w:r>
            <w:r w:rsidR="00363657">
              <w:rPr>
                <w:rFonts w:ascii="Times New Roman" w:hAnsi="Times New Roman" w:cs="Times New Roman"/>
                <w:color w:val="000000" w:themeColor="text1"/>
                <w:sz w:val="24"/>
                <w:szCs w:val="24"/>
              </w:rPr>
              <w:t>7</w:t>
            </w:r>
            <w:r w:rsidRPr="00E80124">
              <w:rPr>
                <w:rFonts w:ascii="Times New Roman" w:hAnsi="Times New Roman" w:cs="Times New Roman"/>
                <w:color w:val="000000" w:themeColor="text1"/>
                <w:sz w:val="24"/>
                <w:szCs w:val="24"/>
              </w:rPr>
              <w:t xml:space="preserve">. </w:t>
            </w:r>
            <w:r w:rsidR="00C71C4E">
              <w:rPr>
                <w:rFonts w:ascii="Times New Roman" w:hAnsi="Times New Roman" w:cs="Times New Roman"/>
                <w:color w:val="000000" w:themeColor="text1"/>
                <w:sz w:val="24"/>
                <w:szCs w:val="24"/>
              </w:rPr>
              <w:t>Ön Uygulama……………..</w:t>
            </w:r>
            <w:r w:rsidRPr="00E80124">
              <w:rPr>
                <w:rFonts w:ascii="Times New Roman" w:hAnsi="Times New Roman" w:cs="Times New Roman"/>
                <w:bCs/>
                <w:sz w:val="24"/>
                <w:szCs w:val="24"/>
              </w:rPr>
              <w:t>.……….…………………………………………….</w:t>
            </w:r>
            <w:r w:rsidR="00CA2DA9">
              <w:rPr>
                <w:rFonts w:ascii="Times New Roman" w:hAnsi="Times New Roman" w:cs="Times New Roman"/>
                <w:bCs/>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EA682D">
              <w:rPr>
                <w:rFonts w:ascii="Times New Roman" w:hAnsi="Times New Roman" w:cs="Times New Roman"/>
                <w:bCs/>
                <w:color w:val="000000"/>
                <w:sz w:val="24"/>
                <w:szCs w:val="24"/>
              </w:rPr>
              <w:t>2</w:t>
            </w:r>
          </w:p>
        </w:tc>
      </w:tr>
      <w:tr w:rsidR="007D7FCC" w:rsidRPr="00E80124" w:rsidTr="00FA49F8">
        <w:trPr>
          <w:trHeight w:val="80"/>
        </w:trPr>
        <w:tc>
          <w:tcPr>
            <w:tcW w:w="8876" w:type="dxa"/>
            <w:shd w:val="clear" w:color="auto" w:fill="auto"/>
            <w:vAlign w:val="center"/>
          </w:tcPr>
          <w:p w:rsidR="00C71C4E" w:rsidRDefault="00363657" w:rsidP="00CA2DA9">
            <w:pPr>
              <w:autoSpaceDE w:val="0"/>
              <w:autoSpaceDN w:val="0"/>
              <w:adjustRightInd w:val="0"/>
              <w:spacing w:line="240" w:lineRule="auto"/>
              <w:ind w:right="258"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r w:rsidR="00C71C4E">
              <w:rPr>
                <w:rFonts w:ascii="Times New Roman" w:hAnsi="Times New Roman" w:cs="Times New Roman"/>
                <w:color w:val="000000" w:themeColor="text1"/>
                <w:sz w:val="24"/>
                <w:szCs w:val="24"/>
              </w:rPr>
              <w:t>. Araştırma Verilerinin Toplanması………………………………………………..</w:t>
            </w:r>
            <w:r w:rsidR="00CA2DA9">
              <w:rPr>
                <w:rFonts w:ascii="Times New Roman" w:hAnsi="Times New Roman" w:cs="Times New Roman"/>
                <w:color w:val="000000" w:themeColor="text1"/>
                <w:sz w:val="24"/>
                <w:szCs w:val="24"/>
              </w:rPr>
              <w:t>.</w:t>
            </w:r>
          </w:p>
        </w:tc>
        <w:tc>
          <w:tcPr>
            <w:tcW w:w="588" w:type="dxa"/>
            <w:shd w:val="clear" w:color="auto" w:fill="auto"/>
            <w:vAlign w:val="center"/>
          </w:tcPr>
          <w:p w:rsidR="00C71C4E" w:rsidRPr="00E80124" w:rsidRDefault="00C71C4E"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3</w:t>
            </w:r>
          </w:p>
        </w:tc>
      </w:tr>
      <w:tr w:rsidR="007D7FCC" w:rsidRPr="00E80124" w:rsidTr="00FA49F8">
        <w:trPr>
          <w:trHeight w:val="80"/>
        </w:trPr>
        <w:tc>
          <w:tcPr>
            <w:tcW w:w="8876" w:type="dxa"/>
            <w:shd w:val="clear" w:color="auto" w:fill="auto"/>
            <w:vAlign w:val="center"/>
          </w:tcPr>
          <w:p w:rsidR="00C71C4E" w:rsidRDefault="00363657" w:rsidP="00CA2DA9">
            <w:pPr>
              <w:autoSpaceDE w:val="0"/>
              <w:autoSpaceDN w:val="0"/>
              <w:adjustRightInd w:val="0"/>
              <w:spacing w:line="240" w:lineRule="auto"/>
              <w:ind w:right="258"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sidR="00C71C4E">
              <w:rPr>
                <w:rFonts w:ascii="Times New Roman" w:hAnsi="Times New Roman" w:cs="Times New Roman"/>
                <w:color w:val="000000" w:themeColor="text1"/>
                <w:sz w:val="24"/>
                <w:szCs w:val="24"/>
              </w:rPr>
              <w:t>. Verilerin Değerlendirilmesi………………………………………………………</w:t>
            </w:r>
            <w:r w:rsidR="00CA2DA9">
              <w:rPr>
                <w:rFonts w:ascii="Times New Roman" w:hAnsi="Times New Roman" w:cs="Times New Roman"/>
                <w:color w:val="000000" w:themeColor="text1"/>
                <w:sz w:val="24"/>
                <w:szCs w:val="24"/>
              </w:rPr>
              <w:t>.</w:t>
            </w:r>
          </w:p>
        </w:tc>
        <w:tc>
          <w:tcPr>
            <w:tcW w:w="588" w:type="dxa"/>
            <w:shd w:val="clear" w:color="auto" w:fill="auto"/>
            <w:vAlign w:val="center"/>
          </w:tcPr>
          <w:p w:rsidR="00C71C4E"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3</w:t>
            </w:r>
          </w:p>
        </w:tc>
      </w:tr>
      <w:tr w:rsidR="007D7FCC" w:rsidRPr="00E80124" w:rsidTr="00FA49F8">
        <w:trPr>
          <w:trHeight w:val="80"/>
        </w:trPr>
        <w:tc>
          <w:tcPr>
            <w:tcW w:w="8876" w:type="dxa"/>
            <w:shd w:val="clear" w:color="auto" w:fill="auto"/>
            <w:vAlign w:val="center"/>
          </w:tcPr>
          <w:p w:rsidR="00E80124" w:rsidRPr="00E80124" w:rsidRDefault="00363657" w:rsidP="00CA2DA9">
            <w:pPr>
              <w:autoSpaceDE w:val="0"/>
              <w:autoSpaceDN w:val="0"/>
              <w:adjustRightInd w:val="0"/>
              <w:spacing w:line="240" w:lineRule="auto"/>
              <w:ind w:right="258"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3.10</w:t>
            </w:r>
            <w:r w:rsidR="00E80124" w:rsidRPr="00E80124">
              <w:rPr>
                <w:rFonts w:ascii="Times New Roman" w:hAnsi="Times New Roman" w:cs="Times New Roman"/>
                <w:color w:val="000000" w:themeColor="text1"/>
                <w:sz w:val="24"/>
                <w:szCs w:val="24"/>
              </w:rPr>
              <w:t>. Araştırmanın Sınırlılıkları………………………………………………………</w:t>
            </w:r>
            <w:r w:rsidR="005A083B">
              <w:rPr>
                <w:rFonts w:ascii="Times New Roman" w:hAnsi="Times New Roman" w:cs="Times New Roman"/>
                <w:color w:val="000000" w:themeColor="text1"/>
                <w:sz w:val="24"/>
                <w:szCs w:val="24"/>
              </w:rPr>
              <w:t>..</w:t>
            </w:r>
          </w:p>
        </w:tc>
        <w:tc>
          <w:tcPr>
            <w:tcW w:w="588" w:type="dxa"/>
            <w:shd w:val="clear" w:color="auto" w:fill="auto"/>
            <w:vAlign w:val="center"/>
          </w:tcPr>
          <w:p w:rsidR="00E80124" w:rsidRPr="00E80124" w:rsidRDefault="00A36968" w:rsidP="00095186">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EA682D">
              <w:rPr>
                <w:rFonts w:ascii="Times New Roman" w:hAnsi="Times New Roman" w:cs="Times New Roman"/>
                <w:bCs/>
                <w:color w:val="000000"/>
                <w:sz w:val="24"/>
                <w:szCs w:val="24"/>
              </w:rPr>
              <w:t>3</w:t>
            </w:r>
          </w:p>
        </w:tc>
      </w:tr>
      <w:tr w:rsidR="007D7FCC" w:rsidRPr="00E80124" w:rsidTr="00FA49F8">
        <w:trPr>
          <w:trHeight w:val="80"/>
        </w:trPr>
        <w:tc>
          <w:tcPr>
            <w:tcW w:w="8876" w:type="dxa"/>
            <w:shd w:val="clear" w:color="auto" w:fill="auto"/>
            <w:vAlign w:val="center"/>
          </w:tcPr>
          <w:p w:rsidR="00E80124" w:rsidRPr="00E80124" w:rsidRDefault="00363657" w:rsidP="00CA2DA9">
            <w:pPr>
              <w:autoSpaceDE w:val="0"/>
              <w:autoSpaceDN w:val="0"/>
              <w:adjustRightInd w:val="0"/>
              <w:spacing w:line="240" w:lineRule="auto"/>
              <w:ind w:right="258"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3.11</w:t>
            </w:r>
            <w:r w:rsidR="00E80124" w:rsidRPr="00E80124">
              <w:rPr>
                <w:rFonts w:ascii="Times New Roman" w:hAnsi="Times New Roman" w:cs="Times New Roman"/>
                <w:color w:val="000000" w:themeColor="text1"/>
                <w:sz w:val="24"/>
                <w:szCs w:val="24"/>
              </w:rPr>
              <w:t xml:space="preserve">. </w:t>
            </w:r>
            <w:r w:rsidR="000A75E1">
              <w:rPr>
                <w:rFonts w:ascii="Times New Roman" w:hAnsi="Times New Roman" w:cs="Times New Roman"/>
                <w:color w:val="000000" w:themeColor="text1"/>
                <w:sz w:val="24"/>
                <w:szCs w:val="24"/>
              </w:rPr>
              <w:t>Araştırmada Güçlükleri…..</w:t>
            </w:r>
            <w:r w:rsidR="00E80124" w:rsidRPr="00E80124">
              <w:rPr>
                <w:rFonts w:ascii="Times New Roman" w:hAnsi="Times New Roman" w:cs="Times New Roman"/>
                <w:color w:val="000000" w:themeColor="text1"/>
                <w:sz w:val="24"/>
                <w:szCs w:val="24"/>
              </w:rPr>
              <w:t>……………………………………………………</w:t>
            </w:r>
            <w:r w:rsidR="00CA2DA9">
              <w:rPr>
                <w:rFonts w:ascii="Times New Roman" w:hAnsi="Times New Roman" w:cs="Times New Roman"/>
                <w:color w:val="000000" w:themeColor="text1"/>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4</w:t>
            </w:r>
          </w:p>
        </w:tc>
      </w:tr>
      <w:tr w:rsidR="007D7FCC" w:rsidRPr="00E80124" w:rsidTr="00FA49F8">
        <w:trPr>
          <w:trHeight w:val="80"/>
        </w:trPr>
        <w:tc>
          <w:tcPr>
            <w:tcW w:w="8876" w:type="dxa"/>
            <w:shd w:val="clear" w:color="auto" w:fill="auto"/>
            <w:vAlign w:val="center"/>
          </w:tcPr>
          <w:p w:rsidR="000A75E1" w:rsidRPr="00E80124" w:rsidRDefault="00363657" w:rsidP="00CA2DA9">
            <w:pPr>
              <w:autoSpaceDE w:val="0"/>
              <w:autoSpaceDN w:val="0"/>
              <w:adjustRightInd w:val="0"/>
              <w:spacing w:line="240" w:lineRule="auto"/>
              <w:ind w:right="258"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3.12</w:t>
            </w:r>
            <w:r w:rsidR="000A75E1">
              <w:rPr>
                <w:rFonts w:ascii="Times New Roman" w:hAnsi="Times New Roman" w:cs="Times New Roman"/>
                <w:color w:val="000000" w:themeColor="text1"/>
                <w:sz w:val="24"/>
                <w:szCs w:val="24"/>
              </w:rPr>
              <w:t>. Araştırmanın Etik Yönü………………………………………………………</w:t>
            </w:r>
            <w:r w:rsidR="00CA2DA9">
              <w:rPr>
                <w:rFonts w:ascii="Times New Roman" w:hAnsi="Times New Roman" w:cs="Times New Roman"/>
                <w:color w:val="000000" w:themeColor="text1"/>
                <w:sz w:val="24"/>
                <w:szCs w:val="24"/>
              </w:rPr>
              <w:t>….</w:t>
            </w:r>
          </w:p>
        </w:tc>
        <w:tc>
          <w:tcPr>
            <w:tcW w:w="588" w:type="dxa"/>
            <w:shd w:val="clear" w:color="auto" w:fill="auto"/>
            <w:vAlign w:val="center"/>
          </w:tcPr>
          <w:p w:rsidR="000A75E1" w:rsidRPr="00E80124" w:rsidRDefault="000A75E1"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4</w:t>
            </w:r>
          </w:p>
        </w:tc>
      </w:tr>
      <w:tr w:rsidR="007D7FCC" w:rsidRPr="00E80124" w:rsidTr="00FA49F8">
        <w:trPr>
          <w:trHeight w:val="497"/>
        </w:trPr>
        <w:tc>
          <w:tcPr>
            <w:tcW w:w="8876" w:type="dxa"/>
            <w:shd w:val="clear" w:color="auto" w:fill="auto"/>
            <w:vAlign w:val="center"/>
          </w:tcPr>
          <w:p w:rsidR="00E80124" w:rsidRPr="00E80124" w:rsidRDefault="00E80124" w:rsidP="007D7FCC">
            <w:pPr>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4. BULGULAR ……………………………………………………………………</w:t>
            </w:r>
            <w:r w:rsidR="007D7FCC">
              <w:rPr>
                <w:rFonts w:ascii="Times New Roman" w:hAnsi="Times New Roman" w:cs="Times New Roman"/>
                <w:bCs/>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095186">
              <w:rPr>
                <w:rFonts w:ascii="Times New Roman" w:hAnsi="Times New Roman" w:cs="Times New Roman"/>
                <w:bCs/>
                <w:color w:val="000000"/>
                <w:sz w:val="24"/>
                <w:szCs w:val="24"/>
              </w:rPr>
              <w:t>5</w:t>
            </w:r>
          </w:p>
        </w:tc>
      </w:tr>
      <w:tr w:rsidR="007D7FCC" w:rsidRPr="00E80124" w:rsidTr="00FA49F8">
        <w:trPr>
          <w:trHeight w:val="406"/>
        </w:trPr>
        <w:tc>
          <w:tcPr>
            <w:tcW w:w="8876" w:type="dxa"/>
            <w:shd w:val="clear" w:color="auto" w:fill="auto"/>
            <w:vAlign w:val="center"/>
          </w:tcPr>
          <w:p w:rsidR="00E80124" w:rsidRPr="00E80124" w:rsidRDefault="00E80124" w:rsidP="007D7FCC">
            <w:pPr>
              <w:autoSpaceDE w:val="0"/>
              <w:autoSpaceDN w:val="0"/>
              <w:adjustRightInd w:val="0"/>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4.1. </w:t>
            </w:r>
            <w:r w:rsidR="00001B0D">
              <w:rPr>
                <w:rFonts w:ascii="Times New Roman" w:hAnsi="Times New Roman" w:cs="Times New Roman"/>
                <w:sz w:val="24"/>
                <w:szCs w:val="24"/>
              </w:rPr>
              <w:t>Annelerin Sosyodemografik</w:t>
            </w:r>
            <w:r w:rsidRPr="00E80124">
              <w:rPr>
                <w:rFonts w:ascii="Times New Roman" w:hAnsi="Times New Roman" w:cs="Times New Roman"/>
                <w:sz w:val="24"/>
                <w:szCs w:val="24"/>
              </w:rPr>
              <w:t xml:space="preserve"> Özellikleri………….</w:t>
            </w:r>
            <w:r w:rsidRPr="00E80124">
              <w:rPr>
                <w:rFonts w:ascii="Times New Roman" w:hAnsi="Times New Roman" w:cs="Times New Roman"/>
                <w:bCs/>
                <w:sz w:val="24"/>
                <w:szCs w:val="24"/>
              </w:rPr>
              <w:t>………………………………</w:t>
            </w:r>
            <w:r w:rsidR="007D7FCC">
              <w:rPr>
                <w:rFonts w:ascii="Times New Roman" w:hAnsi="Times New Roman" w:cs="Times New Roman"/>
                <w:bCs/>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E2229F">
              <w:rPr>
                <w:rFonts w:ascii="Times New Roman" w:hAnsi="Times New Roman" w:cs="Times New Roman"/>
                <w:bCs/>
                <w:color w:val="000000"/>
                <w:sz w:val="24"/>
                <w:szCs w:val="24"/>
              </w:rPr>
              <w:t>5</w:t>
            </w:r>
          </w:p>
        </w:tc>
      </w:tr>
      <w:tr w:rsidR="007D7FCC" w:rsidRPr="00E80124" w:rsidTr="00FA49F8">
        <w:trPr>
          <w:trHeight w:val="421"/>
        </w:trPr>
        <w:tc>
          <w:tcPr>
            <w:tcW w:w="8876" w:type="dxa"/>
            <w:shd w:val="clear" w:color="auto" w:fill="auto"/>
          </w:tcPr>
          <w:p w:rsidR="00E80124" w:rsidRPr="00E80124" w:rsidRDefault="00E80124" w:rsidP="007D7FCC">
            <w:pPr>
              <w:autoSpaceDE w:val="0"/>
              <w:autoSpaceDN w:val="0"/>
              <w:adjustRightInd w:val="0"/>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4.2. </w:t>
            </w:r>
            <w:r w:rsidR="00001B0D">
              <w:rPr>
                <w:rFonts w:ascii="Times New Roman" w:hAnsi="Times New Roman" w:cs="Times New Roman"/>
                <w:sz w:val="24"/>
                <w:szCs w:val="24"/>
              </w:rPr>
              <w:t>Annelerin Obstetrik Özellikleri……………………………………….</w:t>
            </w:r>
            <w:r w:rsidRPr="00E80124">
              <w:rPr>
                <w:rFonts w:ascii="Times New Roman" w:hAnsi="Times New Roman" w:cs="Times New Roman"/>
                <w:sz w:val="24"/>
                <w:szCs w:val="24"/>
              </w:rPr>
              <w:t>…………</w:t>
            </w:r>
            <w:r w:rsidR="007D7FCC">
              <w:rPr>
                <w:rFonts w:ascii="Times New Roman" w:hAnsi="Times New Roman" w:cs="Times New Roman"/>
                <w:sz w:val="24"/>
                <w:szCs w:val="24"/>
              </w:rPr>
              <w:t>...</w:t>
            </w:r>
          </w:p>
        </w:tc>
        <w:tc>
          <w:tcPr>
            <w:tcW w:w="588" w:type="dxa"/>
            <w:shd w:val="clear" w:color="auto" w:fill="auto"/>
            <w:vAlign w:val="center"/>
          </w:tcPr>
          <w:p w:rsidR="00E80124" w:rsidRPr="00E80124" w:rsidRDefault="00E80124" w:rsidP="00692B63">
            <w:pPr>
              <w:spacing w:line="240" w:lineRule="auto"/>
              <w:ind w:left="-351" w:firstLine="142"/>
              <w:jc w:val="center"/>
              <w:rPr>
                <w:rFonts w:ascii="Times New Roman" w:hAnsi="Times New Roman" w:cs="Times New Roman"/>
                <w:bCs/>
                <w:color w:val="000000"/>
                <w:sz w:val="24"/>
                <w:szCs w:val="24"/>
              </w:rPr>
            </w:pPr>
            <w:r w:rsidRPr="00E80124">
              <w:rPr>
                <w:rFonts w:ascii="Times New Roman" w:hAnsi="Times New Roman" w:cs="Times New Roman"/>
                <w:bCs/>
                <w:color w:val="000000"/>
                <w:sz w:val="24"/>
                <w:szCs w:val="24"/>
              </w:rPr>
              <w:t>3</w:t>
            </w:r>
            <w:r w:rsidR="00E2229F">
              <w:rPr>
                <w:rFonts w:ascii="Times New Roman" w:hAnsi="Times New Roman" w:cs="Times New Roman"/>
                <w:bCs/>
                <w:color w:val="000000"/>
                <w:sz w:val="24"/>
                <w:szCs w:val="24"/>
              </w:rPr>
              <w:t>6</w:t>
            </w:r>
          </w:p>
        </w:tc>
      </w:tr>
      <w:tr w:rsidR="007D7FCC" w:rsidRPr="00E80124" w:rsidTr="00FA49F8">
        <w:trPr>
          <w:trHeight w:val="406"/>
        </w:trPr>
        <w:tc>
          <w:tcPr>
            <w:tcW w:w="8876" w:type="dxa"/>
            <w:shd w:val="clear" w:color="auto" w:fill="auto"/>
          </w:tcPr>
          <w:p w:rsidR="00E80124" w:rsidRPr="00E80124" w:rsidRDefault="00E80124" w:rsidP="007D7FCC">
            <w:pPr>
              <w:autoSpaceDE w:val="0"/>
              <w:autoSpaceDN w:val="0"/>
              <w:adjustRightInd w:val="0"/>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4.3. </w:t>
            </w:r>
            <w:r w:rsidR="0070779F">
              <w:rPr>
                <w:rFonts w:ascii="Times New Roman" w:hAnsi="Times New Roman" w:cs="Times New Roman"/>
                <w:sz w:val="24"/>
                <w:szCs w:val="24"/>
              </w:rPr>
              <w:t>Annelerin Bebeklerini Emzirme Özellikleri……………………………</w:t>
            </w:r>
            <w:r w:rsidRPr="00E80124">
              <w:rPr>
                <w:rFonts w:ascii="Times New Roman" w:hAnsi="Times New Roman" w:cs="Times New Roman"/>
                <w:sz w:val="24"/>
                <w:szCs w:val="24"/>
              </w:rPr>
              <w:t>……</w:t>
            </w:r>
            <w:r w:rsidRPr="00E80124">
              <w:rPr>
                <w:rFonts w:ascii="Times New Roman" w:hAnsi="Times New Roman" w:cs="Times New Roman"/>
                <w:bCs/>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r w:rsidR="00E2229F">
              <w:rPr>
                <w:rFonts w:ascii="Times New Roman" w:hAnsi="Times New Roman" w:cs="Times New Roman"/>
                <w:bCs/>
                <w:color w:val="000000"/>
                <w:sz w:val="24"/>
                <w:szCs w:val="24"/>
              </w:rPr>
              <w:t>7</w:t>
            </w:r>
          </w:p>
        </w:tc>
      </w:tr>
      <w:tr w:rsidR="007D7FCC" w:rsidRPr="00E80124" w:rsidTr="00FA49F8">
        <w:trPr>
          <w:trHeight w:val="421"/>
        </w:trPr>
        <w:tc>
          <w:tcPr>
            <w:tcW w:w="8876" w:type="dxa"/>
            <w:shd w:val="clear" w:color="auto" w:fill="auto"/>
          </w:tcPr>
          <w:p w:rsidR="00E80124" w:rsidRPr="00E80124" w:rsidRDefault="00E80124" w:rsidP="007D7FCC">
            <w:pPr>
              <w:autoSpaceDE w:val="0"/>
              <w:autoSpaceDN w:val="0"/>
              <w:adjustRightInd w:val="0"/>
              <w:spacing w:line="240" w:lineRule="auto"/>
              <w:ind w:right="258" w:firstLine="142"/>
              <w:rPr>
                <w:rFonts w:ascii="Times New Roman" w:hAnsi="Times New Roman" w:cs="Times New Roman"/>
                <w:sz w:val="24"/>
                <w:szCs w:val="24"/>
              </w:rPr>
            </w:pPr>
            <w:r w:rsidRPr="00E80124">
              <w:rPr>
                <w:rFonts w:ascii="Times New Roman" w:hAnsi="Times New Roman" w:cs="Times New Roman"/>
                <w:color w:val="000000" w:themeColor="text1"/>
                <w:sz w:val="24"/>
                <w:szCs w:val="24"/>
              </w:rPr>
              <w:t xml:space="preserve">4.4. </w:t>
            </w:r>
            <w:r w:rsidR="0070779F">
              <w:rPr>
                <w:rFonts w:ascii="Times New Roman" w:hAnsi="Times New Roman" w:cs="Times New Roman"/>
                <w:sz w:val="24"/>
                <w:szCs w:val="24"/>
              </w:rPr>
              <w:t>Anneanne ve Babaannelerin Sosyodemografik</w:t>
            </w:r>
            <w:r w:rsidR="0070779F" w:rsidRPr="00E80124">
              <w:rPr>
                <w:rFonts w:ascii="Times New Roman" w:hAnsi="Times New Roman" w:cs="Times New Roman"/>
                <w:sz w:val="24"/>
                <w:szCs w:val="24"/>
              </w:rPr>
              <w:t xml:space="preserve"> Özellikleri</w:t>
            </w:r>
            <w:r w:rsidRPr="00E80124">
              <w:rPr>
                <w:rFonts w:ascii="Times New Roman" w:hAnsi="Times New Roman" w:cs="Times New Roman"/>
                <w:sz w:val="24"/>
                <w:szCs w:val="24"/>
              </w:rPr>
              <w:t>..................</w:t>
            </w:r>
            <w:r w:rsidR="0070779F">
              <w:rPr>
                <w:rFonts w:ascii="Times New Roman" w:hAnsi="Times New Roman" w:cs="Times New Roman"/>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sz w:val="24"/>
                <w:szCs w:val="24"/>
              </w:rPr>
            </w:pPr>
            <w:r>
              <w:rPr>
                <w:rFonts w:ascii="Times New Roman" w:hAnsi="Times New Roman" w:cs="Times New Roman"/>
                <w:bCs/>
                <w:sz w:val="24"/>
                <w:szCs w:val="24"/>
              </w:rPr>
              <w:t>3</w:t>
            </w:r>
            <w:r w:rsidR="00E2229F">
              <w:rPr>
                <w:rFonts w:ascii="Times New Roman" w:hAnsi="Times New Roman" w:cs="Times New Roman"/>
                <w:bCs/>
                <w:sz w:val="24"/>
                <w:szCs w:val="24"/>
              </w:rPr>
              <w:t>8</w:t>
            </w:r>
          </w:p>
        </w:tc>
      </w:tr>
      <w:tr w:rsidR="007D7FCC" w:rsidRPr="00E80124" w:rsidTr="00FA49F8">
        <w:trPr>
          <w:trHeight w:val="421"/>
        </w:trPr>
        <w:tc>
          <w:tcPr>
            <w:tcW w:w="8876" w:type="dxa"/>
            <w:shd w:val="clear" w:color="auto" w:fill="auto"/>
          </w:tcPr>
          <w:p w:rsidR="00E80124" w:rsidRPr="00E80124" w:rsidRDefault="00E80124" w:rsidP="007D7FCC">
            <w:pPr>
              <w:autoSpaceDE w:val="0"/>
              <w:autoSpaceDN w:val="0"/>
              <w:adjustRightInd w:val="0"/>
              <w:ind w:left="142" w:right="258"/>
              <w:jc w:val="both"/>
              <w:rPr>
                <w:rFonts w:ascii="Times New Roman" w:hAnsi="Times New Roman" w:cs="Times New Roman"/>
                <w:color w:val="000000" w:themeColor="text1"/>
                <w:sz w:val="24"/>
                <w:szCs w:val="24"/>
              </w:rPr>
            </w:pPr>
            <w:r w:rsidRPr="00E80124">
              <w:rPr>
                <w:rFonts w:ascii="Times New Roman" w:hAnsi="Times New Roman" w:cs="Times New Roman"/>
                <w:color w:val="000000" w:themeColor="text1"/>
                <w:sz w:val="24"/>
                <w:szCs w:val="24"/>
              </w:rPr>
              <w:t xml:space="preserve">4.5. </w:t>
            </w:r>
            <w:r w:rsidR="004169A7" w:rsidRPr="007D7FCC">
              <w:rPr>
                <w:rFonts w:ascii="Times New Roman" w:hAnsi="Times New Roman" w:cs="Times New Roman"/>
                <w:color w:val="000000" w:themeColor="text1"/>
                <w:sz w:val="24"/>
                <w:szCs w:val="24"/>
              </w:rPr>
              <w:t xml:space="preserve">Annelere Göre </w:t>
            </w:r>
            <w:r w:rsidR="0070779F" w:rsidRPr="007D7FCC">
              <w:rPr>
                <w:rFonts w:ascii="Times New Roman" w:hAnsi="Times New Roman" w:cs="Times New Roman"/>
                <w:sz w:val="24"/>
                <w:szCs w:val="24"/>
              </w:rPr>
              <w:t>Anneanne ve Babaannelerin Emzirme Davranışı Üzerine Etkileri</w:t>
            </w:r>
            <w:r w:rsidRPr="007D7FCC">
              <w:rPr>
                <w:rFonts w:ascii="Times New Roman" w:hAnsi="Times New Roman" w:cs="Times New Roman"/>
                <w:color w:val="000000" w:themeColor="text1"/>
                <w:sz w:val="24"/>
                <w:szCs w:val="24"/>
              </w:rPr>
              <w:t>…</w:t>
            </w:r>
            <w:r w:rsidR="0070779F" w:rsidRPr="007D7FCC">
              <w:rPr>
                <w:rFonts w:ascii="Times New Roman" w:hAnsi="Times New Roman" w:cs="Times New Roman"/>
                <w:color w:val="000000" w:themeColor="text1"/>
                <w:sz w:val="24"/>
                <w:szCs w:val="24"/>
              </w:rPr>
              <w:t>……………..</w:t>
            </w:r>
            <w:r w:rsidR="0042727A" w:rsidRPr="007D7FCC">
              <w:rPr>
                <w:rFonts w:ascii="Times New Roman" w:hAnsi="Times New Roman" w:cs="Times New Roman"/>
                <w:color w:val="000000" w:themeColor="text1"/>
                <w:sz w:val="24"/>
                <w:szCs w:val="24"/>
              </w:rPr>
              <w:t>.</w:t>
            </w:r>
            <w:r w:rsidR="004169A7" w:rsidRPr="007D7FCC">
              <w:rPr>
                <w:rFonts w:ascii="Times New Roman" w:hAnsi="Times New Roman" w:cs="Times New Roman"/>
                <w:color w:val="000000" w:themeColor="text1"/>
                <w:sz w:val="24"/>
                <w:szCs w:val="24"/>
              </w:rPr>
              <w:t>..........................................................................................</w:t>
            </w:r>
            <w:r w:rsidR="007D7FCC" w:rsidRPr="007D7FCC">
              <w:rPr>
                <w:rFonts w:ascii="Times New Roman" w:hAnsi="Times New Roman" w:cs="Times New Roman"/>
                <w:color w:val="000000" w:themeColor="text1"/>
                <w:sz w:val="24"/>
                <w:szCs w:val="24"/>
              </w:rPr>
              <w:t>........</w:t>
            </w:r>
          </w:p>
        </w:tc>
        <w:tc>
          <w:tcPr>
            <w:tcW w:w="588" w:type="dxa"/>
            <w:shd w:val="clear" w:color="auto" w:fill="auto"/>
            <w:vAlign w:val="center"/>
          </w:tcPr>
          <w:p w:rsidR="00E80124" w:rsidRPr="00E80124" w:rsidRDefault="00A36968" w:rsidP="00692B63">
            <w:pPr>
              <w:spacing w:line="240" w:lineRule="auto"/>
              <w:ind w:left="-351" w:firstLine="142"/>
              <w:jc w:val="center"/>
              <w:rPr>
                <w:rFonts w:ascii="Times New Roman" w:hAnsi="Times New Roman" w:cs="Times New Roman"/>
                <w:bCs/>
                <w:sz w:val="24"/>
                <w:szCs w:val="24"/>
              </w:rPr>
            </w:pPr>
            <w:r>
              <w:rPr>
                <w:rFonts w:ascii="Times New Roman" w:hAnsi="Times New Roman" w:cs="Times New Roman"/>
                <w:bCs/>
                <w:sz w:val="24"/>
                <w:szCs w:val="24"/>
              </w:rPr>
              <w:t>4</w:t>
            </w:r>
            <w:r w:rsidR="00E2229F">
              <w:rPr>
                <w:rFonts w:ascii="Times New Roman" w:hAnsi="Times New Roman" w:cs="Times New Roman"/>
                <w:bCs/>
                <w:sz w:val="24"/>
                <w:szCs w:val="24"/>
              </w:rPr>
              <w:t>0</w:t>
            </w:r>
          </w:p>
        </w:tc>
      </w:tr>
      <w:tr w:rsidR="007D7FCC" w:rsidRPr="00E80124" w:rsidTr="00FA49F8">
        <w:trPr>
          <w:trHeight w:val="421"/>
        </w:trPr>
        <w:tc>
          <w:tcPr>
            <w:tcW w:w="8876" w:type="dxa"/>
            <w:shd w:val="clear" w:color="auto" w:fill="auto"/>
          </w:tcPr>
          <w:p w:rsidR="00E80124" w:rsidRPr="00E80124" w:rsidRDefault="00E80124" w:rsidP="007D7FCC">
            <w:pPr>
              <w:autoSpaceDE w:val="0"/>
              <w:autoSpaceDN w:val="0"/>
              <w:adjustRightInd w:val="0"/>
              <w:spacing w:line="240" w:lineRule="auto"/>
              <w:ind w:right="258" w:firstLine="142"/>
              <w:rPr>
                <w:rFonts w:ascii="Times New Roman" w:hAnsi="Times New Roman" w:cs="Times New Roman"/>
                <w:color w:val="000000" w:themeColor="text1"/>
                <w:sz w:val="24"/>
                <w:szCs w:val="24"/>
              </w:rPr>
            </w:pPr>
            <w:r w:rsidRPr="00E80124">
              <w:rPr>
                <w:rFonts w:ascii="Times New Roman" w:hAnsi="Times New Roman" w:cs="Times New Roman"/>
                <w:color w:val="000000" w:themeColor="text1"/>
                <w:sz w:val="24"/>
                <w:szCs w:val="24"/>
              </w:rPr>
              <w:lastRenderedPageBreak/>
              <w:t xml:space="preserve">4.6. </w:t>
            </w:r>
            <w:r w:rsidR="0070779F" w:rsidRPr="0070779F">
              <w:rPr>
                <w:rFonts w:ascii="Times New Roman" w:hAnsi="Times New Roman" w:cs="Times New Roman"/>
                <w:sz w:val="24"/>
                <w:szCs w:val="24"/>
                <w:shd w:val="clear" w:color="auto" w:fill="FFFFFF"/>
              </w:rPr>
              <w:t>Annelerin Çocuklarını Emzirme ve Besleme Özellikleri ile İlişkili Faktörler</w:t>
            </w:r>
            <w:r w:rsidRPr="0070779F">
              <w:rPr>
                <w:rFonts w:ascii="Times New Roman" w:hAnsi="Times New Roman" w:cs="Times New Roman"/>
                <w:color w:val="000000" w:themeColor="text1"/>
                <w:sz w:val="24"/>
                <w:szCs w:val="24"/>
              </w:rPr>
              <w:t>...</w:t>
            </w:r>
            <w:r w:rsidR="0070779F">
              <w:rPr>
                <w:rFonts w:ascii="Times New Roman" w:hAnsi="Times New Roman" w:cs="Times New Roman"/>
                <w:color w:val="000000" w:themeColor="text1"/>
                <w:sz w:val="24"/>
                <w:szCs w:val="24"/>
              </w:rPr>
              <w:t>.....</w:t>
            </w:r>
          </w:p>
        </w:tc>
        <w:tc>
          <w:tcPr>
            <w:tcW w:w="588" w:type="dxa"/>
            <w:shd w:val="clear" w:color="auto" w:fill="auto"/>
            <w:vAlign w:val="center"/>
          </w:tcPr>
          <w:p w:rsidR="00E80124" w:rsidRPr="00E80124" w:rsidRDefault="00E2229F" w:rsidP="00692B63">
            <w:pPr>
              <w:spacing w:line="240" w:lineRule="auto"/>
              <w:ind w:left="-351" w:firstLine="142"/>
              <w:jc w:val="center"/>
              <w:rPr>
                <w:rFonts w:ascii="Times New Roman" w:hAnsi="Times New Roman" w:cs="Times New Roman"/>
                <w:bCs/>
                <w:sz w:val="24"/>
                <w:szCs w:val="24"/>
              </w:rPr>
            </w:pPr>
            <w:r>
              <w:rPr>
                <w:rFonts w:ascii="Times New Roman" w:hAnsi="Times New Roman" w:cs="Times New Roman"/>
                <w:bCs/>
                <w:sz w:val="24"/>
                <w:szCs w:val="24"/>
              </w:rPr>
              <w:t>49</w:t>
            </w:r>
          </w:p>
        </w:tc>
      </w:tr>
      <w:tr w:rsidR="007D7FCC" w:rsidRPr="00E80124" w:rsidTr="00FA49F8">
        <w:trPr>
          <w:trHeight w:val="80"/>
        </w:trPr>
        <w:tc>
          <w:tcPr>
            <w:tcW w:w="8876" w:type="dxa"/>
            <w:shd w:val="clear" w:color="auto" w:fill="auto"/>
            <w:vAlign w:val="center"/>
          </w:tcPr>
          <w:p w:rsidR="00E80124" w:rsidRPr="00E80124" w:rsidRDefault="00E80124" w:rsidP="007D7FCC">
            <w:pPr>
              <w:spacing w:line="240" w:lineRule="auto"/>
              <w:ind w:right="258" w:firstLine="142"/>
              <w:rPr>
                <w:rFonts w:ascii="Times New Roman" w:hAnsi="Times New Roman" w:cs="Times New Roman"/>
                <w:bCs/>
                <w:sz w:val="24"/>
                <w:szCs w:val="24"/>
              </w:rPr>
            </w:pPr>
            <w:r w:rsidRPr="00E80124">
              <w:rPr>
                <w:rFonts w:ascii="Times New Roman" w:hAnsi="Times New Roman" w:cs="Times New Roman"/>
                <w:bCs/>
                <w:sz w:val="24"/>
                <w:szCs w:val="24"/>
              </w:rPr>
              <w:t>5. TARTIŞMA …………...……….…………………...……...….……………...…</w:t>
            </w:r>
            <w:r w:rsidR="007D7FCC">
              <w:rPr>
                <w:rFonts w:ascii="Times New Roman" w:hAnsi="Times New Roman" w:cs="Times New Roman"/>
                <w:bCs/>
                <w:sz w:val="24"/>
                <w:szCs w:val="24"/>
              </w:rPr>
              <w:t>….</w:t>
            </w:r>
          </w:p>
        </w:tc>
        <w:tc>
          <w:tcPr>
            <w:tcW w:w="588" w:type="dxa"/>
            <w:shd w:val="clear" w:color="auto" w:fill="auto"/>
          </w:tcPr>
          <w:p w:rsidR="00E80124" w:rsidRPr="00E80124" w:rsidRDefault="00E2229F" w:rsidP="00692B63">
            <w:pPr>
              <w:spacing w:line="240" w:lineRule="auto"/>
              <w:ind w:left="-351" w:firstLine="142"/>
              <w:jc w:val="center"/>
              <w:rPr>
                <w:rFonts w:ascii="Times New Roman" w:hAnsi="Times New Roman" w:cs="Times New Roman"/>
                <w:sz w:val="24"/>
                <w:szCs w:val="24"/>
              </w:rPr>
            </w:pPr>
            <w:r>
              <w:rPr>
                <w:rFonts w:ascii="Times New Roman" w:hAnsi="Times New Roman" w:cs="Times New Roman"/>
                <w:sz w:val="24"/>
                <w:szCs w:val="24"/>
              </w:rPr>
              <w:t>52</w:t>
            </w:r>
          </w:p>
        </w:tc>
      </w:tr>
      <w:tr w:rsidR="007D7FCC" w:rsidRPr="00E80124" w:rsidTr="00FA49F8">
        <w:trPr>
          <w:trHeight w:val="80"/>
        </w:trPr>
        <w:tc>
          <w:tcPr>
            <w:tcW w:w="8876" w:type="dxa"/>
            <w:shd w:val="clear" w:color="auto" w:fill="auto"/>
          </w:tcPr>
          <w:p w:rsidR="00E80124" w:rsidRPr="00E80124" w:rsidRDefault="00E80124" w:rsidP="007D7FCC">
            <w:pPr>
              <w:autoSpaceDE w:val="0"/>
              <w:autoSpaceDN w:val="0"/>
              <w:adjustRightInd w:val="0"/>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5.1. </w:t>
            </w:r>
            <w:r w:rsidR="0070779F">
              <w:rPr>
                <w:rFonts w:ascii="Times New Roman" w:hAnsi="Times New Roman" w:cs="Times New Roman"/>
                <w:sz w:val="24"/>
                <w:szCs w:val="24"/>
              </w:rPr>
              <w:t>Erken Emzirme Durumu………………………………………………</w:t>
            </w:r>
            <w:r w:rsidRPr="00E80124">
              <w:rPr>
                <w:rFonts w:ascii="Times New Roman" w:hAnsi="Times New Roman" w:cs="Times New Roman"/>
                <w:sz w:val="24"/>
                <w:szCs w:val="24"/>
              </w:rPr>
              <w:t>………….</w:t>
            </w:r>
            <w:r w:rsidR="007D7FCC">
              <w:rPr>
                <w:rFonts w:ascii="Times New Roman" w:hAnsi="Times New Roman" w:cs="Times New Roman"/>
                <w:sz w:val="24"/>
                <w:szCs w:val="24"/>
              </w:rPr>
              <w:t>.</w:t>
            </w:r>
          </w:p>
        </w:tc>
        <w:tc>
          <w:tcPr>
            <w:tcW w:w="588" w:type="dxa"/>
            <w:shd w:val="clear" w:color="auto" w:fill="auto"/>
          </w:tcPr>
          <w:p w:rsidR="00E80124" w:rsidRPr="00E8012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52</w:t>
            </w:r>
          </w:p>
        </w:tc>
      </w:tr>
      <w:tr w:rsidR="007D7FCC" w:rsidRPr="00E80124" w:rsidTr="00FA49F8">
        <w:trPr>
          <w:trHeight w:val="80"/>
        </w:trPr>
        <w:tc>
          <w:tcPr>
            <w:tcW w:w="8876" w:type="dxa"/>
            <w:shd w:val="clear" w:color="auto" w:fill="auto"/>
          </w:tcPr>
          <w:p w:rsidR="00430F83" w:rsidRPr="00E80124" w:rsidRDefault="00430F83" w:rsidP="007D7FCC">
            <w:pPr>
              <w:autoSpaceDE w:val="0"/>
              <w:autoSpaceDN w:val="0"/>
              <w:adjustRightInd w:val="0"/>
              <w:spacing w:line="240" w:lineRule="auto"/>
              <w:ind w:right="258" w:firstLine="142"/>
              <w:rPr>
                <w:rFonts w:ascii="Times New Roman" w:hAnsi="Times New Roman" w:cs="Times New Roman"/>
                <w:sz w:val="24"/>
                <w:szCs w:val="24"/>
              </w:rPr>
            </w:pPr>
            <w:r>
              <w:rPr>
                <w:rFonts w:ascii="Times New Roman" w:hAnsi="Times New Roman" w:cs="Times New Roman"/>
                <w:sz w:val="24"/>
                <w:szCs w:val="24"/>
              </w:rPr>
              <w:t>5.1.1. Annelerin Emzirmeye Başlama Süresi…………………………………………</w:t>
            </w:r>
            <w:r w:rsidR="007D7FCC">
              <w:rPr>
                <w:rFonts w:ascii="Times New Roman" w:hAnsi="Times New Roman" w:cs="Times New Roman"/>
                <w:sz w:val="24"/>
                <w:szCs w:val="24"/>
              </w:rPr>
              <w:t>.</w:t>
            </w:r>
          </w:p>
        </w:tc>
        <w:tc>
          <w:tcPr>
            <w:tcW w:w="588" w:type="dxa"/>
            <w:shd w:val="clear" w:color="auto" w:fill="auto"/>
          </w:tcPr>
          <w:p w:rsidR="00430F83" w:rsidRPr="00E8012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53</w:t>
            </w:r>
          </w:p>
        </w:tc>
      </w:tr>
      <w:tr w:rsidR="007D7FCC" w:rsidRPr="00E80124" w:rsidTr="00FA49F8">
        <w:trPr>
          <w:trHeight w:val="80"/>
        </w:trPr>
        <w:tc>
          <w:tcPr>
            <w:tcW w:w="8876" w:type="dxa"/>
            <w:shd w:val="clear" w:color="auto" w:fill="auto"/>
          </w:tcPr>
          <w:p w:rsidR="00430F83" w:rsidRDefault="00430F83" w:rsidP="007D7FCC">
            <w:pPr>
              <w:tabs>
                <w:tab w:val="left" w:pos="8364"/>
              </w:tabs>
              <w:autoSpaceDE w:val="0"/>
              <w:autoSpaceDN w:val="0"/>
              <w:adjustRightInd w:val="0"/>
              <w:spacing w:line="240" w:lineRule="auto"/>
              <w:ind w:left="142" w:right="258"/>
              <w:jc w:val="both"/>
              <w:rPr>
                <w:rFonts w:ascii="Times New Roman" w:hAnsi="Times New Roman" w:cs="Times New Roman"/>
                <w:sz w:val="24"/>
                <w:szCs w:val="24"/>
              </w:rPr>
            </w:pPr>
            <w:r>
              <w:rPr>
                <w:rFonts w:ascii="Times New Roman" w:hAnsi="Times New Roman" w:cs="Times New Roman"/>
                <w:sz w:val="24"/>
                <w:szCs w:val="24"/>
              </w:rPr>
              <w:t xml:space="preserve">5.1.2. </w:t>
            </w:r>
            <w:r w:rsidR="004169A7">
              <w:rPr>
                <w:rFonts w:ascii="Times New Roman" w:hAnsi="Times New Roman" w:cs="Times New Roman"/>
                <w:sz w:val="24"/>
                <w:szCs w:val="24"/>
              </w:rPr>
              <w:t xml:space="preserve">Annelere Göre </w:t>
            </w:r>
            <w:r>
              <w:rPr>
                <w:rFonts w:ascii="Times New Roman" w:hAnsi="Times New Roman" w:cs="Times New Roman"/>
                <w:sz w:val="24"/>
                <w:szCs w:val="24"/>
              </w:rPr>
              <w:t>Anneanne/Babaannelerin Erken Emzirmeye Destek Olma Durumları…………</w:t>
            </w:r>
            <w:r w:rsidR="004169A7">
              <w:rPr>
                <w:rFonts w:ascii="Times New Roman" w:hAnsi="Times New Roman" w:cs="Times New Roman"/>
                <w:sz w:val="24"/>
                <w:szCs w:val="24"/>
              </w:rPr>
              <w:t>……………………………………………………………</w:t>
            </w:r>
            <w:r w:rsidR="007D7FCC">
              <w:rPr>
                <w:rFonts w:ascii="Times New Roman" w:hAnsi="Times New Roman" w:cs="Times New Roman"/>
                <w:sz w:val="24"/>
                <w:szCs w:val="24"/>
              </w:rPr>
              <w:t>……...</w:t>
            </w:r>
            <w:r w:rsidR="00F67D68">
              <w:rPr>
                <w:rFonts w:ascii="Times New Roman" w:hAnsi="Times New Roman" w:cs="Times New Roman"/>
                <w:color w:val="000000" w:themeColor="text1"/>
                <w:sz w:val="24"/>
                <w:szCs w:val="24"/>
              </w:rPr>
              <w:t>.</w:t>
            </w:r>
          </w:p>
        </w:tc>
        <w:tc>
          <w:tcPr>
            <w:tcW w:w="588" w:type="dxa"/>
            <w:shd w:val="clear" w:color="auto" w:fill="auto"/>
          </w:tcPr>
          <w:p w:rsidR="00430F83"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54</w:t>
            </w:r>
          </w:p>
        </w:tc>
      </w:tr>
      <w:tr w:rsidR="00EA7C96" w:rsidRPr="00E80124" w:rsidTr="00FA49F8">
        <w:trPr>
          <w:trHeight w:val="80"/>
        </w:trPr>
        <w:tc>
          <w:tcPr>
            <w:tcW w:w="8876" w:type="dxa"/>
            <w:shd w:val="clear" w:color="auto" w:fill="auto"/>
          </w:tcPr>
          <w:p w:rsidR="00EA7C96" w:rsidRDefault="00EA7C96" w:rsidP="007D7FCC">
            <w:pPr>
              <w:tabs>
                <w:tab w:val="left" w:pos="8364"/>
              </w:tabs>
              <w:autoSpaceDE w:val="0"/>
              <w:autoSpaceDN w:val="0"/>
              <w:adjustRightInd w:val="0"/>
              <w:spacing w:line="240" w:lineRule="auto"/>
              <w:ind w:left="142" w:right="258"/>
              <w:jc w:val="both"/>
              <w:rPr>
                <w:rFonts w:ascii="Times New Roman" w:hAnsi="Times New Roman" w:cs="Times New Roman"/>
                <w:sz w:val="24"/>
                <w:szCs w:val="24"/>
              </w:rPr>
            </w:pPr>
            <w:r>
              <w:rPr>
                <w:rFonts w:ascii="Times New Roman" w:hAnsi="Times New Roman" w:cs="Times New Roman"/>
                <w:sz w:val="24"/>
                <w:szCs w:val="24"/>
              </w:rPr>
              <w:t xml:space="preserve">5.1.3. </w:t>
            </w:r>
            <w:r w:rsidRPr="00EA7C96">
              <w:rPr>
                <w:rFonts w:ascii="Times New Roman" w:hAnsi="Times New Roman" w:cs="Times New Roman"/>
                <w:sz w:val="24"/>
                <w:szCs w:val="24"/>
              </w:rPr>
              <w:t>Annelere Göre Erken Emzirme Durumu ve Anneanne/Babaanne Desteğinin Dağılım</w:t>
            </w:r>
            <w:r>
              <w:rPr>
                <w:rFonts w:ascii="Times New Roman" w:hAnsi="Times New Roman" w:cs="Times New Roman"/>
                <w:sz w:val="24"/>
                <w:szCs w:val="24"/>
              </w:rPr>
              <w:t>ı………………………………………………………………………………...</w:t>
            </w:r>
          </w:p>
        </w:tc>
        <w:tc>
          <w:tcPr>
            <w:tcW w:w="588" w:type="dxa"/>
            <w:shd w:val="clear" w:color="auto" w:fill="auto"/>
          </w:tcPr>
          <w:p w:rsidR="00EA7C96" w:rsidRDefault="00EA7C96"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54</w:t>
            </w:r>
          </w:p>
        </w:tc>
      </w:tr>
      <w:tr w:rsidR="007D7FCC" w:rsidRPr="00E80124" w:rsidTr="00FA49F8">
        <w:trPr>
          <w:trHeight w:val="421"/>
        </w:trPr>
        <w:tc>
          <w:tcPr>
            <w:tcW w:w="8876" w:type="dxa"/>
            <w:shd w:val="clear" w:color="auto" w:fill="auto"/>
          </w:tcPr>
          <w:p w:rsidR="00E80124" w:rsidRPr="00E80124" w:rsidRDefault="00E80124" w:rsidP="007D7FCC">
            <w:pPr>
              <w:autoSpaceDE w:val="0"/>
              <w:autoSpaceDN w:val="0"/>
              <w:adjustRightInd w:val="0"/>
              <w:spacing w:line="240" w:lineRule="auto"/>
              <w:ind w:right="258" w:firstLine="142"/>
              <w:rPr>
                <w:rFonts w:ascii="Times New Roman" w:hAnsi="Times New Roman" w:cs="Times New Roman"/>
                <w:sz w:val="24"/>
                <w:szCs w:val="24"/>
              </w:rPr>
            </w:pPr>
            <w:r w:rsidRPr="00E80124">
              <w:rPr>
                <w:rFonts w:ascii="Times New Roman" w:hAnsi="Times New Roman" w:cs="Times New Roman"/>
                <w:sz w:val="24"/>
                <w:szCs w:val="24"/>
              </w:rPr>
              <w:t xml:space="preserve">5.2. </w:t>
            </w:r>
            <w:r w:rsidR="00C57C83">
              <w:rPr>
                <w:rFonts w:ascii="Times New Roman" w:hAnsi="Times New Roman" w:cs="Times New Roman"/>
                <w:sz w:val="24"/>
                <w:szCs w:val="24"/>
              </w:rPr>
              <w:t>İlk Süt Verme Durumu………………………………………………….</w:t>
            </w:r>
            <w:r w:rsidRPr="00E80124">
              <w:rPr>
                <w:rFonts w:ascii="Times New Roman" w:hAnsi="Times New Roman" w:cs="Times New Roman"/>
                <w:sz w:val="24"/>
                <w:szCs w:val="24"/>
              </w:rPr>
              <w:t>……</w:t>
            </w:r>
            <w:r w:rsidRPr="00E80124">
              <w:rPr>
                <w:rFonts w:ascii="Times New Roman" w:hAnsi="Times New Roman" w:cs="Times New Roman"/>
                <w:bCs/>
                <w:sz w:val="24"/>
                <w:szCs w:val="24"/>
              </w:rPr>
              <w:t>……</w:t>
            </w:r>
          </w:p>
        </w:tc>
        <w:tc>
          <w:tcPr>
            <w:tcW w:w="588" w:type="dxa"/>
            <w:shd w:val="clear" w:color="auto" w:fill="auto"/>
          </w:tcPr>
          <w:p w:rsidR="00E80124" w:rsidRPr="00E80124" w:rsidRDefault="00FA49F8" w:rsidP="00692B63">
            <w:pPr>
              <w:spacing w:line="240" w:lineRule="auto"/>
              <w:ind w:left="-351" w:firstLine="142"/>
              <w:jc w:val="center"/>
              <w:rPr>
                <w:rFonts w:ascii="Times New Roman" w:hAnsi="Times New Roman" w:cs="Times New Roman"/>
                <w:sz w:val="24"/>
                <w:szCs w:val="24"/>
              </w:rPr>
            </w:pPr>
            <w:r>
              <w:rPr>
                <w:rFonts w:ascii="Times New Roman" w:hAnsi="Times New Roman" w:cs="Times New Roman"/>
                <w:sz w:val="24"/>
                <w:szCs w:val="24"/>
              </w:rPr>
              <w:t>5</w:t>
            </w:r>
            <w:r w:rsidR="003B4400">
              <w:rPr>
                <w:rFonts w:ascii="Times New Roman" w:hAnsi="Times New Roman" w:cs="Times New Roman"/>
                <w:sz w:val="24"/>
                <w:szCs w:val="24"/>
              </w:rPr>
              <w:t>5</w:t>
            </w:r>
          </w:p>
        </w:tc>
      </w:tr>
      <w:tr w:rsidR="007D7FCC" w:rsidRPr="00E80124" w:rsidTr="00FA49F8">
        <w:trPr>
          <w:trHeight w:val="406"/>
        </w:trPr>
        <w:tc>
          <w:tcPr>
            <w:tcW w:w="8876" w:type="dxa"/>
            <w:shd w:val="clear" w:color="auto" w:fill="auto"/>
          </w:tcPr>
          <w:p w:rsidR="00E80124" w:rsidRPr="00E80124" w:rsidRDefault="00C57C83" w:rsidP="007D7FCC">
            <w:pPr>
              <w:autoSpaceDE w:val="0"/>
              <w:autoSpaceDN w:val="0"/>
              <w:adjustRightInd w:val="0"/>
              <w:spacing w:line="240" w:lineRule="auto"/>
              <w:ind w:right="258" w:firstLine="142"/>
              <w:rPr>
                <w:rFonts w:ascii="Times New Roman" w:hAnsi="Times New Roman" w:cs="Times New Roman"/>
                <w:sz w:val="24"/>
                <w:szCs w:val="24"/>
              </w:rPr>
            </w:pPr>
            <w:r>
              <w:rPr>
                <w:rFonts w:ascii="Times New Roman" w:hAnsi="Times New Roman" w:cs="Times New Roman"/>
                <w:color w:val="000000" w:themeColor="text1"/>
                <w:sz w:val="24"/>
                <w:szCs w:val="24"/>
              </w:rPr>
              <w:t>5.2.1</w:t>
            </w:r>
            <w:r w:rsidR="00E80124" w:rsidRPr="00E80124">
              <w:rPr>
                <w:rFonts w:ascii="Times New Roman" w:hAnsi="Times New Roman" w:cs="Times New Roman"/>
                <w:color w:val="000000" w:themeColor="text1"/>
                <w:sz w:val="24"/>
                <w:szCs w:val="24"/>
              </w:rPr>
              <w:t xml:space="preserve">. </w:t>
            </w:r>
            <w:r>
              <w:rPr>
                <w:rFonts w:ascii="Times New Roman" w:hAnsi="Times New Roman" w:cs="Times New Roman"/>
                <w:sz w:val="24"/>
                <w:szCs w:val="24"/>
              </w:rPr>
              <w:t>Annelerin İlk Sütü Verme Durumu………………………………….</w:t>
            </w:r>
            <w:r w:rsidR="00E80124" w:rsidRPr="00E80124">
              <w:rPr>
                <w:rFonts w:ascii="Times New Roman" w:hAnsi="Times New Roman" w:cs="Times New Roman"/>
                <w:sz w:val="24"/>
                <w:szCs w:val="24"/>
              </w:rPr>
              <w:t>................</w:t>
            </w:r>
            <w:r w:rsidR="00F67D68">
              <w:rPr>
                <w:rFonts w:ascii="Times New Roman" w:hAnsi="Times New Roman" w:cs="Times New Roman"/>
                <w:color w:val="000000" w:themeColor="text1"/>
                <w:sz w:val="24"/>
                <w:szCs w:val="24"/>
              </w:rPr>
              <w:t>.</w:t>
            </w:r>
            <w:r w:rsidR="007D7FCC">
              <w:rPr>
                <w:rFonts w:ascii="Times New Roman" w:hAnsi="Times New Roman" w:cs="Times New Roman"/>
                <w:color w:val="000000" w:themeColor="text1"/>
                <w:sz w:val="24"/>
                <w:szCs w:val="24"/>
              </w:rPr>
              <w:t>.</w:t>
            </w:r>
          </w:p>
        </w:tc>
        <w:tc>
          <w:tcPr>
            <w:tcW w:w="588" w:type="dxa"/>
            <w:shd w:val="clear" w:color="auto" w:fill="auto"/>
          </w:tcPr>
          <w:p w:rsidR="00E80124" w:rsidRPr="00E80124" w:rsidRDefault="00FA49F8" w:rsidP="00692B63">
            <w:pPr>
              <w:spacing w:line="240" w:lineRule="auto"/>
              <w:ind w:left="-351" w:firstLine="142"/>
              <w:jc w:val="center"/>
              <w:rPr>
                <w:rFonts w:ascii="Times New Roman" w:hAnsi="Times New Roman" w:cs="Times New Roman"/>
                <w:sz w:val="24"/>
                <w:szCs w:val="24"/>
              </w:rPr>
            </w:pPr>
            <w:r>
              <w:rPr>
                <w:rFonts w:ascii="Times New Roman" w:hAnsi="Times New Roman" w:cs="Times New Roman"/>
                <w:sz w:val="24"/>
                <w:szCs w:val="24"/>
              </w:rPr>
              <w:t>55</w:t>
            </w:r>
          </w:p>
        </w:tc>
      </w:tr>
      <w:tr w:rsidR="007D7FCC" w:rsidRPr="00E80124" w:rsidTr="00FA49F8">
        <w:trPr>
          <w:trHeight w:val="80"/>
        </w:trPr>
        <w:tc>
          <w:tcPr>
            <w:tcW w:w="8876" w:type="dxa"/>
            <w:shd w:val="clear" w:color="auto" w:fill="auto"/>
          </w:tcPr>
          <w:p w:rsidR="00E80124" w:rsidRPr="00E80124" w:rsidRDefault="00C57C83" w:rsidP="00B8619F">
            <w:pPr>
              <w:autoSpaceDE w:val="0"/>
              <w:autoSpaceDN w:val="0"/>
              <w:adjustRightInd w:val="0"/>
              <w:spacing w:line="240" w:lineRule="auto"/>
              <w:ind w:left="142" w:right="25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5.2.2</w:t>
            </w:r>
            <w:r w:rsidR="00E80124" w:rsidRPr="00E80124">
              <w:rPr>
                <w:rFonts w:ascii="Times New Roman" w:hAnsi="Times New Roman" w:cs="Times New Roman"/>
                <w:color w:val="000000" w:themeColor="text1"/>
                <w:sz w:val="24"/>
                <w:szCs w:val="24"/>
              </w:rPr>
              <w:t xml:space="preserve">. </w:t>
            </w:r>
            <w:r w:rsidR="00A93EB4">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Anneanne ve Babaannelerin İlk Sütü Verme Durumuna Tepkileri…………..</w:t>
            </w:r>
            <w:r w:rsidR="00E80124" w:rsidRPr="00E80124">
              <w:rPr>
                <w:rFonts w:ascii="Times New Roman" w:hAnsi="Times New Roman" w:cs="Times New Roman"/>
                <w:color w:val="000000" w:themeColor="text1"/>
                <w:sz w:val="24"/>
                <w:szCs w:val="24"/>
              </w:rPr>
              <w:t>…</w:t>
            </w:r>
            <w:r w:rsidR="00B8619F">
              <w:rPr>
                <w:rFonts w:ascii="Times New Roman" w:hAnsi="Times New Roman" w:cs="Times New Roman"/>
                <w:color w:val="000000" w:themeColor="text1"/>
                <w:sz w:val="24"/>
                <w:szCs w:val="24"/>
              </w:rPr>
              <w:t>………………………………………………………</w:t>
            </w:r>
            <w:r w:rsidR="00A93EB4">
              <w:rPr>
                <w:rFonts w:ascii="Times New Roman" w:hAnsi="Times New Roman" w:cs="Times New Roman"/>
                <w:color w:val="000000" w:themeColor="text1"/>
                <w:sz w:val="24"/>
                <w:szCs w:val="24"/>
              </w:rPr>
              <w:t>.</w:t>
            </w:r>
            <w:r w:rsidR="00F67D68">
              <w:rPr>
                <w:rFonts w:ascii="Times New Roman" w:hAnsi="Times New Roman" w:cs="Times New Roman"/>
                <w:color w:val="000000" w:themeColor="text1"/>
                <w:sz w:val="24"/>
                <w:szCs w:val="24"/>
              </w:rPr>
              <w:t>...</w:t>
            </w:r>
            <w:r w:rsidR="00B8619F">
              <w:rPr>
                <w:rFonts w:ascii="Times New Roman" w:hAnsi="Times New Roman" w:cs="Times New Roman"/>
                <w:color w:val="000000" w:themeColor="text1"/>
                <w:sz w:val="24"/>
                <w:szCs w:val="24"/>
              </w:rPr>
              <w:t>............</w:t>
            </w:r>
          </w:p>
        </w:tc>
        <w:tc>
          <w:tcPr>
            <w:tcW w:w="588" w:type="dxa"/>
            <w:shd w:val="clear" w:color="auto" w:fill="auto"/>
          </w:tcPr>
          <w:p w:rsidR="00E80124" w:rsidRPr="00E80124" w:rsidRDefault="00FA49F8" w:rsidP="00692B63">
            <w:pPr>
              <w:spacing w:line="240" w:lineRule="auto"/>
              <w:ind w:left="-351" w:firstLine="142"/>
              <w:jc w:val="center"/>
              <w:rPr>
                <w:rFonts w:ascii="Times New Roman" w:hAnsi="Times New Roman" w:cs="Times New Roman"/>
                <w:sz w:val="24"/>
                <w:szCs w:val="24"/>
              </w:rPr>
            </w:pPr>
            <w:r>
              <w:rPr>
                <w:rFonts w:ascii="Times New Roman" w:hAnsi="Times New Roman" w:cs="Times New Roman"/>
                <w:sz w:val="24"/>
                <w:szCs w:val="24"/>
              </w:rPr>
              <w:t>5</w:t>
            </w:r>
            <w:r w:rsidR="003B4400">
              <w:rPr>
                <w:rFonts w:ascii="Times New Roman" w:hAnsi="Times New Roman" w:cs="Times New Roman"/>
                <w:sz w:val="24"/>
                <w:szCs w:val="24"/>
              </w:rPr>
              <w:t>6</w:t>
            </w:r>
          </w:p>
        </w:tc>
      </w:tr>
      <w:tr w:rsidR="007D7FCC" w:rsidRPr="00E80124" w:rsidTr="00FA49F8">
        <w:trPr>
          <w:trHeight w:val="80"/>
        </w:trPr>
        <w:tc>
          <w:tcPr>
            <w:tcW w:w="8876" w:type="dxa"/>
            <w:shd w:val="clear" w:color="auto" w:fill="auto"/>
          </w:tcPr>
          <w:p w:rsidR="00C137D7" w:rsidRDefault="00C137D7" w:rsidP="00B8619F">
            <w:pPr>
              <w:tabs>
                <w:tab w:val="left" w:pos="8364"/>
              </w:tabs>
              <w:autoSpaceDE w:val="0"/>
              <w:autoSpaceDN w:val="0"/>
              <w:adjustRightInd w:val="0"/>
              <w:spacing w:line="240" w:lineRule="auto"/>
              <w:ind w:right="258"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Emzirme Sıklığı ve Süresi………………………………………………………</w:t>
            </w:r>
            <w:r w:rsidR="00B8619F">
              <w:rPr>
                <w:rFonts w:ascii="Times New Roman" w:hAnsi="Times New Roman" w:cs="Times New Roman"/>
                <w:color w:val="000000" w:themeColor="text1"/>
                <w:sz w:val="24"/>
                <w:szCs w:val="24"/>
              </w:rPr>
              <w:t>...</w:t>
            </w:r>
          </w:p>
        </w:tc>
        <w:tc>
          <w:tcPr>
            <w:tcW w:w="588" w:type="dxa"/>
            <w:shd w:val="clear" w:color="auto" w:fill="auto"/>
          </w:tcPr>
          <w:p w:rsidR="00C137D7"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r w:rsidR="00C137D7">
              <w:rPr>
                <w:rFonts w:ascii="Times New Roman" w:hAnsi="Times New Roman" w:cs="Times New Roman"/>
                <w:bCs/>
                <w:color w:val="000000"/>
                <w:sz w:val="24"/>
                <w:szCs w:val="24"/>
              </w:rPr>
              <w:t>6</w:t>
            </w:r>
          </w:p>
        </w:tc>
      </w:tr>
      <w:tr w:rsidR="007D7FCC" w:rsidRPr="00E80124" w:rsidTr="00FA49F8">
        <w:trPr>
          <w:trHeight w:val="80"/>
        </w:trPr>
        <w:tc>
          <w:tcPr>
            <w:tcW w:w="8876" w:type="dxa"/>
            <w:shd w:val="clear" w:color="auto" w:fill="auto"/>
          </w:tcPr>
          <w:p w:rsidR="00007361" w:rsidRDefault="00A32E34" w:rsidP="00B8619F">
            <w:pPr>
              <w:autoSpaceDE w:val="0"/>
              <w:autoSpaceDN w:val="0"/>
              <w:adjustRightInd w:val="0"/>
              <w:spacing w:line="240" w:lineRule="auto"/>
              <w:ind w:right="258"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5.3.1</w:t>
            </w:r>
            <w:r w:rsidR="00007361">
              <w:rPr>
                <w:rFonts w:ascii="Times New Roman" w:hAnsi="Times New Roman" w:cs="Times New Roman"/>
                <w:color w:val="000000" w:themeColor="text1"/>
                <w:sz w:val="24"/>
                <w:szCs w:val="24"/>
              </w:rPr>
              <w:t>. Annelerin Emzirme Sıklık ve Süresi……………………………………………</w:t>
            </w:r>
            <w:r w:rsidR="00B8619F">
              <w:rPr>
                <w:rFonts w:ascii="Times New Roman" w:hAnsi="Times New Roman" w:cs="Times New Roman"/>
                <w:color w:val="000000" w:themeColor="text1"/>
                <w:sz w:val="24"/>
                <w:szCs w:val="24"/>
              </w:rPr>
              <w:t>.</w:t>
            </w:r>
          </w:p>
        </w:tc>
        <w:tc>
          <w:tcPr>
            <w:tcW w:w="588" w:type="dxa"/>
            <w:shd w:val="clear" w:color="auto" w:fill="auto"/>
          </w:tcPr>
          <w:p w:rsidR="00007361"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57</w:t>
            </w:r>
          </w:p>
        </w:tc>
      </w:tr>
      <w:tr w:rsidR="007D7FCC" w:rsidRPr="00E80124" w:rsidTr="00FA49F8">
        <w:trPr>
          <w:trHeight w:val="80"/>
        </w:trPr>
        <w:tc>
          <w:tcPr>
            <w:tcW w:w="8876" w:type="dxa"/>
            <w:shd w:val="clear" w:color="auto" w:fill="auto"/>
          </w:tcPr>
          <w:p w:rsidR="00007361" w:rsidRDefault="00A32E34" w:rsidP="00B8619F">
            <w:pPr>
              <w:autoSpaceDE w:val="0"/>
              <w:autoSpaceDN w:val="0"/>
              <w:adjustRightInd w:val="0"/>
              <w:spacing w:line="240" w:lineRule="auto"/>
              <w:ind w:left="142" w:right="25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5.3.2</w:t>
            </w:r>
            <w:r w:rsidR="00007361">
              <w:rPr>
                <w:rFonts w:ascii="Times New Roman" w:hAnsi="Times New Roman" w:cs="Times New Roman"/>
                <w:color w:val="000000" w:themeColor="text1"/>
                <w:sz w:val="24"/>
                <w:szCs w:val="24"/>
              </w:rPr>
              <w:t xml:space="preserve">. </w:t>
            </w:r>
            <w:r w:rsidR="00A93EB4">
              <w:rPr>
                <w:rFonts w:ascii="Times New Roman" w:hAnsi="Times New Roman" w:cs="Times New Roman"/>
                <w:color w:val="000000" w:themeColor="text1"/>
                <w:sz w:val="24"/>
                <w:szCs w:val="24"/>
              </w:rPr>
              <w:t xml:space="preserve">Annelere Göre </w:t>
            </w:r>
            <w:r w:rsidR="00007361">
              <w:rPr>
                <w:rFonts w:ascii="Times New Roman" w:hAnsi="Times New Roman" w:cs="Times New Roman"/>
                <w:color w:val="000000" w:themeColor="text1"/>
                <w:sz w:val="24"/>
                <w:szCs w:val="24"/>
              </w:rPr>
              <w:t>Anneanne ve Babaannelerin Emzirme Sıklık ve Süresine Tepkileri……………</w:t>
            </w:r>
            <w:r w:rsidR="00A93EB4">
              <w:rPr>
                <w:rFonts w:ascii="Times New Roman" w:hAnsi="Times New Roman" w:cs="Times New Roman"/>
                <w:color w:val="000000" w:themeColor="text1"/>
                <w:sz w:val="24"/>
                <w:szCs w:val="24"/>
              </w:rPr>
              <w:t>………………………………………………………………</w:t>
            </w:r>
            <w:r w:rsidR="00B8619F">
              <w:rPr>
                <w:rFonts w:ascii="Times New Roman" w:hAnsi="Times New Roman" w:cs="Times New Roman"/>
                <w:color w:val="000000" w:themeColor="text1"/>
                <w:sz w:val="24"/>
                <w:szCs w:val="24"/>
              </w:rPr>
              <w:t>…...</w:t>
            </w:r>
          </w:p>
        </w:tc>
        <w:tc>
          <w:tcPr>
            <w:tcW w:w="588" w:type="dxa"/>
            <w:shd w:val="clear" w:color="auto" w:fill="auto"/>
          </w:tcPr>
          <w:p w:rsidR="00007361"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57</w:t>
            </w:r>
          </w:p>
        </w:tc>
      </w:tr>
      <w:tr w:rsidR="007D7FCC" w:rsidRPr="00E80124" w:rsidTr="00FA49F8">
        <w:trPr>
          <w:trHeight w:val="80"/>
        </w:trPr>
        <w:tc>
          <w:tcPr>
            <w:tcW w:w="8876" w:type="dxa"/>
            <w:shd w:val="clear" w:color="auto" w:fill="auto"/>
          </w:tcPr>
          <w:p w:rsidR="00007361" w:rsidRDefault="00007361" w:rsidP="00B8619F">
            <w:pPr>
              <w:autoSpaceDE w:val="0"/>
              <w:autoSpaceDN w:val="0"/>
              <w:adjustRightInd w:val="0"/>
              <w:spacing w:line="240" w:lineRule="auto"/>
              <w:ind w:right="296"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 Ek Gıdaya Geçiş Zamanı…………………………………………………………</w:t>
            </w:r>
            <w:r w:rsidR="00B8619F">
              <w:rPr>
                <w:rFonts w:ascii="Times New Roman" w:hAnsi="Times New Roman" w:cs="Times New Roman"/>
                <w:color w:val="000000" w:themeColor="text1"/>
                <w:sz w:val="24"/>
                <w:szCs w:val="24"/>
              </w:rPr>
              <w:t>.</w:t>
            </w:r>
          </w:p>
        </w:tc>
        <w:tc>
          <w:tcPr>
            <w:tcW w:w="588" w:type="dxa"/>
            <w:shd w:val="clear" w:color="auto" w:fill="auto"/>
          </w:tcPr>
          <w:p w:rsidR="00007361"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r>
      <w:tr w:rsidR="007D7FCC" w:rsidRPr="00E80124" w:rsidTr="00FA49F8">
        <w:trPr>
          <w:trHeight w:val="80"/>
        </w:trPr>
        <w:tc>
          <w:tcPr>
            <w:tcW w:w="8876" w:type="dxa"/>
            <w:shd w:val="clear" w:color="auto" w:fill="auto"/>
          </w:tcPr>
          <w:p w:rsidR="00007361" w:rsidRDefault="00007361" w:rsidP="00B8619F">
            <w:pPr>
              <w:autoSpaceDE w:val="0"/>
              <w:autoSpaceDN w:val="0"/>
              <w:adjustRightInd w:val="0"/>
              <w:spacing w:line="240" w:lineRule="auto"/>
              <w:ind w:right="296" w:firstLine="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5.4.1. Annelerin Ek Gıdaya Geçiş Zamanı……………………………………………</w:t>
            </w:r>
            <w:r w:rsidR="00B8619F">
              <w:rPr>
                <w:rFonts w:ascii="Times New Roman" w:hAnsi="Times New Roman" w:cs="Times New Roman"/>
                <w:color w:val="000000" w:themeColor="text1"/>
                <w:sz w:val="24"/>
                <w:szCs w:val="24"/>
              </w:rPr>
              <w:t>.</w:t>
            </w:r>
          </w:p>
        </w:tc>
        <w:tc>
          <w:tcPr>
            <w:tcW w:w="588" w:type="dxa"/>
            <w:shd w:val="clear" w:color="auto" w:fill="auto"/>
          </w:tcPr>
          <w:p w:rsidR="00007361"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r>
      <w:tr w:rsidR="007D7FCC" w:rsidRPr="00E80124" w:rsidTr="00FA49F8">
        <w:trPr>
          <w:trHeight w:val="80"/>
        </w:trPr>
        <w:tc>
          <w:tcPr>
            <w:tcW w:w="8876" w:type="dxa"/>
            <w:shd w:val="clear" w:color="auto" w:fill="auto"/>
          </w:tcPr>
          <w:p w:rsidR="00007361" w:rsidRDefault="00007361" w:rsidP="00B8619F">
            <w:pPr>
              <w:autoSpaceDE w:val="0"/>
              <w:autoSpaceDN w:val="0"/>
              <w:adjustRightInd w:val="0"/>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5.4.2. </w:t>
            </w:r>
            <w:r w:rsidR="00A93EB4">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Anneanne ve Babaannelerin İlk Altı Ayda Ek Gıda Önerme Durumları………..</w:t>
            </w:r>
            <w:r w:rsidR="0042727A">
              <w:rPr>
                <w:rFonts w:ascii="Times New Roman" w:hAnsi="Times New Roman" w:cs="Times New Roman"/>
                <w:color w:val="000000" w:themeColor="text1"/>
                <w:sz w:val="24"/>
                <w:szCs w:val="24"/>
              </w:rPr>
              <w:t>.</w:t>
            </w:r>
            <w:r w:rsidR="00A93EB4">
              <w:rPr>
                <w:rFonts w:ascii="Times New Roman" w:hAnsi="Times New Roman" w:cs="Times New Roman"/>
                <w:color w:val="000000" w:themeColor="text1"/>
                <w:sz w:val="24"/>
                <w:szCs w:val="24"/>
              </w:rPr>
              <w:t>..............................................................................</w:t>
            </w:r>
            <w:r w:rsidR="001C4F35">
              <w:rPr>
                <w:rFonts w:ascii="Times New Roman" w:hAnsi="Times New Roman" w:cs="Times New Roman"/>
                <w:color w:val="000000" w:themeColor="text1"/>
                <w:sz w:val="24"/>
                <w:szCs w:val="24"/>
              </w:rPr>
              <w:t>........................</w:t>
            </w:r>
            <w:r w:rsidR="00B8619F">
              <w:rPr>
                <w:rFonts w:ascii="Times New Roman" w:hAnsi="Times New Roman" w:cs="Times New Roman"/>
                <w:color w:val="000000" w:themeColor="text1"/>
                <w:sz w:val="24"/>
                <w:szCs w:val="24"/>
              </w:rPr>
              <w:t>...</w:t>
            </w:r>
          </w:p>
        </w:tc>
        <w:tc>
          <w:tcPr>
            <w:tcW w:w="588" w:type="dxa"/>
            <w:shd w:val="clear" w:color="auto" w:fill="auto"/>
          </w:tcPr>
          <w:p w:rsidR="00007361"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59</w:t>
            </w:r>
          </w:p>
        </w:tc>
      </w:tr>
      <w:tr w:rsidR="007D7FCC" w:rsidRPr="00E80124" w:rsidTr="00FA49F8">
        <w:trPr>
          <w:trHeight w:val="80"/>
        </w:trPr>
        <w:tc>
          <w:tcPr>
            <w:tcW w:w="8876" w:type="dxa"/>
            <w:shd w:val="clear" w:color="auto" w:fill="auto"/>
          </w:tcPr>
          <w:p w:rsidR="00690C56" w:rsidRPr="00690C56" w:rsidRDefault="00A32E34" w:rsidP="00B8619F">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5.4.3</w:t>
            </w:r>
            <w:r w:rsidR="00690C56" w:rsidRPr="00690C56">
              <w:rPr>
                <w:rFonts w:ascii="Times New Roman" w:hAnsi="Times New Roman" w:cs="Times New Roman"/>
                <w:color w:val="000000" w:themeColor="text1"/>
                <w:sz w:val="24"/>
                <w:szCs w:val="24"/>
              </w:rPr>
              <w:t xml:space="preserve">. </w:t>
            </w:r>
            <w:r w:rsidR="00842C40">
              <w:rPr>
                <w:rFonts w:ascii="Times New Roman" w:hAnsi="Times New Roman" w:cs="Times New Roman"/>
                <w:color w:val="000000" w:themeColor="text1"/>
                <w:sz w:val="24"/>
                <w:szCs w:val="24"/>
              </w:rPr>
              <w:t xml:space="preserve">Annelere Göre </w:t>
            </w:r>
            <w:r w:rsidR="00690C56" w:rsidRPr="00690C56">
              <w:rPr>
                <w:rFonts w:ascii="Times New Roman" w:hAnsi="Times New Roman" w:cs="Times New Roman"/>
                <w:color w:val="000000" w:themeColor="text1"/>
                <w:sz w:val="24"/>
                <w:szCs w:val="24"/>
              </w:rPr>
              <w:t xml:space="preserve">Ek Gıdaya </w:t>
            </w:r>
            <w:r w:rsidR="00690C56" w:rsidRPr="00690C56">
              <w:rPr>
                <w:rFonts w:ascii="Times New Roman" w:hAnsi="Times New Roman" w:cs="Times New Roman"/>
                <w:sz w:val="24"/>
                <w:szCs w:val="24"/>
              </w:rPr>
              <w:t>G</w:t>
            </w:r>
            <w:r w:rsidR="00842C40">
              <w:rPr>
                <w:rFonts w:ascii="Times New Roman" w:hAnsi="Times New Roman" w:cs="Times New Roman"/>
                <w:sz w:val="24"/>
                <w:szCs w:val="24"/>
              </w:rPr>
              <w:t>eçme Durumu ve</w:t>
            </w:r>
            <w:r w:rsidR="00690C56" w:rsidRPr="00690C56">
              <w:rPr>
                <w:rFonts w:ascii="Times New Roman" w:hAnsi="Times New Roman" w:cs="Times New Roman"/>
                <w:sz w:val="24"/>
                <w:szCs w:val="24"/>
              </w:rPr>
              <w:t xml:space="preserve"> İlk Altı Ayda Ek Gıda/Mama Önerme ve İlk Altı Aydan Sonra E</w:t>
            </w:r>
            <w:r w:rsidR="00842C40">
              <w:rPr>
                <w:rFonts w:ascii="Times New Roman" w:hAnsi="Times New Roman" w:cs="Times New Roman"/>
                <w:sz w:val="24"/>
                <w:szCs w:val="24"/>
              </w:rPr>
              <w:t xml:space="preserve">mzirmeyi Etkileme Durumunun </w:t>
            </w:r>
            <w:r w:rsidR="00690C56" w:rsidRPr="00690C56">
              <w:rPr>
                <w:rFonts w:ascii="Times New Roman" w:hAnsi="Times New Roman" w:cs="Times New Roman"/>
                <w:sz w:val="24"/>
                <w:szCs w:val="24"/>
              </w:rPr>
              <w:t>Dağılımı</w:t>
            </w:r>
            <w:r w:rsidR="00690C56">
              <w:rPr>
                <w:rFonts w:ascii="Times New Roman" w:hAnsi="Times New Roman" w:cs="Times New Roman"/>
                <w:sz w:val="24"/>
                <w:szCs w:val="24"/>
              </w:rPr>
              <w:t>……</w:t>
            </w:r>
            <w:r w:rsidR="00842C40">
              <w:rPr>
                <w:rFonts w:ascii="Times New Roman" w:hAnsi="Times New Roman" w:cs="Times New Roman"/>
                <w:sz w:val="24"/>
                <w:szCs w:val="24"/>
              </w:rPr>
              <w:t>…..</w:t>
            </w:r>
          </w:p>
        </w:tc>
        <w:tc>
          <w:tcPr>
            <w:tcW w:w="588" w:type="dxa"/>
            <w:shd w:val="clear" w:color="auto" w:fill="auto"/>
          </w:tcPr>
          <w:p w:rsidR="00690C56" w:rsidRDefault="00883ABD"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59</w:t>
            </w:r>
          </w:p>
        </w:tc>
      </w:tr>
      <w:tr w:rsidR="007D7FCC" w:rsidRPr="00E80124" w:rsidTr="00FA49F8">
        <w:trPr>
          <w:trHeight w:val="80"/>
        </w:trPr>
        <w:tc>
          <w:tcPr>
            <w:tcW w:w="8876" w:type="dxa"/>
            <w:shd w:val="clear" w:color="auto" w:fill="auto"/>
          </w:tcPr>
          <w:p w:rsidR="00F0095E" w:rsidRPr="00690C56" w:rsidRDefault="00F0095E" w:rsidP="00FC1D48">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5.5. </w:t>
            </w:r>
            <w:r w:rsidR="00A93EB4">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 xml:space="preserve">Anneanne </w:t>
            </w:r>
            <w:r w:rsidRPr="00F0095E">
              <w:rPr>
                <w:rFonts w:ascii="Times New Roman" w:hAnsi="Times New Roman" w:cs="Times New Roman"/>
                <w:color w:val="000000" w:themeColor="text1"/>
                <w:sz w:val="24"/>
                <w:szCs w:val="24"/>
              </w:rPr>
              <w:t xml:space="preserve">ve </w:t>
            </w:r>
            <w:r w:rsidRPr="00F0095E">
              <w:rPr>
                <w:rFonts w:ascii="Times New Roman" w:hAnsi="Times New Roman" w:cs="Times New Roman"/>
                <w:sz w:val="24"/>
                <w:szCs w:val="24"/>
              </w:rPr>
              <w:t xml:space="preserve">Babaannelerin </w:t>
            </w:r>
            <w:r w:rsidR="00B57C29">
              <w:rPr>
                <w:rFonts w:ascii="Times New Roman" w:hAnsi="Times New Roman" w:cs="Times New Roman"/>
                <w:sz w:val="24"/>
                <w:szCs w:val="24"/>
              </w:rPr>
              <w:t>İlk Altı Aydan</w:t>
            </w:r>
            <w:r w:rsidRPr="00F0095E">
              <w:rPr>
                <w:rFonts w:ascii="Times New Roman" w:hAnsi="Times New Roman" w:cs="Times New Roman"/>
                <w:sz w:val="24"/>
                <w:szCs w:val="24"/>
              </w:rPr>
              <w:t xml:space="preserve"> Sonra</w:t>
            </w:r>
            <w:r w:rsidR="00C27426">
              <w:rPr>
                <w:rFonts w:ascii="Times New Roman" w:hAnsi="Times New Roman" w:cs="Times New Roman"/>
                <w:sz w:val="24"/>
                <w:szCs w:val="24"/>
              </w:rPr>
              <w:t xml:space="preserve"> </w:t>
            </w:r>
            <w:r w:rsidRPr="00F0095E">
              <w:rPr>
                <w:rFonts w:ascii="Times New Roman" w:hAnsi="Times New Roman" w:cs="Times New Roman"/>
                <w:sz w:val="24"/>
                <w:szCs w:val="24"/>
              </w:rPr>
              <w:t>Emzirmeyi Bırakmayı Önerme Durumları</w:t>
            </w:r>
            <w:r>
              <w:rPr>
                <w:rFonts w:ascii="Times New Roman" w:hAnsi="Times New Roman" w:cs="Times New Roman"/>
                <w:sz w:val="24"/>
                <w:szCs w:val="24"/>
              </w:rPr>
              <w:t>……………</w:t>
            </w:r>
            <w:r w:rsidR="00C27426">
              <w:rPr>
                <w:rFonts w:ascii="Times New Roman" w:hAnsi="Times New Roman" w:cs="Times New Roman"/>
                <w:sz w:val="24"/>
                <w:szCs w:val="24"/>
              </w:rPr>
              <w:t>……………………</w:t>
            </w:r>
            <w:r w:rsidR="00A93EB4">
              <w:rPr>
                <w:rFonts w:ascii="Times New Roman" w:hAnsi="Times New Roman" w:cs="Times New Roman"/>
                <w:sz w:val="24"/>
                <w:szCs w:val="24"/>
              </w:rPr>
              <w:t>……………………</w:t>
            </w:r>
            <w:r w:rsidR="00505379">
              <w:rPr>
                <w:rFonts w:ascii="Times New Roman" w:hAnsi="Times New Roman" w:cs="Times New Roman"/>
                <w:sz w:val="24"/>
                <w:szCs w:val="24"/>
              </w:rPr>
              <w:t>…</w:t>
            </w:r>
          </w:p>
        </w:tc>
        <w:tc>
          <w:tcPr>
            <w:tcW w:w="588" w:type="dxa"/>
            <w:shd w:val="clear" w:color="auto" w:fill="auto"/>
          </w:tcPr>
          <w:p w:rsidR="00F0095E"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0</w:t>
            </w:r>
          </w:p>
        </w:tc>
      </w:tr>
      <w:tr w:rsidR="007D7FCC" w:rsidRPr="00E80124" w:rsidTr="00FA49F8">
        <w:trPr>
          <w:trHeight w:val="80"/>
        </w:trPr>
        <w:tc>
          <w:tcPr>
            <w:tcW w:w="8876" w:type="dxa"/>
            <w:shd w:val="clear" w:color="auto" w:fill="auto"/>
          </w:tcPr>
          <w:p w:rsidR="009E5EC5" w:rsidRDefault="00B3440C" w:rsidP="00CE7C6D">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5.6. </w:t>
            </w:r>
            <w:r w:rsidR="001C4F35">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w:t>
            </w:r>
            <w:r w:rsidRPr="00B3440C">
              <w:rPr>
                <w:rFonts w:ascii="Times New Roman" w:hAnsi="Times New Roman" w:cs="Times New Roman"/>
                <w:color w:val="000000" w:themeColor="text1"/>
                <w:sz w:val="24"/>
                <w:szCs w:val="24"/>
              </w:rPr>
              <w:t xml:space="preserve">nneanne ve </w:t>
            </w:r>
            <w:r w:rsidRPr="00B3440C">
              <w:rPr>
                <w:rFonts w:ascii="Times New Roman" w:hAnsi="Times New Roman" w:cs="Times New Roman"/>
                <w:sz w:val="24"/>
                <w:szCs w:val="24"/>
              </w:rPr>
              <w:t>Babaannelerin Döneminde Annenin Beslenme Durumu ile İlgili Görüşleri</w:t>
            </w:r>
            <w:r w:rsidR="001C4F35">
              <w:rPr>
                <w:rFonts w:ascii="Times New Roman" w:hAnsi="Times New Roman" w:cs="Times New Roman"/>
                <w:sz w:val="24"/>
                <w:szCs w:val="24"/>
              </w:rPr>
              <w:t>…………………………………</w:t>
            </w:r>
            <w:r>
              <w:rPr>
                <w:rFonts w:ascii="Times New Roman" w:hAnsi="Times New Roman" w:cs="Times New Roman"/>
                <w:sz w:val="24"/>
                <w:szCs w:val="24"/>
              </w:rPr>
              <w:t>………………………….</w:t>
            </w:r>
          </w:p>
        </w:tc>
        <w:tc>
          <w:tcPr>
            <w:tcW w:w="588" w:type="dxa"/>
            <w:shd w:val="clear" w:color="auto" w:fill="auto"/>
          </w:tcPr>
          <w:p w:rsidR="009E5EC5"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61</w:t>
            </w:r>
          </w:p>
        </w:tc>
      </w:tr>
      <w:tr w:rsidR="007D7FCC" w:rsidRPr="00E80124" w:rsidTr="00FA49F8">
        <w:trPr>
          <w:trHeight w:val="80"/>
        </w:trPr>
        <w:tc>
          <w:tcPr>
            <w:tcW w:w="8876" w:type="dxa"/>
            <w:shd w:val="clear" w:color="auto" w:fill="auto"/>
          </w:tcPr>
          <w:p w:rsidR="00CE6C17" w:rsidRDefault="00CE6C17" w:rsidP="00CE7C6D">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5.7. </w:t>
            </w:r>
            <w:r w:rsidR="001C4F35">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w:t>
            </w:r>
            <w:r w:rsidRPr="00B3440C">
              <w:rPr>
                <w:rFonts w:ascii="Times New Roman" w:hAnsi="Times New Roman" w:cs="Times New Roman"/>
                <w:color w:val="000000" w:themeColor="text1"/>
                <w:sz w:val="24"/>
                <w:szCs w:val="24"/>
              </w:rPr>
              <w:t xml:space="preserve">nneanne ve </w:t>
            </w:r>
            <w:r w:rsidRPr="00B3440C">
              <w:rPr>
                <w:rFonts w:ascii="Times New Roman" w:hAnsi="Times New Roman" w:cs="Times New Roman"/>
                <w:sz w:val="24"/>
                <w:szCs w:val="24"/>
              </w:rPr>
              <w:t>Babaannelerin</w:t>
            </w:r>
            <w:r>
              <w:rPr>
                <w:rFonts w:ascii="Times New Roman" w:hAnsi="Times New Roman" w:cs="Times New Roman"/>
                <w:sz w:val="24"/>
                <w:szCs w:val="24"/>
              </w:rPr>
              <w:t xml:space="preserve"> Emzirmeye Etki Etme Durumu…</w:t>
            </w:r>
            <w:r w:rsidR="001C4F35">
              <w:rPr>
                <w:rFonts w:ascii="Times New Roman" w:hAnsi="Times New Roman" w:cs="Times New Roman"/>
                <w:sz w:val="24"/>
                <w:szCs w:val="24"/>
              </w:rPr>
              <w:t>….</w:t>
            </w:r>
          </w:p>
        </w:tc>
        <w:tc>
          <w:tcPr>
            <w:tcW w:w="588" w:type="dxa"/>
            <w:shd w:val="clear" w:color="auto" w:fill="auto"/>
          </w:tcPr>
          <w:p w:rsidR="00CE6C17"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62</w:t>
            </w:r>
          </w:p>
        </w:tc>
      </w:tr>
      <w:tr w:rsidR="007D7FCC" w:rsidRPr="00E80124" w:rsidTr="00FA49F8">
        <w:trPr>
          <w:trHeight w:val="80"/>
        </w:trPr>
        <w:tc>
          <w:tcPr>
            <w:tcW w:w="8876" w:type="dxa"/>
            <w:shd w:val="clear" w:color="auto" w:fill="auto"/>
          </w:tcPr>
          <w:p w:rsidR="00CE6C17" w:rsidRDefault="00CE6C17" w:rsidP="00CE7C6D">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5.7.1. </w:t>
            </w:r>
            <w:r w:rsidR="001C4F35">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w:t>
            </w:r>
            <w:r w:rsidRPr="00B3440C">
              <w:rPr>
                <w:rFonts w:ascii="Times New Roman" w:hAnsi="Times New Roman" w:cs="Times New Roman"/>
                <w:color w:val="000000" w:themeColor="text1"/>
                <w:sz w:val="24"/>
                <w:szCs w:val="24"/>
              </w:rPr>
              <w:t xml:space="preserve">nneanne ve </w:t>
            </w:r>
            <w:r w:rsidRPr="00B3440C">
              <w:rPr>
                <w:rFonts w:ascii="Times New Roman" w:hAnsi="Times New Roman" w:cs="Times New Roman"/>
                <w:sz w:val="24"/>
                <w:szCs w:val="24"/>
              </w:rPr>
              <w:t>Babaannelerin</w:t>
            </w:r>
            <w:r>
              <w:rPr>
                <w:rFonts w:ascii="Times New Roman" w:hAnsi="Times New Roman" w:cs="Times New Roman"/>
                <w:sz w:val="24"/>
                <w:szCs w:val="24"/>
              </w:rPr>
              <w:t xml:space="preserve"> Emzirmeye Olumlu Etki Etme Durumu…………...</w:t>
            </w:r>
            <w:r w:rsidR="001C4F35">
              <w:rPr>
                <w:rFonts w:ascii="Times New Roman" w:hAnsi="Times New Roman" w:cs="Times New Roman"/>
                <w:sz w:val="24"/>
                <w:szCs w:val="24"/>
              </w:rPr>
              <w:t>…………………………………………………………………</w:t>
            </w:r>
            <w:r w:rsidR="00CE7C6D">
              <w:rPr>
                <w:rFonts w:ascii="Times New Roman" w:hAnsi="Times New Roman" w:cs="Times New Roman"/>
                <w:sz w:val="24"/>
                <w:szCs w:val="24"/>
              </w:rPr>
              <w:t>…</w:t>
            </w:r>
          </w:p>
        </w:tc>
        <w:tc>
          <w:tcPr>
            <w:tcW w:w="588" w:type="dxa"/>
            <w:shd w:val="clear" w:color="auto" w:fill="auto"/>
          </w:tcPr>
          <w:p w:rsidR="00CE6C17"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62</w:t>
            </w:r>
          </w:p>
        </w:tc>
      </w:tr>
      <w:tr w:rsidR="007D7FCC" w:rsidRPr="00E80124" w:rsidTr="00FA49F8">
        <w:trPr>
          <w:trHeight w:val="80"/>
        </w:trPr>
        <w:tc>
          <w:tcPr>
            <w:tcW w:w="8876" w:type="dxa"/>
            <w:shd w:val="clear" w:color="auto" w:fill="auto"/>
          </w:tcPr>
          <w:p w:rsidR="00CE6C17" w:rsidRDefault="00CE6C17" w:rsidP="00CE7C6D">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5.7.2. </w:t>
            </w:r>
            <w:r w:rsidR="001C4F35">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w:t>
            </w:r>
            <w:r w:rsidRPr="00B3440C">
              <w:rPr>
                <w:rFonts w:ascii="Times New Roman" w:hAnsi="Times New Roman" w:cs="Times New Roman"/>
                <w:color w:val="000000" w:themeColor="text1"/>
                <w:sz w:val="24"/>
                <w:szCs w:val="24"/>
              </w:rPr>
              <w:t xml:space="preserve">nneanne ve </w:t>
            </w:r>
            <w:r w:rsidRPr="00B3440C">
              <w:rPr>
                <w:rFonts w:ascii="Times New Roman" w:hAnsi="Times New Roman" w:cs="Times New Roman"/>
                <w:sz w:val="24"/>
                <w:szCs w:val="24"/>
              </w:rPr>
              <w:t>Babaannelerin</w:t>
            </w:r>
            <w:r>
              <w:rPr>
                <w:rFonts w:ascii="Times New Roman" w:hAnsi="Times New Roman" w:cs="Times New Roman"/>
                <w:sz w:val="24"/>
                <w:szCs w:val="24"/>
              </w:rPr>
              <w:t xml:space="preserve"> Emzirmeye Olumsuz Etki Etme Durumu…………</w:t>
            </w:r>
            <w:r w:rsidR="00CE7C6D">
              <w:rPr>
                <w:rFonts w:ascii="Times New Roman" w:hAnsi="Times New Roman" w:cs="Times New Roman"/>
                <w:sz w:val="24"/>
                <w:szCs w:val="24"/>
              </w:rPr>
              <w:t>………………………………………………………</w:t>
            </w:r>
            <w:r w:rsidR="00B24B32">
              <w:rPr>
                <w:rFonts w:ascii="Times New Roman" w:hAnsi="Times New Roman" w:cs="Times New Roman"/>
                <w:sz w:val="24"/>
                <w:szCs w:val="24"/>
              </w:rPr>
              <w:t>…</w:t>
            </w:r>
            <w:r w:rsidR="001C4F35">
              <w:rPr>
                <w:rFonts w:ascii="Times New Roman" w:hAnsi="Times New Roman" w:cs="Times New Roman"/>
                <w:sz w:val="24"/>
                <w:szCs w:val="24"/>
              </w:rPr>
              <w:t>…</w:t>
            </w:r>
            <w:r w:rsidR="00407C01">
              <w:rPr>
                <w:rFonts w:ascii="Times New Roman" w:hAnsi="Times New Roman" w:cs="Times New Roman"/>
                <w:sz w:val="24"/>
                <w:szCs w:val="24"/>
              </w:rPr>
              <w:t>…</w:t>
            </w:r>
            <w:r w:rsidR="00CE7C6D">
              <w:rPr>
                <w:rFonts w:ascii="Times New Roman" w:hAnsi="Times New Roman" w:cs="Times New Roman"/>
                <w:sz w:val="24"/>
                <w:szCs w:val="24"/>
              </w:rPr>
              <w:t>……...</w:t>
            </w:r>
          </w:p>
        </w:tc>
        <w:tc>
          <w:tcPr>
            <w:tcW w:w="588" w:type="dxa"/>
            <w:shd w:val="clear" w:color="auto" w:fill="auto"/>
          </w:tcPr>
          <w:p w:rsidR="00CE6C17"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2</w:t>
            </w:r>
          </w:p>
        </w:tc>
      </w:tr>
      <w:tr w:rsidR="007D7FCC" w:rsidRPr="00E80124" w:rsidTr="00FA49F8">
        <w:trPr>
          <w:trHeight w:val="80"/>
        </w:trPr>
        <w:tc>
          <w:tcPr>
            <w:tcW w:w="8876" w:type="dxa"/>
            <w:shd w:val="clear" w:color="auto" w:fill="auto"/>
          </w:tcPr>
          <w:p w:rsidR="004E2BA4" w:rsidRDefault="004E2BA4" w:rsidP="00CE7C6D">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5.8. </w:t>
            </w:r>
            <w:r w:rsidR="001C4F35">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w:t>
            </w:r>
            <w:r w:rsidRPr="00B3440C">
              <w:rPr>
                <w:rFonts w:ascii="Times New Roman" w:hAnsi="Times New Roman" w:cs="Times New Roman"/>
                <w:color w:val="000000" w:themeColor="text1"/>
                <w:sz w:val="24"/>
                <w:szCs w:val="24"/>
              </w:rPr>
              <w:t xml:space="preserve">nneanne ve </w:t>
            </w:r>
            <w:r w:rsidRPr="00B3440C">
              <w:rPr>
                <w:rFonts w:ascii="Times New Roman" w:hAnsi="Times New Roman" w:cs="Times New Roman"/>
                <w:sz w:val="24"/>
                <w:szCs w:val="24"/>
              </w:rPr>
              <w:t>Babaannelerin</w:t>
            </w:r>
            <w:r>
              <w:rPr>
                <w:rFonts w:ascii="Times New Roman" w:hAnsi="Times New Roman" w:cs="Times New Roman"/>
                <w:sz w:val="24"/>
                <w:szCs w:val="24"/>
              </w:rPr>
              <w:t xml:space="preserve"> Emzirmeye Yardımcı Olma/Engel Olma Durumu…</w:t>
            </w:r>
            <w:r w:rsidR="001C4F35">
              <w:rPr>
                <w:rFonts w:ascii="Times New Roman" w:hAnsi="Times New Roman" w:cs="Times New Roman"/>
                <w:sz w:val="24"/>
                <w:szCs w:val="24"/>
              </w:rPr>
              <w:t>……………………………………………………………………</w:t>
            </w:r>
            <w:r w:rsidR="00CE7C6D">
              <w:rPr>
                <w:rFonts w:ascii="Times New Roman" w:hAnsi="Times New Roman" w:cs="Times New Roman"/>
                <w:sz w:val="24"/>
                <w:szCs w:val="24"/>
              </w:rPr>
              <w:t>….</w:t>
            </w:r>
          </w:p>
        </w:tc>
        <w:tc>
          <w:tcPr>
            <w:tcW w:w="588" w:type="dxa"/>
            <w:shd w:val="clear" w:color="auto" w:fill="auto"/>
          </w:tcPr>
          <w:p w:rsidR="004E2BA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3</w:t>
            </w:r>
          </w:p>
        </w:tc>
      </w:tr>
      <w:tr w:rsidR="007D7FCC" w:rsidRPr="00E80124" w:rsidTr="00FA49F8">
        <w:trPr>
          <w:trHeight w:val="80"/>
        </w:trPr>
        <w:tc>
          <w:tcPr>
            <w:tcW w:w="8876" w:type="dxa"/>
            <w:shd w:val="clear" w:color="auto" w:fill="auto"/>
          </w:tcPr>
          <w:p w:rsidR="004E2BA4" w:rsidRDefault="004E2BA4" w:rsidP="00CE7C6D">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5.8.1. </w:t>
            </w:r>
            <w:r w:rsidR="001C4F35">
              <w:rPr>
                <w:rFonts w:ascii="Times New Roman" w:hAnsi="Times New Roman" w:cs="Times New Roman"/>
                <w:color w:val="000000" w:themeColor="text1"/>
                <w:sz w:val="24"/>
                <w:szCs w:val="24"/>
              </w:rPr>
              <w:t xml:space="preserve">Annelere Göre </w:t>
            </w:r>
            <w:r>
              <w:rPr>
                <w:rFonts w:ascii="Times New Roman" w:hAnsi="Times New Roman" w:cs="Times New Roman"/>
                <w:color w:val="000000" w:themeColor="text1"/>
                <w:sz w:val="24"/>
                <w:szCs w:val="24"/>
              </w:rPr>
              <w:t>A</w:t>
            </w:r>
            <w:r w:rsidRPr="00B3440C">
              <w:rPr>
                <w:rFonts w:ascii="Times New Roman" w:hAnsi="Times New Roman" w:cs="Times New Roman"/>
                <w:color w:val="000000" w:themeColor="text1"/>
                <w:sz w:val="24"/>
                <w:szCs w:val="24"/>
              </w:rPr>
              <w:t xml:space="preserve">nneanne ve </w:t>
            </w:r>
            <w:r w:rsidRPr="00B3440C">
              <w:rPr>
                <w:rFonts w:ascii="Times New Roman" w:hAnsi="Times New Roman" w:cs="Times New Roman"/>
                <w:sz w:val="24"/>
                <w:szCs w:val="24"/>
              </w:rPr>
              <w:t>Babaannelerin</w:t>
            </w:r>
            <w:r>
              <w:rPr>
                <w:rFonts w:ascii="Times New Roman" w:hAnsi="Times New Roman" w:cs="Times New Roman"/>
                <w:sz w:val="24"/>
                <w:szCs w:val="24"/>
              </w:rPr>
              <w:t xml:space="preserve"> Emzirmeye Yardımcı Olma Durumu</w:t>
            </w:r>
            <w:r w:rsidR="001C4F35">
              <w:rPr>
                <w:rFonts w:ascii="Times New Roman" w:hAnsi="Times New Roman" w:cs="Times New Roman"/>
                <w:sz w:val="24"/>
                <w:szCs w:val="24"/>
              </w:rPr>
              <w:t>………………………………………………………………………</w:t>
            </w:r>
            <w:r w:rsidR="00CE7C6D">
              <w:rPr>
                <w:rFonts w:ascii="Times New Roman" w:hAnsi="Times New Roman" w:cs="Times New Roman"/>
                <w:sz w:val="24"/>
                <w:szCs w:val="24"/>
              </w:rPr>
              <w:t>………...</w:t>
            </w:r>
          </w:p>
        </w:tc>
        <w:tc>
          <w:tcPr>
            <w:tcW w:w="588" w:type="dxa"/>
            <w:shd w:val="clear" w:color="auto" w:fill="auto"/>
          </w:tcPr>
          <w:p w:rsidR="004E2BA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3</w:t>
            </w:r>
          </w:p>
        </w:tc>
      </w:tr>
      <w:tr w:rsidR="007D7FCC" w:rsidRPr="00E80124" w:rsidTr="00FA49F8">
        <w:trPr>
          <w:trHeight w:val="80"/>
        </w:trPr>
        <w:tc>
          <w:tcPr>
            <w:tcW w:w="8876" w:type="dxa"/>
            <w:shd w:val="clear" w:color="auto" w:fill="auto"/>
          </w:tcPr>
          <w:p w:rsidR="004E2BA4" w:rsidRPr="00407C01" w:rsidRDefault="00407C01" w:rsidP="00CE7C6D">
            <w:pPr>
              <w:autoSpaceDE w:val="0"/>
              <w:autoSpaceDN w:val="0"/>
              <w:adjustRightInd w:val="0"/>
              <w:spacing w:line="240" w:lineRule="auto"/>
              <w:ind w:left="142" w:right="29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5.8.2. </w:t>
            </w:r>
            <w:r w:rsidRPr="00407C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Annelere Göre A</w:t>
            </w:r>
            <w:r w:rsidRPr="00B3440C">
              <w:rPr>
                <w:rFonts w:ascii="Times New Roman" w:hAnsi="Times New Roman" w:cs="Times New Roman"/>
                <w:color w:val="000000" w:themeColor="text1"/>
                <w:sz w:val="24"/>
                <w:szCs w:val="24"/>
              </w:rPr>
              <w:t xml:space="preserve">nneanne ve </w:t>
            </w:r>
            <w:r w:rsidRPr="00B3440C">
              <w:rPr>
                <w:rFonts w:ascii="Times New Roman" w:hAnsi="Times New Roman" w:cs="Times New Roman"/>
                <w:sz w:val="24"/>
                <w:szCs w:val="24"/>
              </w:rPr>
              <w:t>Babaannelerin</w:t>
            </w:r>
            <w:r>
              <w:rPr>
                <w:rFonts w:ascii="Times New Roman" w:hAnsi="Times New Roman" w:cs="Times New Roman"/>
                <w:sz w:val="24"/>
                <w:szCs w:val="24"/>
              </w:rPr>
              <w:t xml:space="preserve"> Emzirmeye Engel Olma Durumu</w:t>
            </w:r>
            <w:r w:rsidRPr="00407C01">
              <w:rPr>
                <w:rFonts w:ascii="Times New Roman" w:hAnsi="Times New Roman" w:cs="Times New Roman"/>
                <w:sz w:val="24"/>
                <w:szCs w:val="24"/>
              </w:rPr>
              <w:t>.................</w:t>
            </w:r>
            <w:r>
              <w:rPr>
                <w:rFonts w:ascii="Times New Roman" w:hAnsi="Times New Roman" w:cs="Times New Roman"/>
                <w:sz w:val="24"/>
                <w:szCs w:val="24"/>
              </w:rPr>
              <w:t>.....................................................................................................</w:t>
            </w:r>
            <w:r w:rsidR="00CE7C6D">
              <w:rPr>
                <w:rFonts w:ascii="Times New Roman" w:hAnsi="Times New Roman" w:cs="Times New Roman"/>
                <w:sz w:val="24"/>
                <w:szCs w:val="24"/>
              </w:rPr>
              <w:t>.....</w:t>
            </w:r>
          </w:p>
        </w:tc>
        <w:tc>
          <w:tcPr>
            <w:tcW w:w="588" w:type="dxa"/>
            <w:shd w:val="clear" w:color="auto" w:fill="auto"/>
          </w:tcPr>
          <w:p w:rsidR="004E2BA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64</w:t>
            </w:r>
          </w:p>
        </w:tc>
      </w:tr>
      <w:tr w:rsidR="007D7FCC" w:rsidRPr="00E80124" w:rsidTr="00FA49F8">
        <w:trPr>
          <w:trHeight w:val="80"/>
        </w:trPr>
        <w:tc>
          <w:tcPr>
            <w:tcW w:w="8876" w:type="dxa"/>
            <w:shd w:val="clear" w:color="auto" w:fill="auto"/>
          </w:tcPr>
          <w:p w:rsidR="004E2BA4" w:rsidRDefault="00B25A8E" w:rsidP="00CE7C6D">
            <w:pPr>
              <w:autoSpaceDE w:val="0"/>
              <w:autoSpaceDN w:val="0"/>
              <w:adjustRightInd w:val="0"/>
              <w:spacing w:line="240" w:lineRule="auto"/>
              <w:ind w:left="142" w:right="29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SONUÇLAR VE ÖNERİLER</w:t>
            </w:r>
            <w:r w:rsidR="004E2BA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c>
        <w:tc>
          <w:tcPr>
            <w:tcW w:w="588" w:type="dxa"/>
            <w:shd w:val="clear" w:color="auto" w:fill="auto"/>
          </w:tcPr>
          <w:p w:rsidR="004E2BA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5</w:t>
            </w:r>
          </w:p>
        </w:tc>
      </w:tr>
      <w:tr w:rsidR="007D7FCC" w:rsidRPr="00E80124" w:rsidTr="00FA49F8">
        <w:trPr>
          <w:trHeight w:val="80"/>
        </w:trPr>
        <w:tc>
          <w:tcPr>
            <w:tcW w:w="8876" w:type="dxa"/>
            <w:shd w:val="clear" w:color="auto" w:fill="auto"/>
          </w:tcPr>
          <w:p w:rsidR="00E80124" w:rsidRPr="00E80124" w:rsidRDefault="00E80124" w:rsidP="00CE7C6D">
            <w:pPr>
              <w:autoSpaceDE w:val="0"/>
              <w:autoSpaceDN w:val="0"/>
              <w:adjustRightInd w:val="0"/>
              <w:spacing w:line="240" w:lineRule="auto"/>
              <w:ind w:right="296" w:firstLine="142"/>
              <w:rPr>
                <w:rFonts w:ascii="Times New Roman" w:hAnsi="Times New Roman" w:cs="Times New Roman"/>
                <w:color w:val="000000" w:themeColor="text1"/>
                <w:sz w:val="24"/>
                <w:szCs w:val="24"/>
              </w:rPr>
            </w:pPr>
            <w:r w:rsidRPr="00E80124">
              <w:rPr>
                <w:rFonts w:ascii="Times New Roman" w:hAnsi="Times New Roman" w:cs="Times New Roman"/>
                <w:color w:val="000000" w:themeColor="text1"/>
                <w:sz w:val="24"/>
                <w:szCs w:val="24"/>
              </w:rPr>
              <w:t>6.1. Sonuçla</w:t>
            </w:r>
            <w:r w:rsidR="00CE7C6D">
              <w:rPr>
                <w:rFonts w:ascii="Times New Roman" w:hAnsi="Times New Roman" w:cs="Times New Roman"/>
                <w:color w:val="000000" w:themeColor="text1"/>
                <w:sz w:val="24"/>
                <w:szCs w:val="24"/>
              </w:rPr>
              <w:t>r…………………………………………………………………………..</w:t>
            </w:r>
            <w:r w:rsidR="004E2BA4">
              <w:rPr>
                <w:rFonts w:ascii="Times New Roman" w:hAnsi="Times New Roman" w:cs="Times New Roman"/>
                <w:color w:val="000000" w:themeColor="text1"/>
                <w:sz w:val="24"/>
                <w:szCs w:val="24"/>
              </w:rPr>
              <w:t>.</w:t>
            </w:r>
          </w:p>
        </w:tc>
        <w:tc>
          <w:tcPr>
            <w:tcW w:w="588" w:type="dxa"/>
            <w:shd w:val="clear" w:color="auto" w:fill="auto"/>
          </w:tcPr>
          <w:p w:rsidR="00E80124" w:rsidRPr="00E8012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5</w:t>
            </w:r>
          </w:p>
        </w:tc>
      </w:tr>
      <w:tr w:rsidR="007D7FCC" w:rsidRPr="00E80124" w:rsidTr="00FA49F8">
        <w:trPr>
          <w:trHeight w:val="80"/>
        </w:trPr>
        <w:tc>
          <w:tcPr>
            <w:tcW w:w="8876" w:type="dxa"/>
            <w:shd w:val="clear" w:color="auto" w:fill="auto"/>
          </w:tcPr>
          <w:p w:rsidR="00E80124" w:rsidRPr="00E80124" w:rsidRDefault="00E80124" w:rsidP="00CE7C6D">
            <w:pPr>
              <w:autoSpaceDE w:val="0"/>
              <w:autoSpaceDN w:val="0"/>
              <w:adjustRightInd w:val="0"/>
              <w:spacing w:line="240" w:lineRule="auto"/>
              <w:ind w:right="296" w:firstLine="142"/>
              <w:rPr>
                <w:rFonts w:ascii="Times New Roman" w:hAnsi="Times New Roman" w:cs="Times New Roman"/>
                <w:color w:val="000000" w:themeColor="text1"/>
                <w:sz w:val="24"/>
                <w:szCs w:val="24"/>
              </w:rPr>
            </w:pPr>
            <w:r w:rsidRPr="00E80124">
              <w:rPr>
                <w:rFonts w:ascii="Times New Roman" w:hAnsi="Times New Roman" w:cs="Times New Roman"/>
                <w:color w:val="000000" w:themeColor="text1"/>
                <w:sz w:val="24"/>
                <w:szCs w:val="24"/>
              </w:rPr>
              <w:t>6.2. Öneriler……………………………………………………………………………</w:t>
            </w:r>
          </w:p>
        </w:tc>
        <w:tc>
          <w:tcPr>
            <w:tcW w:w="588" w:type="dxa"/>
            <w:shd w:val="clear" w:color="auto" w:fill="auto"/>
          </w:tcPr>
          <w:p w:rsidR="00E80124" w:rsidRPr="00E8012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6</w:t>
            </w:r>
          </w:p>
        </w:tc>
      </w:tr>
      <w:tr w:rsidR="007D7FCC" w:rsidRPr="00E80124" w:rsidTr="00FA49F8">
        <w:trPr>
          <w:trHeight w:val="80"/>
        </w:trPr>
        <w:tc>
          <w:tcPr>
            <w:tcW w:w="8876" w:type="dxa"/>
            <w:shd w:val="clear" w:color="auto" w:fill="auto"/>
          </w:tcPr>
          <w:p w:rsidR="00E80124" w:rsidRPr="00E80124" w:rsidRDefault="00E80124" w:rsidP="00CE7C6D">
            <w:pPr>
              <w:autoSpaceDE w:val="0"/>
              <w:autoSpaceDN w:val="0"/>
              <w:adjustRightInd w:val="0"/>
              <w:spacing w:line="240" w:lineRule="auto"/>
              <w:ind w:right="296" w:firstLine="142"/>
              <w:rPr>
                <w:rFonts w:ascii="Times New Roman" w:hAnsi="Times New Roman" w:cs="Times New Roman"/>
                <w:color w:val="000000" w:themeColor="text1"/>
                <w:sz w:val="24"/>
                <w:szCs w:val="24"/>
              </w:rPr>
            </w:pPr>
            <w:r w:rsidRPr="00E80124">
              <w:rPr>
                <w:rFonts w:ascii="Times New Roman" w:hAnsi="Times New Roman" w:cs="Times New Roman"/>
                <w:color w:val="000000" w:themeColor="text1"/>
                <w:sz w:val="24"/>
                <w:szCs w:val="24"/>
              </w:rPr>
              <w:t>KAYNAKLAR……………………………………………………………………......</w:t>
            </w:r>
          </w:p>
        </w:tc>
        <w:tc>
          <w:tcPr>
            <w:tcW w:w="588" w:type="dxa"/>
            <w:shd w:val="clear" w:color="auto" w:fill="auto"/>
          </w:tcPr>
          <w:p w:rsidR="00E80124" w:rsidRPr="00E80124" w:rsidRDefault="00FA49F8" w:rsidP="00692B63">
            <w:pPr>
              <w:spacing w:line="240" w:lineRule="auto"/>
              <w:ind w:left="-351"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r w:rsidR="00883ABD">
              <w:rPr>
                <w:rFonts w:ascii="Times New Roman" w:hAnsi="Times New Roman" w:cs="Times New Roman"/>
                <w:bCs/>
                <w:color w:val="000000"/>
                <w:sz w:val="24"/>
                <w:szCs w:val="24"/>
              </w:rPr>
              <w:t>8</w:t>
            </w:r>
          </w:p>
        </w:tc>
      </w:tr>
      <w:tr w:rsidR="007D7FCC" w:rsidRPr="00E80124" w:rsidTr="00FA49F8">
        <w:trPr>
          <w:trHeight w:val="80"/>
        </w:trPr>
        <w:tc>
          <w:tcPr>
            <w:tcW w:w="8876" w:type="dxa"/>
            <w:shd w:val="clear" w:color="auto" w:fill="auto"/>
          </w:tcPr>
          <w:p w:rsidR="00E80124" w:rsidRPr="00E80124" w:rsidRDefault="00E80124" w:rsidP="00CE7C6D">
            <w:pPr>
              <w:autoSpaceDE w:val="0"/>
              <w:autoSpaceDN w:val="0"/>
              <w:adjustRightInd w:val="0"/>
              <w:spacing w:line="240" w:lineRule="auto"/>
              <w:ind w:right="296" w:firstLine="142"/>
              <w:rPr>
                <w:rFonts w:ascii="Times New Roman" w:hAnsi="Times New Roman" w:cs="Times New Roman"/>
                <w:color w:val="000000" w:themeColor="text1"/>
                <w:sz w:val="24"/>
                <w:szCs w:val="24"/>
              </w:rPr>
            </w:pPr>
            <w:r w:rsidRPr="00E80124">
              <w:rPr>
                <w:rFonts w:ascii="Times New Roman" w:hAnsi="Times New Roman" w:cs="Times New Roman"/>
                <w:color w:val="000000" w:themeColor="text1"/>
                <w:sz w:val="24"/>
                <w:szCs w:val="24"/>
              </w:rPr>
              <w:t>EKLER………………………………………………………………………………</w:t>
            </w:r>
            <w:r w:rsidR="00B25A8E">
              <w:rPr>
                <w:rFonts w:ascii="Times New Roman" w:hAnsi="Times New Roman" w:cs="Times New Roman"/>
                <w:color w:val="000000" w:themeColor="text1"/>
                <w:sz w:val="24"/>
                <w:szCs w:val="24"/>
              </w:rPr>
              <w:t>…</w:t>
            </w:r>
          </w:p>
        </w:tc>
        <w:tc>
          <w:tcPr>
            <w:tcW w:w="588" w:type="dxa"/>
            <w:shd w:val="clear" w:color="auto" w:fill="auto"/>
          </w:tcPr>
          <w:p w:rsidR="00E80124" w:rsidRPr="00E80124" w:rsidRDefault="00883ABD" w:rsidP="00183B39">
            <w:pPr>
              <w:spacing w:line="240" w:lineRule="auto"/>
              <w:ind w:left="-351"/>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CD34B2">
              <w:rPr>
                <w:rFonts w:ascii="Times New Roman" w:hAnsi="Times New Roman" w:cs="Times New Roman"/>
                <w:bCs/>
                <w:color w:val="000000"/>
                <w:sz w:val="24"/>
                <w:szCs w:val="24"/>
              </w:rPr>
              <w:t>8</w:t>
            </w:r>
            <w:r>
              <w:rPr>
                <w:rFonts w:ascii="Times New Roman" w:hAnsi="Times New Roman" w:cs="Times New Roman"/>
                <w:bCs/>
                <w:color w:val="000000"/>
                <w:sz w:val="24"/>
                <w:szCs w:val="24"/>
              </w:rPr>
              <w:t>6</w:t>
            </w:r>
          </w:p>
        </w:tc>
      </w:tr>
      <w:tr w:rsidR="007D7FCC" w:rsidRPr="00E80124" w:rsidTr="00FA49F8">
        <w:trPr>
          <w:trHeight w:val="406"/>
        </w:trPr>
        <w:tc>
          <w:tcPr>
            <w:tcW w:w="8876" w:type="dxa"/>
            <w:shd w:val="clear" w:color="auto" w:fill="auto"/>
            <w:vAlign w:val="center"/>
          </w:tcPr>
          <w:p w:rsidR="00E80124" w:rsidRPr="00E80124" w:rsidRDefault="00E80124" w:rsidP="00CE7C6D">
            <w:pPr>
              <w:spacing w:line="240" w:lineRule="auto"/>
              <w:ind w:right="296" w:firstLine="142"/>
              <w:rPr>
                <w:rFonts w:ascii="Times New Roman" w:hAnsi="Times New Roman" w:cs="Times New Roman"/>
                <w:bCs/>
                <w:sz w:val="24"/>
                <w:szCs w:val="24"/>
              </w:rPr>
            </w:pPr>
            <w:r w:rsidRPr="00E80124">
              <w:rPr>
                <w:rFonts w:ascii="Times New Roman" w:hAnsi="Times New Roman" w:cs="Times New Roman"/>
                <w:bCs/>
                <w:sz w:val="24"/>
                <w:szCs w:val="24"/>
              </w:rPr>
              <w:t>ÖZGEÇMİŞ …………………………………………...……………………………</w:t>
            </w:r>
            <w:r w:rsidR="00CE7C6D">
              <w:rPr>
                <w:rFonts w:ascii="Times New Roman" w:hAnsi="Times New Roman" w:cs="Times New Roman"/>
                <w:bCs/>
                <w:sz w:val="24"/>
                <w:szCs w:val="24"/>
              </w:rPr>
              <w:t>…</w:t>
            </w:r>
          </w:p>
        </w:tc>
        <w:tc>
          <w:tcPr>
            <w:tcW w:w="588" w:type="dxa"/>
            <w:shd w:val="clear" w:color="auto" w:fill="auto"/>
          </w:tcPr>
          <w:p w:rsidR="00E80124" w:rsidRPr="00E80124" w:rsidRDefault="00883ABD" w:rsidP="00183B39">
            <w:pPr>
              <w:spacing w:line="240" w:lineRule="auto"/>
              <w:ind w:left="-351"/>
              <w:jc w:val="center"/>
              <w:rPr>
                <w:rFonts w:ascii="Times New Roman" w:hAnsi="Times New Roman" w:cs="Times New Roman"/>
                <w:sz w:val="24"/>
                <w:szCs w:val="24"/>
              </w:rPr>
            </w:pPr>
            <w:r>
              <w:rPr>
                <w:rFonts w:ascii="Times New Roman" w:hAnsi="Times New Roman" w:cs="Times New Roman"/>
                <w:sz w:val="24"/>
                <w:szCs w:val="24"/>
              </w:rPr>
              <w:t xml:space="preserve">  </w:t>
            </w:r>
            <w:r w:rsidR="00CD34B2">
              <w:rPr>
                <w:rFonts w:ascii="Times New Roman" w:hAnsi="Times New Roman" w:cs="Times New Roman"/>
                <w:sz w:val="24"/>
                <w:szCs w:val="24"/>
              </w:rPr>
              <w:t>9</w:t>
            </w:r>
            <w:r>
              <w:rPr>
                <w:rFonts w:ascii="Times New Roman" w:hAnsi="Times New Roman" w:cs="Times New Roman"/>
                <w:sz w:val="24"/>
                <w:szCs w:val="24"/>
              </w:rPr>
              <w:t>8</w:t>
            </w:r>
          </w:p>
        </w:tc>
      </w:tr>
    </w:tbl>
    <w:p w:rsidR="00831491" w:rsidRDefault="00831491" w:rsidP="00B476A9">
      <w:pPr>
        <w:spacing w:line="360" w:lineRule="auto"/>
        <w:jc w:val="center"/>
        <w:rPr>
          <w:rFonts w:ascii="Times New Roman" w:hAnsi="Times New Roman" w:cs="Times New Roman"/>
          <w:b/>
          <w:sz w:val="28"/>
          <w:szCs w:val="28"/>
        </w:rPr>
      </w:pPr>
    </w:p>
    <w:p w:rsidR="00831491" w:rsidRDefault="00831491" w:rsidP="00B476A9">
      <w:pPr>
        <w:spacing w:line="360" w:lineRule="auto"/>
        <w:jc w:val="center"/>
        <w:rPr>
          <w:rFonts w:ascii="Times New Roman" w:hAnsi="Times New Roman" w:cs="Times New Roman"/>
          <w:b/>
          <w:sz w:val="28"/>
          <w:szCs w:val="28"/>
        </w:rPr>
      </w:pPr>
    </w:p>
    <w:p w:rsidR="000A57B7" w:rsidRDefault="000A57B7" w:rsidP="00EF2DFE">
      <w:pPr>
        <w:pStyle w:val="T1"/>
        <w:rPr>
          <w:b/>
        </w:rPr>
      </w:pPr>
    </w:p>
    <w:p w:rsidR="003B1153" w:rsidRDefault="003B1153" w:rsidP="003B1153">
      <w:pPr>
        <w:rPr>
          <w:lang w:eastAsia="en-US"/>
        </w:rPr>
      </w:pPr>
    </w:p>
    <w:p w:rsidR="003B1153" w:rsidRDefault="003B1153" w:rsidP="003B1153">
      <w:pPr>
        <w:rPr>
          <w:lang w:eastAsia="en-US"/>
        </w:rPr>
      </w:pPr>
    </w:p>
    <w:p w:rsidR="003B1153" w:rsidRDefault="003B1153" w:rsidP="003B1153">
      <w:pPr>
        <w:rPr>
          <w:lang w:eastAsia="en-US"/>
        </w:rPr>
      </w:pPr>
    </w:p>
    <w:p w:rsidR="003B1153" w:rsidRDefault="003B1153" w:rsidP="003B1153">
      <w:pPr>
        <w:rPr>
          <w:lang w:eastAsia="en-US"/>
        </w:rPr>
      </w:pPr>
    </w:p>
    <w:p w:rsidR="003B1153" w:rsidRDefault="003B1153" w:rsidP="003B1153">
      <w:pPr>
        <w:rPr>
          <w:lang w:eastAsia="en-US"/>
        </w:rPr>
      </w:pPr>
    </w:p>
    <w:p w:rsidR="003B1153" w:rsidRDefault="003B1153" w:rsidP="003B1153">
      <w:pPr>
        <w:rPr>
          <w:lang w:eastAsia="en-US"/>
        </w:rPr>
      </w:pPr>
    </w:p>
    <w:p w:rsidR="00205C9E" w:rsidRDefault="00205C9E" w:rsidP="003B1153">
      <w:pPr>
        <w:rPr>
          <w:lang w:eastAsia="en-US"/>
        </w:rPr>
      </w:pPr>
    </w:p>
    <w:p w:rsidR="00205C9E" w:rsidRDefault="00205C9E" w:rsidP="003B1153">
      <w:pPr>
        <w:rPr>
          <w:lang w:eastAsia="en-US"/>
        </w:rPr>
      </w:pPr>
    </w:p>
    <w:p w:rsidR="00AF65F6" w:rsidRDefault="00AF65F6" w:rsidP="003B1153">
      <w:pPr>
        <w:rPr>
          <w:lang w:eastAsia="en-US"/>
        </w:rPr>
      </w:pPr>
    </w:p>
    <w:p w:rsidR="003B1153" w:rsidRPr="003B1153" w:rsidRDefault="003B1153" w:rsidP="003B1153">
      <w:pPr>
        <w:rPr>
          <w:lang w:eastAsia="en-US"/>
        </w:rPr>
      </w:pPr>
    </w:p>
    <w:p w:rsidR="000071D4" w:rsidRDefault="000071D4" w:rsidP="00B476A9">
      <w:pPr>
        <w:pStyle w:val="Balk1"/>
        <w:spacing w:line="480" w:lineRule="auto"/>
        <w:jc w:val="center"/>
        <w:rPr>
          <w:rFonts w:ascii="Times New Roman" w:hAnsi="Times New Roman" w:cs="Times New Roman"/>
          <w:color w:val="auto"/>
        </w:rPr>
      </w:pPr>
    </w:p>
    <w:p w:rsidR="000071D4" w:rsidRDefault="000071D4" w:rsidP="00B476A9">
      <w:pPr>
        <w:pStyle w:val="Balk1"/>
        <w:spacing w:line="480" w:lineRule="auto"/>
        <w:jc w:val="center"/>
        <w:rPr>
          <w:rFonts w:ascii="Times New Roman" w:hAnsi="Times New Roman" w:cs="Times New Roman"/>
          <w:color w:val="auto"/>
        </w:rPr>
      </w:pPr>
    </w:p>
    <w:p w:rsidR="000071D4" w:rsidRPr="000071D4" w:rsidRDefault="000071D4" w:rsidP="000071D4"/>
    <w:p w:rsidR="00303E30" w:rsidRDefault="004C19FF" w:rsidP="00B476A9">
      <w:pPr>
        <w:pStyle w:val="Balk1"/>
        <w:spacing w:line="480" w:lineRule="auto"/>
        <w:jc w:val="center"/>
        <w:rPr>
          <w:rFonts w:ascii="Times New Roman" w:hAnsi="Times New Roman" w:cs="Times New Roman"/>
          <w:color w:val="auto"/>
        </w:rPr>
      </w:pPr>
      <w:r w:rsidRPr="00B476A9">
        <w:rPr>
          <w:rFonts w:ascii="Times New Roman" w:hAnsi="Times New Roman" w:cs="Times New Roman"/>
          <w:color w:val="auto"/>
        </w:rPr>
        <w:lastRenderedPageBreak/>
        <w:t>SİMGELER VE KISALTMALAR DİZİNİ</w:t>
      </w:r>
    </w:p>
    <w:p w:rsidR="00164092" w:rsidRDefault="00164092" w:rsidP="00687D72">
      <w:pPr>
        <w:spacing w:line="360" w:lineRule="auto"/>
      </w:pPr>
    </w:p>
    <w:p w:rsidR="00164092" w:rsidRPr="00164092" w:rsidRDefault="00164092" w:rsidP="00687D72">
      <w:pPr>
        <w:spacing w:line="360" w:lineRule="auto"/>
      </w:pPr>
    </w:p>
    <w:p w:rsidR="00425C25" w:rsidRDefault="00425C25" w:rsidP="00C75A6D">
      <w:pPr>
        <w:tabs>
          <w:tab w:val="left" w:pos="1701"/>
        </w:tabs>
        <w:spacing w:line="360" w:lineRule="auto"/>
        <w:jc w:val="both"/>
        <w:rPr>
          <w:rFonts w:ascii="Times New Roman" w:eastAsiaTheme="minorHAnsi" w:hAnsi="Times New Roman" w:cs="Times New Roman"/>
          <w:b/>
          <w:color w:val="000000"/>
          <w:lang w:eastAsia="en-US"/>
        </w:rPr>
      </w:pPr>
      <w:r>
        <w:rPr>
          <w:rFonts w:ascii="Times New Roman" w:eastAsiaTheme="minorHAnsi" w:hAnsi="Times New Roman" w:cs="Times New Roman"/>
          <w:b/>
          <w:color w:val="000000"/>
          <w:lang w:eastAsia="en-US"/>
        </w:rPr>
        <w:t xml:space="preserve">ABD              </w:t>
      </w:r>
      <w:r w:rsidR="00C75A6D">
        <w:rPr>
          <w:rFonts w:ascii="Times New Roman" w:eastAsiaTheme="minorHAnsi" w:hAnsi="Times New Roman" w:cs="Times New Roman"/>
          <w:b/>
          <w:color w:val="000000"/>
          <w:lang w:eastAsia="en-US"/>
        </w:rPr>
        <w:t xml:space="preserve">      </w:t>
      </w:r>
      <w:r>
        <w:rPr>
          <w:rFonts w:ascii="Times New Roman" w:eastAsiaTheme="minorHAnsi" w:hAnsi="Times New Roman" w:cs="Times New Roman"/>
          <w:b/>
          <w:color w:val="000000"/>
          <w:lang w:eastAsia="en-US"/>
        </w:rPr>
        <w:t xml:space="preserve">: </w:t>
      </w:r>
      <w:r w:rsidRPr="00425C25">
        <w:rPr>
          <w:rFonts w:ascii="Times New Roman" w:eastAsiaTheme="minorHAnsi" w:hAnsi="Times New Roman" w:cs="Times New Roman"/>
          <w:color w:val="000000"/>
          <w:lang w:eastAsia="en-US"/>
        </w:rPr>
        <w:t xml:space="preserve">Amerika </w:t>
      </w:r>
      <w:r w:rsidR="002C4BDE" w:rsidRPr="00425C25">
        <w:rPr>
          <w:rFonts w:ascii="Times New Roman" w:eastAsiaTheme="minorHAnsi" w:hAnsi="Times New Roman" w:cs="Times New Roman"/>
          <w:color w:val="000000"/>
          <w:lang w:eastAsia="en-US"/>
        </w:rPr>
        <w:t>birleşik devle</w:t>
      </w:r>
      <w:r w:rsidRPr="00425C25">
        <w:rPr>
          <w:rFonts w:ascii="Times New Roman" w:eastAsiaTheme="minorHAnsi" w:hAnsi="Times New Roman" w:cs="Times New Roman"/>
          <w:color w:val="000000"/>
          <w:lang w:eastAsia="en-US"/>
        </w:rPr>
        <w:t>tleri</w:t>
      </w:r>
    </w:p>
    <w:p w:rsidR="004605DD" w:rsidRPr="005273BC" w:rsidRDefault="004605DD" w:rsidP="00C75A6D">
      <w:pPr>
        <w:tabs>
          <w:tab w:val="left" w:pos="1701"/>
        </w:tabs>
        <w:spacing w:line="360" w:lineRule="auto"/>
        <w:jc w:val="both"/>
        <w:rPr>
          <w:rFonts w:ascii="Times New Roman" w:eastAsiaTheme="minorHAnsi" w:hAnsi="Times New Roman" w:cs="Times New Roman"/>
          <w:b/>
          <w:color w:val="000000"/>
          <w:lang w:eastAsia="en-US"/>
        </w:rPr>
      </w:pPr>
      <w:r w:rsidRPr="005273BC">
        <w:rPr>
          <w:rFonts w:ascii="Times New Roman" w:eastAsiaTheme="minorHAnsi" w:hAnsi="Times New Roman" w:cs="Times New Roman"/>
          <w:b/>
          <w:color w:val="000000"/>
          <w:lang w:eastAsia="en-US"/>
        </w:rPr>
        <w:t>ASMÜ</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b/>
          <w:color w:val="000000"/>
          <w:lang w:eastAsia="en-US"/>
        </w:rPr>
        <w:t xml:space="preserve">: </w:t>
      </w:r>
      <w:r w:rsidRPr="005273BC">
        <w:rPr>
          <w:rFonts w:ascii="Times New Roman" w:hAnsi="Times New Roman" w:cs="Times New Roman"/>
          <w:bCs/>
        </w:rPr>
        <w:t xml:space="preserve">Anne </w:t>
      </w:r>
      <w:r w:rsidR="002C4BDE" w:rsidRPr="005273BC">
        <w:rPr>
          <w:rFonts w:ascii="Times New Roman" w:hAnsi="Times New Roman" w:cs="Times New Roman"/>
          <w:bCs/>
        </w:rPr>
        <w:t>sütü muadili ürünleri</w:t>
      </w:r>
    </w:p>
    <w:p w:rsidR="005F7809" w:rsidRPr="005273BC" w:rsidRDefault="00A63712" w:rsidP="005F7809">
      <w:pPr>
        <w:spacing w:line="360" w:lineRule="auto"/>
        <w:jc w:val="both"/>
        <w:rPr>
          <w:rFonts w:ascii="Times New Roman" w:eastAsiaTheme="minorHAnsi" w:hAnsi="Times New Roman" w:cs="Times New Roman"/>
          <w:b/>
          <w:color w:val="000000"/>
          <w:lang w:eastAsia="en-US"/>
        </w:rPr>
      </w:pPr>
      <w:r>
        <w:rPr>
          <w:rFonts w:ascii="Times New Roman" w:eastAsiaTheme="minorHAnsi" w:hAnsi="Times New Roman" w:cs="Times New Roman"/>
          <w:b/>
          <w:color w:val="000000"/>
          <w:lang w:eastAsia="en-US"/>
        </w:rPr>
        <w:t>AAP</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005F7809" w:rsidRPr="005273BC">
        <w:rPr>
          <w:rFonts w:ascii="Times New Roman" w:eastAsiaTheme="minorHAnsi" w:hAnsi="Times New Roman" w:cs="Times New Roman"/>
          <w:b/>
          <w:color w:val="000000"/>
          <w:lang w:eastAsia="en-US"/>
        </w:rPr>
        <w:t>:</w:t>
      </w:r>
      <w:r w:rsidR="005B554C" w:rsidRPr="005273BC">
        <w:rPr>
          <w:rFonts w:ascii="Times New Roman" w:hAnsi="Times New Roman" w:cs="Times New Roman"/>
        </w:rPr>
        <w:t xml:space="preserve"> American </w:t>
      </w:r>
      <w:r w:rsidR="002C4BDE" w:rsidRPr="005273BC">
        <w:rPr>
          <w:rFonts w:ascii="Times New Roman" w:hAnsi="Times New Roman" w:cs="Times New Roman"/>
        </w:rPr>
        <w:t xml:space="preserve">academy </w:t>
      </w:r>
      <w:r w:rsidR="002C4BDE">
        <w:rPr>
          <w:rFonts w:ascii="Times New Roman" w:hAnsi="Times New Roman" w:cs="Times New Roman"/>
        </w:rPr>
        <w:t>of pediatrics</w:t>
      </w:r>
    </w:p>
    <w:p w:rsidR="005B554C" w:rsidRPr="005273BC" w:rsidRDefault="005F7809" w:rsidP="005F7809">
      <w:pPr>
        <w:spacing w:line="360" w:lineRule="auto"/>
        <w:jc w:val="both"/>
        <w:rPr>
          <w:rFonts w:ascii="Times New Roman" w:hAnsi="Times New Roman" w:cs="Times New Roman"/>
        </w:rPr>
      </w:pPr>
      <w:r w:rsidRPr="005273BC">
        <w:rPr>
          <w:rFonts w:ascii="Times New Roman" w:hAnsi="Times New Roman" w:cs="Times New Roman"/>
          <w:b/>
        </w:rPr>
        <w:t>AWHONN</w:t>
      </w:r>
      <w:r w:rsidR="00C144DB">
        <w:rPr>
          <w:rFonts w:ascii="Times New Roman" w:hAnsi="Times New Roman" w:cs="Times New Roman"/>
          <w:b/>
        </w:rPr>
        <w:t xml:space="preserve">    </w:t>
      </w:r>
      <w:r w:rsidR="00C75A6D">
        <w:rPr>
          <w:rFonts w:ascii="Times New Roman" w:hAnsi="Times New Roman" w:cs="Times New Roman"/>
          <w:b/>
        </w:rPr>
        <w:t xml:space="preserve">      </w:t>
      </w:r>
      <w:r w:rsidRPr="005273BC">
        <w:rPr>
          <w:rFonts w:ascii="Times New Roman" w:hAnsi="Times New Roman" w:cs="Times New Roman"/>
          <w:b/>
        </w:rPr>
        <w:t>:</w:t>
      </w:r>
      <w:r w:rsidRPr="005273BC">
        <w:rPr>
          <w:rFonts w:ascii="Times New Roman" w:hAnsi="Times New Roman" w:cs="Times New Roman"/>
        </w:rPr>
        <w:t xml:space="preserve"> Association of </w:t>
      </w:r>
      <w:r w:rsidR="002C4BDE" w:rsidRPr="005273BC">
        <w:rPr>
          <w:rFonts w:ascii="Times New Roman" w:hAnsi="Times New Roman" w:cs="Times New Roman"/>
        </w:rPr>
        <w:t xml:space="preserve">women’s health, obstetric and neonatal nurses </w:t>
      </w:r>
    </w:p>
    <w:p w:rsidR="005F7809" w:rsidRPr="005273BC" w:rsidRDefault="005F7809" w:rsidP="005F7809">
      <w:pPr>
        <w:spacing w:line="360" w:lineRule="auto"/>
        <w:jc w:val="both"/>
        <w:rPr>
          <w:rFonts w:ascii="Times New Roman" w:eastAsiaTheme="minorHAnsi" w:hAnsi="Times New Roman" w:cs="Times New Roman"/>
          <w:color w:val="000000"/>
          <w:lang w:eastAsia="en-US"/>
        </w:rPr>
      </w:pPr>
      <w:r w:rsidRPr="005273BC">
        <w:rPr>
          <w:rFonts w:ascii="Times New Roman" w:hAnsi="Times New Roman" w:cs="Times New Roman"/>
          <w:b/>
        </w:rPr>
        <w:t>CDC</w:t>
      </w:r>
      <w:r w:rsidR="00C144DB">
        <w:rPr>
          <w:rFonts w:ascii="Times New Roman" w:hAnsi="Times New Roman" w:cs="Times New Roman"/>
          <w:b/>
        </w:rPr>
        <w:t xml:space="preserve">              </w:t>
      </w:r>
      <w:r w:rsidR="00C75A6D">
        <w:rPr>
          <w:rFonts w:ascii="Times New Roman" w:hAnsi="Times New Roman" w:cs="Times New Roman"/>
          <w:b/>
        </w:rPr>
        <w:t xml:space="preserve">      </w:t>
      </w:r>
      <w:r w:rsidRPr="005273BC">
        <w:rPr>
          <w:rFonts w:ascii="Times New Roman" w:hAnsi="Times New Roman" w:cs="Times New Roman"/>
          <w:b/>
        </w:rPr>
        <w:t xml:space="preserve">: </w:t>
      </w:r>
      <w:r w:rsidRPr="005273BC">
        <w:rPr>
          <w:rFonts w:ascii="Times New Roman" w:eastAsiaTheme="minorHAnsi" w:hAnsi="Times New Roman" w:cs="Times New Roman"/>
          <w:color w:val="000000"/>
          <w:lang w:eastAsia="en-US"/>
        </w:rPr>
        <w:t xml:space="preserve">Centers </w:t>
      </w:r>
      <w:r w:rsidR="002C4BDE" w:rsidRPr="005273BC">
        <w:rPr>
          <w:rFonts w:ascii="Times New Roman" w:eastAsiaTheme="minorHAnsi" w:hAnsi="Times New Roman" w:cs="Times New Roman"/>
          <w:color w:val="000000"/>
          <w:lang w:eastAsia="en-US"/>
        </w:rPr>
        <w:t xml:space="preserve">for disease control and preventition </w:t>
      </w:r>
    </w:p>
    <w:p w:rsidR="005F7809" w:rsidRPr="005273BC" w:rsidRDefault="005F7809" w:rsidP="00C75A6D">
      <w:pPr>
        <w:tabs>
          <w:tab w:val="left" w:pos="1701"/>
        </w:tabs>
        <w:spacing w:line="360" w:lineRule="auto"/>
        <w:jc w:val="both"/>
        <w:rPr>
          <w:rFonts w:ascii="Times New Roman" w:eastAsiaTheme="minorHAnsi" w:hAnsi="Times New Roman" w:cs="Times New Roman"/>
          <w:color w:val="000000"/>
          <w:lang w:eastAsia="en-US"/>
        </w:rPr>
      </w:pPr>
      <w:r w:rsidRPr="005273BC">
        <w:rPr>
          <w:rFonts w:ascii="Times New Roman" w:eastAsiaTheme="minorHAnsi" w:hAnsi="Times New Roman" w:cs="Times New Roman"/>
          <w:b/>
          <w:color w:val="000000"/>
          <w:lang w:eastAsia="en-US"/>
        </w:rPr>
        <w:t>DSÖ</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b/>
          <w:color w:val="000000"/>
          <w:lang w:eastAsia="en-US"/>
        </w:rPr>
        <w:t>:</w:t>
      </w:r>
      <w:r w:rsidR="00C922BC">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color w:val="000000"/>
          <w:lang w:eastAsia="en-US"/>
        </w:rPr>
        <w:t xml:space="preserve">Dünya </w:t>
      </w:r>
      <w:r w:rsidR="002C4BDE" w:rsidRPr="005273BC">
        <w:rPr>
          <w:rFonts w:ascii="Times New Roman" w:eastAsiaTheme="minorHAnsi" w:hAnsi="Times New Roman" w:cs="Times New Roman"/>
          <w:color w:val="000000"/>
          <w:lang w:eastAsia="en-US"/>
        </w:rPr>
        <w:t>sağlık örgütü</w:t>
      </w:r>
    </w:p>
    <w:p w:rsidR="005B554C" w:rsidRPr="005273BC" w:rsidRDefault="005F7809" w:rsidP="005F7809">
      <w:pPr>
        <w:spacing w:line="360" w:lineRule="auto"/>
        <w:jc w:val="both"/>
        <w:rPr>
          <w:rFonts w:ascii="Times New Roman" w:hAnsi="Times New Roman" w:cs="Times New Roman"/>
        </w:rPr>
      </w:pPr>
      <w:r w:rsidRPr="005273BC">
        <w:rPr>
          <w:rFonts w:ascii="Times New Roman" w:eastAsiaTheme="minorHAnsi" w:hAnsi="Times New Roman" w:cs="Times New Roman"/>
          <w:b/>
          <w:color w:val="000000"/>
          <w:lang w:eastAsia="en-US"/>
        </w:rPr>
        <w:t>FAO</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b/>
          <w:color w:val="000000"/>
          <w:lang w:eastAsia="en-US"/>
        </w:rPr>
        <w:t xml:space="preserve">: </w:t>
      </w:r>
      <w:r w:rsidRPr="005273BC">
        <w:rPr>
          <w:rFonts w:ascii="Times New Roman" w:hAnsi="Times New Roman" w:cs="Times New Roman"/>
        </w:rPr>
        <w:t xml:space="preserve">Food </w:t>
      </w:r>
      <w:r w:rsidR="002C4BDE" w:rsidRPr="005273BC">
        <w:rPr>
          <w:rFonts w:ascii="Times New Roman" w:hAnsi="Times New Roman" w:cs="Times New Roman"/>
        </w:rPr>
        <w:t xml:space="preserve">and agriculture organization of the united nations </w:t>
      </w:r>
    </w:p>
    <w:p w:rsidR="005B554C" w:rsidRPr="005273BC" w:rsidRDefault="005F7809" w:rsidP="005F7809">
      <w:pPr>
        <w:spacing w:line="360" w:lineRule="auto"/>
        <w:jc w:val="both"/>
        <w:rPr>
          <w:rFonts w:ascii="Times New Roman" w:hAnsi="Times New Roman" w:cs="Times New Roman"/>
        </w:rPr>
      </w:pPr>
      <w:r w:rsidRPr="005273BC">
        <w:rPr>
          <w:rFonts w:ascii="Times New Roman" w:eastAsiaTheme="minorHAnsi" w:hAnsi="Times New Roman" w:cs="Times New Roman"/>
          <w:b/>
          <w:color w:val="000000"/>
          <w:lang w:eastAsia="en-US"/>
        </w:rPr>
        <w:t>FIGO</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00C144DB">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b/>
          <w:color w:val="000000"/>
          <w:lang w:eastAsia="en-US"/>
        </w:rPr>
        <w:t>:</w:t>
      </w:r>
      <w:r w:rsidRPr="005273BC">
        <w:rPr>
          <w:rFonts w:ascii="Times New Roman" w:hAnsi="Times New Roman" w:cs="Times New Roman"/>
        </w:rPr>
        <w:t xml:space="preserve"> International </w:t>
      </w:r>
      <w:r w:rsidR="002C4BDE" w:rsidRPr="005273BC">
        <w:rPr>
          <w:rFonts w:ascii="Times New Roman" w:hAnsi="Times New Roman" w:cs="Times New Roman"/>
        </w:rPr>
        <w:t xml:space="preserve">federation of gynecology and obstetrics </w:t>
      </w:r>
    </w:p>
    <w:p w:rsidR="000D13C2" w:rsidRPr="005273BC" w:rsidRDefault="000D13C2" w:rsidP="005F7809">
      <w:pPr>
        <w:spacing w:line="360" w:lineRule="auto"/>
        <w:jc w:val="both"/>
        <w:rPr>
          <w:rFonts w:ascii="Times New Roman" w:hAnsi="Times New Roman" w:cs="Times New Roman"/>
          <w:b/>
        </w:rPr>
      </w:pPr>
      <w:r w:rsidRPr="005273BC">
        <w:rPr>
          <w:rFonts w:ascii="Times New Roman" w:hAnsi="Times New Roman" w:cs="Times New Roman"/>
          <w:b/>
          <w:shd w:val="clear" w:color="auto" w:fill="FFFFFF"/>
        </w:rPr>
        <w:t>HIV</w:t>
      </w:r>
      <w:r w:rsidR="00C144DB">
        <w:rPr>
          <w:rFonts w:ascii="Times New Roman" w:hAnsi="Times New Roman" w:cs="Times New Roman"/>
          <w:b/>
          <w:shd w:val="clear" w:color="auto" w:fill="FFFFFF"/>
        </w:rPr>
        <w:t xml:space="preserve">                </w:t>
      </w:r>
      <w:r w:rsidR="00C75A6D">
        <w:rPr>
          <w:rFonts w:ascii="Times New Roman" w:hAnsi="Times New Roman" w:cs="Times New Roman"/>
          <w:b/>
          <w:shd w:val="clear" w:color="auto" w:fill="FFFFFF"/>
        </w:rPr>
        <w:t xml:space="preserve">     </w:t>
      </w:r>
      <w:r w:rsidRPr="005273BC">
        <w:rPr>
          <w:rFonts w:ascii="Times New Roman" w:hAnsi="Times New Roman" w:cs="Times New Roman"/>
          <w:b/>
          <w:shd w:val="clear" w:color="auto" w:fill="FFFFFF"/>
        </w:rPr>
        <w:t xml:space="preserve">: </w:t>
      </w:r>
      <w:r w:rsidRPr="005273BC">
        <w:rPr>
          <w:rFonts w:ascii="Times New Roman" w:hAnsi="Times New Roman" w:cs="Times New Roman"/>
          <w:shd w:val="clear" w:color="auto" w:fill="FFFFFF"/>
        </w:rPr>
        <w:t xml:space="preserve">Human </w:t>
      </w:r>
      <w:r w:rsidR="002C4BDE">
        <w:rPr>
          <w:rFonts w:ascii="Times New Roman" w:hAnsi="Times New Roman" w:cs="Times New Roman"/>
          <w:shd w:val="clear" w:color="auto" w:fill="FFFFFF"/>
        </w:rPr>
        <w:t>i</w:t>
      </w:r>
      <w:r w:rsidR="002C4BDE" w:rsidRPr="005273BC">
        <w:rPr>
          <w:rFonts w:ascii="Times New Roman" w:hAnsi="Times New Roman" w:cs="Times New Roman"/>
          <w:shd w:val="clear" w:color="auto" w:fill="FFFFFF"/>
        </w:rPr>
        <w:t>mmunodeficiency v</w:t>
      </w:r>
      <w:r w:rsidRPr="005273BC">
        <w:rPr>
          <w:rFonts w:ascii="Times New Roman" w:hAnsi="Times New Roman" w:cs="Times New Roman"/>
          <w:shd w:val="clear" w:color="auto" w:fill="FFFFFF"/>
        </w:rPr>
        <w:t>irus</w:t>
      </w:r>
    </w:p>
    <w:p w:rsidR="005F7809" w:rsidRPr="005273BC" w:rsidRDefault="005F7809" w:rsidP="005F7809">
      <w:pPr>
        <w:spacing w:line="360" w:lineRule="auto"/>
        <w:jc w:val="both"/>
        <w:rPr>
          <w:rFonts w:ascii="Times New Roman" w:hAnsi="Times New Roman" w:cs="Times New Roman"/>
        </w:rPr>
      </w:pPr>
      <w:r w:rsidRPr="005273BC">
        <w:rPr>
          <w:rFonts w:ascii="Times New Roman" w:hAnsi="Times New Roman" w:cs="Times New Roman"/>
          <w:b/>
        </w:rPr>
        <w:t>ICM</w:t>
      </w:r>
      <w:r w:rsidR="00C144DB">
        <w:rPr>
          <w:rFonts w:ascii="Times New Roman" w:hAnsi="Times New Roman" w:cs="Times New Roman"/>
          <w:b/>
        </w:rPr>
        <w:t xml:space="preserve">               </w:t>
      </w:r>
      <w:r w:rsidR="00C75A6D">
        <w:rPr>
          <w:rFonts w:ascii="Times New Roman" w:hAnsi="Times New Roman" w:cs="Times New Roman"/>
          <w:b/>
        </w:rPr>
        <w:t xml:space="preserve">   </w:t>
      </w:r>
      <w:r w:rsidR="00C144DB">
        <w:rPr>
          <w:rFonts w:ascii="Times New Roman" w:hAnsi="Times New Roman" w:cs="Times New Roman"/>
          <w:b/>
        </w:rPr>
        <w:t xml:space="preserve"> </w:t>
      </w:r>
      <w:r w:rsidR="00C75A6D">
        <w:rPr>
          <w:rFonts w:ascii="Times New Roman" w:hAnsi="Times New Roman" w:cs="Times New Roman"/>
          <w:b/>
        </w:rPr>
        <w:t xml:space="preserve"> </w:t>
      </w:r>
      <w:r w:rsidRPr="005273BC">
        <w:rPr>
          <w:rFonts w:ascii="Times New Roman" w:hAnsi="Times New Roman" w:cs="Times New Roman"/>
          <w:b/>
        </w:rPr>
        <w:t>:</w:t>
      </w:r>
      <w:r w:rsidRPr="005273BC">
        <w:rPr>
          <w:rFonts w:ascii="Times New Roman" w:hAnsi="Times New Roman" w:cs="Times New Roman"/>
        </w:rPr>
        <w:t xml:space="preserve"> Internati</w:t>
      </w:r>
      <w:r w:rsidR="005B554C" w:rsidRPr="005273BC">
        <w:rPr>
          <w:rFonts w:ascii="Times New Roman" w:hAnsi="Times New Roman" w:cs="Times New Roman"/>
        </w:rPr>
        <w:t xml:space="preserve">onal </w:t>
      </w:r>
      <w:r w:rsidR="002C4BDE" w:rsidRPr="005273BC">
        <w:rPr>
          <w:rFonts w:ascii="Times New Roman" w:hAnsi="Times New Roman" w:cs="Times New Roman"/>
        </w:rPr>
        <w:t xml:space="preserve">confederation of midwives </w:t>
      </w:r>
    </w:p>
    <w:p w:rsidR="005F7809" w:rsidRPr="005273BC" w:rsidRDefault="005F7809" w:rsidP="00C75A6D">
      <w:pPr>
        <w:tabs>
          <w:tab w:val="left" w:pos="1701"/>
          <w:tab w:val="left" w:pos="1843"/>
        </w:tabs>
        <w:spacing w:line="360" w:lineRule="auto"/>
        <w:jc w:val="both"/>
        <w:rPr>
          <w:rFonts w:ascii="Times New Roman" w:hAnsi="Times New Roman" w:cs="Times New Roman"/>
        </w:rPr>
      </w:pPr>
      <w:r w:rsidRPr="005273BC">
        <w:rPr>
          <w:rFonts w:ascii="Times New Roman" w:eastAsiaTheme="minorHAnsi" w:hAnsi="Times New Roman" w:cs="Times New Roman"/>
          <w:b/>
          <w:color w:val="000000"/>
          <w:lang w:eastAsia="en-US"/>
        </w:rPr>
        <w:t>IPA</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b/>
          <w:color w:val="000000"/>
          <w:lang w:eastAsia="en-US"/>
        </w:rPr>
        <w:t>:</w:t>
      </w:r>
      <w:r w:rsidR="00C922BC">
        <w:rPr>
          <w:rFonts w:ascii="Times New Roman" w:eastAsiaTheme="minorHAnsi" w:hAnsi="Times New Roman" w:cs="Times New Roman"/>
          <w:b/>
          <w:color w:val="000000"/>
          <w:lang w:eastAsia="en-US"/>
        </w:rPr>
        <w:t xml:space="preserve"> </w:t>
      </w:r>
      <w:r w:rsidRPr="005273BC">
        <w:rPr>
          <w:rFonts w:ascii="Times New Roman" w:hAnsi="Times New Roman" w:cs="Times New Roman"/>
        </w:rPr>
        <w:t>Inter</w:t>
      </w:r>
      <w:r w:rsidR="005B554C" w:rsidRPr="005273BC">
        <w:rPr>
          <w:rFonts w:ascii="Times New Roman" w:hAnsi="Times New Roman" w:cs="Times New Roman"/>
        </w:rPr>
        <w:t xml:space="preserve">national </w:t>
      </w:r>
      <w:r w:rsidR="002C4BDE" w:rsidRPr="005273BC">
        <w:rPr>
          <w:rFonts w:ascii="Times New Roman" w:hAnsi="Times New Roman" w:cs="Times New Roman"/>
        </w:rPr>
        <w:t xml:space="preserve">pediatric association </w:t>
      </w:r>
    </w:p>
    <w:p w:rsidR="00EC2F51" w:rsidRPr="005273BC" w:rsidRDefault="00EC2F51" w:rsidP="005F7809">
      <w:pPr>
        <w:spacing w:line="360" w:lineRule="auto"/>
        <w:jc w:val="both"/>
        <w:rPr>
          <w:rFonts w:ascii="Times New Roman" w:hAnsi="Times New Roman" w:cs="Times New Roman"/>
          <w:b/>
        </w:rPr>
      </w:pPr>
      <w:r w:rsidRPr="005273BC">
        <w:rPr>
          <w:rFonts w:ascii="Times New Roman" w:hAnsi="Times New Roman" w:cs="Times New Roman"/>
          <w:b/>
        </w:rPr>
        <w:t>SKH</w:t>
      </w:r>
      <w:r w:rsidR="00C144DB">
        <w:rPr>
          <w:rFonts w:ascii="Times New Roman" w:hAnsi="Times New Roman" w:cs="Times New Roman"/>
          <w:b/>
        </w:rPr>
        <w:t xml:space="preserve">               </w:t>
      </w:r>
      <w:r w:rsidR="00C75A6D">
        <w:rPr>
          <w:rFonts w:ascii="Times New Roman" w:hAnsi="Times New Roman" w:cs="Times New Roman"/>
          <w:b/>
        </w:rPr>
        <w:t xml:space="preserve">    </w:t>
      </w:r>
      <w:r w:rsidR="00C144DB">
        <w:rPr>
          <w:rFonts w:ascii="Times New Roman" w:hAnsi="Times New Roman" w:cs="Times New Roman"/>
          <w:b/>
        </w:rPr>
        <w:t xml:space="preserve"> </w:t>
      </w:r>
      <w:r w:rsidRPr="005273BC">
        <w:rPr>
          <w:rFonts w:ascii="Times New Roman" w:hAnsi="Times New Roman" w:cs="Times New Roman"/>
          <w:b/>
        </w:rPr>
        <w:t xml:space="preserve">: </w:t>
      </w:r>
      <w:r w:rsidRPr="005273BC">
        <w:rPr>
          <w:rFonts w:ascii="Times New Roman" w:hAnsi="Times New Roman" w:cs="Times New Roman"/>
        </w:rPr>
        <w:t xml:space="preserve">Sürdürülebilir </w:t>
      </w:r>
      <w:r w:rsidR="002C4BDE" w:rsidRPr="005273BC">
        <w:rPr>
          <w:rFonts w:ascii="Times New Roman" w:hAnsi="Times New Roman" w:cs="Times New Roman"/>
        </w:rPr>
        <w:t>kalkınma hedefleri</w:t>
      </w:r>
    </w:p>
    <w:p w:rsidR="005F7809" w:rsidRPr="005273BC" w:rsidRDefault="005F7809" w:rsidP="005F7809">
      <w:pPr>
        <w:spacing w:line="360" w:lineRule="auto"/>
        <w:jc w:val="both"/>
        <w:rPr>
          <w:rFonts w:ascii="Times New Roman" w:hAnsi="Times New Roman" w:cs="Times New Roman"/>
        </w:rPr>
      </w:pPr>
      <w:r w:rsidRPr="005273BC">
        <w:rPr>
          <w:rFonts w:ascii="Times New Roman" w:hAnsi="Times New Roman" w:cs="Times New Roman"/>
          <w:b/>
        </w:rPr>
        <w:t>TNSA</w:t>
      </w:r>
      <w:r w:rsidR="00C144DB">
        <w:rPr>
          <w:rFonts w:ascii="Times New Roman" w:hAnsi="Times New Roman" w:cs="Times New Roman"/>
          <w:b/>
        </w:rPr>
        <w:t xml:space="preserve">             </w:t>
      </w:r>
      <w:r w:rsidR="00C75A6D">
        <w:rPr>
          <w:rFonts w:ascii="Times New Roman" w:hAnsi="Times New Roman" w:cs="Times New Roman"/>
          <w:b/>
        </w:rPr>
        <w:t xml:space="preserve">    </w:t>
      </w:r>
      <w:r w:rsidR="00C144DB">
        <w:rPr>
          <w:rFonts w:ascii="Times New Roman" w:hAnsi="Times New Roman" w:cs="Times New Roman"/>
          <w:b/>
        </w:rPr>
        <w:t xml:space="preserve"> </w:t>
      </w:r>
      <w:r w:rsidRPr="005273BC">
        <w:rPr>
          <w:rFonts w:ascii="Times New Roman" w:hAnsi="Times New Roman" w:cs="Times New Roman"/>
          <w:b/>
        </w:rPr>
        <w:t>:</w:t>
      </w:r>
      <w:r w:rsidRPr="005273BC">
        <w:rPr>
          <w:rFonts w:ascii="Times New Roman" w:hAnsi="Times New Roman" w:cs="Times New Roman"/>
        </w:rPr>
        <w:t xml:space="preserve"> Türkiye </w:t>
      </w:r>
      <w:r w:rsidR="002C4BDE" w:rsidRPr="005273BC">
        <w:rPr>
          <w:rFonts w:ascii="Times New Roman" w:hAnsi="Times New Roman" w:cs="Times New Roman"/>
        </w:rPr>
        <w:t>nüfus ve sağlık araştırması</w:t>
      </w:r>
    </w:p>
    <w:p w:rsidR="005F7809" w:rsidRPr="005273BC" w:rsidRDefault="005F7809" w:rsidP="005F7809">
      <w:pPr>
        <w:spacing w:line="360" w:lineRule="auto"/>
        <w:jc w:val="both"/>
        <w:rPr>
          <w:rFonts w:ascii="Times New Roman" w:hAnsi="Times New Roman" w:cs="Times New Roman"/>
          <w:b/>
        </w:rPr>
      </w:pPr>
      <w:r w:rsidRPr="005273BC">
        <w:rPr>
          <w:rFonts w:ascii="Times New Roman" w:hAnsi="Times New Roman" w:cs="Times New Roman"/>
          <w:b/>
        </w:rPr>
        <w:t>TÜİK</w:t>
      </w:r>
      <w:r w:rsidR="00C144DB">
        <w:rPr>
          <w:rFonts w:ascii="Times New Roman" w:hAnsi="Times New Roman" w:cs="Times New Roman"/>
          <w:b/>
        </w:rPr>
        <w:t xml:space="preserve">             </w:t>
      </w:r>
      <w:r w:rsidR="00C75A6D">
        <w:rPr>
          <w:rFonts w:ascii="Times New Roman" w:hAnsi="Times New Roman" w:cs="Times New Roman"/>
          <w:b/>
        </w:rPr>
        <w:t xml:space="preserve">    </w:t>
      </w:r>
      <w:r w:rsidR="00C144DB">
        <w:rPr>
          <w:rFonts w:ascii="Times New Roman" w:hAnsi="Times New Roman" w:cs="Times New Roman"/>
          <w:b/>
        </w:rPr>
        <w:t xml:space="preserve"> </w:t>
      </w:r>
      <w:r w:rsidRPr="005273BC">
        <w:rPr>
          <w:rFonts w:ascii="Times New Roman" w:hAnsi="Times New Roman" w:cs="Times New Roman"/>
          <w:b/>
        </w:rPr>
        <w:t xml:space="preserve">: </w:t>
      </w:r>
      <w:r w:rsidRPr="005273BC">
        <w:rPr>
          <w:rFonts w:ascii="Times New Roman" w:hAnsi="Times New Roman" w:cs="Times New Roman"/>
        </w:rPr>
        <w:t xml:space="preserve">Türkiye </w:t>
      </w:r>
      <w:r w:rsidR="002C4BDE" w:rsidRPr="005273BC">
        <w:rPr>
          <w:rFonts w:ascii="Times New Roman" w:hAnsi="Times New Roman" w:cs="Times New Roman"/>
        </w:rPr>
        <w:t>istatistik kurumu</w:t>
      </w:r>
    </w:p>
    <w:p w:rsidR="005F7809" w:rsidRPr="005273BC" w:rsidRDefault="00B921C7" w:rsidP="005F7809">
      <w:pPr>
        <w:spacing w:line="360" w:lineRule="auto"/>
        <w:jc w:val="both"/>
        <w:rPr>
          <w:rFonts w:ascii="Times New Roman" w:eastAsiaTheme="minorHAnsi" w:hAnsi="Times New Roman" w:cs="Times New Roman"/>
          <w:b/>
          <w:color w:val="000000"/>
          <w:lang w:eastAsia="en-US"/>
        </w:rPr>
      </w:pPr>
      <w:r>
        <w:rPr>
          <w:rFonts w:ascii="Times New Roman" w:hAnsi="Times New Roman" w:cs="Times New Roman"/>
          <w:b/>
        </w:rPr>
        <w:t>TU</w:t>
      </w:r>
      <w:r w:rsidR="005F7809" w:rsidRPr="005273BC">
        <w:rPr>
          <w:rFonts w:ascii="Times New Roman" w:hAnsi="Times New Roman" w:cs="Times New Roman"/>
          <w:b/>
        </w:rPr>
        <w:t>SEB</w:t>
      </w:r>
      <w:r w:rsidR="00C144DB">
        <w:rPr>
          <w:rFonts w:ascii="Times New Roman" w:hAnsi="Times New Roman" w:cs="Times New Roman"/>
          <w:b/>
        </w:rPr>
        <w:t xml:space="preserve">         </w:t>
      </w:r>
      <w:r w:rsidR="00C75A6D">
        <w:rPr>
          <w:rFonts w:ascii="Times New Roman" w:hAnsi="Times New Roman" w:cs="Times New Roman"/>
          <w:b/>
        </w:rPr>
        <w:t xml:space="preserve">    </w:t>
      </w:r>
      <w:r w:rsidR="00C144DB">
        <w:rPr>
          <w:rFonts w:ascii="Times New Roman" w:hAnsi="Times New Roman" w:cs="Times New Roman"/>
          <w:b/>
        </w:rPr>
        <w:t xml:space="preserve"> </w:t>
      </w:r>
      <w:r w:rsidR="00C75A6D">
        <w:rPr>
          <w:rFonts w:ascii="Times New Roman" w:hAnsi="Times New Roman" w:cs="Times New Roman"/>
          <w:b/>
        </w:rPr>
        <w:t xml:space="preserve"> </w:t>
      </w:r>
      <w:r w:rsidR="00C144DB">
        <w:rPr>
          <w:rFonts w:ascii="Times New Roman" w:hAnsi="Times New Roman" w:cs="Times New Roman"/>
          <w:b/>
        </w:rPr>
        <w:t xml:space="preserve"> </w:t>
      </w:r>
      <w:r w:rsidR="005F7809" w:rsidRPr="005273BC">
        <w:rPr>
          <w:rFonts w:ascii="Times New Roman" w:hAnsi="Times New Roman" w:cs="Times New Roman"/>
          <w:b/>
        </w:rPr>
        <w:t xml:space="preserve">: </w:t>
      </w:r>
      <w:r w:rsidR="005F7809" w:rsidRPr="005273BC">
        <w:rPr>
          <w:rFonts w:ascii="Times New Roman" w:hAnsi="Times New Roman" w:cs="Times New Roman"/>
        </w:rPr>
        <w:t xml:space="preserve">Türkiye </w:t>
      </w:r>
      <w:r w:rsidR="002C4BDE" w:rsidRPr="005273BC">
        <w:rPr>
          <w:rFonts w:ascii="Times New Roman" w:hAnsi="Times New Roman" w:cs="Times New Roman"/>
        </w:rPr>
        <w:t>sağlık enstitüleri başkanlığı</w:t>
      </w:r>
    </w:p>
    <w:p w:rsidR="005B554C" w:rsidRPr="005273BC" w:rsidRDefault="005F7809" w:rsidP="005F7809">
      <w:pPr>
        <w:spacing w:line="360" w:lineRule="auto"/>
        <w:jc w:val="both"/>
        <w:rPr>
          <w:rFonts w:ascii="Times New Roman" w:hAnsi="Times New Roman" w:cs="Times New Roman"/>
          <w:shd w:val="clear" w:color="auto" w:fill="FFFFFF"/>
        </w:rPr>
      </w:pPr>
      <w:r w:rsidRPr="005273BC">
        <w:rPr>
          <w:rFonts w:ascii="Times New Roman" w:eastAsiaTheme="minorHAnsi" w:hAnsi="Times New Roman" w:cs="Times New Roman"/>
          <w:b/>
          <w:color w:val="000000"/>
          <w:lang w:eastAsia="en-US"/>
        </w:rPr>
        <w:t>UNICEF</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00C144DB">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b/>
          <w:color w:val="000000"/>
          <w:lang w:eastAsia="en-US"/>
        </w:rPr>
        <w:t xml:space="preserve">: </w:t>
      </w:r>
      <w:r w:rsidRPr="005273BC">
        <w:rPr>
          <w:rFonts w:ascii="Times New Roman" w:hAnsi="Times New Roman" w:cs="Times New Roman"/>
          <w:color w:val="000000"/>
          <w:shd w:val="clear" w:color="auto" w:fill="FFFFFF"/>
        </w:rPr>
        <w:t xml:space="preserve">United </w:t>
      </w:r>
      <w:r w:rsidR="002C4BDE" w:rsidRPr="005273BC">
        <w:rPr>
          <w:rFonts w:ascii="Times New Roman" w:hAnsi="Times New Roman" w:cs="Times New Roman"/>
          <w:color w:val="000000"/>
          <w:shd w:val="clear" w:color="auto" w:fill="FFFFFF"/>
        </w:rPr>
        <w:t>nations ınternational children’s emergency fund</w:t>
      </w:r>
    </w:p>
    <w:p w:rsidR="0072009C" w:rsidRPr="005273BC" w:rsidRDefault="0072009C" w:rsidP="005F7809">
      <w:pPr>
        <w:spacing w:line="360" w:lineRule="auto"/>
        <w:jc w:val="both"/>
        <w:rPr>
          <w:rFonts w:ascii="Times New Roman" w:eastAsiaTheme="minorHAnsi" w:hAnsi="Times New Roman" w:cs="Times New Roman"/>
          <w:b/>
          <w:color w:val="000000"/>
          <w:lang w:eastAsia="en-US"/>
        </w:rPr>
      </w:pPr>
      <w:r w:rsidRPr="005273BC">
        <w:rPr>
          <w:rFonts w:ascii="Times New Roman" w:hAnsi="Times New Roman" w:cs="Times New Roman"/>
          <w:b/>
        </w:rPr>
        <w:t>USBC</w:t>
      </w:r>
      <w:r w:rsidR="00C144DB">
        <w:rPr>
          <w:rFonts w:ascii="Times New Roman" w:hAnsi="Times New Roman" w:cs="Times New Roman"/>
          <w:b/>
        </w:rPr>
        <w:t xml:space="preserve">            </w:t>
      </w:r>
      <w:r w:rsidR="00C75A6D">
        <w:rPr>
          <w:rFonts w:ascii="Times New Roman" w:hAnsi="Times New Roman" w:cs="Times New Roman"/>
          <w:b/>
        </w:rPr>
        <w:t xml:space="preserve">    </w:t>
      </w:r>
      <w:r w:rsidR="00C144DB">
        <w:rPr>
          <w:rFonts w:ascii="Times New Roman" w:hAnsi="Times New Roman" w:cs="Times New Roman"/>
          <w:b/>
        </w:rPr>
        <w:t xml:space="preserve"> </w:t>
      </w:r>
      <w:r w:rsidR="00C75A6D">
        <w:rPr>
          <w:rFonts w:ascii="Times New Roman" w:hAnsi="Times New Roman" w:cs="Times New Roman"/>
          <w:b/>
        </w:rPr>
        <w:t xml:space="preserve"> </w:t>
      </w:r>
      <w:r w:rsidRPr="005273BC">
        <w:rPr>
          <w:rFonts w:ascii="Times New Roman" w:hAnsi="Times New Roman" w:cs="Times New Roman"/>
          <w:b/>
        </w:rPr>
        <w:t>:</w:t>
      </w:r>
      <w:r w:rsidRPr="005273BC">
        <w:rPr>
          <w:rFonts w:ascii="Times New Roman" w:hAnsi="Times New Roman" w:cs="Times New Roman"/>
        </w:rPr>
        <w:t xml:space="preserve"> United </w:t>
      </w:r>
      <w:r w:rsidR="002C4BDE" w:rsidRPr="005273BC">
        <w:rPr>
          <w:rFonts w:ascii="Times New Roman" w:hAnsi="Times New Roman" w:cs="Times New Roman"/>
        </w:rPr>
        <w:t xml:space="preserve">states breastfeeding committee </w:t>
      </w:r>
    </w:p>
    <w:p w:rsidR="005F7809" w:rsidRPr="005273BC" w:rsidRDefault="005F7809" w:rsidP="00C75A6D">
      <w:pPr>
        <w:tabs>
          <w:tab w:val="left" w:pos="1701"/>
        </w:tabs>
        <w:spacing w:line="360" w:lineRule="auto"/>
        <w:jc w:val="both"/>
        <w:rPr>
          <w:rFonts w:ascii="Times New Roman" w:eastAsiaTheme="minorHAnsi" w:hAnsi="Times New Roman" w:cs="Times New Roman"/>
          <w:color w:val="000000"/>
          <w:lang w:eastAsia="en-US"/>
        </w:rPr>
      </w:pPr>
      <w:r w:rsidRPr="005273BC">
        <w:rPr>
          <w:rFonts w:ascii="Times New Roman" w:eastAsiaTheme="minorHAnsi" w:hAnsi="Times New Roman" w:cs="Times New Roman"/>
          <w:b/>
          <w:color w:val="000000"/>
          <w:lang w:eastAsia="en-US"/>
        </w:rPr>
        <w:t>WHO</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00C144DB">
        <w:rPr>
          <w:rFonts w:ascii="Times New Roman" w:eastAsiaTheme="minorHAnsi" w:hAnsi="Times New Roman" w:cs="Times New Roman"/>
          <w:b/>
          <w:color w:val="000000"/>
          <w:lang w:eastAsia="en-US"/>
        </w:rPr>
        <w:t xml:space="preserve"> </w:t>
      </w:r>
      <w:r w:rsidR="00C75A6D">
        <w:rPr>
          <w:rFonts w:ascii="Times New Roman" w:eastAsiaTheme="minorHAnsi" w:hAnsi="Times New Roman" w:cs="Times New Roman"/>
          <w:b/>
          <w:color w:val="000000"/>
          <w:lang w:eastAsia="en-US"/>
        </w:rPr>
        <w:t xml:space="preserve"> </w:t>
      </w:r>
      <w:r w:rsidRPr="005273BC">
        <w:rPr>
          <w:rFonts w:ascii="Times New Roman" w:eastAsiaTheme="minorHAnsi" w:hAnsi="Times New Roman" w:cs="Times New Roman"/>
          <w:b/>
          <w:color w:val="000000"/>
          <w:lang w:eastAsia="en-US"/>
        </w:rPr>
        <w:t xml:space="preserve">: </w:t>
      </w:r>
      <w:r w:rsidR="005B554C" w:rsidRPr="005273BC">
        <w:rPr>
          <w:rFonts w:ascii="Times New Roman" w:eastAsiaTheme="minorHAnsi" w:hAnsi="Times New Roman" w:cs="Times New Roman"/>
          <w:color w:val="000000"/>
          <w:lang w:eastAsia="en-US"/>
        </w:rPr>
        <w:t xml:space="preserve">World </w:t>
      </w:r>
      <w:r w:rsidR="002C4BDE" w:rsidRPr="005273BC">
        <w:rPr>
          <w:rFonts w:ascii="Times New Roman" w:eastAsiaTheme="minorHAnsi" w:hAnsi="Times New Roman" w:cs="Times New Roman"/>
          <w:color w:val="000000"/>
          <w:lang w:eastAsia="en-US"/>
        </w:rPr>
        <w:t xml:space="preserve">health organisation </w:t>
      </w:r>
    </w:p>
    <w:p w:rsidR="00B4586A" w:rsidRDefault="00B4586A" w:rsidP="00FF1D76">
      <w:pPr>
        <w:spacing w:line="360" w:lineRule="auto"/>
        <w:outlineLvl w:val="0"/>
        <w:rPr>
          <w:rFonts w:ascii="Times New Roman" w:eastAsiaTheme="minorHAnsi" w:hAnsi="Times New Roman" w:cs="Times New Roman"/>
          <w:color w:val="000000"/>
          <w:sz w:val="24"/>
          <w:szCs w:val="24"/>
          <w:lang w:eastAsia="en-US"/>
        </w:rPr>
      </w:pPr>
    </w:p>
    <w:p w:rsidR="00687D72" w:rsidRDefault="00687D72" w:rsidP="00FF1D76">
      <w:pPr>
        <w:spacing w:line="360" w:lineRule="auto"/>
        <w:outlineLvl w:val="0"/>
        <w:rPr>
          <w:rFonts w:ascii="Times New Roman" w:hAnsi="Times New Roman" w:cs="Times New Roman"/>
          <w:b/>
          <w:sz w:val="28"/>
          <w:szCs w:val="28"/>
        </w:rPr>
      </w:pPr>
    </w:p>
    <w:p w:rsidR="00425C25" w:rsidRDefault="00425C25" w:rsidP="00FF1D76">
      <w:pPr>
        <w:spacing w:line="360" w:lineRule="auto"/>
        <w:outlineLvl w:val="0"/>
        <w:rPr>
          <w:rFonts w:ascii="Times New Roman" w:hAnsi="Times New Roman" w:cs="Times New Roman"/>
          <w:b/>
          <w:sz w:val="28"/>
          <w:szCs w:val="28"/>
        </w:rPr>
      </w:pPr>
    </w:p>
    <w:p w:rsidR="000C09F0" w:rsidRDefault="00496239" w:rsidP="00496239">
      <w:pPr>
        <w:spacing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TABLOLAR DİZİNİ</w:t>
      </w:r>
    </w:p>
    <w:p w:rsidR="000C09F0" w:rsidRDefault="000C09F0" w:rsidP="00496239">
      <w:pPr>
        <w:spacing w:line="240" w:lineRule="auto"/>
        <w:jc w:val="center"/>
        <w:outlineLvl w:val="0"/>
        <w:rPr>
          <w:rFonts w:ascii="Times New Roman" w:hAnsi="Times New Roman" w:cs="Times New Roman"/>
          <w:b/>
          <w:sz w:val="28"/>
          <w:szCs w:val="28"/>
        </w:rPr>
      </w:pPr>
    </w:p>
    <w:p w:rsidR="000C09F0" w:rsidRDefault="000C09F0" w:rsidP="00496239">
      <w:pPr>
        <w:spacing w:line="240" w:lineRule="auto"/>
        <w:jc w:val="center"/>
        <w:outlineLvl w:val="0"/>
        <w:rPr>
          <w:rFonts w:ascii="Times New Roman" w:hAnsi="Times New Roman" w:cs="Times New Roman"/>
          <w:b/>
          <w:sz w:val="28"/>
          <w:szCs w:val="28"/>
        </w:rPr>
      </w:pPr>
    </w:p>
    <w:tbl>
      <w:tblPr>
        <w:tblStyle w:val="TabloKlavuzu"/>
        <w:tblW w:w="111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
        <w:gridCol w:w="710"/>
        <w:gridCol w:w="558"/>
        <w:gridCol w:w="7486"/>
        <w:gridCol w:w="124"/>
        <w:gridCol w:w="585"/>
        <w:gridCol w:w="266"/>
        <w:gridCol w:w="804"/>
        <w:gridCol w:w="238"/>
      </w:tblGrid>
      <w:tr w:rsidR="000C09F0" w:rsidRPr="001C31AC" w:rsidTr="000C09F0">
        <w:trPr>
          <w:gridBefore w:val="1"/>
          <w:gridAfter w:val="3"/>
          <w:wBefore w:w="425" w:type="dxa"/>
          <w:wAfter w:w="1308" w:type="dxa"/>
        </w:trPr>
        <w:tc>
          <w:tcPr>
            <w:tcW w:w="1268" w:type="dxa"/>
            <w:gridSpan w:val="2"/>
          </w:tcPr>
          <w:p w:rsidR="000C09F0" w:rsidRPr="001C31AC" w:rsidRDefault="000C09F0" w:rsidP="006A7D19">
            <w:pPr>
              <w:rPr>
                <w:rFonts w:ascii="Times New Roman" w:hAnsi="Times New Roman" w:cs="Times New Roman"/>
                <w:sz w:val="24"/>
                <w:szCs w:val="24"/>
              </w:rPr>
            </w:pPr>
            <w:r>
              <w:rPr>
                <w:rFonts w:ascii="Times New Roman" w:hAnsi="Times New Roman" w:cs="Times New Roman"/>
                <w:b/>
                <w:sz w:val="24"/>
                <w:szCs w:val="24"/>
              </w:rPr>
              <w:t>Tablo 1</w:t>
            </w:r>
            <w:r w:rsidRPr="001C31AC">
              <w:rPr>
                <w:rFonts w:ascii="Times New Roman" w:hAnsi="Times New Roman" w:cs="Times New Roman"/>
                <w:b/>
                <w:sz w:val="24"/>
                <w:szCs w:val="24"/>
              </w:rPr>
              <w:t>.</w:t>
            </w:r>
          </w:p>
        </w:tc>
        <w:tc>
          <w:tcPr>
            <w:tcW w:w="7610" w:type="dxa"/>
            <w:gridSpan w:val="2"/>
          </w:tcPr>
          <w:p w:rsidR="000C09F0" w:rsidRPr="001C31AC" w:rsidRDefault="00D465A9" w:rsidP="000C09F0">
            <w:pPr>
              <w:spacing w:line="360" w:lineRule="auto"/>
              <w:jc w:val="both"/>
              <w:rPr>
                <w:rFonts w:ascii="Times New Roman" w:hAnsi="Times New Roman" w:cs="Times New Roman"/>
                <w:sz w:val="24"/>
                <w:szCs w:val="24"/>
              </w:rPr>
            </w:pPr>
            <w:r>
              <w:rPr>
                <w:rFonts w:ascii="Times New Roman" w:hAnsi="Times New Roman" w:cs="Times New Roman"/>
                <w:sz w:val="24"/>
                <w:szCs w:val="24"/>
              </w:rPr>
              <w:t>Çalışma p</w:t>
            </w:r>
            <w:r w:rsidR="000C09F0" w:rsidRPr="00720E7F">
              <w:rPr>
                <w:rFonts w:ascii="Times New Roman" w:hAnsi="Times New Roman" w:cs="Times New Roman"/>
                <w:sz w:val="24"/>
                <w:szCs w:val="24"/>
              </w:rPr>
              <w:t>lanı</w:t>
            </w:r>
            <w:r w:rsidR="000C09F0" w:rsidRPr="001C31AC">
              <w:rPr>
                <w:rFonts w:ascii="Times New Roman" w:hAnsi="Times New Roman" w:cs="Times New Roman"/>
                <w:sz w:val="24"/>
                <w:szCs w:val="24"/>
              </w:rPr>
              <w:t>……………………………………………………………</w:t>
            </w:r>
            <w:r w:rsidR="000C09F0">
              <w:rPr>
                <w:rFonts w:ascii="Times New Roman" w:hAnsi="Times New Roman" w:cs="Times New Roman"/>
                <w:sz w:val="24"/>
                <w:szCs w:val="24"/>
              </w:rPr>
              <w:t>……</w:t>
            </w:r>
            <w:r>
              <w:rPr>
                <w:rFonts w:ascii="Times New Roman" w:hAnsi="Times New Roman" w:cs="Times New Roman"/>
                <w:sz w:val="24"/>
                <w:szCs w:val="24"/>
              </w:rPr>
              <w:t>.</w:t>
            </w:r>
          </w:p>
        </w:tc>
        <w:tc>
          <w:tcPr>
            <w:tcW w:w="585" w:type="dxa"/>
          </w:tcPr>
          <w:p w:rsidR="000C09F0"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0C09F0" w:rsidRPr="001C31AC" w:rsidTr="000C09F0">
        <w:trPr>
          <w:gridBefore w:val="1"/>
          <w:gridAfter w:val="3"/>
          <w:wBefore w:w="425" w:type="dxa"/>
          <w:wAfter w:w="1308" w:type="dxa"/>
        </w:trPr>
        <w:tc>
          <w:tcPr>
            <w:tcW w:w="1268" w:type="dxa"/>
            <w:gridSpan w:val="2"/>
          </w:tcPr>
          <w:p w:rsidR="000C09F0" w:rsidRPr="001C31AC" w:rsidRDefault="000C09F0" w:rsidP="006A7D19">
            <w:pPr>
              <w:rPr>
                <w:rFonts w:ascii="Times New Roman" w:hAnsi="Times New Roman" w:cs="Times New Roman"/>
                <w:sz w:val="24"/>
                <w:szCs w:val="24"/>
              </w:rPr>
            </w:pPr>
            <w:r>
              <w:rPr>
                <w:rFonts w:ascii="Times New Roman" w:hAnsi="Times New Roman" w:cs="Times New Roman"/>
                <w:b/>
                <w:sz w:val="24"/>
                <w:szCs w:val="24"/>
              </w:rPr>
              <w:t>Tablo</w:t>
            </w:r>
            <w:r w:rsidRPr="001C31AC">
              <w:rPr>
                <w:rFonts w:ascii="Times New Roman" w:hAnsi="Times New Roman" w:cs="Times New Roman"/>
                <w:b/>
                <w:sz w:val="24"/>
                <w:szCs w:val="24"/>
              </w:rPr>
              <w:t xml:space="preserve"> 2.</w:t>
            </w:r>
          </w:p>
        </w:tc>
        <w:tc>
          <w:tcPr>
            <w:tcW w:w="7610" w:type="dxa"/>
            <w:gridSpan w:val="2"/>
          </w:tcPr>
          <w:p w:rsidR="000C09F0" w:rsidRPr="001C31AC" w:rsidRDefault="000C09F0" w:rsidP="006A7D19">
            <w:pPr>
              <w:spacing w:line="360" w:lineRule="auto"/>
              <w:jc w:val="both"/>
              <w:rPr>
                <w:rFonts w:ascii="Times New Roman" w:hAnsi="Times New Roman" w:cs="Times New Roman"/>
                <w:sz w:val="24"/>
                <w:szCs w:val="24"/>
              </w:rPr>
            </w:pPr>
            <w:r w:rsidRPr="00720E7F">
              <w:rPr>
                <w:rFonts w:ascii="Times New Roman" w:hAnsi="Times New Roman" w:cs="Times New Roman"/>
                <w:bCs/>
                <w:iCs/>
                <w:sz w:val="24"/>
                <w:szCs w:val="24"/>
              </w:rPr>
              <w:t xml:space="preserve">Annelerin </w:t>
            </w:r>
            <w:r w:rsidR="00D465A9" w:rsidRPr="00720E7F">
              <w:rPr>
                <w:rFonts w:ascii="Times New Roman" w:hAnsi="Times New Roman" w:cs="Times New Roman"/>
                <w:bCs/>
                <w:iCs/>
                <w:sz w:val="24"/>
                <w:szCs w:val="24"/>
              </w:rPr>
              <w:t>sosyodemografik özelliklerine göre dağılımı</w:t>
            </w:r>
            <w:r w:rsidR="00D465A9" w:rsidRPr="001C31AC">
              <w:rPr>
                <w:rFonts w:ascii="Times New Roman" w:hAnsi="Times New Roman" w:cs="Times New Roman"/>
                <w:sz w:val="24"/>
                <w:szCs w:val="24"/>
              </w:rPr>
              <w:t xml:space="preserve"> </w:t>
            </w:r>
            <w:r w:rsidRPr="001C31AC">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0C09F0"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0C09F0" w:rsidRPr="001C31AC">
              <w:rPr>
                <w:rFonts w:ascii="Times New Roman" w:hAnsi="Times New Roman" w:cs="Times New Roman"/>
                <w:sz w:val="24"/>
                <w:szCs w:val="24"/>
              </w:rPr>
              <w:t>5</w:t>
            </w:r>
          </w:p>
        </w:tc>
      </w:tr>
      <w:tr w:rsidR="000C09F0" w:rsidRPr="001C31AC" w:rsidTr="000C09F0">
        <w:trPr>
          <w:gridBefore w:val="1"/>
          <w:gridAfter w:val="3"/>
          <w:wBefore w:w="425" w:type="dxa"/>
          <w:wAfter w:w="1308" w:type="dxa"/>
        </w:trPr>
        <w:tc>
          <w:tcPr>
            <w:tcW w:w="1268" w:type="dxa"/>
            <w:gridSpan w:val="2"/>
          </w:tcPr>
          <w:p w:rsidR="000C09F0" w:rsidRPr="001C31AC" w:rsidRDefault="000C09F0" w:rsidP="006A7D19">
            <w:pPr>
              <w:rPr>
                <w:rFonts w:ascii="Times New Roman" w:hAnsi="Times New Roman" w:cs="Times New Roman"/>
                <w:sz w:val="24"/>
                <w:szCs w:val="24"/>
              </w:rPr>
            </w:pPr>
            <w:r>
              <w:rPr>
                <w:rFonts w:ascii="Times New Roman" w:hAnsi="Times New Roman" w:cs="Times New Roman"/>
                <w:b/>
                <w:sz w:val="24"/>
                <w:szCs w:val="24"/>
              </w:rPr>
              <w:t xml:space="preserve">Tablo </w:t>
            </w:r>
            <w:r w:rsidRPr="001C31AC">
              <w:rPr>
                <w:rFonts w:ascii="Times New Roman" w:hAnsi="Times New Roman" w:cs="Times New Roman"/>
                <w:b/>
                <w:sz w:val="24"/>
                <w:szCs w:val="24"/>
              </w:rPr>
              <w:t>3.</w:t>
            </w:r>
          </w:p>
        </w:tc>
        <w:tc>
          <w:tcPr>
            <w:tcW w:w="7610" w:type="dxa"/>
            <w:gridSpan w:val="2"/>
          </w:tcPr>
          <w:p w:rsidR="000C09F0" w:rsidRPr="001C31AC" w:rsidRDefault="000C09F0" w:rsidP="006A7D19">
            <w:pPr>
              <w:spacing w:line="360" w:lineRule="auto"/>
              <w:jc w:val="both"/>
              <w:rPr>
                <w:rFonts w:ascii="Times New Roman" w:hAnsi="Times New Roman" w:cs="Times New Roman"/>
                <w:sz w:val="24"/>
                <w:szCs w:val="24"/>
              </w:rPr>
            </w:pPr>
            <w:r w:rsidRPr="00720E7F">
              <w:rPr>
                <w:rFonts w:ascii="Times New Roman" w:hAnsi="Times New Roman" w:cs="Times New Roman"/>
                <w:sz w:val="24"/>
                <w:szCs w:val="24"/>
              </w:rPr>
              <w:t xml:space="preserve">Annelerin </w:t>
            </w:r>
            <w:r w:rsidR="00D465A9" w:rsidRPr="00720E7F">
              <w:rPr>
                <w:rFonts w:ascii="Times New Roman" w:hAnsi="Times New Roman" w:cs="Times New Roman"/>
                <w:sz w:val="24"/>
                <w:szCs w:val="24"/>
              </w:rPr>
              <w:t>obstetrik özelliklerine göre dağılımı</w:t>
            </w:r>
            <w:r>
              <w:rPr>
                <w:rFonts w:ascii="Times New Roman" w:hAnsi="Times New Roman" w:cs="Times New Roman"/>
                <w:sz w:val="24"/>
                <w:szCs w:val="24"/>
              </w:rPr>
              <w:t>.……………………………</w:t>
            </w:r>
            <w:r w:rsidR="00D465A9">
              <w:rPr>
                <w:rFonts w:ascii="Times New Roman" w:hAnsi="Times New Roman" w:cs="Times New Roman"/>
                <w:sz w:val="24"/>
                <w:szCs w:val="24"/>
              </w:rPr>
              <w:t>...</w:t>
            </w:r>
            <w:r w:rsidRPr="001C31AC">
              <w:rPr>
                <w:rFonts w:ascii="Times New Roman" w:hAnsi="Times New Roman" w:cs="Times New Roman"/>
                <w:sz w:val="24"/>
                <w:szCs w:val="24"/>
              </w:rPr>
              <w:t xml:space="preserve"> </w:t>
            </w:r>
          </w:p>
        </w:tc>
        <w:tc>
          <w:tcPr>
            <w:tcW w:w="585" w:type="dxa"/>
          </w:tcPr>
          <w:p w:rsidR="000C09F0"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0C09F0" w:rsidRPr="001C31AC" w:rsidTr="000C09F0">
        <w:trPr>
          <w:gridBefore w:val="1"/>
          <w:gridAfter w:val="3"/>
          <w:wBefore w:w="425" w:type="dxa"/>
          <w:wAfter w:w="1308" w:type="dxa"/>
        </w:trPr>
        <w:tc>
          <w:tcPr>
            <w:tcW w:w="1268" w:type="dxa"/>
            <w:gridSpan w:val="2"/>
          </w:tcPr>
          <w:p w:rsidR="000C09F0" w:rsidRPr="001C31AC" w:rsidRDefault="000C09F0" w:rsidP="006A7D19">
            <w:pPr>
              <w:rPr>
                <w:rFonts w:ascii="Times New Roman" w:hAnsi="Times New Roman" w:cs="Times New Roman"/>
                <w:sz w:val="24"/>
                <w:szCs w:val="24"/>
              </w:rPr>
            </w:pPr>
            <w:r>
              <w:rPr>
                <w:rFonts w:ascii="Times New Roman" w:hAnsi="Times New Roman" w:cs="Times New Roman"/>
                <w:b/>
                <w:sz w:val="24"/>
                <w:szCs w:val="24"/>
              </w:rPr>
              <w:t xml:space="preserve">Tablo </w:t>
            </w:r>
            <w:r w:rsidRPr="001C31AC">
              <w:rPr>
                <w:rFonts w:ascii="Times New Roman" w:hAnsi="Times New Roman" w:cs="Times New Roman"/>
                <w:b/>
                <w:sz w:val="24"/>
                <w:szCs w:val="24"/>
              </w:rPr>
              <w:t>4.</w:t>
            </w:r>
          </w:p>
        </w:tc>
        <w:tc>
          <w:tcPr>
            <w:tcW w:w="7610" w:type="dxa"/>
            <w:gridSpan w:val="2"/>
          </w:tcPr>
          <w:p w:rsidR="000C09F0" w:rsidRPr="001C31AC" w:rsidRDefault="000C09F0" w:rsidP="006A7D19">
            <w:pPr>
              <w:spacing w:line="360" w:lineRule="auto"/>
              <w:jc w:val="both"/>
              <w:rPr>
                <w:rFonts w:ascii="Times New Roman" w:hAnsi="Times New Roman" w:cs="Times New Roman"/>
                <w:sz w:val="24"/>
                <w:szCs w:val="24"/>
              </w:rPr>
            </w:pPr>
            <w:r w:rsidRPr="00720E7F">
              <w:rPr>
                <w:rFonts w:ascii="Times New Roman" w:hAnsi="Times New Roman" w:cs="Times New Roman"/>
                <w:sz w:val="24"/>
                <w:szCs w:val="24"/>
              </w:rPr>
              <w:t xml:space="preserve">Annelerin </w:t>
            </w:r>
            <w:r w:rsidR="00D465A9" w:rsidRPr="00720E7F">
              <w:rPr>
                <w:rFonts w:ascii="Times New Roman" w:hAnsi="Times New Roman" w:cs="Times New Roman"/>
                <w:sz w:val="24"/>
                <w:szCs w:val="24"/>
              </w:rPr>
              <w:t>bebeklerini emzirme özelliklerine göre dağılımı</w:t>
            </w:r>
            <w:r>
              <w:rPr>
                <w:rFonts w:ascii="Times New Roman" w:hAnsi="Times New Roman" w:cs="Times New Roman"/>
                <w:sz w:val="24"/>
                <w:szCs w:val="24"/>
              </w:rPr>
              <w:t>.</w:t>
            </w:r>
            <w:r w:rsidRPr="001C31AC">
              <w:rPr>
                <w:rFonts w:ascii="Times New Roman" w:hAnsi="Times New Roman" w:cs="Times New Roman"/>
                <w:sz w:val="24"/>
                <w:szCs w:val="24"/>
              </w:rPr>
              <w:t>……………</w:t>
            </w:r>
            <w:r>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0C09F0"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5.</w:t>
            </w:r>
          </w:p>
        </w:tc>
        <w:tc>
          <w:tcPr>
            <w:tcW w:w="7610" w:type="dxa"/>
            <w:gridSpan w:val="2"/>
          </w:tcPr>
          <w:p w:rsidR="00171F5D" w:rsidRPr="00720E7F" w:rsidRDefault="00171F5D" w:rsidP="006A7D19">
            <w:pPr>
              <w:spacing w:line="360" w:lineRule="auto"/>
              <w:jc w:val="both"/>
              <w:rPr>
                <w:rFonts w:ascii="Times New Roman" w:hAnsi="Times New Roman" w:cs="Times New Roman"/>
                <w:sz w:val="24"/>
                <w:szCs w:val="24"/>
              </w:rPr>
            </w:pPr>
            <w:r w:rsidRPr="00720E7F">
              <w:rPr>
                <w:rFonts w:ascii="Times New Roman" w:hAnsi="Times New Roman" w:cs="Times New Roman"/>
                <w:sz w:val="24"/>
                <w:szCs w:val="24"/>
              </w:rPr>
              <w:t xml:space="preserve">Anneannelerin </w:t>
            </w:r>
            <w:r w:rsidR="00D465A9" w:rsidRPr="00720E7F">
              <w:rPr>
                <w:rFonts w:ascii="Times New Roman" w:hAnsi="Times New Roman" w:cs="Times New Roman"/>
                <w:sz w:val="24"/>
                <w:szCs w:val="24"/>
              </w:rPr>
              <w:t>sosyodemografik özelliklerine göre dağılı</w:t>
            </w:r>
            <w:r w:rsidRPr="00720E7F">
              <w:rPr>
                <w:rFonts w:ascii="Times New Roman" w:hAnsi="Times New Roman" w:cs="Times New Roman"/>
                <w:sz w:val="24"/>
                <w:szCs w:val="24"/>
              </w:rPr>
              <w:t>mı</w:t>
            </w:r>
            <w:r>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6.</w:t>
            </w:r>
          </w:p>
        </w:tc>
        <w:tc>
          <w:tcPr>
            <w:tcW w:w="7610" w:type="dxa"/>
            <w:gridSpan w:val="2"/>
          </w:tcPr>
          <w:p w:rsidR="00171F5D" w:rsidRPr="00720E7F" w:rsidRDefault="00171F5D" w:rsidP="006A7D19">
            <w:pPr>
              <w:spacing w:line="360" w:lineRule="auto"/>
              <w:jc w:val="both"/>
              <w:rPr>
                <w:rFonts w:ascii="Times New Roman" w:hAnsi="Times New Roman" w:cs="Times New Roman"/>
                <w:sz w:val="24"/>
                <w:szCs w:val="24"/>
              </w:rPr>
            </w:pPr>
            <w:r w:rsidRPr="00720E7F">
              <w:rPr>
                <w:rFonts w:ascii="Times New Roman" w:hAnsi="Times New Roman" w:cs="Times New Roman"/>
                <w:sz w:val="24"/>
                <w:szCs w:val="24"/>
              </w:rPr>
              <w:t xml:space="preserve">Babaannelerin </w:t>
            </w:r>
            <w:r w:rsidR="00075B7B" w:rsidRPr="00720E7F">
              <w:rPr>
                <w:rFonts w:ascii="Times New Roman" w:hAnsi="Times New Roman" w:cs="Times New Roman"/>
                <w:sz w:val="24"/>
                <w:szCs w:val="24"/>
              </w:rPr>
              <w:t>sosyode</w:t>
            </w:r>
            <w:r w:rsidR="00075B7B">
              <w:rPr>
                <w:rFonts w:ascii="Times New Roman" w:hAnsi="Times New Roman" w:cs="Times New Roman"/>
                <w:sz w:val="24"/>
                <w:szCs w:val="24"/>
              </w:rPr>
              <w:t xml:space="preserve">mografik özelliklerine göre </w:t>
            </w:r>
            <w:r w:rsidR="00075B7B" w:rsidRPr="00720E7F">
              <w:rPr>
                <w:rFonts w:ascii="Times New Roman" w:hAnsi="Times New Roman" w:cs="Times New Roman"/>
                <w:sz w:val="24"/>
                <w:szCs w:val="24"/>
              </w:rPr>
              <w:t>dağılımı</w:t>
            </w:r>
            <w:r w:rsidRPr="00720E7F">
              <w:rPr>
                <w:rFonts w:ascii="Times New Roman" w:hAnsi="Times New Roman" w:cs="Times New Roman"/>
                <w:sz w:val="24"/>
                <w:szCs w:val="24"/>
              </w:rPr>
              <w:t>………</w:t>
            </w:r>
            <w:r>
              <w:rPr>
                <w:rFonts w:ascii="Times New Roman" w:hAnsi="Times New Roman" w:cs="Times New Roman"/>
                <w:sz w:val="24"/>
                <w:szCs w:val="24"/>
              </w:rPr>
              <w:t>............</w:t>
            </w:r>
            <w:r w:rsidR="00075B7B">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7.</w:t>
            </w:r>
          </w:p>
        </w:tc>
        <w:tc>
          <w:tcPr>
            <w:tcW w:w="7610" w:type="dxa"/>
            <w:gridSpan w:val="2"/>
          </w:tcPr>
          <w:p w:rsidR="00171F5D" w:rsidRPr="00720E7F" w:rsidRDefault="00171F5D" w:rsidP="006A7D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D465A9">
              <w:rPr>
                <w:rFonts w:ascii="Times New Roman" w:hAnsi="Times New Roman" w:cs="Times New Roman"/>
                <w:sz w:val="24"/>
                <w:szCs w:val="24"/>
              </w:rPr>
              <w:t xml:space="preserve">göre </w:t>
            </w:r>
            <w:r w:rsidR="00D465A9" w:rsidRPr="00720E7F">
              <w:rPr>
                <w:rFonts w:ascii="Times New Roman" w:hAnsi="Times New Roman" w:cs="Times New Roman"/>
                <w:sz w:val="24"/>
                <w:szCs w:val="24"/>
              </w:rPr>
              <w:t>anneanne ve babaannelerin emzirme davranışı üzerine etkilerine göre dağılımı</w:t>
            </w:r>
            <w:r w:rsidRPr="00720E7F">
              <w:rPr>
                <w:rFonts w:ascii="Times New Roman" w:hAnsi="Times New Roman" w:cs="Times New Roman"/>
                <w:sz w:val="24"/>
                <w:szCs w:val="24"/>
              </w:rPr>
              <w:t>…………………………………</w:t>
            </w:r>
            <w:r>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8.</w:t>
            </w:r>
          </w:p>
        </w:tc>
        <w:tc>
          <w:tcPr>
            <w:tcW w:w="7610" w:type="dxa"/>
            <w:gridSpan w:val="2"/>
          </w:tcPr>
          <w:p w:rsidR="00171F5D" w:rsidRPr="00720E7F" w:rsidRDefault="00171F5D" w:rsidP="006A7D19">
            <w:pPr>
              <w:spacing w:line="360" w:lineRule="auto"/>
              <w:jc w:val="both"/>
              <w:rPr>
                <w:rFonts w:ascii="Times New Roman" w:hAnsi="Times New Roman" w:cs="Times New Roman"/>
                <w:sz w:val="24"/>
                <w:szCs w:val="24"/>
              </w:rPr>
            </w:pPr>
            <w:r w:rsidRPr="000C6D3B">
              <w:rPr>
                <w:rFonts w:ascii="Times New Roman" w:hAnsi="Times New Roman" w:cs="Times New Roman"/>
                <w:sz w:val="24"/>
                <w:szCs w:val="24"/>
              </w:rPr>
              <w:t xml:space="preserve">Annelere </w:t>
            </w:r>
            <w:r w:rsidR="00D465A9" w:rsidRPr="000C6D3B">
              <w:rPr>
                <w:rFonts w:ascii="Times New Roman" w:hAnsi="Times New Roman" w:cs="Times New Roman"/>
                <w:sz w:val="24"/>
                <w:szCs w:val="24"/>
              </w:rPr>
              <w:t>göre anneanne ve babaannelerin ilk altı aydan sonra emzirmeyi bırakmayı önerme durumlarının dağılım</w:t>
            </w:r>
            <w:r w:rsidRPr="000C6D3B">
              <w:rPr>
                <w:rFonts w:ascii="Times New Roman" w:hAnsi="Times New Roman" w:cs="Times New Roman"/>
                <w:sz w:val="24"/>
                <w:szCs w:val="24"/>
              </w:rPr>
              <w:t>ı</w:t>
            </w:r>
            <w:r w:rsidRPr="00720E7F">
              <w:rPr>
                <w:rFonts w:ascii="Times New Roman" w:hAnsi="Times New Roman" w:cs="Times New Roman"/>
                <w:sz w:val="24"/>
                <w:szCs w:val="24"/>
              </w:rPr>
              <w:t>…….........</w:t>
            </w:r>
            <w:r>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9.</w:t>
            </w:r>
          </w:p>
        </w:tc>
        <w:tc>
          <w:tcPr>
            <w:tcW w:w="7610" w:type="dxa"/>
            <w:gridSpan w:val="2"/>
          </w:tcPr>
          <w:p w:rsidR="00171F5D" w:rsidRPr="00720E7F" w:rsidRDefault="00171F5D" w:rsidP="006A7D19">
            <w:pPr>
              <w:spacing w:line="360" w:lineRule="auto"/>
              <w:jc w:val="both"/>
              <w:rPr>
                <w:rFonts w:ascii="Times New Roman" w:hAnsi="Times New Roman" w:cs="Times New Roman"/>
                <w:sz w:val="24"/>
                <w:szCs w:val="24"/>
              </w:rPr>
            </w:pPr>
            <w:r w:rsidRPr="000C6D3B">
              <w:rPr>
                <w:rFonts w:ascii="Times New Roman" w:hAnsi="Times New Roman" w:cs="Times New Roman"/>
                <w:sz w:val="24"/>
                <w:szCs w:val="24"/>
              </w:rPr>
              <w:t xml:space="preserve">Annelere </w:t>
            </w:r>
            <w:r w:rsidR="00D465A9" w:rsidRPr="000C6D3B">
              <w:rPr>
                <w:rFonts w:ascii="Times New Roman" w:hAnsi="Times New Roman" w:cs="Times New Roman"/>
                <w:sz w:val="24"/>
                <w:szCs w:val="24"/>
              </w:rPr>
              <w:t xml:space="preserve">göre </w:t>
            </w:r>
            <w:r w:rsidR="00D465A9" w:rsidRPr="00720E7F">
              <w:rPr>
                <w:rFonts w:ascii="Times New Roman" w:hAnsi="Times New Roman" w:cs="Times New Roman"/>
                <w:sz w:val="24"/>
                <w:szCs w:val="24"/>
              </w:rPr>
              <w:t>anneanne ve babaannelerin annelerin emzirme döneminde beslenme durumu ile ilgili görüşlerinin dağı</w:t>
            </w:r>
            <w:r w:rsidRPr="00720E7F">
              <w:rPr>
                <w:rFonts w:ascii="Times New Roman" w:hAnsi="Times New Roman" w:cs="Times New Roman"/>
                <w:sz w:val="24"/>
                <w:szCs w:val="24"/>
              </w:rPr>
              <w:t>lımı……</w:t>
            </w:r>
            <w:r>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10.</w:t>
            </w:r>
          </w:p>
        </w:tc>
        <w:tc>
          <w:tcPr>
            <w:tcW w:w="7610" w:type="dxa"/>
            <w:gridSpan w:val="2"/>
          </w:tcPr>
          <w:p w:rsidR="00171F5D" w:rsidRPr="00720E7F" w:rsidRDefault="00171F5D" w:rsidP="006A7D19">
            <w:pPr>
              <w:spacing w:line="360" w:lineRule="auto"/>
              <w:jc w:val="both"/>
              <w:rPr>
                <w:rFonts w:ascii="Times New Roman" w:hAnsi="Times New Roman" w:cs="Times New Roman"/>
                <w:sz w:val="24"/>
                <w:szCs w:val="24"/>
              </w:rPr>
            </w:pPr>
            <w:r w:rsidRPr="000C6D3B">
              <w:rPr>
                <w:rFonts w:ascii="Times New Roman" w:hAnsi="Times New Roman" w:cs="Times New Roman"/>
                <w:sz w:val="24"/>
                <w:szCs w:val="24"/>
              </w:rPr>
              <w:t xml:space="preserve">Annelere </w:t>
            </w:r>
            <w:r w:rsidR="00D465A9" w:rsidRPr="000C6D3B">
              <w:rPr>
                <w:rFonts w:ascii="Times New Roman" w:hAnsi="Times New Roman" w:cs="Times New Roman"/>
                <w:sz w:val="24"/>
                <w:szCs w:val="24"/>
              </w:rPr>
              <w:t xml:space="preserve">göre </w:t>
            </w:r>
            <w:r w:rsidR="00D465A9" w:rsidRPr="00720E7F">
              <w:rPr>
                <w:rFonts w:ascii="Times New Roman" w:hAnsi="Times New Roman" w:cs="Times New Roman"/>
                <w:sz w:val="24"/>
                <w:szCs w:val="24"/>
              </w:rPr>
              <w:t xml:space="preserve">anneanne ve babaannelerin emzirmeye </w:t>
            </w:r>
            <w:r w:rsidR="00D465A9">
              <w:rPr>
                <w:rFonts w:ascii="Times New Roman" w:hAnsi="Times New Roman" w:cs="Times New Roman"/>
                <w:sz w:val="24"/>
                <w:szCs w:val="24"/>
              </w:rPr>
              <w:t>davranışına etkilerinin dağ</w:t>
            </w:r>
            <w:r>
              <w:rPr>
                <w:rFonts w:ascii="Times New Roman" w:hAnsi="Times New Roman" w:cs="Times New Roman"/>
                <w:sz w:val="24"/>
                <w:szCs w:val="24"/>
              </w:rPr>
              <w:t>ılımı…………………………………………………………</w:t>
            </w:r>
            <w:r w:rsidR="00D465A9">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11.</w:t>
            </w:r>
          </w:p>
        </w:tc>
        <w:tc>
          <w:tcPr>
            <w:tcW w:w="7610" w:type="dxa"/>
            <w:gridSpan w:val="2"/>
          </w:tcPr>
          <w:p w:rsidR="00171F5D" w:rsidRPr="00720E7F" w:rsidRDefault="00171F5D" w:rsidP="006A7D19">
            <w:pPr>
              <w:spacing w:line="360" w:lineRule="auto"/>
              <w:jc w:val="both"/>
              <w:rPr>
                <w:rFonts w:ascii="Times New Roman" w:hAnsi="Times New Roman" w:cs="Times New Roman"/>
                <w:sz w:val="24"/>
                <w:szCs w:val="24"/>
              </w:rPr>
            </w:pPr>
            <w:r w:rsidRPr="000C6D3B">
              <w:rPr>
                <w:rFonts w:ascii="Times New Roman" w:hAnsi="Times New Roman" w:cs="Times New Roman"/>
                <w:sz w:val="24"/>
                <w:szCs w:val="24"/>
              </w:rPr>
              <w:t xml:space="preserve">Annelere </w:t>
            </w:r>
            <w:r w:rsidR="00D465A9" w:rsidRPr="000C6D3B">
              <w:rPr>
                <w:rFonts w:ascii="Times New Roman" w:hAnsi="Times New Roman" w:cs="Times New Roman"/>
                <w:sz w:val="24"/>
                <w:szCs w:val="24"/>
              </w:rPr>
              <w:t xml:space="preserve">göre </w:t>
            </w:r>
            <w:r w:rsidR="00D465A9" w:rsidRPr="00720E7F">
              <w:rPr>
                <w:rFonts w:ascii="Times New Roman" w:hAnsi="Times New Roman" w:cs="Times New Roman"/>
                <w:sz w:val="24"/>
                <w:szCs w:val="24"/>
              </w:rPr>
              <w:t>anneanne ve babaannelerin emzirmeye</w:t>
            </w:r>
            <w:r w:rsidR="00D465A9">
              <w:rPr>
                <w:rFonts w:ascii="Times New Roman" w:hAnsi="Times New Roman" w:cs="Times New Roman"/>
                <w:sz w:val="24"/>
                <w:szCs w:val="24"/>
              </w:rPr>
              <w:t xml:space="preserve"> yardımcı/engel olma durumlarının </w:t>
            </w:r>
            <w:r w:rsidR="00D465A9" w:rsidRPr="00720E7F">
              <w:rPr>
                <w:rFonts w:ascii="Times New Roman" w:hAnsi="Times New Roman" w:cs="Times New Roman"/>
                <w:sz w:val="24"/>
                <w:szCs w:val="24"/>
              </w:rPr>
              <w:t>dağılımı</w:t>
            </w:r>
            <w:r w:rsidRPr="00720E7F">
              <w:rPr>
                <w:rFonts w:ascii="Times New Roman" w:hAnsi="Times New Roman" w:cs="Times New Roman"/>
                <w:sz w:val="24"/>
                <w:szCs w:val="24"/>
              </w:rPr>
              <w:t>……….............</w:t>
            </w:r>
            <w:r>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12.</w:t>
            </w:r>
          </w:p>
        </w:tc>
        <w:tc>
          <w:tcPr>
            <w:tcW w:w="7610" w:type="dxa"/>
            <w:gridSpan w:val="2"/>
          </w:tcPr>
          <w:p w:rsidR="00171F5D" w:rsidRPr="00720E7F" w:rsidRDefault="00A14F47" w:rsidP="006A7D19">
            <w:pPr>
              <w:spacing w:line="360" w:lineRule="auto"/>
              <w:jc w:val="both"/>
              <w:rPr>
                <w:rFonts w:ascii="Times New Roman" w:hAnsi="Times New Roman" w:cs="Times New Roman"/>
                <w:sz w:val="24"/>
                <w:szCs w:val="24"/>
              </w:rPr>
            </w:pPr>
            <w:r w:rsidRPr="000C6D3B">
              <w:rPr>
                <w:rFonts w:ascii="Times New Roman" w:hAnsi="Times New Roman" w:cs="Times New Roman"/>
                <w:sz w:val="24"/>
                <w:szCs w:val="24"/>
              </w:rPr>
              <w:t xml:space="preserve">Annelere </w:t>
            </w:r>
            <w:r w:rsidR="00D465A9" w:rsidRPr="000C6D3B">
              <w:rPr>
                <w:rFonts w:ascii="Times New Roman" w:hAnsi="Times New Roman" w:cs="Times New Roman"/>
                <w:sz w:val="24"/>
                <w:szCs w:val="24"/>
              </w:rPr>
              <w:t xml:space="preserve">göre </w:t>
            </w:r>
            <w:r w:rsidR="00D465A9" w:rsidRPr="00720E7F">
              <w:rPr>
                <w:rFonts w:ascii="Times New Roman" w:hAnsi="Times New Roman" w:cs="Times New Roman"/>
                <w:sz w:val="24"/>
                <w:szCs w:val="24"/>
              </w:rPr>
              <w:t>erken emzirme durumunun anneanne/bab</w:t>
            </w:r>
            <w:r w:rsidR="00D465A9">
              <w:rPr>
                <w:rFonts w:ascii="Times New Roman" w:hAnsi="Times New Roman" w:cs="Times New Roman"/>
                <w:sz w:val="24"/>
                <w:szCs w:val="24"/>
              </w:rPr>
              <w:t>aanne desteğine göre dağılım</w:t>
            </w:r>
            <w:r>
              <w:rPr>
                <w:rFonts w:ascii="Times New Roman" w:hAnsi="Times New Roman" w:cs="Times New Roman"/>
                <w:sz w:val="24"/>
                <w:szCs w:val="24"/>
              </w:rPr>
              <w:t>ı...</w:t>
            </w:r>
            <w:r w:rsidR="00171F5D" w:rsidRPr="00720E7F">
              <w:rPr>
                <w:rFonts w:ascii="Times New Roman" w:hAnsi="Times New Roman" w:cs="Times New Roman"/>
                <w:sz w:val="24"/>
                <w:szCs w:val="24"/>
              </w:rPr>
              <w:t>…………</w:t>
            </w:r>
            <w:r w:rsidR="00171F5D">
              <w:rPr>
                <w:rFonts w:ascii="Times New Roman" w:hAnsi="Times New Roman" w:cs="Times New Roman"/>
                <w:sz w:val="24"/>
                <w:szCs w:val="24"/>
              </w:rPr>
              <w:t>…………………………………………….............</w:t>
            </w:r>
            <w:r w:rsidR="00D465A9">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171F5D" w:rsidRPr="001C31AC" w:rsidTr="000C09F0">
        <w:trPr>
          <w:gridBefore w:val="1"/>
          <w:gridAfter w:val="3"/>
          <w:wBefore w:w="425" w:type="dxa"/>
          <w:wAfter w:w="1308" w:type="dxa"/>
        </w:trPr>
        <w:tc>
          <w:tcPr>
            <w:tcW w:w="1268" w:type="dxa"/>
            <w:gridSpan w:val="2"/>
          </w:tcPr>
          <w:p w:rsidR="00171F5D" w:rsidRDefault="00171F5D" w:rsidP="006A7D19">
            <w:pPr>
              <w:rPr>
                <w:rFonts w:ascii="Times New Roman" w:hAnsi="Times New Roman" w:cs="Times New Roman"/>
                <w:b/>
                <w:sz w:val="24"/>
                <w:szCs w:val="24"/>
              </w:rPr>
            </w:pPr>
            <w:r>
              <w:rPr>
                <w:rFonts w:ascii="Times New Roman" w:hAnsi="Times New Roman" w:cs="Times New Roman"/>
                <w:b/>
                <w:sz w:val="24"/>
                <w:szCs w:val="24"/>
              </w:rPr>
              <w:t>Tablo 13.</w:t>
            </w:r>
          </w:p>
        </w:tc>
        <w:tc>
          <w:tcPr>
            <w:tcW w:w="7610" w:type="dxa"/>
            <w:gridSpan w:val="2"/>
          </w:tcPr>
          <w:p w:rsidR="00171F5D" w:rsidRPr="00720E7F" w:rsidRDefault="00075B7B" w:rsidP="006A7D19">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465A9" w:rsidRPr="000C6D3B">
              <w:rPr>
                <w:rFonts w:ascii="Times New Roman" w:hAnsi="Times New Roman" w:cs="Times New Roman"/>
                <w:sz w:val="24"/>
                <w:szCs w:val="24"/>
              </w:rPr>
              <w:t xml:space="preserve">nnelere göre </w:t>
            </w:r>
            <w:r w:rsidR="00D465A9" w:rsidRPr="00720E7F">
              <w:rPr>
                <w:rFonts w:ascii="Times New Roman" w:hAnsi="Times New Roman" w:cs="Times New Roman"/>
                <w:sz w:val="24"/>
                <w:szCs w:val="24"/>
              </w:rPr>
              <w:t>ek gıdaya geçme durumunun ilk altı ayda ek gıda/mama önerme ve ilk altı aydan sonra emzirmeyi etkileme durumuna göre dağılım</w:t>
            </w:r>
            <w:r w:rsidR="00171F5D" w:rsidRPr="00720E7F">
              <w:rPr>
                <w:rFonts w:ascii="Times New Roman" w:hAnsi="Times New Roman" w:cs="Times New Roman"/>
                <w:sz w:val="24"/>
                <w:szCs w:val="24"/>
              </w:rPr>
              <w:t>ı……………</w:t>
            </w:r>
            <w:r w:rsidR="00171F5D">
              <w:rPr>
                <w:rFonts w:ascii="Times New Roman" w:hAnsi="Times New Roman" w:cs="Times New Roman"/>
                <w:sz w:val="24"/>
                <w:szCs w:val="24"/>
              </w:rPr>
              <w:t>……………………………….…………………………</w:t>
            </w:r>
          </w:p>
        </w:tc>
        <w:tc>
          <w:tcPr>
            <w:tcW w:w="585" w:type="dxa"/>
          </w:tcPr>
          <w:p w:rsidR="00171F5D" w:rsidRPr="001C31AC" w:rsidRDefault="008E00A8"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D8079B" w:rsidRPr="00B4586A" w:rsidTr="000C09F0">
        <w:trPr>
          <w:trHeight w:val="649"/>
        </w:trPr>
        <w:tc>
          <w:tcPr>
            <w:tcW w:w="1135" w:type="dxa"/>
            <w:gridSpan w:val="2"/>
          </w:tcPr>
          <w:p w:rsidR="00D8079B" w:rsidRPr="00720E7F" w:rsidRDefault="00D8079B" w:rsidP="00BF018C">
            <w:pPr>
              <w:spacing w:line="360" w:lineRule="auto"/>
              <w:ind w:right="-249"/>
              <w:rPr>
                <w:rFonts w:ascii="Times New Roman" w:hAnsi="Times New Roman" w:cs="Times New Roman"/>
                <w:b/>
                <w:sz w:val="24"/>
                <w:szCs w:val="24"/>
              </w:rPr>
            </w:pPr>
          </w:p>
        </w:tc>
        <w:tc>
          <w:tcPr>
            <w:tcW w:w="8044" w:type="dxa"/>
            <w:gridSpan w:val="2"/>
          </w:tcPr>
          <w:p w:rsidR="00D8079B" w:rsidRPr="00720E7F" w:rsidRDefault="00D8079B" w:rsidP="00D8079B">
            <w:pPr>
              <w:spacing w:line="360" w:lineRule="auto"/>
              <w:ind w:right="1026"/>
              <w:jc w:val="both"/>
              <w:rPr>
                <w:rFonts w:ascii="Times New Roman" w:hAnsi="Times New Roman" w:cs="Times New Roman"/>
                <w:sz w:val="24"/>
                <w:szCs w:val="24"/>
              </w:rPr>
            </w:pPr>
          </w:p>
        </w:tc>
        <w:tc>
          <w:tcPr>
            <w:tcW w:w="975" w:type="dxa"/>
            <w:gridSpan w:val="3"/>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804" w:type="dxa"/>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238" w:type="dxa"/>
          </w:tcPr>
          <w:p w:rsidR="00D8079B" w:rsidRPr="00720E7F" w:rsidRDefault="00D8079B" w:rsidP="00B4586A">
            <w:pPr>
              <w:spacing w:line="360" w:lineRule="auto"/>
              <w:jc w:val="center"/>
              <w:rPr>
                <w:rFonts w:ascii="Times New Roman" w:hAnsi="Times New Roman" w:cs="Times New Roman"/>
                <w:sz w:val="24"/>
                <w:szCs w:val="24"/>
              </w:rPr>
            </w:pPr>
          </w:p>
        </w:tc>
      </w:tr>
      <w:tr w:rsidR="00D8079B" w:rsidRPr="00B4586A" w:rsidTr="000C09F0">
        <w:tc>
          <w:tcPr>
            <w:tcW w:w="1135" w:type="dxa"/>
            <w:gridSpan w:val="2"/>
          </w:tcPr>
          <w:p w:rsidR="00D8079B" w:rsidRPr="00720E7F" w:rsidRDefault="00D8079B" w:rsidP="00BF018C">
            <w:pPr>
              <w:spacing w:line="360" w:lineRule="auto"/>
              <w:ind w:right="-249"/>
              <w:rPr>
                <w:rFonts w:ascii="Times New Roman" w:hAnsi="Times New Roman" w:cs="Times New Roman"/>
                <w:b/>
                <w:sz w:val="24"/>
                <w:szCs w:val="24"/>
              </w:rPr>
            </w:pPr>
          </w:p>
        </w:tc>
        <w:tc>
          <w:tcPr>
            <w:tcW w:w="8044" w:type="dxa"/>
            <w:gridSpan w:val="2"/>
          </w:tcPr>
          <w:p w:rsidR="00D8079B" w:rsidRPr="00720E7F" w:rsidRDefault="00D8079B" w:rsidP="00D8079B">
            <w:pPr>
              <w:spacing w:line="360" w:lineRule="auto"/>
              <w:ind w:right="1026"/>
              <w:jc w:val="both"/>
              <w:rPr>
                <w:rFonts w:ascii="Times New Roman" w:hAnsi="Times New Roman" w:cs="Times New Roman"/>
                <w:sz w:val="24"/>
                <w:szCs w:val="24"/>
              </w:rPr>
            </w:pPr>
          </w:p>
        </w:tc>
        <w:tc>
          <w:tcPr>
            <w:tcW w:w="975" w:type="dxa"/>
            <w:gridSpan w:val="3"/>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804" w:type="dxa"/>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238" w:type="dxa"/>
          </w:tcPr>
          <w:p w:rsidR="00D8079B" w:rsidRPr="00720E7F" w:rsidRDefault="00D8079B" w:rsidP="00B4586A">
            <w:pPr>
              <w:spacing w:line="360" w:lineRule="auto"/>
              <w:jc w:val="center"/>
              <w:rPr>
                <w:rFonts w:ascii="Times New Roman" w:hAnsi="Times New Roman" w:cs="Times New Roman"/>
                <w:sz w:val="24"/>
                <w:szCs w:val="24"/>
              </w:rPr>
            </w:pPr>
          </w:p>
        </w:tc>
      </w:tr>
      <w:tr w:rsidR="00D8079B" w:rsidRPr="00B4586A" w:rsidTr="000C09F0">
        <w:tc>
          <w:tcPr>
            <w:tcW w:w="1135" w:type="dxa"/>
            <w:gridSpan w:val="2"/>
          </w:tcPr>
          <w:p w:rsidR="00D8079B" w:rsidRPr="00720E7F" w:rsidRDefault="00D8079B" w:rsidP="00BF018C">
            <w:pPr>
              <w:spacing w:line="360" w:lineRule="auto"/>
              <w:ind w:right="-249"/>
              <w:rPr>
                <w:rFonts w:ascii="Times New Roman" w:hAnsi="Times New Roman" w:cs="Times New Roman"/>
                <w:b/>
                <w:sz w:val="24"/>
                <w:szCs w:val="24"/>
              </w:rPr>
            </w:pPr>
          </w:p>
        </w:tc>
        <w:tc>
          <w:tcPr>
            <w:tcW w:w="8044" w:type="dxa"/>
            <w:gridSpan w:val="2"/>
          </w:tcPr>
          <w:p w:rsidR="00D8079B" w:rsidRPr="00720E7F" w:rsidRDefault="00D8079B" w:rsidP="00D8079B">
            <w:pPr>
              <w:spacing w:line="360" w:lineRule="auto"/>
              <w:ind w:right="1026"/>
              <w:jc w:val="both"/>
              <w:rPr>
                <w:rFonts w:ascii="Times New Roman" w:hAnsi="Times New Roman" w:cs="Times New Roman"/>
                <w:sz w:val="24"/>
                <w:szCs w:val="24"/>
              </w:rPr>
            </w:pPr>
          </w:p>
        </w:tc>
        <w:tc>
          <w:tcPr>
            <w:tcW w:w="975" w:type="dxa"/>
            <w:gridSpan w:val="3"/>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804" w:type="dxa"/>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238" w:type="dxa"/>
          </w:tcPr>
          <w:p w:rsidR="00D8079B" w:rsidRPr="00720E7F" w:rsidRDefault="00D8079B" w:rsidP="00B4586A">
            <w:pPr>
              <w:spacing w:line="360" w:lineRule="auto"/>
              <w:jc w:val="center"/>
              <w:rPr>
                <w:rFonts w:ascii="Times New Roman" w:hAnsi="Times New Roman" w:cs="Times New Roman"/>
                <w:sz w:val="24"/>
                <w:szCs w:val="24"/>
              </w:rPr>
            </w:pPr>
          </w:p>
        </w:tc>
      </w:tr>
      <w:tr w:rsidR="00D8079B" w:rsidRPr="00B4586A" w:rsidTr="000C09F0">
        <w:tc>
          <w:tcPr>
            <w:tcW w:w="1135" w:type="dxa"/>
            <w:gridSpan w:val="2"/>
          </w:tcPr>
          <w:p w:rsidR="00D8079B" w:rsidRPr="00720E7F" w:rsidRDefault="00D8079B" w:rsidP="00BF018C">
            <w:pPr>
              <w:spacing w:line="360" w:lineRule="auto"/>
              <w:ind w:right="-249"/>
              <w:rPr>
                <w:rFonts w:ascii="Times New Roman" w:hAnsi="Times New Roman" w:cs="Times New Roman"/>
                <w:b/>
                <w:sz w:val="24"/>
                <w:szCs w:val="24"/>
              </w:rPr>
            </w:pPr>
          </w:p>
        </w:tc>
        <w:tc>
          <w:tcPr>
            <w:tcW w:w="8044" w:type="dxa"/>
            <w:gridSpan w:val="2"/>
          </w:tcPr>
          <w:p w:rsidR="00D8079B" w:rsidRPr="00720E7F" w:rsidRDefault="00D8079B" w:rsidP="00D8079B">
            <w:pPr>
              <w:spacing w:line="360" w:lineRule="auto"/>
              <w:ind w:right="1026"/>
              <w:jc w:val="both"/>
              <w:rPr>
                <w:rFonts w:ascii="Times New Roman" w:hAnsi="Times New Roman" w:cs="Times New Roman"/>
                <w:sz w:val="24"/>
                <w:szCs w:val="24"/>
              </w:rPr>
            </w:pPr>
          </w:p>
        </w:tc>
        <w:tc>
          <w:tcPr>
            <w:tcW w:w="975" w:type="dxa"/>
            <w:gridSpan w:val="3"/>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804" w:type="dxa"/>
          </w:tcPr>
          <w:p w:rsidR="00D8079B" w:rsidRPr="00720E7F" w:rsidRDefault="00D8079B" w:rsidP="00EB0D9C">
            <w:pPr>
              <w:spacing w:line="360" w:lineRule="auto"/>
              <w:ind w:right="489"/>
              <w:jc w:val="center"/>
              <w:rPr>
                <w:rFonts w:ascii="Times New Roman" w:hAnsi="Times New Roman" w:cs="Times New Roman"/>
                <w:sz w:val="24"/>
                <w:szCs w:val="24"/>
              </w:rPr>
            </w:pPr>
          </w:p>
        </w:tc>
        <w:tc>
          <w:tcPr>
            <w:tcW w:w="238" w:type="dxa"/>
          </w:tcPr>
          <w:p w:rsidR="00D8079B" w:rsidRPr="00720E7F" w:rsidRDefault="00D8079B" w:rsidP="00B4586A">
            <w:pPr>
              <w:spacing w:line="360" w:lineRule="auto"/>
              <w:jc w:val="center"/>
              <w:rPr>
                <w:rFonts w:ascii="Times New Roman" w:hAnsi="Times New Roman" w:cs="Times New Roman"/>
                <w:sz w:val="24"/>
                <w:szCs w:val="24"/>
              </w:rPr>
            </w:pPr>
          </w:p>
        </w:tc>
      </w:tr>
    </w:tbl>
    <w:p w:rsidR="00D8079B" w:rsidRDefault="00D8079B" w:rsidP="00964502">
      <w:pPr>
        <w:rPr>
          <w:lang w:eastAsia="en-US"/>
        </w:rPr>
      </w:pPr>
    </w:p>
    <w:p w:rsidR="00496239" w:rsidRPr="00964502" w:rsidRDefault="00496239" w:rsidP="00964502">
      <w:pPr>
        <w:rPr>
          <w:lang w:eastAsia="en-US"/>
        </w:rPr>
      </w:pPr>
    </w:p>
    <w:p w:rsidR="00FD2C5E" w:rsidRDefault="00334BE3" w:rsidP="003E5466">
      <w:pPr>
        <w:pStyle w:val="Balk1"/>
        <w:jc w:val="center"/>
        <w:rPr>
          <w:rFonts w:ascii="Times New Roman" w:eastAsiaTheme="minorHAnsi" w:hAnsi="Times New Roman" w:cs="Times New Roman"/>
          <w:color w:val="000000"/>
          <w:lang w:eastAsia="en-US"/>
        </w:rPr>
      </w:pPr>
      <w:r w:rsidRPr="00C67C47">
        <w:rPr>
          <w:rFonts w:ascii="Times New Roman" w:eastAsiaTheme="minorHAnsi" w:hAnsi="Times New Roman" w:cs="Times New Roman"/>
          <w:color w:val="000000"/>
          <w:lang w:eastAsia="en-US"/>
        </w:rPr>
        <w:lastRenderedPageBreak/>
        <w:t>GRAFİKLER DİZİNİ</w:t>
      </w:r>
    </w:p>
    <w:p w:rsidR="0012504F" w:rsidRDefault="0012504F" w:rsidP="0012504F">
      <w:pPr>
        <w:rPr>
          <w:lang w:eastAsia="en-US"/>
        </w:rPr>
      </w:pPr>
    </w:p>
    <w:p w:rsidR="0012504F" w:rsidRDefault="0012504F" w:rsidP="0012504F">
      <w:pPr>
        <w:rPr>
          <w:b/>
          <w:sz w:val="28"/>
        </w:rPr>
      </w:pPr>
    </w:p>
    <w:tbl>
      <w:tblPr>
        <w:tblStyle w:val="TabloKlavuzu"/>
        <w:tblW w:w="9249" w:type="dxa"/>
        <w:tblInd w:w="-176" w:type="dxa"/>
        <w:tblLayout w:type="fixed"/>
        <w:tblLook w:val="04A0"/>
      </w:tblPr>
      <w:tblGrid>
        <w:gridCol w:w="1135"/>
        <w:gridCol w:w="142"/>
        <w:gridCol w:w="7512"/>
        <w:gridCol w:w="460"/>
      </w:tblGrid>
      <w:tr w:rsidR="006A7D19" w:rsidRPr="001C31AC" w:rsidTr="0010508A">
        <w:tc>
          <w:tcPr>
            <w:tcW w:w="1277" w:type="dxa"/>
            <w:gridSpan w:val="2"/>
            <w:tcBorders>
              <w:top w:val="nil"/>
              <w:left w:val="nil"/>
              <w:bottom w:val="nil"/>
              <w:right w:val="nil"/>
            </w:tcBorders>
          </w:tcPr>
          <w:p w:rsidR="006A7D19" w:rsidRPr="001C31AC" w:rsidRDefault="006A7D19" w:rsidP="006A7D19">
            <w:pPr>
              <w:rPr>
                <w:rFonts w:ascii="Times New Roman" w:hAnsi="Times New Roman" w:cs="Times New Roman"/>
                <w:sz w:val="24"/>
                <w:szCs w:val="24"/>
              </w:rPr>
            </w:pPr>
            <w:r>
              <w:rPr>
                <w:rFonts w:ascii="Times New Roman" w:hAnsi="Times New Roman" w:cs="Times New Roman"/>
                <w:b/>
                <w:sz w:val="24"/>
                <w:szCs w:val="24"/>
              </w:rPr>
              <w:t>Grafik 1</w:t>
            </w:r>
            <w:r w:rsidRPr="001C31AC">
              <w:rPr>
                <w:rFonts w:ascii="Times New Roman" w:hAnsi="Times New Roman" w:cs="Times New Roman"/>
                <w:b/>
                <w:sz w:val="24"/>
                <w:szCs w:val="24"/>
              </w:rPr>
              <w:t>.</w:t>
            </w:r>
          </w:p>
        </w:tc>
        <w:tc>
          <w:tcPr>
            <w:tcW w:w="7512" w:type="dxa"/>
            <w:tcBorders>
              <w:top w:val="nil"/>
              <w:left w:val="nil"/>
              <w:bottom w:val="nil"/>
              <w:right w:val="nil"/>
            </w:tcBorders>
          </w:tcPr>
          <w:p w:rsidR="006A7D19" w:rsidRPr="001C31AC" w:rsidRDefault="004F7C31" w:rsidP="004F7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A83A03">
              <w:rPr>
                <w:rFonts w:ascii="Times New Roman" w:hAnsi="Times New Roman" w:cs="Times New Roman"/>
                <w:sz w:val="24"/>
                <w:szCs w:val="24"/>
              </w:rPr>
              <w:t xml:space="preserve">göre </w:t>
            </w:r>
            <w:r w:rsidR="00A83A03" w:rsidRPr="000D2A8D">
              <w:rPr>
                <w:rFonts w:ascii="Times New Roman" w:hAnsi="Times New Roman" w:cs="Times New Roman"/>
                <w:sz w:val="24"/>
                <w:szCs w:val="24"/>
              </w:rPr>
              <w:t>anneanne ve babaannelerin erken emzirme konusunda destek olma ş</w:t>
            </w:r>
            <w:r w:rsidR="006A7D19" w:rsidRPr="000D2A8D">
              <w:rPr>
                <w:rFonts w:ascii="Times New Roman" w:hAnsi="Times New Roman" w:cs="Times New Roman"/>
                <w:sz w:val="24"/>
                <w:szCs w:val="24"/>
              </w:rPr>
              <w:t>ekilleri</w:t>
            </w:r>
            <w:r w:rsidR="006A7D19" w:rsidRPr="001C31AC">
              <w:rPr>
                <w:rFonts w:ascii="Times New Roman" w:hAnsi="Times New Roman" w:cs="Times New Roman"/>
                <w:sz w:val="24"/>
                <w:szCs w:val="24"/>
              </w:rPr>
              <w:t xml:space="preserve"> ………………………………</w:t>
            </w:r>
            <w:r w:rsidR="006A7D19">
              <w:rPr>
                <w:rFonts w:ascii="Times New Roman" w:hAnsi="Times New Roman" w:cs="Times New Roman"/>
                <w:sz w:val="24"/>
                <w:szCs w:val="24"/>
              </w:rPr>
              <w:t>………………………</w:t>
            </w:r>
            <w:r w:rsidR="00075B7B">
              <w:rPr>
                <w:rFonts w:ascii="Times New Roman" w:hAnsi="Times New Roman" w:cs="Times New Roman"/>
                <w:sz w:val="24"/>
                <w:szCs w:val="24"/>
              </w:rPr>
              <w:t>………..</w:t>
            </w:r>
          </w:p>
        </w:tc>
        <w:tc>
          <w:tcPr>
            <w:tcW w:w="460" w:type="dxa"/>
            <w:tcBorders>
              <w:top w:val="nil"/>
              <w:left w:val="nil"/>
              <w:bottom w:val="nil"/>
              <w:right w:val="nil"/>
            </w:tcBorders>
          </w:tcPr>
          <w:p w:rsidR="006A7D19" w:rsidRPr="001C31AC" w:rsidRDefault="00866EEB"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6A7D19" w:rsidRPr="001C31AC" w:rsidTr="0010508A">
        <w:tc>
          <w:tcPr>
            <w:tcW w:w="1277" w:type="dxa"/>
            <w:gridSpan w:val="2"/>
            <w:tcBorders>
              <w:top w:val="nil"/>
              <w:left w:val="nil"/>
              <w:bottom w:val="nil"/>
              <w:right w:val="nil"/>
            </w:tcBorders>
          </w:tcPr>
          <w:p w:rsidR="006A7D19" w:rsidRPr="001C31AC" w:rsidRDefault="006A7D19" w:rsidP="006A7D19">
            <w:pPr>
              <w:rPr>
                <w:rFonts w:ascii="Times New Roman" w:hAnsi="Times New Roman" w:cs="Times New Roman"/>
                <w:sz w:val="24"/>
                <w:szCs w:val="24"/>
              </w:rPr>
            </w:pPr>
            <w:r>
              <w:rPr>
                <w:rFonts w:ascii="Times New Roman" w:hAnsi="Times New Roman" w:cs="Times New Roman"/>
                <w:b/>
                <w:sz w:val="24"/>
                <w:szCs w:val="24"/>
              </w:rPr>
              <w:t>Grafik</w:t>
            </w:r>
            <w:r w:rsidRPr="001C31AC">
              <w:rPr>
                <w:rFonts w:ascii="Times New Roman" w:hAnsi="Times New Roman" w:cs="Times New Roman"/>
                <w:b/>
                <w:sz w:val="24"/>
                <w:szCs w:val="24"/>
              </w:rPr>
              <w:t xml:space="preserve"> 2.</w:t>
            </w:r>
          </w:p>
        </w:tc>
        <w:tc>
          <w:tcPr>
            <w:tcW w:w="7512" w:type="dxa"/>
            <w:tcBorders>
              <w:top w:val="nil"/>
              <w:left w:val="nil"/>
              <w:bottom w:val="nil"/>
              <w:right w:val="nil"/>
            </w:tcBorders>
          </w:tcPr>
          <w:p w:rsidR="006A7D19" w:rsidRPr="001C31AC" w:rsidRDefault="004F7C31" w:rsidP="004F7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A83A03">
              <w:rPr>
                <w:rFonts w:ascii="Times New Roman" w:hAnsi="Times New Roman" w:cs="Times New Roman"/>
                <w:sz w:val="24"/>
                <w:szCs w:val="24"/>
              </w:rPr>
              <w:t xml:space="preserve">göre </w:t>
            </w:r>
            <w:r w:rsidR="00A83A03" w:rsidRPr="000D2A8D">
              <w:rPr>
                <w:rFonts w:ascii="Times New Roman" w:hAnsi="Times New Roman" w:cs="Times New Roman"/>
                <w:sz w:val="24"/>
                <w:szCs w:val="24"/>
              </w:rPr>
              <w:t xml:space="preserve">anneanne ve babaannelerin </w:t>
            </w:r>
            <w:r w:rsidR="00A83A03" w:rsidRPr="000D2A8D">
              <w:rPr>
                <w:rFonts w:ascii="Times New Roman" w:hAnsi="Times New Roman" w:cs="Times New Roman"/>
                <w:bCs/>
                <w:sz w:val="24"/>
                <w:szCs w:val="24"/>
              </w:rPr>
              <w:t xml:space="preserve">ek gıdaya başladıktan sonra </w:t>
            </w:r>
            <w:r w:rsidR="00A83A03">
              <w:rPr>
                <w:rFonts w:ascii="Times New Roman" w:hAnsi="Times New Roman" w:cs="Times New Roman"/>
                <w:bCs/>
                <w:sz w:val="24"/>
                <w:szCs w:val="24"/>
              </w:rPr>
              <w:t>sütü kesmeyi önerme nedenleri</w:t>
            </w:r>
            <w:r>
              <w:rPr>
                <w:rFonts w:ascii="Times New Roman" w:hAnsi="Times New Roman" w:cs="Times New Roman"/>
                <w:bCs/>
                <w:sz w:val="24"/>
                <w:szCs w:val="24"/>
              </w:rPr>
              <w:t>…..</w:t>
            </w:r>
            <w:r w:rsidR="006A7D19" w:rsidRPr="000D2A8D">
              <w:rPr>
                <w:rFonts w:ascii="Times New Roman" w:hAnsi="Times New Roman" w:cs="Times New Roman"/>
                <w:bCs/>
                <w:sz w:val="24"/>
                <w:szCs w:val="24"/>
              </w:rPr>
              <w:t>….</w:t>
            </w:r>
            <w:r w:rsidR="006A7D19">
              <w:rPr>
                <w:rFonts w:ascii="Times New Roman" w:hAnsi="Times New Roman" w:cs="Times New Roman"/>
                <w:sz w:val="24"/>
                <w:szCs w:val="24"/>
              </w:rPr>
              <w:t>…………………………………</w:t>
            </w:r>
            <w:r>
              <w:rPr>
                <w:rFonts w:ascii="Times New Roman" w:hAnsi="Times New Roman" w:cs="Times New Roman"/>
                <w:sz w:val="24"/>
                <w:szCs w:val="24"/>
              </w:rPr>
              <w:t>…</w:t>
            </w:r>
            <w:r w:rsidR="00075B7B">
              <w:rPr>
                <w:rFonts w:ascii="Times New Roman" w:hAnsi="Times New Roman" w:cs="Times New Roman"/>
                <w:sz w:val="24"/>
                <w:szCs w:val="24"/>
              </w:rPr>
              <w:t>………</w:t>
            </w:r>
          </w:p>
        </w:tc>
        <w:tc>
          <w:tcPr>
            <w:tcW w:w="460" w:type="dxa"/>
            <w:tcBorders>
              <w:top w:val="nil"/>
              <w:left w:val="nil"/>
              <w:bottom w:val="nil"/>
              <w:right w:val="nil"/>
            </w:tcBorders>
          </w:tcPr>
          <w:p w:rsidR="006A7D19" w:rsidRPr="001C31AC" w:rsidRDefault="00866EEB"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6A7D19" w:rsidRPr="001C31AC" w:rsidTr="0010508A">
        <w:tc>
          <w:tcPr>
            <w:tcW w:w="1277" w:type="dxa"/>
            <w:gridSpan w:val="2"/>
            <w:tcBorders>
              <w:top w:val="nil"/>
              <w:left w:val="nil"/>
              <w:bottom w:val="nil"/>
              <w:right w:val="nil"/>
            </w:tcBorders>
          </w:tcPr>
          <w:p w:rsidR="006A7D19" w:rsidRPr="001C31AC" w:rsidRDefault="006A7D19" w:rsidP="006A7D19">
            <w:pPr>
              <w:rPr>
                <w:rFonts w:ascii="Times New Roman" w:hAnsi="Times New Roman" w:cs="Times New Roman"/>
                <w:sz w:val="24"/>
                <w:szCs w:val="24"/>
              </w:rPr>
            </w:pPr>
            <w:r>
              <w:rPr>
                <w:rFonts w:ascii="Times New Roman" w:hAnsi="Times New Roman" w:cs="Times New Roman"/>
                <w:b/>
                <w:sz w:val="24"/>
                <w:szCs w:val="24"/>
              </w:rPr>
              <w:t>Grafik</w:t>
            </w:r>
            <w:r w:rsidRPr="001C31AC">
              <w:rPr>
                <w:rFonts w:ascii="Times New Roman" w:hAnsi="Times New Roman" w:cs="Times New Roman"/>
                <w:b/>
                <w:sz w:val="24"/>
                <w:szCs w:val="24"/>
              </w:rPr>
              <w:t xml:space="preserve"> 3.</w:t>
            </w:r>
          </w:p>
        </w:tc>
        <w:tc>
          <w:tcPr>
            <w:tcW w:w="7512" w:type="dxa"/>
            <w:tcBorders>
              <w:top w:val="nil"/>
              <w:left w:val="nil"/>
              <w:bottom w:val="nil"/>
              <w:right w:val="nil"/>
            </w:tcBorders>
          </w:tcPr>
          <w:p w:rsidR="006A7D19" w:rsidRPr="001C31AC" w:rsidRDefault="004F7C31" w:rsidP="004F7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A83A03">
              <w:rPr>
                <w:rFonts w:ascii="Times New Roman" w:hAnsi="Times New Roman" w:cs="Times New Roman"/>
                <w:sz w:val="24"/>
                <w:szCs w:val="24"/>
              </w:rPr>
              <w:t xml:space="preserve">göre </w:t>
            </w:r>
            <w:r w:rsidR="00A83A03" w:rsidRPr="000D2A8D">
              <w:rPr>
                <w:rFonts w:ascii="Times New Roman" w:hAnsi="Times New Roman" w:cs="Times New Roman"/>
                <w:sz w:val="24"/>
                <w:szCs w:val="24"/>
              </w:rPr>
              <w:t xml:space="preserve">anneanne ve babaannelerin sütün artmasını sağlamak için önerdikleri </w:t>
            </w:r>
            <w:r w:rsidR="00A83A03">
              <w:rPr>
                <w:rFonts w:ascii="Times New Roman" w:hAnsi="Times New Roman" w:cs="Times New Roman"/>
                <w:sz w:val="24"/>
                <w:szCs w:val="24"/>
              </w:rPr>
              <w:t>gıdalar</w:t>
            </w:r>
            <w:r>
              <w:rPr>
                <w:rFonts w:ascii="Times New Roman" w:hAnsi="Times New Roman" w:cs="Times New Roman"/>
                <w:sz w:val="24"/>
                <w:szCs w:val="24"/>
              </w:rPr>
              <w:t>……………..……………………………………….</w:t>
            </w:r>
            <w:r w:rsidR="006A7D19">
              <w:rPr>
                <w:rFonts w:ascii="Times New Roman" w:hAnsi="Times New Roman" w:cs="Times New Roman"/>
                <w:sz w:val="24"/>
                <w:szCs w:val="24"/>
              </w:rPr>
              <w:t>…</w:t>
            </w:r>
            <w:r w:rsidR="0010508A">
              <w:rPr>
                <w:rFonts w:ascii="Times New Roman" w:hAnsi="Times New Roman" w:cs="Times New Roman"/>
                <w:sz w:val="24"/>
                <w:szCs w:val="24"/>
              </w:rPr>
              <w:t>...</w:t>
            </w:r>
            <w:r w:rsidR="00075B7B">
              <w:rPr>
                <w:rFonts w:ascii="Times New Roman" w:hAnsi="Times New Roman" w:cs="Times New Roman"/>
                <w:sz w:val="24"/>
                <w:szCs w:val="24"/>
              </w:rPr>
              <w:t>.</w:t>
            </w:r>
          </w:p>
        </w:tc>
        <w:tc>
          <w:tcPr>
            <w:tcW w:w="460" w:type="dxa"/>
            <w:tcBorders>
              <w:top w:val="nil"/>
              <w:left w:val="nil"/>
              <w:bottom w:val="nil"/>
              <w:right w:val="nil"/>
            </w:tcBorders>
          </w:tcPr>
          <w:p w:rsidR="006A7D19" w:rsidRPr="001C31AC" w:rsidRDefault="00866EEB"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6A7D19" w:rsidRPr="001C31AC" w:rsidTr="0010508A">
        <w:tc>
          <w:tcPr>
            <w:tcW w:w="1277" w:type="dxa"/>
            <w:gridSpan w:val="2"/>
            <w:tcBorders>
              <w:top w:val="nil"/>
              <w:left w:val="nil"/>
              <w:bottom w:val="nil"/>
              <w:right w:val="nil"/>
            </w:tcBorders>
          </w:tcPr>
          <w:p w:rsidR="006A7D19" w:rsidRPr="001C31AC" w:rsidRDefault="006A7D19" w:rsidP="006A7D19">
            <w:pPr>
              <w:rPr>
                <w:rFonts w:ascii="Times New Roman" w:hAnsi="Times New Roman" w:cs="Times New Roman"/>
                <w:sz w:val="24"/>
                <w:szCs w:val="24"/>
              </w:rPr>
            </w:pPr>
            <w:r>
              <w:rPr>
                <w:rFonts w:ascii="Times New Roman" w:hAnsi="Times New Roman" w:cs="Times New Roman"/>
                <w:b/>
                <w:sz w:val="24"/>
                <w:szCs w:val="24"/>
              </w:rPr>
              <w:t xml:space="preserve">Grafik </w:t>
            </w:r>
            <w:r w:rsidRPr="001C31AC">
              <w:rPr>
                <w:rFonts w:ascii="Times New Roman" w:hAnsi="Times New Roman" w:cs="Times New Roman"/>
                <w:b/>
                <w:sz w:val="24"/>
                <w:szCs w:val="24"/>
              </w:rPr>
              <w:t>4.</w:t>
            </w:r>
          </w:p>
        </w:tc>
        <w:tc>
          <w:tcPr>
            <w:tcW w:w="7512" w:type="dxa"/>
            <w:tcBorders>
              <w:top w:val="nil"/>
              <w:left w:val="nil"/>
              <w:bottom w:val="nil"/>
              <w:right w:val="nil"/>
            </w:tcBorders>
          </w:tcPr>
          <w:p w:rsidR="006A7D19" w:rsidRPr="001C31AC" w:rsidRDefault="00B32850" w:rsidP="006A7D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A83A03">
              <w:rPr>
                <w:rFonts w:ascii="Times New Roman" w:hAnsi="Times New Roman" w:cs="Times New Roman"/>
                <w:sz w:val="24"/>
                <w:szCs w:val="24"/>
              </w:rPr>
              <w:t xml:space="preserve">göre </w:t>
            </w:r>
            <w:r w:rsidR="00A83A03" w:rsidRPr="000D2A8D">
              <w:rPr>
                <w:rFonts w:ascii="Times New Roman" w:hAnsi="Times New Roman" w:cs="Times New Roman"/>
                <w:sz w:val="24"/>
                <w:szCs w:val="24"/>
              </w:rPr>
              <w:t>anneanne ve babaannelerin emzirm</w:t>
            </w:r>
            <w:r w:rsidR="00A83A03">
              <w:rPr>
                <w:rFonts w:ascii="Times New Roman" w:hAnsi="Times New Roman" w:cs="Times New Roman"/>
                <w:sz w:val="24"/>
                <w:szCs w:val="24"/>
              </w:rPr>
              <w:t>eyi olumlu etkileme şekilleri</w:t>
            </w:r>
            <w:r>
              <w:rPr>
                <w:rFonts w:ascii="Times New Roman" w:hAnsi="Times New Roman" w:cs="Times New Roman"/>
                <w:sz w:val="24"/>
                <w:szCs w:val="24"/>
              </w:rPr>
              <w:t>……………………………………………………………………...</w:t>
            </w:r>
            <w:r w:rsidR="0010508A">
              <w:rPr>
                <w:rFonts w:ascii="Times New Roman" w:hAnsi="Times New Roman" w:cs="Times New Roman"/>
                <w:sz w:val="24"/>
                <w:szCs w:val="24"/>
              </w:rPr>
              <w:t>.</w:t>
            </w:r>
          </w:p>
        </w:tc>
        <w:tc>
          <w:tcPr>
            <w:tcW w:w="460" w:type="dxa"/>
            <w:tcBorders>
              <w:top w:val="nil"/>
              <w:left w:val="nil"/>
              <w:bottom w:val="nil"/>
              <w:right w:val="nil"/>
            </w:tcBorders>
          </w:tcPr>
          <w:p w:rsidR="006A7D19" w:rsidRPr="001C31AC" w:rsidRDefault="00866EEB"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6A7D19" w:rsidRPr="001C31AC" w:rsidTr="0010508A">
        <w:tc>
          <w:tcPr>
            <w:tcW w:w="1277" w:type="dxa"/>
            <w:gridSpan w:val="2"/>
            <w:tcBorders>
              <w:top w:val="nil"/>
              <w:left w:val="nil"/>
              <w:bottom w:val="nil"/>
              <w:right w:val="nil"/>
            </w:tcBorders>
          </w:tcPr>
          <w:p w:rsidR="006A7D19" w:rsidRDefault="006A7D19" w:rsidP="006A7D19">
            <w:pPr>
              <w:rPr>
                <w:rFonts w:ascii="Times New Roman" w:hAnsi="Times New Roman" w:cs="Times New Roman"/>
                <w:b/>
                <w:sz w:val="24"/>
                <w:szCs w:val="24"/>
              </w:rPr>
            </w:pPr>
            <w:r>
              <w:rPr>
                <w:rFonts w:ascii="Times New Roman" w:hAnsi="Times New Roman" w:cs="Times New Roman"/>
                <w:b/>
                <w:sz w:val="24"/>
                <w:szCs w:val="24"/>
              </w:rPr>
              <w:t>Grafik</w:t>
            </w:r>
            <w:r w:rsidRPr="001C31AC">
              <w:rPr>
                <w:rFonts w:ascii="Times New Roman" w:hAnsi="Times New Roman" w:cs="Times New Roman"/>
                <w:b/>
                <w:sz w:val="24"/>
                <w:szCs w:val="24"/>
              </w:rPr>
              <w:t xml:space="preserve"> </w:t>
            </w:r>
            <w:r>
              <w:rPr>
                <w:rFonts w:ascii="Times New Roman" w:hAnsi="Times New Roman" w:cs="Times New Roman"/>
                <w:b/>
                <w:sz w:val="24"/>
                <w:szCs w:val="24"/>
              </w:rPr>
              <w:t>5.</w:t>
            </w:r>
          </w:p>
        </w:tc>
        <w:tc>
          <w:tcPr>
            <w:tcW w:w="7512" w:type="dxa"/>
            <w:tcBorders>
              <w:top w:val="nil"/>
              <w:left w:val="nil"/>
              <w:bottom w:val="nil"/>
              <w:right w:val="nil"/>
            </w:tcBorders>
          </w:tcPr>
          <w:p w:rsidR="006A7D19" w:rsidRPr="00720E7F" w:rsidRDefault="00B32850" w:rsidP="006A7D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A83A03">
              <w:rPr>
                <w:rFonts w:ascii="Times New Roman" w:hAnsi="Times New Roman" w:cs="Times New Roman"/>
                <w:sz w:val="24"/>
                <w:szCs w:val="24"/>
              </w:rPr>
              <w:t xml:space="preserve">göre </w:t>
            </w:r>
            <w:r w:rsidR="00A83A03" w:rsidRPr="000D2A8D">
              <w:rPr>
                <w:rFonts w:ascii="Times New Roman" w:hAnsi="Times New Roman" w:cs="Times New Roman"/>
                <w:sz w:val="24"/>
                <w:szCs w:val="24"/>
              </w:rPr>
              <w:t>anneanne ve babaannelerin emzirmeyi olumsuz etkileme şekill</w:t>
            </w:r>
            <w:r w:rsidR="006A7D19" w:rsidRPr="000D2A8D">
              <w:rPr>
                <w:rFonts w:ascii="Times New Roman" w:hAnsi="Times New Roman" w:cs="Times New Roman"/>
                <w:sz w:val="24"/>
                <w:szCs w:val="24"/>
              </w:rPr>
              <w:t>eri….</w:t>
            </w:r>
            <w:r w:rsidR="006A7D19">
              <w:rPr>
                <w:rFonts w:ascii="Times New Roman" w:hAnsi="Times New Roman" w:cs="Times New Roman"/>
                <w:sz w:val="24"/>
                <w:szCs w:val="24"/>
              </w:rPr>
              <w:t>.......</w:t>
            </w:r>
            <w:r>
              <w:rPr>
                <w:rFonts w:ascii="Times New Roman" w:hAnsi="Times New Roman" w:cs="Times New Roman"/>
                <w:sz w:val="24"/>
                <w:szCs w:val="24"/>
              </w:rPr>
              <w:t>………………………………………………………………</w:t>
            </w:r>
          </w:p>
        </w:tc>
        <w:tc>
          <w:tcPr>
            <w:tcW w:w="460" w:type="dxa"/>
            <w:tcBorders>
              <w:top w:val="nil"/>
              <w:left w:val="nil"/>
              <w:bottom w:val="nil"/>
              <w:right w:val="nil"/>
            </w:tcBorders>
          </w:tcPr>
          <w:p w:rsidR="006A7D19" w:rsidRPr="001C31AC" w:rsidRDefault="00866EEB"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6A7D19" w:rsidRPr="001C31AC" w:rsidTr="0010508A">
        <w:tc>
          <w:tcPr>
            <w:tcW w:w="1277" w:type="dxa"/>
            <w:gridSpan w:val="2"/>
            <w:tcBorders>
              <w:top w:val="nil"/>
              <w:left w:val="nil"/>
              <w:bottom w:val="nil"/>
              <w:right w:val="nil"/>
            </w:tcBorders>
          </w:tcPr>
          <w:p w:rsidR="006A7D19" w:rsidRDefault="006A7D19" w:rsidP="006A7D19">
            <w:pPr>
              <w:rPr>
                <w:rFonts w:ascii="Times New Roman" w:hAnsi="Times New Roman" w:cs="Times New Roman"/>
                <w:b/>
                <w:sz w:val="24"/>
                <w:szCs w:val="24"/>
              </w:rPr>
            </w:pPr>
            <w:r>
              <w:rPr>
                <w:rFonts w:ascii="Times New Roman" w:hAnsi="Times New Roman" w:cs="Times New Roman"/>
                <w:b/>
                <w:sz w:val="24"/>
                <w:szCs w:val="24"/>
              </w:rPr>
              <w:t>Grafik</w:t>
            </w:r>
            <w:r w:rsidRPr="001C31AC">
              <w:rPr>
                <w:rFonts w:ascii="Times New Roman" w:hAnsi="Times New Roman" w:cs="Times New Roman"/>
                <w:b/>
                <w:sz w:val="24"/>
                <w:szCs w:val="24"/>
              </w:rPr>
              <w:t xml:space="preserve"> </w:t>
            </w:r>
            <w:r>
              <w:rPr>
                <w:rFonts w:ascii="Times New Roman" w:hAnsi="Times New Roman" w:cs="Times New Roman"/>
                <w:b/>
                <w:sz w:val="24"/>
                <w:szCs w:val="24"/>
              </w:rPr>
              <w:t>6.</w:t>
            </w:r>
          </w:p>
        </w:tc>
        <w:tc>
          <w:tcPr>
            <w:tcW w:w="7512" w:type="dxa"/>
            <w:tcBorders>
              <w:top w:val="nil"/>
              <w:left w:val="nil"/>
              <w:bottom w:val="nil"/>
              <w:right w:val="nil"/>
            </w:tcBorders>
          </w:tcPr>
          <w:p w:rsidR="006A7D19" w:rsidRPr="00720E7F" w:rsidRDefault="00B32850" w:rsidP="006A7D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A83A03">
              <w:rPr>
                <w:rFonts w:ascii="Times New Roman" w:hAnsi="Times New Roman" w:cs="Times New Roman"/>
                <w:sz w:val="24"/>
                <w:szCs w:val="24"/>
              </w:rPr>
              <w:t xml:space="preserve">göre </w:t>
            </w:r>
            <w:r w:rsidR="00A83A03" w:rsidRPr="000D2A8D">
              <w:rPr>
                <w:rFonts w:ascii="Times New Roman" w:hAnsi="Times New Roman" w:cs="Times New Roman"/>
                <w:sz w:val="24"/>
                <w:szCs w:val="24"/>
              </w:rPr>
              <w:t>anneanne ve babaannelerin emzirmeye yardımcı olma şekill</w:t>
            </w:r>
            <w:r w:rsidR="006A7D19" w:rsidRPr="000D2A8D">
              <w:rPr>
                <w:rFonts w:ascii="Times New Roman" w:hAnsi="Times New Roman" w:cs="Times New Roman"/>
                <w:sz w:val="24"/>
                <w:szCs w:val="24"/>
              </w:rPr>
              <w:t>eri……</w:t>
            </w:r>
            <w:r w:rsidR="006A7D19">
              <w:rPr>
                <w:rFonts w:ascii="Times New Roman" w:hAnsi="Times New Roman" w:cs="Times New Roman"/>
                <w:sz w:val="24"/>
                <w:szCs w:val="24"/>
              </w:rPr>
              <w:t>........</w:t>
            </w:r>
            <w:r>
              <w:rPr>
                <w:rFonts w:ascii="Times New Roman" w:hAnsi="Times New Roman" w:cs="Times New Roman"/>
                <w:sz w:val="24"/>
                <w:szCs w:val="24"/>
              </w:rPr>
              <w:t>……………………………………………………………</w:t>
            </w:r>
          </w:p>
        </w:tc>
        <w:tc>
          <w:tcPr>
            <w:tcW w:w="460" w:type="dxa"/>
            <w:tcBorders>
              <w:top w:val="nil"/>
              <w:left w:val="nil"/>
              <w:bottom w:val="nil"/>
              <w:right w:val="nil"/>
            </w:tcBorders>
          </w:tcPr>
          <w:p w:rsidR="006A7D19" w:rsidRPr="001C31AC" w:rsidRDefault="00866EEB"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6A7D19" w:rsidRPr="001C31AC" w:rsidTr="0010508A">
        <w:tc>
          <w:tcPr>
            <w:tcW w:w="1277" w:type="dxa"/>
            <w:gridSpan w:val="2"/>
            <w:tcBorders>
              <w:top w:val="nil"/>
              <w:left w:val="nil"/>
              <w:bottom w:val="nil"/>
              <w:right w:val="nil"/>
            </w:tcBorders>
          </w:tcPr>
          <w:p w:rsidR="006A7D19" w:rsidRDefault="006A7D19" w:rsidP="006A7D19">
            <w:pPr>
              <w:rPr>
                <w:rFonts w:ascii="Times New Roman" w:hAnsi="Times New Roman" w:cs="Times New Roman"/>
                <w:b/>
                <w:sz w:val="24"/>
                <w:szCs w:val="24"/>
              </w:rPr>
            </w:pPr>
            <w:r>
              <w:rPr>
                <w:rFonts w:ascii="Times New Roman" w:hAnsi="Times New Roman" w:cs="Times New Roman"/>
                <w:b/>
                <w:sz w:val="24"/>
                <w:szCs w:val="24"/>
              </w:rPr>
              <w:t>Grafik</w:t>
            </w:r>
            <w:r w:rsidRPr="001C31AC">
              <w:rPr>
                <w:rFonts w:ascii="Times New Roman" w:hAnsi="Times New Roman" w:cs="Times New Roman"/>
                <w:b/>
                <w:sz w:val="24"/>
                <w:szCs w:val="24"/>
              </w:rPr>
              <w:t xml:space="preserve"> </w:t>
            </w:r>
            <w:r>
              <w:rPr>
                <w:rFonts w:ascii="Times New Roman" w:hAnsi="Times New Roman" w:cs="Times New Roman"/>
                <w:b/>
                <w:sz w:val="24"/>
                <w:szCs w:val="24"/>
              </w:rPr>
              <w:t>7.</w:t>
            </w:r>
          </w:p>
        </w:tc>
        <w:tc>
          <w:tcPr>
            <w:tcW w:w="7512" w:type="dxa"/>
            <w:tcBorders>
              <w:top w:val="nil"/>
              <w:left w:val="nil"/>
              <w:bottom w:val="nil"/>
              <w:right w:val="nil"/>
            </w:tcBorders>
          </w:tcPr>
          <w:p w:rsidR="006A7D19" w:rsidRPr="00720E7F" w:rsidRDefault="00B32850" w:rsidP="006A7D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Annelere </w:t>
            </w:r>
            <w:r w:rsidR="00A83A03">
              <w:rPr>
                <w:rFonts w:ascii="Times New Roman" w:hAnsi="Times New Roman" w:cs="Times New Roman"/>
                <w:sz w:val="24"/>
                <w:szCs w:val="24"/>
              </w:rPr>
              <w:t xml:space="preserve">göre </w:t>
            </w:r>
            <w:r w:rsidR="00A83A03" w:rsidRPr="000D2A8D">
              <w:rPr>
                <w:rFonts w:ascii="Times New Roman" w:hAnsi="Times New Roman" w:cs="Times New Roman"/>
                <w:sz w:val="24"/>
                <w:szCs w:val="24"/>
              </w:rPr>
              <w:t>anneanne ve babaannelerin emzirmeye engel olma şekill</w:t>
            </w:r>
            <w:r w:rsidR="006A7D19" w:rsidRPr="000D2A8D">
              <w:rPr>
                <w:rFonts w:ascii="Times New Roman" w:hAnsi="Times New Roman" w:cs="Times New Roman"/>
                <w:sz w:val="24"/>
                <w:szCs w:val="24"/>
              </w:rPr>
              <w:t>eri………</w:t>
            </w:r>
            <w:r w:rsidR="006A7D19">
              <w:rPr>
                <w:rFonts w:ascii="Times New Roman" w:hAnsi="Times New Roman" w:cs="Times New Roman"/>
                <w:sz w:val="24"/>
                <w:szCs w:val="24"/>
              </w:rPr>
              <w:t>……</w:t>
            </w:r>
            <w:r w:rsidR="0010508A">
              <w:rPr>
                <w:rFonts w:ascii="Times New Roman" w:hAnsi="Times New Roman" w:cs="Times New Roman"/>
                <w:sz w:val="24"/>
                <w:szCs w:val="24"/>
              </w:rPr>
              <w:t>..</w:t>
            </w:r>
            <w:r>
              <w:rPr>
                <w:rFonts w:ascii="Times New Roman" w:hAnsi="Times New Roman" w:cs="Times New Roman"/>
                <w:sz w:val="24"/>
                <w:szCs w:val="24"/>
              </w:rPr>
              <w:t>……………………………………………………......</w:t>
            </w:r>
          </w:p>
        </w:tc>
        <w:tc>
          <w:tcPr>
            <w:tcW w:w="460" w:type="dxa"/>
            <w:tcBorders>
              <w:top w:val="nil"/>
              <w:left w:val="nil"/>
              <w:bottom w:val="nil"/>
              <w:right w:val="nil"/>
            </w:tcBorders>
          </w:tcPr>
          <w:p w:rsidR="006A7D19" w:rsidRPr="001C31AC" w:rsidRDefault="00866EEB" w:rsidP="006A7D19">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12504F" w:rsidRPr="000D2A8D" w:rsidTr="00105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5" w:type="dxa"/>
          </w:tcPr>
          <w:p w:rsidR="0012504F" w:rsidRPr="006A7D19" w:rsidRDefault="0012504F" w:rsidP="006A7D19">
            <w:pPr>
              <w:rPr>
                <w:rFonts w:ascii="Times New Roman" w:hAnsi="Times New Roman" w:cs="Times New Roman"/>
                <w:sz w:val="24"/>
                <w:szCs w:val="24"/>
              </w:rPr>
            </w:pPr>
          </w:p>
        </w:tc>
        <w:tc>
          <w:tcPr>
            <w:tcW w:w="7654" w:type="dxa"/>
            <w:gridSpan w:val="2"/>
          </w:tcPr>
          <w:p w:rsidR="0012504F" w:rsidRPr="000D2A8D" w:rsidRDefault="0012504F" w:rsidP="000D2A8D">
            <w:pPr>
              <w:spacing w:line="360" w:lineRule="auto"/>
              <w:ind w:left="34" w:right="414"/>
              <w:jc w:val="both"/>
              <w:rPr>
                <w:rFonts w:ascii="Times New Roman" w:hAnsi="Times New Roman" w:cs="Times New Roman"/>
                <w:sz w:val="24"/>
                <w:szCs w:val="24"/>
              </w:rPr>
            </w:pPr>
          </w:p>
        </w:tc>
        <w:tc>
          <w:tcPr>
            <w:tcW w:w="460" w:type="dxa"/>
          </w:tcPr>
          <w:p w:rsidR="0012504F" w:rsidRPr="000D2A8D" w:rsidRDefault="0012504F" w:rsidP="00A93EBC">
            <w:pPr>
              <w:spacing w:line="360" w:lineRule="auto"/>
              <w:jc w:val="center"/>
              <w:rPr>
                <w:rFonts w:ascii="Times New Roman" w:hAnsi="Times New Roman" w:cs="Times New Roman"/>
                <w:sz w:val="24"/>
                <w:szCs w:val="24"/>
              </w:rPr>
            </w:pPr>
          </w:p>
        </w:tc>
      </w:tr>
      <w:tr w:rsidR="0012504F" w:rsidRPr="000D2A8D" w:rsidTr="00105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5" w:type="dxa"/>
          </w:tcPr>
          <w:p w:rsidR="0012504F" w:rsidRPr="000D2A8D" w:rsidRDefault="0012504F" w:rsidP="000D2A8D">
            <w:pPr>
              <w:ind w:right="-196"/>
              <w:rPr>
                <w:rFonts w:ascii="Times New Roman" w:hAnsi="Times New Roman" w:cs="Times New Roman"/>
                <w:sz w:val="24"/>
                <w:szCs w:val="24"/>
              </w:rPr>
            </w:pPr>
          </w:p>
        </w:tc>
        <w:tc>
          <w:tcPr>
            <w:tcW w:w="7654" w:type="dxa"/>
            <w:gridSpan w:val="2"/>
          </w:tcPr>
          <w:p w:rsidR="0012504F" w:rsidRPr="000D2A8D" w:rsidRDefault="0012504F" w:rsidP="000D2A8D">
            <w:pPr>
              <w:spacing w:line="360" w:lineRule="auto"/>
              <w:ind w:left="34" w:right="477"/>
              <w:jc w:val="both"/>
              <w:rPr>
                <w:rFonts w:ascii="Times New Roman" w:hAnsi="Times New Roman" w:cs="Times New Roman"/>
                <w:sz w:val="24"/>
                <w:szCs w:val="24"/>
              </w:rPr>
            </w:pPr>
          </w:p>
        </w:tc>
        <w:tc>
          <w:tcPr>
            <w:tcW w:w="460" w:type="dxa"/>
          </w:tcPr>
          <w:p w:rsidR="0012504F" w:rsidRPr="000D2A8D" w:rsidRDefault="0012504F" w:rsidP="00A93EBC">
            <w:pPr>
              <w:spacing w:line="360" w:lineRule="auto"/>
              <w:jc w:val="center"/>
              <w:rPr>
                <w:rFonts w:ascii="Times New Roman" w:hAnsi="Times New Roman" w:cs="Times New Roman"/>
                <w:sz w:val="24"/>
                <w:szCs w:val="24"/>
              </w:rPr>
            </w:pPr>
          </w:p>
        </w:tc>
      </w:tr>
      <w:tr w:rsidR="0012504F" w:rsidRPr="000D2A8D" w:rsidTr="00105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5" w:type="dxa"/>
          </w:tcPr>
          <w:p w:rsidR="0012504F" w:rsidRPr="000D2A8D" w:rsidRDefault="0012504F" w:rsidP="000D2A8D">
            <w:pPr>
              <w:ind w:right="-196"/>
              <w:rPr>
                <w:rFonts w:ascii="Times New Roman" w:hAnsi="Times New Roman" w:cs="Times New Roman"/>
                <w:sz w:val="24"/>
                <w:szCs w:val="24"/>
              </w:rPr>
            </w:pPr>
          </w:p>
        </w:tc>
        <w:tc>
          <w:tcPr>
            <w:tcW w:w="7654" w:type="dxa"/>
            <w:gridSpan w:val="2"/>
          </w:tcPr>
          <w:p w:rsidR="0012504F" w:rsidRPr="000D2A8D" w:rsidRDefault="0012504F" w:rsidP="000D2A8D">
            <w:pPr>
              <w:spacing w:line="360" w:lineRule="auto"/>
              <w:ind w:left="34" w:right="414"/>
              <w:jc w:val="both"/>
              <w:rPr>
                <w:rFonts w:ascii="Times New Roman" w:hAnsi="Times New Roman" w:cs="Times New Roman"/>
                <w:sz w:val="24"/>
                <w:szCs w:val="24"/>
              </w:rPr>
            </w:pPr>
          </w:p>
        </w:tc>
        <w:tc>
          <w:tcPr>
            <w:tcW w:w="460" w:type="dxa"/>
          </w:tcPr>
          <w:p w:rsidR="0012504F" w:rsidRPr="000D2A8D" w:rsidRDefault="0012504F" w:rsidP="00A93EBC">
            <w:pPr>
              <w:spacing w:line="360" w:lineRule="auto"/>
              <w:jc w:val="center"/>
              <w:rPr>
                <w:rFonts w:ascii="Times New Roman" w:hAnsi="Times New Roman" w:cs="Times New Roman"/>
                <w:sz w:val="24"/>
                <w:szCs w:val="24"/>
              </w:rPr>
            </w:pPr>
          </w:p>
        </w:tc>
      </w:tr>
      <w:tr w:rsidR="0012504F" w:rsidRPr="000D2A8D" w:rsidTr="00105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5" w:type="dxa"/>
          </w:tcPr>
          <w:p w:rsidR="0012504F" w:rsidRPr="000D2A8D" w:rsidRDefault="0012504F" w:rsidP="000D2A8D">
            <w:pPr>
              <w:ind w:right="-196"/>
              <w:rPr>
                <w:rFonts w:ascii="Times New Roman" w:hAnsi="Times New Roman" w:cs="Times New Roman"/>
                <w:sz w:val="24"/>
                <w:szCs w:val="24"/>
              </w:rPr>
            </w:pPr>
          </w:p>
        </w:tc>
        <w:tc>
          <w:tcPr>
            <w:tcW w:w="7654" w:type="dxa"/>
            <w:gridSpan w:val="2"/>
          </w:tcPr>
          <w:p w:rsidR="0012504F" w:rsidRPr="000D2A8D" w:rsidRDefault="0012504F" w:rsidP="0023200E">
            <w:pPr>
              <w:spacing w:line="360" w:lineRule="auto"/>
              <w:ind w:left="34" w:right="395"/>
              <w:rPr>
                <w:rFonts w:ascii="Times New Roman" w:hAnsi="Times New Roman" w:cs="Times New Roman"/>
                <w:sz w:val="24"/>
                <w:szCs w:val="24"/>
              </w:rPr>
            </w:pPr>
          </w:p>
        </w:tc>
        <w:tc>
          <w:tcPr>
            <w:tcW w:w="460" w:type="dxa"/>
          </w:tcPr>
          <w:p w:rsidR="0012504F" w:rsidRPr="000D2A8D" w:rsidRDefault="0012504F" w:rsidP="00A93EBC">
            <w:pPr>
              <w:spacing w:line="360" w:lineRule="auto"/>
              <w:jc w:val="center"/>
              <w:rPr>
                <w:rFonts w:ascii="Times New Roman" w:hAnsi="Times New Roman" w:cs="Times New Roman"/>
                <w:sz w:val="24"/>
                <w:szCs w:val="24"/>
              </w:rPr>
            </w:pPr>
          </w:p>
        </w:tc>
      </w:tr>
      <w:tr w:rsidR="0012504F" w:rsidRPr="000D2A8D" w:rsidTr="00105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5" w:type="dxa"/>
          </w:tcPr>
          <w:p w:rsidR="0012504F" w:rsidRPr="000D2A8D" w:rsidRDefault="0012504F" w:rsidP="000D2A8D">
            <w:pPr>
              <w:ind w:right="-196"/>
              <w:rPr>
                <w:rFonts w:ascii="Times New Roman" w:hAnsi="Times New Roman" w:cs="Times New Roman"/>
                <w:b/>
                <w:sz w:val="24"/>
                <w:szCs w:val="24"/>
              </w:rPr>
            </w:pPr>
          </w:p>
        </w:tc>
        <w:tc>
          <w:tcPr>
            <w:tcW w:w="7654" w:type="dxa"/>
            <w:gridSpan w:val="2"/>
          </w:tcPr>
          <w:p w:rsidR="0012504F" w:rsidRPr="000D2A8D" w:rsidRDefault="0012504F" w:rsidP="000D2A8D">
            <w:pPr>
              <w:spacing w:line="360" w:lineRule="auto"/>
              <w:ind w:left="34" w:right="395"/>
              <w:rPr>
                <w:rFonts w:ascii="Times New Roman" w:hAnsi="Times New Roman" w:cs="Times New Roman"/>
                <w:sz w:val="24"/>
                <w:szCs w:val="24"/>
              </w:rPr>
            </w:pPr>
          </w:p>
        </w:tc>
        <w:tc>
          <w:tcPr>
            <w:tcW w:w="460" w:type="dxa"/>
          </w:tcPr>
          <w:p w:rsidR="0012504F" w:rsidRPr="000D2A8D" w:rsidRDefault="0012504F" w:rsidP="00A93EBC">
            <w:pPr>
              <w:spacing w:line="360" w:lineRule="auto"/>
              <w:jc w:val="center"/>
              <w:rPr>
                <w:rFonts w:ascii="Times New Roman" w:hAnsi="Times New Roman" w:cs="Times New Roman"/>
                <w:sz w:val="24"/>
                <w:szCs w:val="24"/>
              </w:rPr>
            </w:pPr>
          </w:p>
        </w:tc>
      </w:tr>
      <w:tr w:rsidR="0012504F" w:rsidRPr="000D2A8D" w:rsidTr="00105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5" w:type="dxa"/>
          </w:tcPr>
          <w:p w:rsidR="0012504F" w:rsidRPr="000D2A8D" w:rsidRDefault="0012504F" w:rsidP="000D2A8D">
            <w:pPr>
              <w:ind w:right="-196"/>
              <w:rPr>
                <w:rFonts w:ascii="Times New Roman" w:hAnsi="Times New Roman" w:cs="Times New Roman"/>
                <w:b/>
                <w:sz w:val="24"/>
                <w:szCs w:val="24"/>
              </w:rPr>
            </w:pPr>
          </w:p>
        </w:tc>
        <w:tc>
          <w:tcPr>
            <w:tcW w:w="7654" w:type="dxa"/>
            <w:gridSpan w:val="2"/>
          </w:tcPr>
          <w:p w:rsidR="0012504F" w:rsidRPr="000D2A8D" w:rsidRDefault="0012504F" w:rsidP="000D2A8D">
            <w:pPr>
              <w:spacing w:line="360" w:lineRule="auto"/>
              <w:ind w:left="34" w:right="395"/>
              <w:rPr>
                <w:rFonts w:ascii="Times New Roman" w:hAnsi="Times New Roman" w:cs="Times New Roman"/>
                <w:sz w:val="24"/>
                <w:szCs w:val="24"/>
              </w:rPr>
            </w:pPr>
          </w:p>
        </w:tc>
        <w:tc>
          <w:tcPr>
            <w:tcW w:w="460" w:type="dxa"/>
          </w:tcPr>
          <w:p w:rsidR="0012504F" w:rsidRPr="000D2A8D" w:rsidRDefault="0012504F" w:rsidP="00A93EBC">
            <w:pPr>
              <w:spacing w:line="360" w:lineRule="auto"/>
              <w:jc w:val="center"/>
              <w:rPr>
                <w:rFonts w:ascii="Times New Roman" w:hAnsi="Times New Roman" w:cs="Times New Roman"/>
                <w:sz w:val="24"/>
                <w:szCs w:val="24"/>
              </w:rPr>
            </w:pPr>
          </w:p>
        </w:tc>
      </w:tr>
      <w:tr w:rsidR="0012504F" w:rsidRPr="000D2A8D" w:rsidTr="00105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35" w:type="dxa"/>
          </w:tcPr>
          <w:p w:rsidR="0012504F" w:rsidRPr="000D2A8D" w:rsidRDefault="0012504F" w:rsidP="000D2A8D">
            <w:pPr>
              <w:ind w:right="-196"/>
              <w:rPr>
                <w:rFonts w:ascii="Times New Roman" w:hAnsi="Times New Roman" w:cs="Times New Roman"/>
                <w:b/>
                <w:sz w:val="24"/>
                <w:szCs w:val="24"/>
              </w:rPr>
            </w:pPr>
          </w:p>
        </w:tc>
        <w:tc>
          <w:tcPr>
            <w:tcW w:w="7654" w:type="dxa"/>
            <w:gridSpan w:val="2"/>
          </w:tcPr>
          <w:p w:rsidR="0012504F" w:rsidRPr="000D2A8D" w:rsidRDefault="0012504F" w:rsidP="000D2A8D">
            <w:pPr>
              <w:spacing w:line="360" w:lineRule="auto"/>
              <w:ind w:left="34" w:right="395"/>
              <w:rPr>
                <w:rFonts w:ascii="Times New Roman" w:hAnsi="Times New Roman" w:cs="Times New Roman"/>
                <w:sz w:val="24"/>
                <w:szCs w:val="24"/>
              </w:rPr>
            </w:pPr>
          </w:p>
        </w:tc>
        <w:tc>
          <w:tcPr>
            <w:tcW w:w="460" w:type="dxa"/>
          </w:tcPr>
          <w:p w:rsidR="0012504F" w:rsidRPr="000D2A8D" w:rsidRDefault="0012504F" w:rsidP="00A93EBC">
            <w:pPr>
              <w:spacing w:line="360" w:lineRule="auto"/>
              <w:jc w:val="center"/>
              <w:rPr>
                <w:rFonts w:ascii="Times New Roman" w:hAnsi="Times New Roman" w:cs="Times New Roman"/>
                <w:sz w:val="24"/>
                <w:szCs w:val="24"/>
              </w:rPr>
            </w:pPr>
          </w:p>
        </w:tc>
      </w:tr>
    </w:tbl>
    <w:p w:rsidR="0012504F" w:rsidRPr="000D2A8D" w:rsidRDefault="0012504F" w:rsidP="0012504F">
      <w:pPr>
        <w:rPr>
          <w:sz w:val="24"/>
          <w:szCs w:val="24"/>
          <w:lang w:eastAsia="en-US"/>
        </w:rPr>
      </w:pPr>
    </w:p>
    <w:p w:rsidR="0045417D" w:rsidRDefault="0045417D" w:rsidP="0012504F">
      <w:pPr>
        <w:rPr>
          <w:lang w:eastAsia="en-US"/>
        </w:rPr>
      </w:pPr>
    </w:p>
    <w:p w:rsidR="0045417D" w:rsidRDefault="0045417D" w:rsidP="0012504F">
      <w:pPr>
        <w:rPr>
          <w:lang w:eastAsia="en-US"/>
        </w:rPr>
      </w:pPr>
    </w:p>
    <w:p w:rsidR="0045417D" w:rsidRDefault="0045417D" w:rsidP="0012504F">
      <w:pPr>
        <w:rPr>
          <w:lang w:eastAsia="en-US"/>
        </w:rPr>
      </w:pPr>
    </w:p>
    <w:p w:rsidR="0045417D" w:rsidRDefault="0045417D" w:rsidP="0012504F">
      <w:pPr>
        <w:rPr>
          <w:lang w:eastAsia="en-US"/>
        </w:rPr>
      </w:pPr>
    </w:p>
    <w:p w:rsidR="0045417D" w:rsidRDefault="0045417D" w:rsidP="0012504F">
      <w:pPr>
        <w:rPr>
          <w:lang w:eastAsia="en-US"/>
        </w:rPr>
      </w:pPr>
    </w:p>
    <w:p w:rsidR="0045417D" w:rsidRDefault="0045417D" w:rsidP="0012504F">
      <w:pPr>
        <w:rPr>
          <w:lang w:eastAsia="en-US"/>
        </w:rPr>
      </w:pPr>
    </w:p>
    <w:p w:rsidR="00682990" w:rsidRDefault="00682990" w:rsidP="00B476A9">
      <w:pPr>
        <w:pStyle w:val="Balk1"/>
        <w:spacing w:line="480" w:lineRule="auto"/>
        <w:jc w:val="center"/>
        <w:rPr>
          <w:rFonts w:ascii="Times New Roman" w:hAnsi="Times New Roman" w:cs="Times New Roman"/>
          <w:color w:val="auto"/>
        </w:rPr>
      </w:pPr>
      <w:r w:rsidRPr="00B476A9">
        <w:rPr>
          <w:rFonts w:ascii="Times New Roman" w:hAnsi="Times New Roman" w:cs="Times New Roman"/>
          <w:color w:val="auto"/>
        </w:rPr>
        <w:lastRenderedPageBreak/>
        <w:t>EKLER DİZİNİ</w:t>
      </w:r>
    </w:p>
    <w:p w:rsidR="004B2E6F" w:rsidRDefault="004B2E6F" w:rsidP="004B2E6F"/>
    <w:p w:rsidR="004B2E6F" w:rsidRPr="005C189A" w:rsidRDefault="004B2E6F" w:rsidP="004B2E6F">
      <w:pPr>
        <w:rPr>
          <w:b/>
          <w:sz w:val="28"/>
        </w:rPr>
      </w:pPr>
    </w:p>
    <w:tbl>
      <w:tblPr>
        <w:tblStyle w:val="TabloKlavuz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8"/>
        <w:gridCol w:w="7610"/>
        <w:gridCol w:w="585"/>
      </w:tblGrid>
      <w:tr w:rsidR="004B2E6F" w:rsidRPr="001C31AC" w:rsidTr="00A93EBC">
        <w:tc>
          <w:tcPr>
            <w:tcW w:w="1268" w:type="dxa"/>
          </w:tcPr>
          <w:p w:rsidR="004B2E6F" w:rsidRPr="001C31AC" w:rsidRDefault="004B2E6F" w:rsidP="00A93EBC">
            <w:pPr>
              <w:rPr>
                <w:rFonts w:ascii="Times New Roman" w:hAnsi="Times New Roman" w:cs="Times New Roman"/>
                <w:sz w:val="24"/>
                <w:szCs w:val="24"/>
              </w:rPr>
            </w:pPr>
            <w:r w:rsidRPr="001C31AC">
              <w:rPr>
                <w:rFonts w:ascii="Times New Roman" w:hAnsi="Times New Roman" w:cs="Times New Roman"/>
                <w:b/>
                <w:sz w:val="24"/>
                <w:szCs w:val="24"/>
              </w:rPr>
              <w:t>Ek 1.</w:t>
            </w:r>
          </w:p>
        </w:tc>
        <w:tc>
          <w:tcPr>
            <w:tcW w:w="7610" w:type="dxa"/>
          </w:tcPr>
          <w:p w:rsidR="004B2E6F" w:rsidRPr="001C31AC" w:rsidRDefault="00164AB2" w:rsidP="00164AB2">
            <w:pPr>
              <w:spacing w:line="360" w:lineRule="auto"/>
              <w:jc w:val="both"/>
              <w:rPr>
                <w:rFonts w:ascii="Times New Roman" w:hAnsi="Times New Roman" w:cs="Times New Roman"/>
                <w:sz w:val="24"/>
                <w:szCs w:val="24"/>
              </w:rPr>
            </w:pPr>
            <w:r w:rsidRPr="001C31AC">
              <w:rPr>
                <w:rFonts w:ascii="Times New Roman" w:hAnsi="Times New Roman" w:cs="Times New Roman"/>
                <w:sz w:val="24"/>
                <w:szCs w:val="24"/>
              </w:rPr>
              <w:t xml:space="preserve">Anket Formu </w:t>
            </w:r>
            <w:r w:rsidR="004B2E6F" w:rsidRPr="001C31AC">
              <w:rPr>
                <w:rFonts w:ascii="Times New Roman" w:hAnsi="Times New Roman" w:cs="Times New Roman"/>
                <w:sz w:val="24"/>
                <w:szCs w:val="24"/>
              </w:rPr>
              <w:t>…………………………………</w:t>
            </w:r>
            <w:r w:rsidR="0012504F" w:rsidRPr="001C31AC">
              <w:rPr>
                <w:rFonts w:ascii="Times New Roman" w:hAnsi="Times New Roman" w:cs="Times New Roman"/>
                <w:sz w:val="24"/>
                <w:szCs w:val="24"/>
              </w:rPr>
              <w:t>………</w:t>
            </w:r>
            <w:r w:rsidRPr="001C31AC">
              <w:rPr>
                <w:rFonts w:ascii="Times New Roman" w:hAnsi="Times New Roman" w:cs="Times New Roman"/>
                <w:sz w:val="24"/>
                <w:szCs w:val="24"/>
              </w:rPr>
              <w:t>……………………</w:t>
            </w:r>
            <w:r w:rsidR="001C31AC">
              <w:rPr>
                <w:rFonts w:ascii="Times New Roman" w:hAnsi="Times New Roman" w:cs="Times New Roman"/>
                <w:sz w:val="24"/>
                <w:szCs w:val="24"/>
              </w:rPr>
              <w:t>…</w:t>
            </w:r>
          </w:p>
        </w:tc>
        <w:tc>
          <w:tcPr>
            <w:tcW w:w="585" w:type="dxa"/>
          </w:tcPr>
          <w:p w:rsidR="004B2E6F" w:rsidRPr="001C31AC" w:rsidRDefault="00CF75F3" w:rsidP="004B2E6F">
            <w:pPr>
              <w:spacing w:line="360" w:lineRule="auto"/>
              <w:jc w:val="center"/>
              <w:rPr>
                <w:rFonts w:ascii="Times New Roman" w:hAnsi="Times New Roman" w:cs="Times New Roman"/>
                <w:sz w:val="24"/>
                <w:szCs w:val="24"/>
              </w:rPr>
            </w:pPr>
            <w:r w:rsidRPr="001C31AC">
              <w:rPr>
                <w:rFonts w:ascii="Times New Roman" w:hAnsi="Times New Roman" w:cs="Times New Roman"/>
                <w:sz w:val="24"/>
                <w:szCs w:val="24"/>
              </w:rPr>
              <w:t>8</w:t>
            </w:r>
            <w:r w:rsidR="00883ABD">
              <w:rPr>
                <w:rFonts w:ascii="Times New Roman" w:hAnsi="Times New Roman" w:cs="Times New Roman"/>
                <w:sz w:val="24"/>
                <w:szCs w:val="24"/>
              </w:rPr>
              <w:t>6</w:t>
            </w:r>
          </w:p>
        </w:tc>
      </w:tr>
      <w:tr w:rsidR="004B2E6F" w:rsidRPr="001C31AC" w:rsidTr="00A93EBC">
        <w:tc>
          <w:tcPr>
            <w:tcW w:w="1268" w:type="dxa"/>
          </w:tcPr>
          <w:p w:rsidR="004B2E6F" w:rsidRPr="001C31AC" w:rsidRDefault="004B2E6F" w:rsidP="00A93EBC">
            <w:pPr>
              <w:rPr>
                <w:rFonts w:ascii="Times New Roman" w:hAnsi="Times New Roman" w:cs="Times New Roman"/>
                <w:sz w:val="24"/>
                <w:szCs w:val="24"/>
              </w:rPr>
            </w:pPr>
            <w:r w:rsidRPr="001C31AC">
              <w:rPr>
                <w:rFonts w:ascii="Times New Roman" w:hAnsi="Times New Roman" w:cs="Times New Roman"/>
                <w:b/>
                <w:sz w:val="24"/>
                <w:szCs w:val="24"/>
              </w:rPr>
              <w:t>Ek 2.</w:t>
            </w:r>
          </w:p>
        </w:tc>
        <w:tc>
          <w:tcPr>
            <w:tcW w:w="7610" w:type="dxa"/>
          </w:tcPr>
          <w:p w:rsidR="004B2E6F" w:rsidRPr="001C31AC" w:rsidRDefault="0012504F" w:rsidP="001C31AC">
            <w:pPr>
              <w:spacing w:line="360" w:lineRule="auto"/>
              <w:jc w:val="both"/>
              <w:rPr>
                <w:rFonts w:ascii="Times New Roman" w:hAnsi="Times New Roman" w:cs="Times New Roman"/>
                <w:sz w:val="24"/>
                <w:szCs w:val="24"/>
              </w:rPr>
            </w:pPr>
            <w:r w:rsidRPr="001C31AC">
              <w:rPr>
                <w:rFonts w:ascii="Times New Roman" w:hAnsi="Times New Roman" w:cs="Times New Roman"/>
                <w:sz w:val="24"/>
                <w:szCs w:val="24"/>
              </w:rPr>
              <w:t>Aydın Adnan Menderes Üniversitesi Hemşirelik Fakültesi Girişimsel Olmayan Klinik A</w:t>
            </w:r>
            <w:r w:rsidR="0085269D" w:rsidRPr="001C31AC">
              <w:rPr>
                <w:rFonts w:ascii="Times New Roman" w:hAnsi="Times New Roman" w:cs="Times New Roman"/>
                <w:sz w:val="24"/>
                <w:szCs w:val="24"/>
              </w:rPr>
              <w:t>raştırmalar Etik Kurul Ön</w:t>
            </w:r>
            <w:r w:rsidRPr="001C31AC">
              <w:rPr>
                <w:rFonts w:ascii="Times New Roman" w:hAnsi="Times New Roman" w:cs="Times New Roman"/>
                <w:sz w:val="24"/>
                <w:szCs w:val="24"/>
              </w:rPr>
              <w:t xml:space="preserve"> Onayı</w:t>
            </w:r>
            <w:r w:rsidR="004B2E6F" w:rsidRPr="001C31AC">
              <w:rPr>
                <w:rFonts w:ascii="Times New Roman" w:hAnsi="Times New Roman" w:cs="Times New Roman"/>
                <w:sz w:val="24"/>
                <w:szCs w:val="24"/>
              </w:rPr>
              <w:t>………………………</w:t>
            </w:r>
            <w:r w:rsidR="001C31AC">
              <w:rPr>
                <w:rFonts w:ascii="Times New Roman" w:hAnsi="Times New Roman" w:cs="Times New Roman"/>
                <w:sz w:val="24"/>
                <w:szCs w:val="24"/>
              </w:rPr>
              <w:t>….</w:t>
            </w:r>
          </w:p>
        </w:tc>
        <w:tc>
          <w:tcPr>
            <w:tcW w:w="585" w:type="dxa"/>
          </w:tcPr>
          <w:p w:rsidR="004B2E6F" w:rsidRPr="001C31AC" w:rsidRDefault="00CF75F3" w:rsidP="004B2E6F">
            <w:pPr>
              <w:spacing w:line="360" w:lineRule="auto"/>
              <w:jc w:val="center"/>
              <w:rPr>
                <w:rFonts w:ascii="Times New Roman" w:hAnsi="Times New Roman" w:cs="Times New Roman"/>
                <w:sz w:val="24"/>
                <w:szCs w:val="24"/>
              </w:rPr>
            </w:pPr>
            <w:r w:rsidRPr="001C31AC">
              <w:rPr>
                <w:rFonts w:ascii="Times New Roman" w:hAnsi="Times New Roman" w:cs="Times New Roman"/>
                <w:sz w:val="24"/>
                <w:szCs w:val="24"/>
              </w:rPr>
              <w:t>9</w:t>
            </w:r>
            <w:r w:rsidR="00883ABD">
              <w:rPr>
                <w:rFonts w:ascii="Times New Roman" w:hAnsi="Times New Roman" w:cs="Times New Roman"/>
                <w:sz w:val="24"/>
                <w:szCs w:val="24"/>
              </w:rPr>
              <w:t>2</w:t>
            </w:r>
          </w:p>
        </w:tc>
      </w:tr>
      <w:tr w:rsidR="004B2E6F" w:rsidRPr="001C31AC" w:rsidTr="00A93EBC">
        <w:tc>
          <w:tcPr>
            <w:tcW w:w="1268" w:type="dxa"/>
          </w:tcPr>
          <w:p w:rsidR="004B2E6F" w:rsidRPr="001C31AC" w:rsidRDefault="004B2E6F" w:rsidP="00A93EBC">
            <w:pPr>
              <w:rPr>
                <w:rFonts w:ascii="Times New Roman" w:hAnsi="Times New Roman" w:cs="Times New Roman"/>
                <w:sz w:val="24"/>
                <w:szCs w:val="24"/>
              </w:rPr>
            </w:pPr>
            <w:r w:rsidRPr="001C31AC">
              <w:rPr>
                <w:rFonts w:ascii="Times New Roman" w:hAnsi="Times New Roman" w:cs="Times New Roman"/>
                <w:b/>
                <w:sz w:val="24"/>
                <w:szCs w:val="24"/>
              </w:rPr>
              <w:t>Ek 3.</w:t>
            </w:r>
          </w:p>
        </w:tc>
        <w:tc>
          <w:tcPr>
            <w:tcW w:w="7610" w:type="dxa"/>
          </w:tcPr>
          <w:p w:rsidR="004B2E6F" w:rsidRPr="001C31AC" w:rsidRDefault="0085269D" w:rsidP="001C31AC">
            <w:pPr>
              <w:spacing w:line="360" w:lineRule="auto"/>
              <w:jc w:val="both"/>
              <w:rPr>
                <w:rFonts w:ascii="Times New Roman" w:hAnsi="Times New Roman" w:cs="Times New Roman"/>
                <w:sz w:val="24"/>
                <w:szCs w:val="24"/>
              </w:rPr>
            </w:pPr>
            <w:r w:rsidRPr="001C31AC">
              <w:rPr>
                <w:rFonts w:ascii="Times New Roman" w:hAnsi="Times New Roman" w:cs="Times New Roman"/>
                <w:sz w:val="24"/>
                <w:szCs w:val="24"/>
              </w:rPr>
              <w:t>Aydın Adnan Menderes Üniversitesi Hemşirelik Fakültesi Girişimsel Olmayan Klinik Araştırmalar E</w:t>
            </w:r>
            <w:r w:rsidR="00394623">
              <w:rPr>
                <w:rFonts w:ascii="Times New Roman" w:hAnsi="Times New Roman" w:cs="Times New Roman"/>
                <w:sz w:val="24"/>
                <w:szCs w:val="24"/>
              </w:rPr>
              <w:t>tik Kurul Son</w:t>
            </w:r>
            <w:r w:rsidR="001C31AC">
              <w:rPr>
                <w:rFonts w:ascii="Times New Roman" w:hAnsi="Times New Roman" w:cs="Times New Roman"/>
                <w:sz w:val="24"/>
                <w:szCs w:val="24"/>
              </w:rPr>
              <w:t xml:space="preserve"> Onayı.………………………</w:t>
            </w:r>
            <w:r w:rsidR="004968F3">
              <w:rPr>
                <w:rFonts w:ascii="Times New Roman" w:hAnsi="Times New Roman" w:cs="Times New Roman"/>
                <w:sz w:val="24"/>
                <w:szCs w:val="24"/>
              </w:rPr>
              <w:t>...</w:t>
            </w:r>
          </w:p>
        </w:tc>
        <w:tc>
          <w:tcPr>
            <w:tcW w:w="585" w:type="dxa"/>
          </w:tcPr>
          <w:p w:rsidR="004B2E6F" w:rsidRPr="001C31AC" w:rsidRDefault="00CF75F3" w:rsidP="004B2E6F">
            <w:pPr>
              <w:spacing w:line="360" w:lineRule="auto"/>
              <w:jc w:val="center"/>
              <w:rPr>
                <w:rFonts w:ascii="Times New Roman" w:hAnsi="Times New Roman" w:cs="Times New Roman"/>
                <w:sz w:val="24"/>
                <w:szCs w:val="24"/>
              </w:rPr>
            </w:pPr>
            <w:r w:rsidRPr="001C31AC">
              <w:rPr>
                <w:rFonts w:ascii="Times New Roman" w:hAnsi="Times New Roman" w:cs="Times New Roman"/>
                <w:sz w:val="24"/>
                <w:szCs w:val="24"/>
              </w:rPr>
              <w:t>9</w:t>
            </w:r>
            <w:r w:rsidR="00883ABD">
              <w:rPr>
                <w:rFonts w:ascii="Times New Roman" w:hAnsi="Times New Roman" w:cs="Times New Roman"/>
                <w:sz w:val="24"/>
                <w:szCs w:val="24"/>
              </w:rPr>
              <w:t>4</w:t>
            </w:r>
          </w:p>
        </w:tc>
      </w:tr>
      <w:tr w:rsidR="004B2E6F" w:rsidRPr="001C31AC" w:rsidTr="00A93EBC">
        <w:tc>
          <w:tcPr>
            <w:tcW w:w="1268" w:type="dxa"/>
          </w:tcPr>
          <w:p w:rsidR="004B2E6F" w:rsidRPr="001C31AC" w:rsidRDefault="004B2E6F" w:rsidP="00A93EBC">
            <w:pPr>
              <w:rPr>
                <w:rFonts w:ascii="Times New Roman" w:hAnsi="Times New Roman" w:cs="Times New Roman"/>
                <w:sz w:val="24"/>
                <w:szCs w:val="24"/>
              </w:rPr>
            </w:pPr>
            <w:r w:rsidRPr="001C31AC">
              <w:rPr>
                <w:rFonts w:ascii="Times New Roman" w:hAnsi="Times New Roman" w:cs="Times New Roman"/>
                <w:b/>
                <w:sz w:val="24"/>
                <w:szCs w:val="24"/>
              </w:rPr>
              <w:t>Ek 4.</w:t>
            </w:r>
          </w:p>
        </w:tc>
        <w:tc>
          <w:tcPr>
            <w:tcW w:w="7610" w:type="dxa"/>
          </w:tcPr>
          <w:p w:rsidR="004B2E6F" w:rsidRPr="001C31AC" w:rsidRDefault="0085269D" w:rsidP="001C31AC">
            <w:pPr>
              <w:spacing w:line="360" w:lineRule="auto"/>
              <w:jc w:val="both"/>
              <w:rPr>
                <w:rFonts w:ascii="Times New Roman" w:hAnsi="Times New Roman" w:cs="Times New Roman"/>
                <w:sz w:val="24"/>
                <w:szCs w:val="24"/>
              </w:rPr>
            </w:pPr>
            <w:r w:rsidRPr="001C31AC">
              <w:rPr>
                <w:rFonts w:ascii="Times New Roman" w:hAnsi="Times New Roman" w:cs="Times New Roman"/>
                <w:sz w:val="24"/>
                <w:szCs w:val="24"/>
              </w:rPr>
              <w:t>T.C. Bursa Valiliği İl Sağlık Müdürlüğü İzin Yazısı……………..…………</w:t>
            </w:r>
            <w:r w:rsidR="001C31AC">
              <w:rPr>
                <w:rFonts w:ascii="Times New Roman" w:hAnsi="Times New Roman" w:cs="Times New Roman"/>
                <w:sz w:val="24"/>
                <w:szCs w:val="24"/>
              </w:rPr>
              <w:t>..</w:t>
            </w:r>
          </w:p>
        </w:tc>
        <w:tc>
          <w:tcPr>
            <w:tcW w:w="585" w:type="dxa"/>
          </w:tcPr>
          <w:p w:rsidR="004B2E6F" w:rsidRPr="001C31AC" w:rsidRDefault="00CF75F3" w:rsidP="004B2E6F">
            <w:pPr>
              <w:spacing w:line="360" w:lineRule="auto"/>
              <w:jc w:val="center"/>
              <w:rPr>
                <w:rFonts w:ascii="Times New Roman" w:hAnsi="Times New Roman" w:cs="Times New Roman"/>
                <w:sz w:val="24"/>
                <w:szCs w:val="24"/>
              </w:rPr>
            </w:pPr>
            <w:r w:rsidRPr="001C31AC">
              <w:rPr>
                <w:rFonts w:ascii="Times New Roman" w:hAnsi="Times New Roman" w:cs="Times New Roman"/>
                <w:sz w:val="24"/>
                <w:szCs w:val="24"/>
              </w:rPr>
              <w:t>9</w:t>
            </w:r>
            <w:r w:rsidR="00883ABD">
              <w:rPr>
                <w:rFonts w:ascii="Times New Roman" w:hAnsi="Times New Roman" w:cs="Times New Roman"/>
                <w:sz w:val="24"/>
                <w:szCs w:val="24"/>
              </w:rPr>
              <w:t>5</w:t>
            </w:r>
          </w:p>
        </w:tc>
      </w:tr>
    </w:tbl>
    <w:p w:rsidR="000A57B7" w:rsidRDefault="000A57B7" w:rsidP="00CD7DFF">
      <w:pPr>
        <w:spacing w:line="360" w:lineRule="auto"/>
        <w:jc w:val="center"/>
        <w:rPr>
          <w:rFonts w:ascii="Times New Roman" w:hAnsi="Times New Roman" w:cs="Times New Roman"/>
          <w:b/>
          <w:sz w:val="24"/>
          <w:szCs w:val="24"/>
        </w:rPr>
      </w:pPr>
    </w:p>
    <w:p w:rsidR="00571863" w:rsidRDefault="00571863" w:rsidP="00CD7DFF">
      <w:pPr>
        <w:spacing w:line="360" w:lineRule="auto"/>
        <w:jc w:val="center"/>
        <w:rPr>
          <w:rFonts w:ascii="Times New Roman" w:hAnsi="Times New Roman" w:cs="Times New Roman"/>
          <w:b/>
          <w:sz w:val="24"/>
          <w:szCs w:val="24"/>
        </w:rPr>
      </w:pPr>
    </w:p>
    <w:p w:rsidR="00571863" w:rsidRDefault="00571863" w:rsidP="00CD7DFF">
      <w:pPr>
        <w:spacing w:line="360" w:lineRule="auto"/>
        <w:jc w:val="center"/>
        <w:rPr>
          <w:rFonts w:ascii="Times New Roman" w:hAnsi="Times New Roman" w:cs="Times New Roman"/>
          <w:b/>
          <w:sz w:val="24"/>
          <w:szCs w:val="24"/>
        </w:rPr>
      </w:pPr>
    </w:p>
    <w:p w:rsidR="00571863" w:rsidRDefault="00571863" w:rsidP="00CD7DFF">
      <w:pPr>
        <w:spacing w:line="360" w:lineRule="auto"/>
        <w:jc w:val="center"/>
        <w:rPr>
          <w:rFonts w:ascii="Times New Roman" w:hAnsi="Times New Roman" w:cs="Times New Roman"/>
          <w:b/>
          <w:sz w:val="24"/>
          <w:szCs w:val="24"/>
        </w:rPr>
      </w:pPr>
    </w:p>
    <w:p w:rsidR="00571863" w:rsidRDefault="00571863"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45417D" w:rsidRDefault="0045417D" w:rsidP="00CD7DFF">
      <w:pPr>
        <w:spacing w:line="360" w:lineRule="auto"/>
        <w:jc w:val="center"/>
        <w:rPr>
          <w:rFonts w:ascii="Times New Roman" w:hAnsi="Times New Roman" w:cs="Times New Roman"/>
          <w:b/>
          <w:sz w:val="24"/>
          <w:szCs w:val="24"/>
        </w:rPr>
      </w:pPr>
    </w:p>
    <w:p w:rsidR="00260D9F" w:rsidRDefault="00260D9F" w:rsidP="00571863">
      <w:pPr>
        <w:spacing w:line="360" w:lineRule="auto"/>
        <w:jc w:val="center"/>
        <w:rPr>
          <w:rFonts w:ascii="Times New Roman" w:hAnsi="Times New Roman" w:cs="Times New Roman"/>
          <w:b/>
          <w:sz w:val="28"/>
          <w:szCs w:val="28"/>
        </w:rPr>
      </w:pPr>
    </w:p>
    <w:p w:rsidR="00260D9F" w:rsidRDefault="00260D9F" w:rsidP="009C3E5D">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ÖZET</w:t>
      </w:r>
    </w:p>
    <w:p w:rsidR="00F63AD7" w:rsidRDefault="00F63AD7" w:rsidP="009C3E5D">
      <w:pPr>
        <w:spacing w:line="240" w:lineRule="auto"/>
        <w:jc w:val="center"/>
        <w:rPr>
          <w:rFonts w:ascii="Times New Roman" w:hAnsi="Times New Roman" w:cs="Times New Roman"/>
          <w:b/>
          <w:sz w:val="28"/>
          <w:szCs w:val="28"/>
        </w:rPr>
      </w:pPr>
    </w:p>
    <w:p w:rsidR="00F63AD7" w:rsidRDefault="00F63AD7" w:rsidP="009C3E5D">
      <w:pPr>
        <w:spacing w:line="240" w:lineRule="auto"/>
        <w:jc w:val="center"/>
        <w:rPr>
          <w:rFonts w:ascii="Times New Roman" w:hAnsi="Times New Roman" w:cs="Times New Roman"/>
          <w:b/>
          <w:sz w:val="28"/>
          <w:szCs w:val="28"/>
        </w:rPr>
      </w:pPr>
    </w:p>
    <w:p w:rsidR="002876AF" w:rsidRDefault="00571863" w:rsidP="00175FC6">
      <w:pPr>
        <w:spacing w:line="360" w:lineRule="auto"/>
        <w:jc w:val="center"/>
        <w:rPr>
          <w:rFonts w:ascii="Times New Roman" w:hAnsi="Times New Roman" w:cs="Times New Roman"/>
          <w:b/>
          <w:sz w:val="24"/>
          <w:szCs w:val="24"/>
        </w:rPr>
      </w:pPr>
      <w:r w:rsidRPr="00175FC6">
        <w:rPr>
          <w:rFonts w:ascii="Times New Roman" w:hAnsi="Times New Roman" w:cs="Times New Roman"/>
          <w:b/>
          <w:sz w:val="24"/>
          <w:szCs w:val="24"/>
        </w:rPr>
        <w:t>ANNEANNE VE BABAANNELERİN EMZİRME DAVRANIŞI ÜZERİNDEKİ ETKİLERİNE YÖNELİK ANNELERİN DÜŞÜNCELERİ</w:t>
      </w:r>
    </w:p>
    <w:p w:rsidR="00175FC6" w:rsidRPr="00175FC6" w:rsidRDefault="00175FC6" w:rsidP="00175FC6">
      <w:pPr>
        <w:spacing w:line="360" w:lineRule="auto"/>
        <w:jc w:val="center"/>
        <w:rPr>
          <w:rFonts w:ascii="Times New Roman" w:hAnsi="Times New Roman" w:cs="Times New Roman"/>
          <w:b/>
          <w:sz w:val="24"/>
          <w:szCs w:val="24"/>
        </w:rPr>
      </w:pPr>
    </w:p>
    <w:p w:rsidR="00F63AD7" w:rsidRPr="00F63AD7" w:rsidRDefault="00571863" w:rsidP="00175FC6">
      <w:pPr>
        <w:spacing w:line="360" w:lineRule="auto"/>
        <w:jc w:val="both"/>
        <w:rPr>
          <w:rFonts w:ascii="Times New Roman" w:eastAsia="Calibri" w:hAnsi="Times New Roman" w:cs="Times New Roman"/>
          <w:b/>
          <w:sz w:val="24"/>
          <w:szCs w:val="24"/>
        </w:rPr>
      </w:pPr>
      <w:r w:rsidRPr="00F63AD7">
        <w:rPr>
          <w:rFonts w:ascii="Times New Roman" w:hAnsi="Times New Roman" w:cs="Times New Roman"/>
          <w:b/>
          <w:sz w:val="24"/>
          <w:szCs w:val="24"/>
        </w:rPr>
        <w:t>İşbay B. T.C.</w:t>
      </w:r>
      <w:r w:rsidR="000F0CC4" w:rsidRPr="00F63AD7">
        <w:rPr>
          <w:rFonts w:ascii="Times New Roman" w:hAnsi="Times New Roman" w:cs="Times New Roman"/>
          <w:b/>
          <w:sz w:val="24"/>
          <w:szCs w:val="24"/>
        </w:rPr>
        <w:t xml:space="preserve"> </w:t>
      </w:r>
      <w:r w:rsidR="00F63AD7" w:rsidRPr="00F63AD7">
        <w:rPr>
          <w:rFonts w:ascii="Times New Roman" w:hAnsi="Times New Roman" w:cs="Times New Roman"/>
          <w:b/>
          <w:sz w:val="24"/>
          <w:szCs w:val="24"/>
        </w:rPr>
        <w:t>Aydın Adnan Menderes Üniversitesi Sağlık Bilimleri Enstitüsü Doğum-Kadın Sağlığı ve Hastalıkları Hemşireliği, Yüksek Lisans Tezi, Aydın,</w:t>
      </w:r>
      <w:r w:rsidRPr="00F63AD7">
        <w:rPr>
          <w:rFonts w:ascii="Times New Roman" w:eastAsia="Calibri" w:hAnsi="Times New Roman" w:cs="Times New Roman"/>
          <w:b/>
          <w:sz w:val="24"/>
          <w:szCs w:val="24"/>
        </w:rPr>
        <w:t xml:space="preserve"> 2020.</w:t>
      </w:r>
    </w:p>
    <w:p w:rsidR="00126758" w:rsidRDefault="001157E9" w:rsidP="00A93EBC">
      <w:pPr>
        <w:pStyle w:val="Default"/>
        <w:spacing w:line="360" w:lineRule="auto"/>
        <w:ind w:firstLine="708"/>
        <w:jc w:val="both"/>
        <w:rPr>
          <w:rFonts w:ascii="Times New Roman" w:hAnsi="Times New Roman" w:cs="Times New Roman"/>
        </w:rPr>
      </w:pPr>
      <w:r w:rsidRPr="00C67C47">
        <w:rPr>
          <w:rFonts w:ascii="Times New Roman" w:hAnsi="Times New Roman" w:cs="Times New Roman"/>
        </w:rPr>
        <w:t xml:space="preserve">Dünyada farklı kültürlerde </w:t>
      </w:r>
      <w:r>
        <w:rPr>
          <w:rFonts w:ascii="Times New Roman" w:hAnsi="Times New Roman" w:cs="Times New Roman"/>
        </w:rPr>
        <w:t>anneanne ve babaannelerin</w:t>
      </w:r>
      <w:r w:rsidRPr="00C67C47">
        <w:rPr>
          <w:rFonts w:ascii="Times New Roman" w:hAnsi="Times New Roman" w:cs="Times New Roman"/>
        </w:rPr>
        <w:t xml:space="preserve"> belli konularda söz sahibi olması ve daha genç kadınları yönlendirme özelliği birçok konuda olduğu gibi emzirme konusunda da dikkati çekmektedir</w:t>
      </w:r>
      <w:r>
        <w:rPr>
          <w:rFonts w:ascii="Times New Roman" w:hAnsi="Times New Roman" w:cs="Times New Roman"/>
        </w:rPr>
        <w:t xml:space="preserve">. </w:t>
      </w:r>
      <w:r w:rsidRPr="00842EB1">
        <w:rPr>
          <w:rFonts w:ascii="Times New Roman" w:hAnsi="Times New Roman" w:cs="Times New Roman"/>
          <w:color w:val="auto"/>
        </w:rPr>
        <w:t>Bu araştırma anneanne ve babaannelerin emzirme davranışı üzerindeki et</w:t>
      </w:r>
      <w:r w:rsidR="00D07677" w:rsidRPr="00842EB1">
        <w:rPr>
          <w:rFonts w:ascii="Times New Roman" w:hAnsi="Times New Roman" w:cs="Times New Roman"/>
          <w:color w:val="auto"/>
        </w:rPr>
        <w:t xml:space="preserve">kileri hakkında </w:t>
      </w:r>
      <w:r w:rsidR="00CD4A98" w:rsidRPr="00842EB1">
        <w:rPr>
          <w:rFonts w:ascii="Times New Roman" w:hAnsi="Times New Roman" w:cs="Times New Roman"/>
          <w:color w:val="auto"/>
        </w:rPr>
        <w:t xml:space="preserve">annelerin </w:t>
      </w:r>
      <w:r w:rsidR="00D07677" w:rsidRPr="00842EB1">
        <w:rPr>
          <w:rFonts w:ascii="Times New Roman" w:hAnsi="Times New Roman" w:cs="Times New Roman"/>
          <w:color w:val="auto"/>
        </w:rPr>
        <w:t>düşüncelerini</w:t>
      </w:r>
      <w:r w:rsidRPr="00842EB1">
        <w:rPr>
          <w:rFonts w:ascii="Times New Roman" w:hAnsi="Times New Roman" w:cs="Times New Roman"/>
          <w:color w:val="auto"/>
        </w:rPr>
        <w:t xml:space="preserve"> incelemek amacıyla </w:t>
      </w:r>
      <w:r w:rsidR="007B1747" w:rsidRPr="0087139E">
        <w:rPr>
          <w:rFonts w:ascii="Times New Roman" w:hAnsi="Times New Roman" w:cs="Times New Roman"/>
          <w:color w:val="auto"/>
        </w:rPr>
        <w:t>planlanmıştır</w:t>
      </w:r>
      <w:r w:rsidRPr="0087139E">
        <w:rPr>
          <w:rFonts w:ascii="Times New Roman" w:hAnsi="Times New Roman" w:cs="Times New Roman"/>
          <w:color w:val="auto"/>
        </w:rPr>
        <w:t>.</w:t>
      </w:r>
      <w:r w:rsidR="005E42CC">
        <w:rPr>
          <w:rFonts w:ascii="Times New Roman" w:hAnsi="Times New Roman" w:cs="Times New Roman"/>
          <w:color w:val="auto"/>
        </w:rPr>
        <w:t xml:space="preserve"> Tanımlayıcı tipteki araştırma B</w:t>
      </w:r>
      <w:r w:rsidR="00C30161">
        <w:rPr>
          <w:rFonts w:ascii="Times New Roman" w:hAnsi="Times New Roman" w:cs="Times New Roman"/>
        </w:rPr>
        <w:t>u</w:t>
      </w:r>
      <w:r w:rsidR="005E42CC">
        <w:rPr>
          <w:rFonts w:ascii="Times New Roman" w:hAnsi="Times New Roman" w:cs="Times New Roman"/>
        </w:rPr>
        <w:t>rsa ilinin üç ilçesinde bulunan</w:t>
      </w:r>
      <w:r w:rsidR="00C30161">
        <w:rPr>
          <w:rFonts w:ascii="Times New Roman" w:hAnsi="Times New Roman" w:cs="Times New Roman"/>
        </w:rPr>
        <w:t xml:space="preserve"> altı aile sağlığı merkezine </w:t>
      </w:r>
      <w:r w:rsidR="00D20DB9" w:rsidRPr="00C67C47">
        <w:rPr>
          <w:rFonts w:ascii="Times New Roman" w:hAnsi="Times New Roman" w:cs="Times New Roman"/>
        </w:rPr>
        <w:t xml:space="preserve">başvuran, 7-12 aylık bebeklere sahip </w:t>
      </w:r>
      <w:r w:rsidR="00BA27AE">
        <w:rPr>
          <w:rFonts w:ascii="Times New Roman" w:hAnsi="Times New Roman" w:cs="Times New Roman"/>
        </w:rPr>
        <w:t>404</w:t>
      </w:r>
      <w:r w:rsidR="0057054E">
        <w:rPr>
          <w:rFonts w:ascii="Times New Roman" w:hAnsi="Times New Roman" w:cs="Times New Roman"/>
        </w:rPr>
        <w:t xml:space="preserve"> anne</w:t>
      </w:r>
      <w:r w:rsidR="00BA27AE">
        <w:rPr>
          <w:rFonts w:ascii="Times New Roman" w:hAnsi="Times New Roman" w:cs="Times New Roman"/>
        </w:rPr>
        <w:t xml:space="preserve"> </w:t>
      </w:r>
      <w:r w:rsidR="005E42CC">
        <w:rPr>
          <w:rFonts w:ascii="Times New Roman" w:hAnsi="Times New Roman" w:cs="Times New Roman"/>
        </w:rPr>
        <w:t xml:space="preserve">ile </w:t>
      </w:r>
      <w:r w:rsidR="006E0964">
        <w:rPr>
          <w:rFonts w:ascii="Times New Roman" w:hAnsi="Times New Roman" w:cs="Times New Roman"/>
        </w:rPr>
        <w:t>15 Ocak-15 Haziran 2019 ta</w:t>
      </w:r>
      <w:r w:rsidR="00D4511E">
        <w:rPr>
          <w:rFonts w:ascii="Times New Roman" w:hAnsi="Times New Roman" w:cs="Times New Roman"/>
        </w:rPr>
        <w:t xml:space="preserve">rihleri arasında yürütülmüştür. </w:t>
      </w:r>
      <w:r w:rsidR="00D61E6D" w:rsidRPr="00D4511E">
        <w:rPr>
          <w:rFonts w:ascii="Times New Roman" w:hAnsi="Times New Roman" w:cs="Times New Roman"/>
        </w:rPr>
        <w:t>Veriler</w:t>
      </w:r>
      <w:r w:rsidR="00BA27AE" w:rsidRPr="00D4511E">
        <w:rPr>
          <w:rFonts w:ascii="Times New Roman" w:hAnsi="Times New Roman" w:cs="Times New Roman"/>
        </w:rPr>
        <w:t xml:space="preserve"> </w:t>
      </w:r>
      <w:r w:rsidR="00126758" w:rsidRPr="00D4511E">
        <w:rPr>
          <w:rFonts w:ascii="Times New Roman" w:hAnsi="Times New Roman" w:cs="Times New Roman"/>
        </w:rPr>
        <w:t xml:space="preserve">araştırmacı tarafından literatür doğrultusunda hazırlanan </w:t>
      </w:r>
      <w:r w:rsidR="00D61E6D" w:rsidRPr="00D4511E">
        <w:rPr>
          <w:rFonts w:ascii="Times New Roman" w:hAnsi="Times New Roman" w:cs="Times New Roman"/>
        </w:rPr>
        <w:t>anket formu kullanılarak yüzyüze görüşme yöntemiyle</w:t>
      </w:r>
      <w:r w:rsidR="00BA27AE" w:rsidRPr="00D4511E">
        <w:rPr>
          <w:rFonts w:ascii="Times New Roman" w:hAnsi="Times New Roman" w:cs="Times New Roman"/>
        </w:rPr>
        <w:t xml:space="preserve"> </w:t>
      </w:r>
      <w:r w:rsidR="00D61E6D" w:rsidRPr="00D4511E">
        <w:rPr>
          <w:rFonts w:ascii="Times New Roman" w:hAnsi="Times New Roman" w:cs="Times New Roman"/>
        </w:rPr>
        <w:t>toplanmıştır. Verilerin değerlendirilme</w:t>
      </w:r>
      <w:r w:rsidR="009B6D82" w:rsidRPr="00D4511E">
        <w:rPr>
          <w:rFonts w:ascii="Times New Roman" w:hAnsi="Times New Roman" w:cs="Times New Roman"/>
        </w:rPr>
        <w:t>s</w:t>
      </w:r>
      <w:r w:rsidR="00D4511E" w:rsidRPr="00D4511E">
        <w:rPr>
          <w:rFonts w:ascii="Times New Roman" w:hAnsi="Times New Roman" w:cs="Times New Roman"/>
        </w:rPr>
        <w:t xml:space="preserve">inde tanımlayıcı istatistikler ve </w:t>
      </w:r>
      <w:r w:rsidR="009B6D82" w:rsidRPr="00D4511E">
        <w:rPr>
          <w:rFonts w:ascii="Times New Roman" w:hAnsi="Times New Roman" w:cs="Times New Roman"/>
        </w:rPr>
        <w:t>ki</w:t>
      </w:r>
      <w:r w:rsidR="00D4511E" w:rsidRPr="00D4511E">
        <w:rPr>
          <w:rFonts w:ascii="Times New Roman" w:hAnsi="Times New Roman" w:cs="Times New Roman"/>
        </w:rPr>
        <w:t xml:space="preserve">-kare testi </w:t>
      </w:r>
      <w:r w:rsidR="009B6D82" w:rsidRPr="00D4511E">
        <w:rPr>
          <w:rFonts w:ascii="Times New Roman" w:hAnsi="Times New Roman" w:cs="Times New Roman"/>
        </w:rPr>
        <w:t>kullanılmıştır.</w:t>
      </w:r>
      <w:r w:rsidR="00382D56">
        <w:rPr>
          <w:rFonts w:ascii="Times New Roman" w:hAnsi="Times New Roman" w:cs="Times New Roman"/>
        </w:rPr>
        <w:t xml:space="preserve"> </w:t>
      </w:r>
    </w:p>
    <w:p w:rsidR="00AE56C2" w:rsidRPr="00DD373C" w:rsidRDefault="001E2D81" w:rsidP="00DD373C">
      <w:pPr>
        <w:pStyle w:val="Default"/>
        <w:spacing w:line="360" w:lineRule="auto"/>
        <w:ind w:firstLine="708"/>
        <w:jc w:val="both"/>
        <w:rPr>
          <w:rFonts w:ascii="Times New Roman" w:hAnsi="Times New Roman" w:cs="Times New Roman"/>
          <w:color w:val="auto"/>
        </w:rPr>
      </w:pPr>
      <w:r>
        <w:rPr>
          <w:rFonts w:ascii="Times New Roman" w:hAnsi="Times New Roman" w:cs="Times New Roman"/>
        </w:rPr>
        <w:t xml:space="preserve">Ortalama </w:t>
      </w:r>
      <w:r w:rsidR="0059183E" w:rsidRPr="00C67C47">
        <w:rPr>
          <w:rFonts w:ascii="Times New Roman" w:hAnsi="Times New Roman" w:cs="Times New Roman"/>
          <w:color w:val="000000" w:themeColor="text1"/>
        </w:rPr>
        <w:t>29,31±5,18</w:t>
      </w:r>
      <w:r>
        <w:rPr>
          <w:rFonts w:ascii="Times New Roman" w:hAnsi="Times New Roman" w:cs="Times New Roman"/>
          <w:color w:val="000000" w:themeColor="text1"/>
        </w:rPr>
        <w:t xml:space="preserve"> yaşında olan annelerin %37,9’unun lise/dengi okul mezunu olduğu, %60,6’sının çalışmadığı, %67,8’inin gelirinin giderine eşit olduğu, %74’ünün annesi ya da kayınvalidesiyle birlikte yaşamadığı belirlenmiştir. Ortalama </w:t>
      </w:r>
      <w:r>
        <w:rPr>
          <w:rFonts w:ascii="Times New Roman" w:hAnsi="Times New Roman" w:cs="Times New Roman"/>
        </w:rPr>
        <w:t xml:space="preserve">54,0±7,75 yaşında olan anneannelerin %54,3’ünün ilkokul mezunu olduğu, %89,7’sinin çalışmadığı; ortalama </w:t>
      </w:r>
      <w:r w:rsidRPr="004102D0">
        <w:rPr>
          <w:rFonts w:ascii="Times New Roman" w:hAnsi="Times New Roman" w:cs="Times New Roman"/>
        </w:rPr>
        <w:t xml:space="preserve">57,3±7,44 </w:t>
      </w:r>
      <w:r>
        <w:rPr>
          <w:rFonts w:ascii="Times New Roman" w:hAnsi="Times New Roman" w:cs="Times New Roman"/>
        </w:rPr>
        <w:t>yaşında olan babaannelerin %50,3’ünün ilkokul mezunu olduğu, %94,4’ünün çalışmadığı saptanmıştır.</w:t>
      </w:r>
      <w:r w:rsidR="00235F87">
        <w:rPr>
          <w:rFonts w:ascii="Times New Roman" w:hAnsi="Times New Roman" w:cs="Times New Roman"/>
        </w:rPr>
        <w:t xml:space="preserve"> </w:t>
      </w:r>
      <w:r w:rsidR="00B4774A">
        <w:rPr>
          <w:rFonts w:ascii="Times New Roman" w:hAnsi="Times New Roman" w:cs="Times New Roman"/>
        </w:rPr>
        <w:t>A</w:t>
      </w:r>
      <w:r w:rsidR="008952C1">
        <w:rPr>
          <w:rFonts w:ascii="Times New Roman" w:hAnsi="Times New Roman" w:cs="Times New Roman"/>
        </w:rPr>
        <w:t>nnelere göre, a</w:t>
      </w:r>
      <w:r w:rsidR="00B4774A">
        <w:rPr>
          <w:rFonts w:ascii="Times New Roman" w:hAnsi="Times New Roman" w:cs="Times New Roman"/>
        </w:rPr>
        <w:t xml:space="preserve">nneannelerin %85,5’inin, babaannelerin %65,6’sının </w:t>
      </w:r>
      <w:r w:rsidR="00B4774A" w:rsidRPr="00B4774A">
        <w:rPr>
          <w:rFonts w:ascii="Times New Roman" w:hAnsi="Times New Roman" w:cs="Times New Roman"/>
        </w:rPr>
        <w:t xml:space="preserve">erken emzirme </w:t>
      </w:r>
      <w:r w:rsidR="00FE2667">
        <w:rPr>
          <w:rFonts w:ascii="Times New Roman" w:hAnsi="Times New Roman" w:cs="Times New Roman"/>
        </w:rPr>
        <w:t>konusunda annelere destek oldukları</w:t>
      </w:r>
      <w:r w:rsidR="00B4774A" w:rsidRPr="00B4774A">
        <w:rPr>
          <w:rFonts w:ascii="Times New Roman" w:hAnsi="Times New Roman" w:cs="Times New Roman"/>
        </w:rPr>
        <w:t>; anneannelerin %89,1’inin, babaannelerin %78,9’unun</w:t>
      </w:r>
      <w:r w:rsidR="00B4774A">
        <w:rPr>
          <w:rFonts w:ascii="Times New Roman" w:hAnsi="Times New Roman" w:cs="Times New Roman"/>
        </w:rPr>
        <w:t xml:space="preserve"> ilk sütü verme durumuna; anneannelerin %83,7’sinin, babaannelerin %71,2’sinin emzirme sıklık </w:t>
      </w:r>
      <w:r w:rsidR="00FE2667">
        <w:rPr>
          <w:rFonts w:ascii="Times New Roman" w:hAnsi="Times New Roman" w:cs="Times New Roman"/>
        </w:rPr>
        <w:t>ve süresine olumlu tepki verdikleri</w:t>
      </w:r>
      <w:r w:rsidR="00B4774A">
        <w:rPr>
          <w:rFonts w:ascii="Times New Roman" w:hAnsi="Times New Roman" w:cs="Times New Roman"/>
        </w:rPr>
        <w:t>; anneannelerin %52,4’ünün, babaannelerin %5</w:t>
      </w:r>
      <w:r w:rsidR="00126758">
        <w:rPr>
          <w:rFonts w:ascii="Times New Roman" w:hAnsi="Times New Roman" w:cs="Times New Roman"/>
        </w:rPr>
        <w:t>7,8’inin ilk altı ayda ek gıda;</w:t>
      </w:r>
      <w:r w:rsidR="00B4774A">
        <w:rPr>
          <w:rFonts w:ascii="Times New Roman" w:hAnsi="Times New Roman" w:cs="Times New Roman"/>
        </w:rPr>
        <w:t xml:space="preserve"> anneannelerin %32,1’inin, babaan</w:t>
      </w:r>
      <w:r w:rsidR="00FE2667">
        <w:rPr>
          <w:rFonts w:ascii="Times New Roman" w:hAnsi="Times New Roman" w:cs="Times New Roman"/>
        </w:rPr>
        <w:t>nelerin %36,4’ünün mama önerdikleri</w:t>
      </w:r>
      <w:r w:rsidR="00B4774A">
        <w:rPr>
          <w:rFonts w:ascii="Times New Roman" w:hAnsi="Times New Roman" w:cs="Times New Roman"/>
        </w:rPr>
        <w:t xml:space="preserve"> belirlenmiştir.</w:t>
      </w:r>
      <w:r w:rsidR="00C65354">
        <w:rPr>
          <w:rFonts w:ascii="Times New Roman" w:hAnsi="Times New Roman" w:cs="Times New Roman"/>
        </w:rPr>
        <w:t xml:space="preserve"> </w:t>
      </w:r>
      <w:r w:rsidR="008952C1">
        <w:rPr>
          <w:rFonts w:ascii="Times New Roman" w:hAnsi="Times New Roman" w:cs="Times New Roman"/>
        </w:rPr>
        <w:t xml:space="preserve">Annelere göre, </w:t>
      </w:r>
      <w:r w:rsidR="008952C1">
        <w:rPr>
          <w:rFonts w:ascii="Times New Roman" w:hAnsi="Times New Roman" w:cs="Times New Roman"/>
          <w:color w:val="auto"/>
        </w:rPr>
        <w:t>a</w:t>
      </w:r>
      <w:r w:rsidR="00C56498" w:rsidRPr="00C56498">
        <w:rPr>
          <w:rFonts w:ascii="Times New Roman" w:hAnsi="Times New Roman" w:cs="Times New Roman"/>
          <w:color w:val="auto"/>
        </w:rPr>
        <w:t>nneanne/babaannelerin %96’sının herhangi bir zamanda emzirmeyi bırakmayı önermedikleri; anneannelerin %75,4’ünün, babaannelerin %54,2’s</w:t>
      </w:r>
      <w:r w:rsidR="00373187">
        <w:rPr>
          <w:rFonts w:ascii="Times New Roman" w:hAnsi="Times New Roman" w:cs="Times New Roman"/>
          <w:color w:val="auto"/>
        </w:rPr>
        <w:t>inin emzirmeyi olumlu etkiledikleri</w:t>
      </w:r>
      <w:r w:rsidR="00C56498" w:rsidRPr="00C56498">
        <w:rPr>
          <w:rFonts w:ascii="Times New Roman" w:hAnsi="Times New Roman" w:cs="Times New Roman"/>
          <w:color w:val="auto"/>
        </w:rPr>
        <w:t>; anneannelerin %77,2’sinin ve babaannelerin %56,2’sinin emzirmeye yardımcı</w:t>
      </w:r>
      <w:r w:rsidR="00373187">
        <w:rPr>
          <w:rFonts w:ascii="Times New Roman" w:hAnsi="Times New Roman" w:cs="Times New Roman"/>
          <w:color w:val="auto"/>
        </w:rPr>
        <w:t xml:space="preserve"> </w:t>
      </w:r>
      <w:r w:rsidR="00373187">
        <w:rPr>
          <w:rFonts w:ascii="Times New Roman" w:hAnsi="Times New Roman" w:cs="Times New Roman"/>
          <w:color w:val="auto"/>
        </w:rPr>
        <w:lastRenderedPageBreak/>
        <w:t>oldukları</w:t>
      </w:r>
      <w:r w:rsidR="00C56498" w:rsidRPr="00C56498">
        <w:rPr>
          <w:rFonts w:ascii="Times New Roman" w:hAnsi="Times New Roman" w:cs="Times New Roman"/>
          <w:color w:val="auto"/>
        </w:rPr>
        <w:t xml:space="preserve"> saptanmıştır.</w:t>
      </w:r>
      <w:r w:rsidR="00DD373C">
        <w:rPr>
          <w:rFonts w:ascii="Times New Roman" w:hAnsi="Times New Roman" w:cs="Times New Roman"/>
          <w:color w:val="auto"/>
        </w:rPr>
        <w:t xml:space="preserve"> </w:t>
      </w:r>
      <w:r w:rsidR="00DD373C" w:rsidRPr="00DD373C">
        <w:rPr>
          <w:rFonts w:ascii="Times New Roman" w:hAnsi="Times New Roman" w:cs="Times New Roman"/>
        </w:rPr>
        <w:t>B</w:t>
      </w:r>
      <w:r w:rsidR="00B67279" w:rsidRPr="00DD373C">
        <w:rPr>
          <w:rFonts w:ascii="Times New Roman" w:hAnsi="Times New Roman" w:cs="Times New Roman"/>
        </w:rPr>
        <w:t>abaannelerin emzirmeyi olumsuz etkilediğini düşünen,</w:t>
      </w:r>
      <w:r w:rsidR="00F94543" w:rsidRPr="00DD373C">
        <w:rPr>
          <w:rFonts w:ascii="Times New Roman" w:hAnsi="Times New Roman" w:cs="Times New Roman"/>
        </w:rPr>
        <w:t xml:space="preserve"> </w:t>
      </w:r>
      <w:r w:rsidR="00B67279" w:rsidRPr="00DD373C">
        <w:rPr>
          <w:rFonts w:ascii="Times New Roman" w:hAnsi="Times New Roman" w:cs="Times New Roman"/>
        </w:rPr>
        <w:t xml:space="preserve">anneanne ve babaannelerin emzirmeye engel olduklarını ya da yardımlarının yetersiz olduğunu düşünen annelerin </w:t>
      </w:r>
      <w:r w:rsidR="00B67279" w:rsidRPr="00DD373C">
        <w:rPr>
          <w:rFonts w:ascii="Times New Roman" w:hAnsi="Times New Roman" w:cs="Times New Roman"/>
          <w:bCs/>
        </w:rPr>
        <w:t>ilk altı ay içinde ek gıdaya geçtikleri</w:t>
      </w:r>
      <w:r w:rsidR="00F373F3" w:rsidRPr="00DD373C">
        <w:rPr>
          <w:rFonts w:ascii="Times New Roman" w:hAnsi="Times New Roman" w:cs="Times New Roman"/>
        </w:rPr>
        <w:t xml:space="preserve"> belirlenmiştir.</w:t>
      </w:r>
    </w:p>
    <w:p w:rsidR="00A941DA" w:rsidRDefault="00A93EBC" w:rsidP="001A3689">
      <w:pPr>
        <w:spacing w:line="360" w:lineRule="auto"/>
        <w:ind w:firstLine="708"/>
        <w:jc w:val="both"/>
        <w:rPr>
          <w:rFonts w:ascii="Times New Roman" w:hAnsi="Times New Roman" w:cs="Times New Roman"/>
          <w:sz w:val="24"/>
          <w:szCs w:val="24"/>
        </w:rPr>
      </w:pPr>
      <w:r w:rsidRPr="00DD373C">
        <w:rPr>
          <w:rFonts w:ascii="Times New Roman" w:hAnsi="Times New Roman" w:cs="Times New Roman"/>
          <w:sz w:val="24"/>
          <w:szCs w:val="24"/>
        </w:rPr>
        <w:t xml:space="preserve">Araştırmadan elde edilen </w:t>
      </w:r>
      <w:r w:rsidR="00282F71" w:rsidRPr="00DD373C">
        <w:rPr>
          <w:rFonts w:ascii="Times New Roman" w:hAnsi="Times New Roman" w:cs="Times New Roman"/>
          <w:sz w:val="24"/>
          <w:szCs w:val="24"/>
        </w:rPr>
        <w:t>bulgular doğrultusuda; annelerin ilk sütü verme,</w:t>
      </w:r>
      <w:r w:rsidR="00BF4A52" w:rsidRPr="00DD373C">
        <w:rPr>
          <w:rFonts w:ascii="Times New Roman" w:hAnsi="Times New Roman" w:cs="Times New Roman"/>
          <w:sz w:val="24"/>
          <w:szCs w:val="24"/>
        </w:rPr>
        <w:t xml:space="preserve"> emzirme</w:t>
      </w:r>
      <w:r w:rsidR="00BF4A52" w:rsidRPr="00206FB3">
        <w:rPr>
          <w:rFonts w:ascii="Times New Roman" w:hAnsi="Times New Roman" w:cs="Times New Roman"/>
          <w:sz w:val="24"/>
          <w:szCs w:val="24"/>
        </w:rPr>
        <w:t xml:space="preserve"> sıklığı ve süresi, ek gıdaya geçme, emzirmeyi bıraktırma, emzirme döneminde beslenme, emzirmeyi olumlu/olumsuz etkileme, emzirmeye yardımcı olma/engel olma konularında </w:t>
      </w:r>
      <w:r w:rsidR="00282F71">
        <w:rPr>
          <w:rFonts w:ascii="Times New Roman" w:hAnsi="Times New Roman" w:cs="Times New Roman"/>
          <w:sz w:val="24"/>
          <w:szCs w:val="24"/>
        </w:rPr>
        <w:t>a</w:t>
      </w:r>
      <w:r w:rsidR="00282F71" w:rsidRPr="00206FB3">
        <w:rPr>
          <w:rFonts w:ascii="Times New Roman" w:hAnsi="Times New Roman" w:cs="Times New Roman"/>
          <w:sz w:val="24"/>
          <w:szCs w:val="24"/>
        </w:rPr>
        <w:t>nneanne/babaanneler</w:t>
      </w:r>
      <w:r w:rsidR="00282F71">
        <w:rPr>
          <w:rFonts w:ascii="Times New Roman" w:hAnsi="Times New Roman" w:cs="Times New Roman"/>
          <w:sz w:val="24"/>
          <w:szCs w:val="24"/>
        </w:rPr>
        <w:t xml:space="preserve">den etkilendiklerini düşündükleri saptanmıştır. Gebelik ve doğum sonu dönemde </w:t>
      </w:r>
      <w:r w:rsidR="00C113B3">
        <w:rPr>
          <w:rFonts w:ascii="Times New Roman" w:hAnsi="Times New Roman" w:cs="Times New Roman"/>
          <w:sz w:val="24"/>
          <w:szCs w:val="24"/>
        </w:rPr>
        <w:t>anne</w:t>
      </w:r>
      <w:r w:rsidR="00282F71">
        <w:rPr>
          <w:rFonts w:ascii="Times New Roman" w:hAnsi="Times New Roman" w:cs="Times New Roman"/>
          <w:sz w:val="24"/>
          <w:szCs w:val="24"/>
        </w:rPr>
        <w:t xml:space="preserve"> ile en yakın temasta olan hemşireler emzirmenin başlatılması ve devam ettirilmesi açısından kilit noktada bulunmaktadırlar. </w:t>
      </w:r>
      <w:r w:rsidR="00C113B3">
        <w:rPr>
          <w:rFonts w:ascii="Times New Roman" w:hAnsi="Times New Roman" w:cs="Times New Roman"/>
          <w:sz w:val="24"/>
          <w:szCs w:val="24"/>
        </w:rPr>
        <w:t>Anne</w:t>
      </w:r>
      <w:r w:rsidR="00260D9F">
        <w:rPr>
          <w:rFonts w:ascii="Times New Roman" w:hAnsi="Times New Roman" w:cs="Times New Roman"/>
          <w:sz w:val="24"/>
          <w:szCs w:val="24"/>
        </w:rPr>
        <w:t xml:space="preserve"> ile iletişime geçerek, yakın sosyal çevresinde yer alan anneanne ve babaannelerin emzirme sürecine olan etkilerini dikkatlice gözlemlemeli ve sorgulamalıdırlar. Hemşireler tarafından, </w:t>
      </w:r>
      <w:r w:rsidR="00C113B3">
        <w:rPr>
          <w:rFonts w:ascii="Times New Roman" w:hAnsi="Times New Roman" w:cs="Times New Roman"/>
          <w:sz w:val="24"/>
          <w:szCs w:val="24"/>
        </w:rPr>
        <w:t>anne</w:t>
      </w:r>
      <w:r w:rsidR="00260D9F">
        <w:rPr>
          <w:rFonts w:ascii="Times New Roman" w:hAnsi="Times New Roman" w:cs="Times New Roman"/>
          <w:sz w:val="24"/>
          <w:szCs w:val="24"/>
        </w:rPr>
        <w:t xml:space="preserve"> ve anneanne/babaannenin bir</w:t>
      </w:r>
      <w:r w:rsidR="00C113B3">
        <w:rPr>
          <w:rFonts w:ascii="Times New Roman" w:hAnsi="Times New Roman" w:cs="Times New Roman"/>
          <w:sz w:val="24"/>
          <w:szCs w:val="24"/>
        </w:rPr>
        <w:t xml:space="preserve"> </w:t>
      </w:r>
      <w:r w:rsidR="00260D9F">
        <w:rPr>
          <w:rFonts w:ascii="Times New Roman" w:hAnsi="Times New Roman" w:cs="Times New Roman"/>
          <w:sz w:val="24"/>
          <w:szCs w:val="24"/>
        </w:rPr>
        <w:t xml:space="preserve">arada olduğu ortamlarda görsel eğitim materyalleri de kullanılarak emzirmeye yönelik bilgilendirme eğitimleri yapılması önerilmektedir. </w:t>
      </w:r>
    </w:p>
    <w:p w:rsidR="00BF4A52" w:rsidRPr="004C6D97" w:rsidRDefault="00A941DA" w:rsidP="00A941DA">
      <w:pPr>
        <w:spacing w:line="360" w:lineRule="auto"/>
        <w:jc w:val="both"/>
        <w:rPr>
          <w:rFonts w:ascii="Times New Roman" w:hAnsi="Times New Roman" w:cs="Times New Roman"/>
          <w:sz w:val="24"/>
          <w:szCs w:val="24"/>
        </w:rPr>
      </w:pPr>
      <w:r w:rsidRPr="004C6D97">
        <w:rPr>
          <w:rFonts w:ascii="Times New Roman" w:hAnsi="Times New Roman" w:cs="Times New Roman"/>
          <w:b/>
          <w:sz w:val="24"/>
          <w:szCs w:val="24"/>
        </w:rPr>
        <w:t>Ana</w:t>
      </w:r>
      <w:r w:rsidR="00175FC6">
        <w:rPr>
          <w:rFonts w:ascii="Times New Roman" w:hAnsi="Times New Roman" w:cs="Times New Roman"/>
          <w:b/>
          <w:sz w:val="24"/>
          <w:szCs w:val="24"/>
        </w:rPr>
        <w:t>htar k</w:t>
      </w:r>
      <w:r w:rsidRPr="004C6D97">
        <w:rPr>
          <w:rFonts w:ascii="Times New Roman" w:hAnsi="Times New Roman" w:cs="Times New Roman"/>
          <w:b/>
          <w:sz w:val="24"/>
          <w:szCs w:val="24"/>
        </w:rPr>
        <w:t>elimeler:</w:t>
      </w:r>
      <w:r w:rsidR="00D06A8F">
        <w:rPr>
          <w:rFonts w:ascii="Times New Roman" w:hAnsi="Times New Roman" w:cs="Times New Roman"/>
          <w:b/>
          <w:sz w:val="24"/>
          <w:szCs w:val="24"/>
        </w:rPr>
        <w:t xml:space="preserve"> </w:t>
      </w:r>
      <w:r w:rsidR="007557FD">
        <w:rPr>
          <w:rFonts w:ascii="Times New Roman" w:hAnsi="Times New Roman" w:cs="Times New Roman"/>
          <w:sz w:val="24"/>
          <w:szCs w:val="24"/>
        </w:rPr>
        <w:t>A</w:t>
      </w:r>
      <w:r w:rsidR="00260D9F">
        <w:rPr>
          <w:rFonts w:ascii="Times New Roman" w:hAnsi="Times New Roman" w:cs="Times New Roman"/>
          <w:sz w:val="24"/>
          <w:szCs w:val="24"/>
        </w:rPr>
        <w:t>nne, a</w:t>
      </w:r>
      <w:r w:rsidR="007557FD">
        <w:rPr>
          <w:rFonts w:ascii="Times New Roman" w:hAnsi="Times New Roman" w:cs="Times New Roman"/>
          <w:sz w:val="24"/>
          <w:szCs w:val="24"/>
        </w:rPr>
        <w:t>nneanne</w:t>
      </w:r>
      <w:r w:rsidR="00260D9F">
        <w:rPr>
          <w:rFonts w:ascii="Times New Roman" w:hAnsi="Times New Roman" w:cs="Times New Roman"/>
          <w:sz w:val="24"/>
          <w:szCs w:val="24"/>
        </w:rPr>
        <w:t>/b</w:t>
      </w:r>
      <w:r w:rsidR="004C6D97">
        <w:rPr>
          <w:rFonts w:ascii="Times New Roman" w:hAnsi="Times New Roman" w:cs="Times New Roman"/>
          <w:sz w:val="24"/>
          <w:szCs w:val="24"/>
        </w:rPr>
        <w:t>abaanne</w:t>
      </w:r>
      <w:r w:rsidRPr="004C6D97">
        <w:rPr>
          <w:rFonts w:ascii="Times New Roman" w:hAnsi="Times New Roman" w:cs="Times New Roman"/>
          <w:sz w:val="24"/>
          <w:szCs w:val="24"/>
        </w:rPr>
        <w:t xml:space="preserve">, </w:t>
      </w:r>
      <w:r w:rsidR="00260D9F">
        <w:rPr>
          <w:rFonts w:ascii="Times New Roman" w:hAnsi="Times New Roman" w:cs="Times New Roman"/>
          <w:sz w:val="24"/>
          <w:szCs w:val="24"/>
        </w:rPr>
        <w:t>e</w:t>
      </w:r>
      <w:r w:rsidR="004C6D97">
        <w:rPr>
          <w:rFonts w:ascii="Times New Roman" w:hAnsi="Times New Roman" w:cs="Times New Roman"/>
          <w:sz w:val="24"/>
          <w:szCs w:val="24"/>
        </w:rPr>
        <w:t>mzirme</w:t>
      </w:r>
      <w:r w:rsidR="00260D9F">
        <w:rPr>
          <w:rFonts w:ascii="Times New Roman" w:hAnsi="Times New Roman" w:cs="Times New Roman"/>
          <w:sz w:val="24"/>
          <w:szCs w:val="24"/>
        </w:rPr>
        <w:t xml:space="preserve"> süreci</w:t>
      </w:r>
      <w:r w:rsidRPr="004C6D97">
        <w:rPr>
          <w:rFonts w:ascii="Times New Roman" w:hAnsi="Times New Roman" w:cs="Times New Roman"/>
          <w:sz w:val="24"/>
          <w:szCs w:val="24"/>
        </w:rPr>
        <w:t xml:space="preserve">, </w:t>
      </w:r>
      <w:r w:rsidR="00260D9F">
        <w:rPr>
          <w:rFonts w:ascii="Times New Roman" w:hAnsi="Times New Roman" w:cs="Times New Roman"/>
          <w:sz w:val="24"/>
          <w:szCs w:val="24"/>
        </w:rPr>
        <w:t>etki, hemşire.</w:t>
      </w:r>
    </w:p>
    <w:p w:rsidR="00260D9F" w:rsidRDefault="00260D9F" w:rsidP="008662EF">
      <w:pPr>
        <w:pStyle w:val="Default"/>
        <w:spacing w:line="360" w:lineRule="auto"/>
        <w:jc w:val="both"/>
        <w:rPr>
          <w:rFonts w:ascii="Times New Roman" w:hAnsi="Times New Roman" w:cs="Times New Roman"/>
          <w:color w:val="auto"/>
        </w:rPr>
      </w:pPr>
    </w:p>
    <w:p w:rsidR="00BA2BC7" w:rsidRDefault="00BA2BC7" w:rsidP="008662EF">
      <w:pPr>
        <w:pStyle w:val="Default"/>
        <w:spacing w:line="360" w:lineRule="auto"/>
        <w:jc w:val="both"/>
        <w:rPr>
          <w:rFonts w:ascii="Times New Roman" w:hAnsi="Times New Roman" w:cs="Times New Roman"/>
          <w:color w:val="auto"/>
        </w:rPr>
      </w:pPr>
    </w:p>
    <w:p w:rsidR="00BA2BC7" w:rsidRDefault="00BA2BC7" w:rsidP="008662EF">
      <w:pPr>
        <w:pStyle w:val="Default"/>
        <w:spacing w:line="360" w:lineRule="auto"/>
        <w:jc w:val="both"/>
        <w:rPr>
          <w:rFonts w:ascii="Times New Roman" w:hAnsi="Times New Roman" w:cs="Times New Roman"/>
          <w:color w:val="auto"/>
        </w:rPr>
      </w:pPr>
    </w:p>
    <w:p w:rsidR="00BA2BC7" w:rsidRDefault="00BA2BC7" w:rsidP="008662EF">
      <w:pPr>
        <w:pStyle w:val="Default"/>
        <w:spacing w:line="360" w:lineRule="auto"/>
        <w:jc w:val="both"/>
        <w:rPr>
          <w:rFonts w:ascii="Times New Roman" w:hAnsi="Times New Roman" w:cs="Times New Roman"/>
          <w:color w:val="auto"/>
        </w:rPr>
      </w:pPr>
    </w:p>
    <w:p w:rsidR="00BA2BC7" w:rsidRDefault="00BA2BC7" w:rsidP="008662EF">
      <w:pPr>
        <w:pStyle w:val="Default"/>
        <w:spacing w:line="360" w:lineRule="auto"/>
        <w:jc w:val="both"/>
        <w:rPr>
          <w:rFonts w:ascii="Times New Roman" w:hAnsi="Times New Roman" w:cs="Times New Roman"/>
          <w:color w:val="auto"/>
        </w:rPr>
      </w:pPr>
    </w:p>
    <w:p w:rsidR="00BA2BC7" w:rsidRDefault="00BA2BC7" w:rsidP="008662EF">
      <w:pPr>
        <w:pStyle w:val="Default"/>
        <w:spacing w:line="360" w:lineRule="auto"/>
        <w:jc w:val="both"/>
        <w:rPr>
          <w:rFonts w:ascii="Times New Roman" w:hAnsi="Times New Roman" w:cs="Times New Roman"/>
          <w:color w:val="auto"/>
        </w:rPr>
      </w:pPr>
    </w:p>
    <w:p w:rsidR="00BA2BC7" w:rsidRDefault="00BA2BC7" w:rsidP="008662EF">
      <w:pPr>
        <w:pStyle w:val="Default"/>
        <w:spacing w:line="360" w:lineRule="auto"/>
        <w:jc w:val="both"/>
        <w:rPr>
          <w:rFonts w:ascii="Times New Roman" w:hAnsi="Times New Roman" w:cs="Times New Roman"/>
          <w:color w:val="auto"/>
        </w:rPr>
      </w:pPr>
    </w:p>
    <w:p w:rsidR="009C3E5D" w:rsidRDefault="009C3E5D" w:rsidP="008662EF">
      <w:pPr>
        <w:pStyle w:val="Default"/>
        <w:spacing w:line="360" w:lineRule="auto"/>
        <w:jc w:val="both"/>
        <w:rPr>
          <w:rFonts w:ascii="Times New Roman" w:hAnsi="Times New Roman" w:cs="Times New Roman"/>
          <w:color w:val="auto"/>
        </w:rPr>
      </w:pPr>
    </w:p>
    <w:p w:rsidR="002C47D0" w:rsidRDefault="002C47D0" w:rsidP="008662EF">
      <w:pPr>
        <w:pStyle w:val="Default"/>
        <w:spacing w:line="360" w:lineRule="auto"/>
        <w:jc w:val="both"/>
        <w:rPr>
          <w:rFonts w:ascii="Times New Roman" w:hAnsi="Times New Roman" w:cs="Times New Roman"/>
          <w:color w:val="auto"/>
        </w:rPr>
      </w:pPr>
    </w:p>
    <w:p w:rsidR="002C47D0" w:rsidRDefault="002C47D0" w:rsidP="008662EF">
      <w:pPr>
        <w:pStyle w:val="Default"/>
        <w:spacing w:line="360" w:lineRule="auto"/>
        <w:jc w:val="both"/>
        <w:rPr>
          <w:rFonts w:ascii="Times New Roman" w:hAnsi="Times New Roman" w:cs="Times New Roman"/>
          <w:color w:val="auto"/>
        </w:rPr>
      </w:pPr>
    </w:p>
    <w:p w:rsidR="002876AF" w:rsidRDefault="002876AF" w:rsidP="008662EF">
      <w:pPr>
        <w:pStyle w:val="Default"/>
        <w:spacing w:line="360" w:lineRule="auto"/>
        <w:jc w:val="both"/>
        <w:rPr>
          <w:rFonts w:ascii="Times New Roman" w:hAnsi="Times New Roman" w:cs="Times New Roman"/>
          <w:color w:val="auto"/>
        </w:rPr>
      </w:pPr>
    </w:p>
    <w:p w:rsidR="00B74E9F" w:rsidRDefault="00B74E9F" w:rsidP="008662EF">
      <w:pPr>
        <w:pStyle w:val="Default"/>
        <w:spacing w:line="360" w:lineRule="auto"/>
        <w:jc w:val="both"/>
        <w:rPr>
          <w:rFonts w:ascii="Times New Roman" w:hAnsi="Times New Roman" w:cs="Times New Roman"/>
          <w:color w:val="auto"/>
        </w:rPr>
      </w:pPr>
    </w:p>
    <w:p w:rsidR="00DD373C" w:rsidRDefault="00DD373C" w:rsidP="008662EF">
      <w:pPr>
        <w:pStyle w:val="Default"/>
        <w:spacing w:line="360" w:lineRule="auto"/>
        <w:jc w:val="both"/>
        <w:rPr>
          <w:rFonts w:ascii="Times New Roman" w:hAnsi="Times New Roman" w:cs="Times New Roman"/>
          <w:color w:val="auto"/>
        </w:rPr>
      </w:pPr>
    </w:p>
    <w:p w:rsidR="00DD373C" w:rsidRDefault="00DD373C" w:rsidP="008662EF">
      <w:pPr>
        <w:pStyle w:val="Default"/>
        <w:spacing w:line="360" w:lineRule="auto"/>
        <w:jc w:val="both"/>
        <w:rPr>
          <w:rFonts w:ascii="Times New Roman" w:hAnsi="Times New Roman" w:cs="Times New Roman"/>
          <w:color w:val="auto"/>
        </w:rPr>
      </w:pPr>
    </w:p>
    <w:p w:rsidR="00DD373C" w:rsidRDefault="00DD373C" w:rsidP="008662EF">
      <w:pPr>
        <w:pStyle w:val="Default"/>
        <w:spacing w:line="360" w:lineRule="auto"/>
        <w:jc w:val="both"/>
        <w:rPr>
          <w:rFonts w:ascii="Times New Roman" w:hAnsi="Times New Roman" w:cs="Times New Roman"/>
          <w:color w:val="auto"/>
        </w:rPr>
      </w:pPr>
    </w:p>
    <w:p w:rsidR="00DD373C" w:rsidRDefault="00DD373C" w:rsidP="008662EF">
      <w:pPr>
        <w:pStyle w:val="Default"/>
        <w:spacing w:line="360" w:lineRule="auto"/>
        <w:jc w:val="both"/>
        <w:rPr>
          <w:rFonts w:ascii="Times New Roman" w:hAnsi="Times New Roman" w:cs="Times New Roman"/>
          <w:color w:val="auto"/>
        </w:rPr>
      </w:pPr>
    </w:p>
    <w:p w:rsidR="00DD373C" w:rsidRDefault="00DD373C" w:rsidP="008662EF">
      <w:pPr>
        <w:pStyle w:val="Default"/>
        <w:spacing w:line="360" w:lineRule="auto"/>
        <w:jc w:val="both"/>
        <w:rPr>
          <w:rFonts w:ascii="Times New Roman" w:hAnsi="Times New Roman" w:cs="Times New Roman"/>
          <w:color w:val="auto"/>
        </w:rPr>
      </w:pPr>
    </w:p>
    <w:p w:rsidR="00DD373C" w:rsidRDefault="00DD373C" w:rsidP="008662EF">
      <w:pPr>
        <w:pStyle w:val="Default"/>
        <w:spacing w:line="360" w:lineRule="auto"/>
        <w:jc w:val="both"/>
        <w:rPr>
          <w:rFonts w:ascii="Times New Roman" w:hAnsi="Times New Roman" w:cs="Times New Roman"/>
          <w:color w:val="auto"/>
        </w:rPr>
      </w:pPr>
    </w:p>
    <w:p w:rsidR="00B74E9F" w:rsidRDefault="00B74E9F" w:rsidP="008662EF">
      <w:pPr>
        <w:pStyle w:val="Default"/>
        <w:spacing w:line="360" w:lineRule="auto"/>
        <w:jc w:val="both"/>
        <w:rPr>
          <w:rFonts w:ascii="Times New Roman" w:hAnsi="Times New Roman" w:cs="Times New Roman"/>
          <w:color w:val="auto"/>
        </w:rPr>
      </w:pPr>
    </w:p>
    <w:p w:rsidR="00260D9F" w:rsidRPr="00F63AD7" w:rsidRDefault="00260D9F" w:rsidP="00260D9F">
      <w:pPr>
        <w:pStyle w:val="Default"/>
        <w:spacing w:line="360" w:lineRule="auto"/>
        <w:jc w:val="center"/>
        <w:rPr>
          <w:rFonts w:ascii="Times New Roman" w:hAnsi="Times New Roman" w:cs="Times New Roman"/>
          <w:b/>
          <w:color w:val="auto"/>
          <w:sz w:val="28"/>
          <w:szCs w:val="28"/>
        </w:rPr>
      </w:pPr>
      <w:r w:rsidRPr="00F63AD7">
        <w:rPr>
          <w:rFonts w:ascii="Times New Roman" w:hAnsi="Times New Roman" w:cs="Times New Roman"/>
          <w:b/>
          <w:color w:val="auto"/>
          <w:sz w:val="28"/>
          <w:szCs w:val="28"/>
        </w:rPr>
        <w:lastRenderedPageBreak/>
        <w:t>ABSTRACT</w:t>
      </w:r>
    </w:p>
    <w:p w:rsidR="00260D9F" w:rsidRDefault="00260D9F" w:rsidP="008662EF">
      <w:pPr>
        <w:pStyle w:val="Default"/>
        <w:spacing w:line="360" w:lineRule="auto"/>
        <w:jc w:val="both"/>
        <w:rPr>
          <w:rFonts w:ascii="Times New Roman" w:hAnsi="Times New Roman" w:cs="Times New Roman"/>
          <w:color w:val="auto"/>
        </w:rPr>
      </w:pPr>
    </w:p>
    <w:p w:rsidR="002876AF" w:rsidRDefault="002876AF" w:rsidP="008662EF">
      <w:pPr>
        <w:pStyle w:val="Default"/>
        <w:spacing w:line="360" w:lineRule="auto"/>
        <w:jc w:val="both"/>
        <w:rPr>
          <w:rFonts w:ascii="Times New Roman" w:hAnsi="Times New Roman" w:cs="Times New Roman"/>
          <w:color w:val="auto"/>
        </w:rPr>
      </w:pPr>
    </w:p>
    <w:p w:rsidR="00260D9F" w:rsidRPr="00175FC6" w:rsidRDefault="00F63AD7" w:rsidP="00F63AD7">
      <w:pPr>
        <w:pStyle w:val="Default"/>
        <w:spacing w:line="360" w:lineRule="auto"/>
        <w:jc w:val="center"/>
        <w:rPr>
          <w:rFonts w:ascii="Times New Roman" w:hAnsi="Times New Roman" w:cs="Times New Roman"/>
          <w:b/>
          <w:color w:val="auto"/>
        </w:rPr>
      </w:pPr>
      <w:r w:rsidRPr="00175FC6">
        <w:rPr>
          <w:rFonts w:ascii="Times New Roman" w:hAnsi="Times New Roman" w:cs="Times New Roman"/>
          <w:b/>
          <w:color w:val="auto"/>
        </w:rPr>
        <w:t xml:space="preserve">MATERNAL </w:t>
      </w:r>
      <w:r w:rsidR="005219FC">
        <w:rPr>
          <w:rFonts w:ascii="Times New Roman" w:hAnsi="Times New Roman" w:cs="Times New Roman"/>
          <w:b/>
          <w:color w:val="auto"/>
        </w:rPr>
        <w:t>OPINIONS</w:t>
      </w:r>
      <w:r w:rsidRPr="00175FC6">
        <w:rPr>
          <w:rFonts w:ascii="Times New Roman" w:hAnsi="Times New Roman" w:cs="Times New Roman"/>
          <w:b/>
          <w:color w:val="auto"/>
        </w:rPr>
        <w:t xml:space="preserve"> ON THE EFFECTS OF GRANDMOTHERS ON BREASTFEEDING BEHAVIOR</w:t>
      </w:r>
    </w:p>
    <w:p w:rsidR="002876AF" w:rsidRDefault="002876AF" w:rsidP="00F63AD7">
      <w:pPr>
        <w:pStyle w:val="Default"/>
        <w:spacing w:line="360" w:lineRule="auto"/>
        <w:jc w:val="center"/>
        <w:rPr>
          <w:rFonts w:ascii="Times New Roman" w:hAnsi="Times New Roman" w:cs="Times New Roman"/>
          <w:b/>
          <w:color w:val="auto"/>
          <w:sz w:val="28"/>
          <w:szCs w:val="28"/>
        </w:rPr>
      </w:pPr>
    </w:p>
    <w:p w:rsidR="00F63AD7" w:rsidRDefault="00D06A8F" w:rsidP="00F63AD7">
      <w:pPr>
        <w:pStyle w:val="Default"/>
        <w:spacing w:line="360" w:lineRule="auto"/>
        <w:jc w:val="both"/>
        <w:rPr>
          <w:rFonts w:ascii="Times New Roman" w:eastAsia="Times New Roman" w:hAnsi="Times New Roman" w:cs="Times New Roman"/>
          <w:b/>
          <w:lang w:val="en-AU"/>
        </w:rPr>
      </w:pPr>
      <w:r>
        <w:rPr>
          <w:rFonts w:ascii="Times New Roman" w:eastAsia="Times New Roman" w:hAnsi="Times New Roman" w:cs="Times New Roman"/>
          <w:b/>
          <w:lang w:val="en-AU"/>
        </w:rPr>
        <w:t>Is</w:t>
      </w:r>
      <w:r w:rsidR="00F63AD7" w:rsidRPr="00F63AD7">
        <w:rPr>
          <w:rFonts w:ascii="Times New Roman" w:eastAsia="Times New Roman" w:hAnsi="Times New Roman" w:cs="Times New Roman"/>
          <w:b/>
          <w:lang w:val="en-AU"/>
        </w:rPr>
        <w:t xml:space="preserve">bay B. Aydin Adnan Menderes University Health Sciences Institute of Birth-Women’s Health and Diseases Nursing </w:t>
      </w:r>
      <w:r w:rsidR="00F63AD7" w:rsidRPr="00F63AD7">
        <w:rPr>
          <w:rFonts w:ascii="Times New Roman" w:hAnsi="Times New Roman" w:cs="Times New Roman"/>
          <w:b/>
        </w:rPr>
        <w:t>Program,</w:t>
      </w:r>
      <w:r w:rsidR="00F63AD7" w:rsidRPr="00F63AD7">
        <w:rPr>
          <w:rFonts w:ascii="Times New Roman" w:eastAsia="Times New Roman" w:hAnsi="Times New Roman" w:cs="Times New Roman"/>
          <w:b/>
          <w:lang w:val="en-AU"/>
        </w:rPr>
        <w:t xml:space="preserve"> Master’s Thesis, Aydin, 2020.</w:t>
      </w:r>
    </w:p>
    <w:p w:rsidR="008D195E" w:rsidRPr="00F63AD7" w:rsidRDefault="008D195E" w:rsidP="00F63AD7">
      <w:pPr>
        <w:pStyle w:val="Default"/>
        <w:spacing w:line="360" w:lineRule="auto"/>
        <w:jc w:val="both"/>
        <w:rPr>
          <w:rFonts w:ascii="Times New Roman" w:hAnsi="Times New Roman" w:cs="Times New Roman"/>
          <w:b/>
          <w:color w:val="auto"/>
          <w:sz w:val="28"/>
          <w:szCs w:val="28"/>
        </w:rPr>
      </w:pPr>
    </w:p>
    <w:p w:rsidR="00482AD7" w:rsidRDefault="000248D5" w:rsidP="008D195E">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The fact that grandmothers</w:t>
      </w:r>
      <w:r w:rsidRPr="000248D5">
        <w:rPr>
          <w:rFonts w:ascii="Times New Roman" w:hAnsi="Times New Roman" w:cs="Times New Roman"/>
          <w:color w:val="auto"/>
        </w:rPr>
        <w:t xml:space="preserve"> in different cultures around the world have a say in certain issues and the ability to guide younger women is remarkable in many issues as well as in breastfeeding.</w:t>
      </w:r>
      <w:r w:rsidR="00482AD7">
        <w:rPr>
          <w:rFonts w:ascii="Times New Roman" w:hAnsi="Times New Roman" w:cs="Times New Roman"/>
          <w:color w:val="auto"/>
        </w:rPr>
        <w:t xml:space="preserve"> </w:t>
      </w:r>
      <w:r w:rsidR="00482AD7" w:rsidRPr="00482AD7">
        <w:rPr>
          <w:rFonts w:ascii="Times New Roman" w:hAnsi="Times New Roman" w:cs="Times New Roman"/>
          <w:color w:val="auto"/>
        </w:rPr>
        <w:t xml:space="preserve">This research was planned to examine mothers' </w:t>
      </w:r>
      <w:r w:rsidR="00AA12A4">
        <w:rPr>
          <w:rFonts w:ascii="Times New Roman" w:hAnsi="Times New Roman" w:cs="Times New Roman"/>
          <w:color w:val="auto"/>
        </w:rPr>
        <w:t>opinions</w:t>
      </w:r>
      <w:r w:rsidR="00482AD7" w:rsidRPr="00482AD7">
        <w:rPr>
          <w:rFonts w:ascii="Times New Roman" w:hAnsi="Times New Roman" w:cs="Times New Roman"/>
          <w:color w:val="auto"/>
        </w:rPr>
        <w:t xml:space="preserve"> about the effects of grandmothers on breastfeeding behavior.</w:t>
      </w:r>
    </w:p>
    <w:p w:rsidR="00571863" w:rsidRDefault="00C26C18" w:rsidP="008D195E">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Population of the study </w:t>
      </w:r>
      <w:r w:rsidRPr="00C26C18">
        <w:rPr>
          <w:rFonts w:ascii="Times New Roman" w:hAnsi="Times New Roman" w:cs="Times New Roman"/>
          <w:color w:val="auto"/>
        </w:rPr>
        <w:t>consis</w:t>
      </w:r>
      <w:r w:rsidR="00BA2BC7">
        <w:rPr>
          <w:rFonts w:ascii="Times New Roman" w:hAnsi="Times New Roman" w:cs="Times New Roman"/>
          <w:color w:val="auto"/>
        </w:rPr>
        <w:t>ts of 404</w:t>
      </w:r>
      <w:r w:rsidRPr="00C26C18">
        <w:rPr>
          <w:rFonts w:ascii="Times New Roman" w:hAnsi="Times New Roman" w:cs="Times New Roman"/>
          <w:color w:val="auto"/>
        </w:rPr>
        <w:t xml:space="preserve"> mot</w:t>
      </w:r>
      <w:r>
        <w:rPr>
          <w:rFonts w:ascii="Times New Roman" w:hAnsi="Times New Roman" w:cs="Times New Roman"/>
          <w:color w:val="auto"/>
        </w:rPr>
        <w:t>hers with 7-12-month-old babies which</w:t>
      </w:r>
      <w:r w:rsidR="002E70E0">
        <w:rPr>
          <w:rFonts w:ascii="Times New Roman" w:hAnsi="Times New Roman" w:cs="Times New Roman"/>
          <w:color w:val="auto"/>
        </w:rPr>
        <w:t xml:space="preserve"> admitted </w:t>
      </w:r>
      <w:r w:rsidR="00DF4322">
        <w:rPr>
          <w:rFonts w:ascii="Times New Roman" w:hAnsi="Times New Roman" w:cs="Times New Roman"/>
          <w:color w:val="auto"/>
        </w:rPr>
        <w:t>six family health center</w:t>
      </w:r>
      <w:r w:rsidR="004B32D4">
        <w:rPr>
          <w:rFonts w:ascii="Times New Roman" w:hAnsi="Times New Roman" w:cs="Times New Roman"/>
          <w:color w:val="auto"/>
        </w:rPr>
        <w:t xml:space="preserve"> </w:t>
      </w:r>
      <w:r w:rsidR="00DF4322">
        <w:rPr>
          <w:rFonts w:ascii="Times New Roman" w:hAnsi="Times New Roman" w:cs="Times New Roman"/>
          <w:color w:val="auto"/>
        </w:rPr>
        <w:t xml:space="preserve">in three district of </w:t>
      </w:r>
      <w:r w:rsidR="002E70E0" w:rsidRPr="002E70E0">
        <w:rPr>
          <w:rFonts w:ascii="Times New Roman" w:hAnsi="Times New Roman" w:cs="Times New Roman"/>
          <w:color w:val="auto"/>
        </w:rPr>
        <w:t>Bursa province</w:t>
      </w:r>
      <w:r w:rsidR="008662EF">
        <w:rPr>
          <w:rFonts w:ascii="Times New Roman" w:hAnsi="Times New Roman" w:cs="Times New Roman"/>
          <w:color w:val="auto"/>
        </w:rPr>
        <w:t>.</w:t>
      </w:r>
      <w:r w:rsidR="004B32D4">
        <w:rPr>
          <w:rFonts w:ascii="Times New Roman" w:hAnsi="Times New Roman" w:cs="Times New Roman"/>
          <w:color w:val="auto"/>
        </w:rPr>
        <w:t xml:space="preserve"> The research was of </w:t>
      </w:r>
      <w:r w:rsidR="004B32D4" w:rsidRPr="004B32D4">
        <w:rPr>
          <w:rFonts w:ascii="Times New Roman" w:hAnsi="Times New Roman" w:cs="Times New Roman"/>
          <w:color w:val="auto"/>
        </w:rPr>
        <w:t xml:space="preserve">descriptive type and was conducted between the </w:t>
      </w:r>
      <w:r w:rsidR="004B32D4">
        <w:rPr>
          <w:rFonts w:ascii="Times New Roman" w:hAnsi="Times New Roman" w:cs="Times New Roman"/>
          <w:color w:val="auto"/>
        </w:rPr>
        <w:t>15 January-15 June 2019</w:t>
      </w:r>
      <w:r w:rsidR="004B32D4" w:rsidRPr="004B32D4">
        <w:rPr>
          <w:rFonts w:ascii="Times New Roman" w:hAnsi="Times New Roman" w:cs="Times New Roman"/>
          <w:color w:val="auto"/>
        </w:rPr>
        <w:t>.</w:t>
      </w:r>
      <w:r w:rsidR="004B32D4">
        <w:rPr>
          <w:rFonts w:ascii="Times New Roman" w:hAnsi="Times New Roman" w:cs="Times New Roman"/>
          <w:color w:val="auto"/>
        </w:rPr>
        <w:t xml:space="preserve"> </w:t>
      </w:r>
      <w:r w:rsidR="00030590" w:rsidRPr="00030590">
        <w:rPr>
          <w:rFonts w:ascii="Times New Roman" w:hAnsi="Times New Roman" w:cs="Times New Roman"/>
          <w:color w:val="auto"/>
        </w:rPr>
        <w:t>The data were collected by using a questionnaire prepared by the researcher in accordance with the literature and by face-to-face interview method.</w:t>
      </w:r>
      <w:r w:rsidR="00030590">
        <w:rPr>
          <w:rFonts w:ascii="Times New Roman" w:hAnsi="Times New Roman" w:cs="Times New Roman"/>
          <w:color w:val="auto"/>
        </w:rPr>
        <w:t xml:space="preserve"> </w:t>
      </w:r>
      <w:r w:rsidR="00D4511E" w:rsidRPr="00D4511E">
        <w:rPr>
          <w:rFonts w:ascii="Times New Roman" w:hAnsi="Times New Roman" w:cs="Times New Roman"/>
          <w:color w:val="auto"/>
        </w:rPr>
        <w:t xml:space="preserve">Descriptive statistics and chi-squared test </w:t>
      </w:r>
      <w:r w:rsidR="009B6D82" w:rsidRPr="00D4511E">
        <w:rPr>
          <w:rFonts w:ascii="Times New Roman" w:hAnsi="Times New Roman" w:cs="Times New Roman"/>
          <w:color w:val="auto"/>
        </w:rPr>
        <w:t>were used to evaluate the data.</w:t>
      </w:r>
    </w:p>
    <w:p w:rsidR="00DC7531" w:rsidRDefault="00235F87" w:rsidP="00DD373C">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It was identified 37,</w:t>
      </w:r>
      <w:r w:rsidRPr="00235F87">
        <w:rPr>
          <w:rFonts w:ascii="Times New Roman" w:hAnsi="Times New Roman" w:cs="Times New Roman"/>
          <w:color w:val="auto"/>
        </w:rPr>
        <w:t>9% of the mo</w:t>
      </w:r>
      <w:r>
        <w:rPr>
          <w:rFonts w:ascii="Times New Roman" w:hAnsi="Times New Roman" w:cs="Times New Roman"/>
          <w:color w:val="auto"/>
        </w:rPr>
        <w:t>the</w:t>
      </w:r>
      <w:r w:rsidR="001D3956">
        <w:rPr>
          <w:rFonts w:ascii="Times New Roman" w:hAnsi="Times New Roman" w:cs="Times New Roman"/>
          <w:color w:val="auto"/>
        </w:rPr>
        <w:t>rs with an average age of 29,31±</w:t>
      </w:r>
      <w:r>
        <w:rPr>
          <w:rFonts w:ascii="Times New Roman" w:hAnsi="Times New Roman" w:cs="Times New Roman"/>
          <w:color w:val="auto"/>
        </w:rPr>
        <w:t>5,</w:t>
      </w:r>
      <w:r w:rsidRPr="00235F87">
        <w:rPr>
          <w:rFonts w:ascii="Times New Roman" w:hAnsi="Times New Roman" w:cs="Times New Roman"/>
          <w:color w:val="auto"/>
        </w:rPr>
        <w:t>1</w:t>
      </w:r>
      <w:r>
        <w:rPr>
          <w:rFonts w:ascii="Times New Roman" w:hAnsi="Times New Roman" w:cs="Times New Roman"/>
          <w:color w:val="auto"/>
        </w:rPr>
        <w:t>8 are high school graduates, 60,6% do not work, 67,</w:t>
      </w:r>
      <w:r w:rsidRPr="00235F87">
        <w:rPr>
          <w:rFonts w:ascii="Times New Roman" w:hAnsi="Times New Roman" w:cs="Times New Roman"/>
          <w:color w:val="auto"/>
        </w:rPr>
        <w:t>8% are equal to their income and 74% do not live with their</w:t>
      </w:r>
      <w:r>
        <w:rPr>
          <w:rFonts w:ascii="Times New Roman" w:hAnsi="Times New Roman" w:cs="Times New Roman"/>
          <w:color w:val="auto"/>
        </w:rPr>
        <w:t xml:space="preserve"> mother or</w:t>
      </w:r>
      <w:r w:rsidRPr="00235F87">
        <w:rPr>
          <w:rFonts w:ascii="Times New Roman" w:hAnsi="Times New Roman" w:cs="Times New Roman"/>
          <w:color w:val="auto"/>
        </w:rPr>
        <w:t xml:space="preserve"> mother-in-law.</w:t>
      </w:r>
      <w:r>
        <w:rPr>
          <w:rFonts w:ascii="Times New Roman" w:hAnsi="Times New Roman" w:cs="Times New Roman"/>
          <w:color w:val="auto"/>
        </w:rPr>
        <w:t xml:space="preserve"> </w:t>
      </w:r>
      <w:r w:rsidRPr="00235F87">
        <w:rPr>
          <w:rFonts w:ascii="Times New Roman" w:hAnsi="Times New Roman" w:cs="Times New Roman"/>
          <w:color w:val="auto"/>
        </w:rPr>
        <w:t xml:space="preserve">It was determined that 54,3% of the </w:t>
      </w:r>
      <w:r>
        <w:rPr>
          <w:rFonts w:ascii="Times New Roman" w:hAnsi="Times New Roman" w:cs="Times New Roman"/>
          <w:color w:val="auto"/>
        </w:rPr>
        <w:t xml:space="preserve">maternal </w:t>
      </w:r>
      <w:r w:rsidRPr="00235F87">
        <w:rPr>
          <w:rFonts w:ascii="Times New Roman" w:hAnsi="Times New Roman" w:cs="Times New Roman"/>
          <w:color w:val="auto"/>
        </w:rPr>
        <w:t>grandmothers, who were 54,0</w:t>
      </w:r>
      <w:r>
        <w:rPr>
          <w:rFonts w:ascii="Times New Roman" w:hAnsi="Times New Roman" w:cs="Times New Roman"/>
          <w:color w:val="auto"/>
        </w:rPr>
        <w:t xml:space="preserve"> ± 7,</w:t>
      </w:r>
      <w:r w:rsidRPr="00235F87">
        <w:rPr>
          <w:rFonts w:ascii="Times New Roman" w:hAnsi="Times New Roman" w:cs="Times New Roman"/>
          <w:color w:val="auto"/>
        </w:rPr>
        <w:t xml:space="preserve">75 years old, were </w:t>
      </w:r>
      <w:r>
        <w:rPr>
          <w:rFonts w:ascii="Times New Roman" w:hAnsi="Times New Roman" w:cs="Times New Roman"/>
          <w:color w:val="auto"/>
        </w:rPr>
        <w:t>primary school graduates and 89,</w:t>
      </w:r>
      <w:r w:rsidRPr="00235F87">
        <w:rPr>
          <w:rFonts w:ascii="Times New Roman" w:hAnsi="Times New Roman" w:cs="Times New Roman"/>
          <w:color w:val="auto"/>
        </w:rPr>
        <w:t>7% were not working.</w:t>
      </w:r>
      <w:r>
        <w:rPr>
          <w:rFonts w:ascii="Times New Roman" w:hAnsi="Times New Roman" w:cs="Times New Roman"/>
          <w:color w:val="auto"/>
        </w:rPr>
        <w:t xml:space="preserve"> </w:t>
      </w:r>
      <w:r w:rsidRPr="00235F87">
        <w:rPr>
          <w:rFonts w:ascii="Times New Roman" w:hAnsi="Times New Roman" w:cs="Times New Roman"/>
          <w:color w:val="auto"/>
        </w:rPr>
        <w:t xml:space="preserve">It was determined that 50,3% of the </w:t>
      </w:r>
      <w:r>
        <w:rPr>
          <w:rFonts w:ascii="Times New Roman" w:hAnsi="Times New Roman" w:cs="Times New Roman"/>
          <w:color w:val="auto"/>
        </w:rPr>
        <w:t xml:space="preserve">paternal </w:t>
      </w:r>
      <w:r w:rsidRPr="00235F87">
        <w:rPr>
          <w:rFonts w:ascii="Times New Roman" w:hAnsi="Times New Roman" w:cs="Times New Roman"/>
          <w:color w:val="auto"/>
        </w:rPr>
        <w:t>grandmothers, who were 57,3</w:t>
      </w:r>
      <w:r>
        <w:rPr>
          <w:rFonts w:ascii="Times New Roman" w:hAnsi="Times New Roman" w:cs="Times New Roman"/>
          <w:color w:val="auto"/>
        </w:rPr>
        <w:t>±7,</w:t>
      </w:r>
      <w:r w:rsidRPr="00235F87">
        <w:rPr>
          <w:rFonts w:ascii="Times New Roman" w:hAnsi="Times New Roman" w:cs="Times New Roman"/>
          <w:color w:val="auto"/>
        </w:rPr>
        <w:t>44 years old, were primary school graduates and 94,4% were not working.</w:t>
      </w:r>
      <w:r w:rsidR="00814989">
        <w:rPr>
          <w:rFonts w:ascii="Times New Roman" w:hAnsi="Times New Roman" w:cs="Times New Roman"/>
          <w:color w:val="auto"/>
        </w:rPr>
        <w:t xml:space="preserve"> </w:t>
      </w:r>
      <w:r w:rsidR="008952C1">
        <w:rPr>
          <w:rFonts w:ascii="Times New Roman" w:hAnsi="Times New Roman" w:cs="Times New Roman"/>
          <w:color w:val="auto"/>
        </w:rPr>
        <w:t>According to the mothers, i</w:t>
      </w:r>
      <w:r w:rsidR="00977706">
        <w:rPr>
          <w:rFonts w:ascii="Times New Roman" w:hAnsi="Times New Roman" w:cs="Times New Roman"/>
          <w:color w:val="auto"/>
        </w:rPr>
        <w:t>t was determined that</w:t>
      </w:r>
      <w:r w:rsidR="008D195E">
        <w:rPr>
          <w:rFonts w:ascii="Times New Roman" w:hAnsi="Times New Roman" w:cs="Times New Roman"/>
          <w:color w:val="auto"/>
        </w:rPr>
        <w:t xml:space="preserve"> </w:t>
      </w:r>
      <w:r w:rsidR="00617244" w:rsidRPr="00617244">
        <w:rPr>
          <w:rFonts w:ascii="Times New Roman" w:hAnsi="Times New Roman" w:cs="Times New Roman"/>
          <w:color w:val="auto"/>
        </w:rPr>
        <w:t>85,5% of</w:t>
      </w:r>
      <w:r w:rsidR="00617244">
        <w:rPr>
          <w:rFonts w:ascii="Times New Roman" w:hAnsi="Times New Roman" w:cs="Times New Roman"/>
          <w:color w:val="auto"/>
        </w:rPr>
        <w:t xml:space="preserve"> maternal</w:t>
      </w:r>
      <w:r w:rsidR="00617244" w:rsidRPr="00617244">
        <w:rPr>
          <w:rFonts w:ascii="Times New Roman" w:hAnsi="Times New Roman" w:cs="Times New Roman"/>
          <w:color w:val="auto"/>
        </w:rPr>
        <w:t xml:space="preserve"> grandmothers and 65,6% of </w:t>
      </w:r>
      <w:r w:rsidR="00617244">
        <w:rPr>
          <w:rFonts w:ascii="Times New Roman" w:hAnsi="Times New Roman" w:cs="Times New Roman"/>
          <w:color w:val="auto"/>
        </w:rPr>
        <w:t xml:space="preserve">paternal </w:t>
      </w:r>
      <w:r w:rsidR="00617244" w:rsidRPr="00617244">
        <w:rPr>
          <w:rFonts w:ascii="Times New Roman" w:hAnsi="Times New Roman" w:cs="Times New Roman"/>
          <w:color w:val="auto"/>
        </w:rPr>
        <w:t xml:space="preserve">grandmothers supported mothers in early breastfeeding; 89,1% of </w:t>
      </w:r>
      <w:r w:rsidR="00977706">
        <w:rPr>
          <w:rFonts w:ascii="Times New Roman" w:hAnsi="Times New Roman" w:cs="Times New Roman"/>
          <w:color w:val="auto"/>
        </w:rPr>
        <w:t>maternal</w:t>
      </w:r>
      <w:r w:rsidR="00212AC4">
        <w:rPr>
          <w:rFonts w:ascii="Times New Roman" w:hAnsi="Times New Roman" w:cs="Times New Roman"/>
          <w:color w:val="auto"/>
        </w:rPr>
        <w:t xml:space="preserve"> </w:t>
      </w:r>
      <w:r w:rsidR="00617244" w:rsidRPr="00617244">
        <w:rPr>
          <w:rFonts w:ascii="Times New Roman" w:hAnsi="Times New Roman" w:cs="Times New Roman"/>
          <w:color w:val="auto"/>
        </w:rPr>
        <w:t xml:space="preserve">grandmothers and 78,9% of </w:t>
      </w:r>
      <w:r w:rsidR="00977706">
        <w:rPr>
          <w:rFonts w:ascii="Times New Roman" w:hAnsi="Times New Roman" w:cs="Times New Roman"/>
          <w:color w:val="auto"/>
        </w:rPr>
        <w:t xml:space="preserve">paternal </w:t>
      </w:r>
      <w:r w:rsidR="00617244" w:rsidRPr="00617244">
        <w:rPr>
          <w:rFonts w:ascii="Times New Roman" w:hAnsi="Times New Roman" w:cs="Times New Roman"/>
          <w:color w:val="auto"/>
        </w:rPr>
        <w:t xml:space="preserve">grandmothers responded positively to first milk delivery; 83,7% of </w:t>
      </w:r>
      <w:r w:rsidR="00977706">
        <w:rPr>
          <w:rFonts w:ascii="Times New Roman" w:hAnsi="Times New Roman" w:cs="Times New Roman"/>
          <w:color w:val="auto"/>
        </w:rPr>
        <w:t>maternal</w:t>
      </w:r>
      <w:r w:rsidR="002C47D0">
        <w:rPr>
          <w:rFonts w:ascii="Times New Roman" w:hAnsi="Times New Roman" w:cs="Times New Roman"/>
          <w:color w:val="auto"/>
        </w:rPr>
        <w:t xml:space="preserve"> </w:t>
      </w:r>
      <w:r w:rsidR="00617244" w:rsidRPr="00617244">
        <w:rPr>
          <w:rFonts w:ascii="Times New Roman" w:hAnsi="Times New Roman" w:cs="Times New Roman"/>
          <w:color w:val="auto"/>
        </w:rPr>
        <w:t xml:space="preserve">grandmothers and 71,2% of </w:t>
      </w:r>
      <w:r w:rsidR="00977706">
        <w:rPr>
          <w:rFonts w:ascii="Times New Roman" w:hAnsi="Times New Roman" w:cs="Times New Roman"/>
          <w:color w:val="auto"/>
        </w:rPr>
        <w:t xml:space="preserve">paternal </w:t>
      </w:r>
      <w:r w:rsidR="00617244" w:rsidRPr="00617244">
        <w:rPr>
          <w:rFonts w:ascii="Times New Roman" w:hAnsi="Times New Roman" w:cs="Times New Roman"/>
          <w:color w:val="auto"/>
        </w:rPr>
        <w:t xml:space="preserve">grandmothers responded positively to breastfeeding frequency and duration; 52,4% of </w:t>
      </w:r>
      <w:r w:rsidR="00977706">
        <w:rPr>
          <w:rFonts w:ascii="Times New Roman" w:hAnsi="Times New Roman" w:cs="Times New Roman"/>
          <w:color w:val="auto"/>
        </w:rPr>
        <w:t>maternal</w:t>
      </w:r>
      <w:r w:rsidR="00142CB0">
        <w:rPr>
          <w:rFonts w:ascii="Times New Roman" w:hAnsi="Times New Roman" w:cs="Times New Roman"/>
          <w:color w:val="auto"/>
        </w:rPr>
        <w:t xml:space="preserve"> </w:t>
      </w:r>
      <w:r w:rsidR="00617244" w:rsidRPr="00617244">
        <w:rPr>
          <w:rFonts w:ascii="Times New Roman" w:hAnsi="Times New Roman" w:cs="Times New Roman"/>
          <w:color w:val="auto"/>
        </w:rPr>
        <w:t>grandmothers and 57,8% of</w:t>
      </w:r>
      <w:r w:rsidR="00977706">
        <w:rPr>
          <w:rFonts w:ascii="Times New Roman" w:hAnsi="Times New Roman" w:cs="Times New Roman"/>
          <w:color w:val="auto"/>
        </w:rPr>
        <w:t xml:space="preserve"> paternal</w:t>
      </w:r>
      <w:r w:rsidR="00617244" w:rsidRPr="00617244">
        <w:rPr>
          <w:rFonts w:ascii="Times New Roman" w:hAnsi="Times New Roman" w:cs="Times New Roman"/>
          <w:color w:val="auto"/>
        </w:rPr>
        <w:t xml:space="preserve"> grandmothers </w:t>
      </w:r>
      <w:r w:rsidR="00977706" w:rsidRPr="00977706">
        <w:rPr>
          <w:rFonts w:ascii="Times New Roman" w:hAnsi="Times New Roman" w:cs="Times New Roman"/>
          <w:color w:val="auto"/>
        </w:rPr>
        <w:t xml:space="preserve">recommended additional food in the first six months; 32,1% of grandmothers and 36,4% of grandmothers recommended </w:t>
      </w:r>
      <w:r w:rsidR="00977706">
        <w:rPr>
          <w:rFonts w:ascii="Times New Roman" w:hAnsi="Times New Roman" w:cs="Times New Roman"/>
          <w:color w:val="auto"/>
        </w:rPr>
        <w:t>formula</w:t>
      </w:r>
      <w:r w:rsidR="00977706" w:rsidRPr="00977706">
        <w:rPr>
          <w:rFonts w:ascii="Times New Roman" w:hAnsi="Times New Roman" w:cs="Times New Roman"/>
          <w:color w:val="auto"/>
        </w:rPr>
        <w:t xml:space="preserve"> in the first six months.</w:t>
      </w:r>
      <w:r w:rsidR="00DC7531">
        <w:rPr>
          <w:rFonts w:ascii="Times New Roman" w:hAnsi="Times New Roman" w:cs="Times New Roman"/>
          <w:color w:val="auto"/>
        </w:rPr>
        <w:t xml:space="preserve"> </w:t>
      </w:r>
      <w:r w:rsidR="008952C1">
        <w:rPr>
          <w:rFonts w:ascii="Times New Roman" w:hAnsi="Times New Roman" w:cs="Times New Roman"/>
          <w:color w:val="auto"/>
        </w:rPr>
        <w:t>According to the mothers, i</w:t>
      </w:r>
      <w:r w:rsidR="00F74BAC" w:rsidRPr="00F74BAC">
        <w:rPr>
          <w:rFonts w:ascii="Times New Roman" w:hAnsi="Times New Roman" w:cs="Times New Roman"/>
          <w:color w:val="auto"/>
        </w:rPr>
        <w:t xml:space="preserve">t was found that 96% of </w:t>
      </w:r>
      <w:r w:rsidR="00F74BAC">
        <w:rPr>
          <w:rFonts w:ascii="Times New Roman" w:hAnsi="Times New Roman" w:cs="Times New Roman"/>
          <w:color w:val="auto"/>
        </w:rPr>
        <w:t>maternal and paternal grandmothers</w:t>
      </w:r>
      <w:r w:rsidR="00F74BAC" w:rsidRPr="00F74BAC">
        <w:rPr>
          <w:rFonts w:ascii="Times New Roman" w:hAnsi="Times New Roman" w:cs="Times New Roman"/>
          <w:color w:val="auto"/>
        </w:rPr>
        <w:t xml:space="preserve"> did not recommend to </w:t>
      </w:r>
      <w:r w:rsidR="00F74BAC" w:rsidRPr="00F74BAC">
        <w:rPr>
          <w:rFonts w:ascii="Times New Roman" w:hAnsi="Times New Roman" w:cs="Times New Roman"/>
          <w:color w:val="auto"/>
        </w:rPr>
        <w:lastRenderedPageBreak/>
        <w:t xml:space="preserve">stop breastfeeding at any time; 75,4% of </w:t>
      </w:r>
      <w:r w:rsidR="00F74BAC">
        <w:rPr>
          <w:rFonts w:ascii="Times New Roman" w:hAnsi="Times New Roman" w:cs="Times New Roman"/>
          <w:color w:val="auto"/>
        </w:rPr>
        <w:t>maternal</w:t>
      </w:r>
      <w:r w:rsidR="00F74BAC" w:rsidRPr="00F74BAC">
        <w:rPr>
          <w:rFonts w:ascii="Times New Roman" w:hAnsi="Times New Roman" w:cs="Times New Roman"/>
          <w:color w:val="auto"/>
        </w:rPr>
        <w:t xml:space="preserve"> grandmothers and 54,2% of </w:t>
      </w:r>
      <w:r w:rsidR="00F74BAC">
        <w:rPr>
          <w:rFonts w:ascii="Times New Roman" w:hAnsi="Times New Roman" w:cs="Times New Roman"/>
          <w:color w:val="auto"/>
        </w:rPr>
        <w:t xml:space="preserve">paternal </w:t>
      </w:r>
      <w:r w:rsidR="00F74BAC" w:rsidRPr="00F74BAC">
        <w:rPr>
          <w:rFonts w:ascii="Times New Roman" w:hAnsi="Times New Roman" w:cs="Times New Roman"/>
          <w:color w:val="auto"/>
        </w:rPr>
        <w:t>grandmothers positively affected breastfeeding; 77,2% of</w:t>
      </w:r>
      <w:r w:rsidR="00F74BAC">
        <w:rPr>
          <w:rFonts w:ascii="Times New Roman" w:hAnsi="Times New Roman" w:cs="Times New Roman"/>
          <w:color w:val="auto"/>
        </w:rPr>
        <w:t xml:space="preserve"> maternal</w:t>
      </w:r>
      <w:r w:rsidR="00F74BAC" w:rsidRPr="00F74BAC">
        <w:rPr>
          <w:rFonts w:ascii="Times New Roman" w:hAnsi="Times New Roman" w:cs="Times New Roman"/>
          <w:color w:val="auto"/>
        </w:rPr>
        <w:t xml:space="preserve"> grandmothers and 56,2% of </w:t>
      </w:r>
      <w:r w:rsidR="00F74BAC">
        <w:rPr>
          <w:rFonts w:ascii="Times New Roman" w:hAnsi="Times New Roman" w:cs="Times New Roman"/>
          <w:color w:val="auto"/>
        </w:rPr>
        <w:t xml:space="preserve">paternal </w:t>
      </w:r>
      <w:r w:rsidR="00F74BAC" w:rsidRPr="00F74BAC">
        <w:rPr>
          <w:rFonts w:ascii="Times New Roman" w:hAnsi="Times New Roman" w:cs="Times New Roman"/>
          <w:color w:val="auto"/>
        </w:rPr>
        <w:t>grandmothers helped to breastfeed.</w:t>
      </w:r>
      <w:r w:rsidR="00DD373C">
        <w:rPr>
          <w:rFonts w:ascii="Times New Roman" w:hAnsi="Times New Roman" w:cs="Times New Roman"/>
          <w:color w:val="auto"/>
        </w:rPr>
        <w:t xml:space="preserve"> </w:t>
      </w:r>
      <w:r w:rsidR="00DC7531" w:rsidRPr="00DD373C">
        <w:rPr>
          <w:rFonts w:ascii="Times New Roman" w:hAnsi="Times New Roman" w:cs="Times New Roman"/>
          <w:color w:val="auto"/>
        </w:rPr>
        <w:t xml:space="preserve">It was determined that mothers who thought that </w:t>
      </w:r>
      <w:r w:rsidR="00792330" w:rsidRPr="00DD373C">
        <w:rPr>
          <w:rFonts w:ascii="Times New Roman" w:hAnsi="Times New Roman" w:cs="Times New Roman"/>
          <w:color w:val="auto"/>
        </w:rPr>
        <w:t xml:space="preserve">paternal </w:t>
      </w:r>
      <w:r w:rsidR="00DC7531" w:rsidRPr="00DD373C">
        <w:rPr>
          <w:rFonts w:ascii="Times New Roman" w:hAnsi="Times New Roman" w:cs="Times New Roman"/>
          <w:color w:val="auto"/>
        </w:rPr>
        <w:t xml:space="preserve">grandmothers affected breastfeeding negatively, and that their </w:t>
      </w:r>
      <w:r w:rsidR="00792330" w:rsidRPr="00DD373C">
        <w:rPr>
          <w:rFonts w:ascii="Times New Roman" w:hAnsi="Times New Roman" w:cs="Times New Roman"/>
          <w:color w:val="auto"/>
        </w:rPr>
        <w:t xml:space="preserve">maternal grandmothers/paternal grandmothers </w:t>
      </w:r>
      <w:r w:rsidR="00DC7531" w:rsidRPr="00DD373C">
        <w:rPr>
          <w:rFonts w:ascii="Times New Roman" w:hAnsi="Times New Roman" w:cs="Times New Roman"/>
          <w:color w:val="auto"/>
        </w:rPr>
        <w:t>prevented breastfeeding or that their assistance was insufficient, switched to supplementary food within</w:t>
      </w:r>
      <w:r w:rsidR="00DD373C" w:rsidRPr="00DD373C">
        <w:rPr>
          <w:rFonts w:ascii="Times New Roman" w:hAnsi="Times New Roman" w:cs="Times New Roman"/>
          <w:color w:val="auto"/>
        </w:rPr>
        <w:t xml:space="preserve"> the first six months.</w:t>
      </w:r>
    </w:p>
    <w:p w:rsidR="00F74BAC" w:rsidRDefault="004E7251" w:rsidP="00F243FB">
      <w:pPr>
        <w:pStyle w:val="Default"/>
        <w:spacing w:line="360" w:lineRule="auto"/>
        <w:ind w:firstLine="708"/>
        <w:jc w:val="both"/>
        <w:rPr>
          <w:rFonts w:ascii="Times New Roman" w:hAnsi="Times New Roman" w:cs="Times New Roman"/>
          <w:color w:val="auto"/>
        </w:rPr>
      </w:pPr>
      <w:r w:rsidRPr="004E7251">
        <w:rPr>
          <w:rFonts w:ascii="Times New Roman" w:hAnsi="Times New Roman" w:cs="Times New Roman"/>
          <w:color w:val="auto"/>
        </w:rPr>
        <w:t>The results of the study showed that mothers thought they were affected by ma</w:t>
      </w:r>
      <w:r>
        <w:rPr>
          <w:rFonts w:ascii="Times New Roman" w:hAnsi="Times New Roman" w:cs="Times New Roman"/>
          <w:color w:val="auto"/>
        </w:rPr>
        <w:t>ternal grandmothers/paternal grandmothers</w:t>
      </w:r>
      <w:r w:rsidRPr="004E7251">
        <w:rPr>
          <w:rFonts w:ascii="Times New Roman" w:hAnsi="Times New Roman" w:cs="Times New Roman"/>
          <w:color w:val="auto"/>
        </w:rPr>
        <w:t xml:space="preserve"> in the subjects of giving first milk, frequency and duration of breastfeeding, switching to additional food, stopping breastfeeding, feeding during breastfeeding, positive/negative effects of breastfeeding, helping/preventing breastfeeding.</w:t>
      </w:r>
      <w:r w:rsidR="00F243FB">
        <w:rPr>
          <w:rFonts w:ascii="Times New Roman" w:hAnsi="Times New Roman" w:cs="Times New Roman"/>
          <w:color w:val="auto"/>
        </w:rPr>
        <w:t xml:space="preserve"> </w:t>
      </w:r>
      <w:r w:rsidR="00F243FB" w:rsidRPr="00F243FB">
        <w:rPr>
          <w:rFonts w:ascii="Times New Roman" w:hAnsi="Times New Roman" w:cs="Times New Roman"/>
          <w:color w:val="auto"/>
        </w:rPr>
        <w:t xml:space="preserve">The nurses who are in closest contact with the </w:t>
      </w:r>
      <w:r w:rsidR="00150ACA">
        <w:rPr>
          <w:rFonts w:ascii="Times New Roman" w:hAnsi="Times New Roman" w:cs="Times New Roman"/>
          <w:color w:val="auto"/>
        </w:rPr>
        <w:t>mother</w:t>
      </w:r>
      <w:r w:rsidR="00F243FB" w:rsidRPr="00F243FB">
        <w:rPr>
          <w:rFonts w:ascii="Times New Roman" w:hAnsi="Times New Roman" w:cs="Times New Roman"/>
          <w:color w:val="auto"/>
        </w:rPr>
        <w:t xml:space="preserve"> during the period of pregnancy and the end of child</w:t>
      </w:r>
      <w:r w:rsidR="000C6191">
        <w:rPr>
          <w:rFonts w:ascii="Times New Roman" w:hAnsi="Times New Roman" w:cs="Times New Roman"/>
          <w:color w:val="auto"/>
        </w:rPr>
        <w:t xml:space="preserve"> </w:t>
      </w:r>
      <w:r w:rsidR="00F243FB" w:rsidRPr="00F243FB">
        <w:rPr>
          <w:rFonts w:ascii="Times New Roman" w:hAnsi="Times New Roman" w:cs="Times New Roman"/>
          <w:color w:val="auto"/>
        </w:rPr>
        <w:t>birth are at the key point in terms of starting and continuing breastfeeding.</w:t>
      </w:r>
      <w:r w:rsidR="00F243FB">
        <w:rPr>
          <w:rFonts w:ascii="Times New Roman" w:hAnsi="Times New Roman" w:cs="Times New Roman"/>
          <w:color w:val="auto"/>
        </w:rPr>
        <w:t xml:space="preserve"> </w:t>
      </w:r>
      <w:r w:rsidR="00F243FB" w:rsidRPr="00F243FB">
        <w:rPr>
          <w:rFonts w:ascii="Times New Roman" w:hAnsi="Times New Roman" w:cs="Times New Roman"/>
          <w:color w:val="auto"/>
        </w:rPr>
        <w:t xml:space="preserve">By communicating with the </w:t>
      </w:r>
      <w:r w:rsidR="00150ACA">
        <w:rPr>
          <w:rFonts w:ascii="Times New Roman" w:hAnsi="Times New Roman" w:cs="Times New Roman"/>
          <w:color w:val="auto"/>
        </w:rPr>
        <w:t>mother</w:t>
      </w:r>
      <w:r w:rsidR="00F243FB" w:rsidRPr="00F243FB">
        <w:rPr>
          <w:rFonts w:ascii="Times New Roman" w:hAnsi="Times New Roman" w:cs="Times New Roman"/>
          <w:color w:val="auto"/>
        </w:rPr>
        <w:t xml:space="preserve">, they should carefully observe and question the effects of </w:t>
      </w:r>
      <w:r w:rsidR="00F243FB">
        <w:rPr>
          <w:rFonts w:ascii="Times New Roman" w:hAnsi="Times New Roman" w:cs="Times New Roman"/>
          <w:color w:val="auto"/>
        </w:rPr>
        <w:t>maternal grandmothers/paternal grandmothers</w:t>
      </w:r>
      <w:r w:rsidR="00F243FB" w:rsidRPr="00F243FB">
        <w:rPr>
          <w:rFonts w:ascii="Times New Roman" w:hAnsi="Times New Roman" w:cs="Times New Roman"/>
          <w:color w:val="auto"/>
        </w:rPr>
        <w:t>, who are in their immediate social circle, on the breastfeeding process.</w:t>
      </w:r>
      <w:r w:rsidR="00F243FB">
        <w:rPr>
          <w:rFonts w:ascii="Times New Roman" w:hAnsi="Times New Roman" w:cs="Times New Roman"/>
          <w:color w:val="auto"/>
        </w:rPr>
        <w:t xml:space="preserve"> </w:t>
      </w:r>
      <w:r w:rsidR="00F243FB" w:rsidRPr="00F243FB">
        <w:rPr>
          <w:rFonts w:ascii="Times New Roman" w:hAnsi="Times New Roman" w:cs="Times New Roman"/>
          <w:color w:val="auto"/>
        </w:rPr>
        <w:t xml:space="preserve">It is recommended by nurses to provide information training for breastfeeding by using visual training materials in environments where women and </w:t>
      </w:r>
      <w:r w:rsidR="00F243FB">
        <w:rPr>
          <w:rFonts w:ascii="Times New Roman" w:hAnsi="Times New Roman" w:cs="Times New Roman"/>
          <w:color w:val="auto"/>
        </w:rPr>
        <w:t>maternal grandmothers/paternal grandmothers</w:t>
      </w:r>
      <w:r w:rsidR="00F243FB" w:rsidRPr="00F243FB">
        <w:rPr>
          <w:rFonts w:ascii="Times New Roman" w:hAnsi="Times New Roman" w:cs="Times New Roman"/>
          <w:color w:val="auto"/>
        </w:rPr>
        <w:t xml:space="preserve"> are together.</w:t>
      </w:r>
    </w:p>
    <w:p w:rsidR="001A3689" w:rsidRDefault="001A3689" w:rsidP="001A3689">
      <w:pPr>
        <w:pStyle w:val="Default"/>
        <w:ind w:firstLine="708"/>
        <w:jc w:val="both"/>
        <w:rPr>
          <w:rFonts w:ascii="Times New Roman" w:hAnsi="Times New Roman" w:cs="Times New Roman"/>
          <w:color w:val="auto"/>
        </w:rPr>
      </w:pPr>
    </w:p>
    <w:p w:rsidR="004C6D97" w:rsidRPr="008662EF" w:rsidRDefault="00383E39" w:rsidP="008662EF">
      <w:pPr>
        <w:pStyle w:val="Default"/>
        <w:spacing w:line="360" w:lineRule="auto"/>
        <w:jc w:val="both"/>
        <w:rPr>
          <w:rFonts w:ascii="Times New Roman" w:hAnsi="Times New Roman" w:cs="Times New Roman"/>
          <w:color w:val="auto"/>
        </w:rPr>
      </w:pPr>
      <w:r>
        <w:rPr>
          <w:rFonts w:ascii="Times New Roman" w:hAnsi="Times New Roman" w:cs="Times New Roman"/>
          <w:b/>
          <w:color w:val="auto"/>
        </w:rPr>
        <w:t>Keyw</w:t>
      </w:r>
      <w:r w:rsidR="00173F7F" w:rsidRPr="004C6D97">
        <w:rPr>
          <w:rFonts w:ascii="Times New Roman" w:hAnsi="Times New Roman" w:cs="Times New Roman"/>
          <w:b/>
          <w:color w:val="auto"/>
        </w:rPr>
        <w:t>ords:</w:t>
      </w:r>
      <w:r w:rsidR="00173F7F">
        <w:rPr>
          <w:rFonts w:ascii="Times New Roman" w:hAnsi="Times New Roman" w:cs="Times New Roman"/>
          <w:color w:val="auto"/>
        </w:rPr>
        <w:t xml:space="preserve"> </w:t>
      </w:r>
      <w:r w:rsidR="00BA2BC7">
        <w:rPr>
          <w:rFonts w:ascii="Times New Roman" w:hAnsi="Times New Roman" w:cs="Times New Roman"/>
          <w:color w:val="auto"/>
        </w:rPr>
        <w:t>Mother, maternal g</w:t>
      </w:r>
      <w:r w:rsidR="00173F7F">
        <w:rPr>
          <w:rFonts w:ascii="Times New Roman" w:hAnsi="Times New Roman" w:cs="Times New Roman"/>
          <w:color w:val="auto"/>
        </w:rPr>
        <w:t>randmother</w:t>
      </w:r>
      <w:r w:rsidR="00BA2BC7">
        <w:rPr>
          <w:rFonts w:ascii="Times New Roman" w:hAnsi="Times New Roman" w:cs="Times New Roman"/>
          <w:color w:val="auto"/>
        </w:rPr>
        <w:t>/</w:t>
      </w:r>
      <w:r w:rsidR="00BA2BC7">
        <w:rPr>
          <w:rFonts w:ascii="Times New Roman" w:hAnsi="Times New Roman" w:cs="Times New Roman"/>
        </w:rPr>
        <w:t>paternal grandmother, b</w:t>
      </w:r>
      <w:r w:rsidR="007557FD">
        <w:rPr>
          <w:rFonts w:ascii="Times New Roman" w:hAnsi="Times New Roman" w:cs="Times New Roman"/>
        </w:rPr>
        <w:t>reastfeeding</w:t>
      </w:r>
      <w:r w:rsidR="00BA2BC7">
        <w:rPr>
          <w:rFonts w:ascii="Times New Roman" w:hAnsi="Times New Roman" w:cs="Times New Roman"/>
        </w:rPr>
        <w:t xml:space="preserve"> process</w:t>
      </w:r>
      <w:r w:rsidR="007557FD">
        <w:rPr>
          <w:rFonts w:ascii="Times New Roman" w:hAnsi="Times New Roman" w:cs="Times New Roman"/>
        </w:rPr>
        <w:t xml:space="preserve">, </w:t>
      </w:r>
      <w:r w:rsidR="00BA2BC7">
        <w:rPr>
          <w:rFonts w:ascii="Times New Roman" w:hAnsi="Times New Roman" w:cs="Times New Roman"/>
        </w:rPr>
        <w:t>nurse</w:t>
      </w:r>
      <w:r w:rsidR="004C6D97">
        <w:rPr>
          <w:rFonts w:ascii="Times New Roman" w:hAnsi="Times New Roman" w:cs="Times New Roman"/>
        </w:rPr>
        <w:t>.</w:t>
      </w:r>
    </w:p>
    <w:p w:rsidR="00571863" w:rsidRPr="00C67C47" w:rsidRDefault="00571863" w:rsidP="00571863">
      <w:pPr>
        <w:spacing w:after="0" w:line="360" w:lineRule="auto"/>
        <w:jc w:val="center"/>
        <w:rPr>
          <w:rFonts w:ascii="Times New Roman" w:eastAsia="Calibri" w:hAnsi="Times New Roman" w:cs="Times New Roman"/>
          <w:b/>
          <w:sz w:val="24"/>
        </w:rPr>
      </w:pPr>
    </w:p>
    <w:p w:rsidR="00571863" w:rsidRPr="00C67C47" w:rsidRDefault="00571863" w:rsidP="00571863">
      <w:pPr>
        <w:spacing w:after="0" w:line="360" w:lineRule="auto"/>
        <w:jc w:val="center"/>
        <w:rPr>
          <w:rFonts w:ascii="Times New Roman" w:eastAsia="Calibri" w:hAnsi="Times New Roman" w:cs="Times New Roman"/>
          <w:b/>
          <w:sz w:val="24"/>
        </w:rPr>
      </w:pPr>
    </w:p>
    <w:p w:rsidR="00571863" w:rsidRPr="00C67C47" w:rsidRDefault="00571863" w:rsidP="00571863">
      <w:pPr>
        <w:spacing w:after="0" w:line="360" w:lineRule="auto"/>
        <w:jc w:val="center"/>
        <w:rPr>
          <w:rFonts w:ascii="Times New Roman" w:eastAsia="Calibri" w:hAnsi="Times New Roman" w:cs="Times New Roman"/>
          <w:b/>
          <w:sz w:val="24"/>
        </w:rPr>
      </w:pPr>
    </w:p>
    <w:p w:rsidR="00CD7DFF" w:rsidRPr="00C67C47" w:rsidRDefault="00CD7DFF" w:rsidP="00CD7DFF">
      <w:pPr>
        <w:spacing w:line="360" w:lineRule="auto"/>
        <w:rPr>
          <w:rFonts w:ascii="Times New Roman" w:hAnsi="Times New Roman" w:cs="Times New Roman"/>
          <w:b/>
          <w:sz w:val="24"/>
          <w:szCs w:val="24"/>
        </w:rPr>
        <w:sectPr w:rsidR="00CD7DFF" w:rsidRPr="00C67C47" w:rsidSect="00D37BEB">
          <w:pgSz w:w="11906" w:h="16838"/>
          <w:pgMar w:top="1418" w:right="1134" w:bottom="1418" w:left="1701" w:header="708" w:footer="708" w:gutter="0"/>
          <w:pgNumType w:fmt="lowerRoman" w:start="1"/>
          <w:cols w:space="708"/>
          <w:docGrid w:linePitch="360"/>
        </w:sectPr>
      </w:pPr>
    </w:p>
    <w:p w:rsidR="00CD7DFF" w:rsidRDefault="00CD7DFF" w:rsidP="00B476A9">
      <w:pPr>
        <w:pStyle w:val="Default"/>
        <w:numPr>
          <w:ilvl w:val="0"/>
          <w:numId w:val="3"/>
        </w:numPr>
        <w:spacing w:line="480" w:lineRule="auto"/>
        <w:jc w:val="center"/>
        <w:outlineLvl w:val="0"/>
        <w:rPr>
          <w:rFonts w:ascii="Times New Roman" w:hAnsi="Times New Roman" w:cs="Times New Roman"/>
          <w:b/>
          <w:color w:val="auto"/>
          <w:sz w:val="28"/>
          <w:szCs w:val="28"/>
        </w:rPr>
      </w:pPr>
      <w:r w:rsidRPr="00C67C47">
        <w:rPr>
          <w:rFonts w:ascii="Times New Roman" w:hAnsi="Times New Roman" w:cs="Times New Roman"/>
          <w:b/>
          <w:color w:val="auto"/>
          <w:sz w:val="28"/>
          <w:szCs w:val="28"/>
        </w:rPr>
        <w:lastRenderedPageBreak/>
        <w:t>GİRİŞ</w:t>
      </w:r>
    </w:p>
    <w:p w:rsidR="00C61EE3" w:rsidRDefault="00C61EE3" w:rsidP="001A3689">
      <w:pPr>
        <w:pStyle w:val="Default"/>
        <w:spacing w:line="360" w:lineRule="auto"/>
        <w:ind w:left="360"/>
        <w:outlineLvl w:val="0"/>
        <w:rPr>
          <w:rFonts w:ascii="Times New Roman" w:hAnsi="Times New Roman" w:cs="Times New Roman"/>
          <w:b/>
          <w:color w:val="auto"/>
          <w:sz w:val="28"/>
          <w:szCs w:val="28"/>
        </w:rPr>
      </w:pPr>
    </w:p>
    <w:p w:rsidR="000F4823" w:rsidRPr="00C67C47" w:rsidRDefault="000F4823" w:rsidP="000F4823">
      <w:pPr>
        <w:pStyle w:val="Default"/>
        <w:ind w:left="360"/>
        <w:outlineLvl w:val="0"/>
        <w:rPr>
          <w:rFonts w:ascii="Times New Roman" w:hAnsi="Times New Roman" w:cs="Times New Roman"/>
          <w:b/>
          <w:color w:val="auto"/>
          <w:sz w:val="28"/>
          <w:szCs w:val="28"/>
        </w:rPr>
      </w:pPr>
    </w:p>
    <w:p w:rsidR="000F4823" w:rsidRDefault="00CD7DFF" w:rsidP="000F4823">
      <w:pPr>
        <w:pStyle w:val="Default"/>
        <w:numPr>
          <w:ilvl w:val="0"/>
          <w:numId w:val="5"/>
        </w:numPr>
        <w:spacing w:line="480" w:lineRule="auto"/>
        <w:jc w:val="both"/>
        <w:rPr>
          <w:rFonts w:ascii="Times New Roman" w:hAnsi="Times New Roman" w:cs="Times New Roman"/>
          <w:b/>
          <w:color w:val="auto"/>
        </w:rPr>
      </w:pPr>
      <w:r w:rsidRPr="00C67C47">
        <w:rPr>
          <w:rFonts w:ascii="Times New Roman" w:hAnsi="Times New Roman" w:cs="Times New Roman"/>
          <w:b/>
          <w:color w:val="auto"/>
        </w:rPr>
        <w:t xml:space="preserve"> Problemin Tanımı ve Önemi</w:t>
      </w:r>
    </w:p>
    <w:p w:rsidR="000F4823" w:rsidRPr="000F4823" w:rsidRDefault="000F4823" w:rsidP="001A3689">
      <w:pPr>
        <w:pStyle w:val="Default"/>
        <w:ind w:left="360"/>
        <w:jc w:val="both"/>
        <w:rPr>
          <w:rFonts w:ascii="Times New Roman" w:hAnsi="Times New Roman" w:cs="Times New Roman"/>
          <w:b/>
          <w:color w:val="auto"/>
        </w:rPr>
      </w:pPr>
    </w:p>
    <w:p w:rsidR="00CD7DFF" w:rsidRDefault="00CD7DFF" w:rsidP="00801B2A">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Sağlıklı beslenme anne sütüyle başlar. Anne sütü gece ve gündüz, öğünün başlangıcında ve bitiminde, bebeğin vücut ağırlığına göre içeriği </w:t>
      </w:r>
      <w:r w:rsidR="007D29CD" w:rsidRPr="00C67C47">
        <w:rPr>
          <w:rFonts w:ascii="Times New Roman" w:hAnsi="Times New Roman" w:cs="Times New Roman"/>
          <w:sz w:val="24"/>
          <w:szCs w:val="24"/>
        </w:rPr>
        <w:t>değişebilen tek canlı besinidir</w:t>
      </w:r>
      <w:r w:rsidR="005611FF" w:rsidRPr="00C67C47">
        <w:rPr>
          <w:rFonts w:ascii="Times New Roman" w:hAnsi="Times New Roman" w:cs="Times New Roman"/>
          <w:sz w:val="24"/>
          <w:szCs w:val="24"/>
        </w:rPr>
        <w:t xml:space="preserve"> (Özbaş, 2007; Kurnaz, 2014). </w:t>
      </w:r>
      <w:r w:rsidR="00181348">
        <w:rPr>
          <w:rFonts w:ascii="Times New Roman" w:hAnsi="Times New Roman" w:cs="Times New Roman"/>
          <w:sz w:val="24"/>
          <w:szCs w:val="24"/>
        </w:rPr>
        <w:t xml:space="preserve">Dünya Sağlık Örgütü </w:t>
      </w:r>
      <w:r w:rsidR="00181348" w:rsidRPr="00C67C47">
        <w:rPr>
          <w:rFonts w:ascii="Times New Roman" w:hAnsi="Times New Roman" w:cs="Times New Roman"/>
          <w:sz w:val="24"/>
          <w:szCs w:val="24"/>
        </w:rPr>
        <w:t>(World Health Organization-DSÖ)</w:t>
      </w:r>
      <w:r w:rsidR="00181348">
        <w:rPr>
          <w:rFonts w:ascii="Times New Roman" w:hAnsi="Times New Roman" w:cs="Times New Roman"/>
          <w:sz w:val="24"/>
          <w:szCs w:val="24"/>
        </w:rPr>
        <w:t xml:space="preserve">, </w:t>
      </w:r>
      <w:r w:rsidR="00181348" w:rsidRPr="00C67C47">
        <w:rPr>
          <w:rFonts w:ascii="Times New Roman" w:hAnsi="Times New Roman" w:cs="Times New Roman"/>
          <w:sz w:val="24"/>
          <w:szCs w:val="24"/>
          <w:shd w:val="clear" w:color="auto" w:fill="FFFFFF"/>
        </w:rPr>
        <w:t>Birleşmiş Milletler Çocuklara Yardım Fonu</w:t>
      </w:r>
      <w:r w:rsidR="00181348" w:rsidRPr="00C67C47">
        <w:rPr>
          <w:rFonts w:ascii="Times New Roman" w:hAnsi="Times New Roman" w:cs="Times New Roman"/>
          <w:color w:val="000000"/>
          <w:sz w:val="24"/>
          <w:szCs w:val="24"/>
          <w:shd w:val="clear" w:color="auto" w:fill="FFFFFF"/>
        </w:rPr>
        <w:t xml:space="preserve"> (United Nations International Children’s Emergency Fund-UNICEF) </w:t>
      </w:r>
      <w:r w:rsidR="00181348">
        <w:rPr>
          <w:rFonts w:ascii="Times New Roman" w:hAnsi="Times New Roman" w:cs="Times New Roman"/>
          <w:sz w:val="24"/>
          <w:szCs w:val="24"/>
        </w:rPr>
        <w:t xml:space="preserve">ve </w:t>
      </w:r>
      <w:r w:rsidR="00181348" w:rsidRPr="00C67C47">
        <w:rPr>
          <w:rFonts w:ascii="Times New Roman" w:hAnsi="Times New Roman" w:cs="Times New Roman"/>
          <w:sz w:val="24"/>
          <w:szCs w:val="24"/>
        </w:rPr>
        <w:t>Amerikan Pediatri Akademisi (American Academy</w:t>
      </w:r>
      <w:r w:rsidR="00181348">
        <w:rPr>
          <w:rFonts w:ascii="Times New Roman" w:hAnsi="Times New Roman" w:cs="Times New Roman"/>
          <w:sz w:val="24"/>
          <w:szCs w:val="24"/>
        </w:rPr>
        <w:t xml:space="preserve"> of Pediatrics</w:t>
      </w:r>
      <w:r w:rsidR="00181348" w:rsidRPr="00C67C47">
        <w:rPr>
          <w:rFonts w:ascii="Times New Roman" w:hAnsi="Times New Roman" w:cs="Times New Roman"/>
          <w:sz w:val="24"/>
          <w:szCs w:val="24"/>
        </w:rPr>
        <w:t>-APA)</w:t>
      </w:r>
      <w:r w:rsidR="00181348">
        <w:rPr>
          <w:rFonts w:ascii="Times New Roman" w:hAnsi="Times New Roman" w:cs="Times New Roman"/>
          <w:sz w:val="24"/>
          <w:szCs w:val="24"/>
        </w:rPr>
        <w:t xml:space="preserve"> </w:t>
      </w:r>
      <w:r w:rsidR="00181348" w:rsidRPr="00725BBA">
        <w:rPr>
          <w:rFonts w:ascii="Times New Roman" w:hAnsi="Times New Roman" w:cs="Times New Roman"/>
          <w:sz w:val="24"/>
          <w:szCs w:val="24"/>
        </w:rPr>
        <w:t>bebeklerin iki yıl ve daha uzun süre anne sütü almasını önermektedir (</w:t>
      </w:r>
      <w:r w:rsidR="00181348">
        <w:rPr>
          <w:rFonts w:ascii="Times New Roman" w:hAnsi="Times New Roman" w:cs="Times New Roman"/>
          <w:sz w:val="24"/>
          <w:szCs w:val="24"/>
        </w:rPr>
        <w:t xml:space="preserve">WEB_1, 2012; </w:t>
      </w:r>
      <w:r w:rsidR="00960443" w:rsidRPr="00960443">
        <w:rPr>
          <w:rFonts w:ascii="Times New Roman" w:hAnsi="Times New Roman" w:cs="Times New Roman"/>
          <w:color w:val="000000"/>
          <w:sz w:val="24"/>
          <w:szCs w:val="24"/>
          <w:shd w:val="clear" w:color="auto" w:fill="FFFFFF"/>
        </w:rPr>
        <w:t>WEB_2</w:t>
      </w:r>
      <w:r w:rsidR="003F41B2" w:rsidRPr="00960443">
        <w:rPr>
          <w:rFonts w:ascii="Times New Roman" w:hAnsi="Times New Roman" w:cs="Times New Roman"/>
          <w:color w:val="000000"/>
          <w:sz w:val="24"/>
          <w:szCs w:val="24"/>
          <w:shd w:val="clear" w:color="auto" w:fill="FFFFFF"/>
        </w:rPr>
        <w:t>, 2015</w:t>
      </w:r>
      <w:r w:rsidR="00181348" w:rsidRPr="00960443">
        <w:rPr>
          <w:rFonts w:ascii="Times New Roman" w:hAnsi="Times New Roman" w:cs="Times New Roman"/>
          <w:sz w:val="24"/>
          <w:szCs w:val="24"/>
        </w:rPr>
        <w:t>).</w:t>
      </w:r>
      <w:r w:rsidR="00181348" w:rsidRPr="00725BBA">
        <w:rPr>
          <w:rFonts w:ascii="Times New Roman" w:hAnsi="Times New Roman" w:cs="Times New Roman"/>
          <w:sz w:val="24"/>
          <w:szCs w:val="24"/>
        </w:rPr>
        <w:t xml:space="preserve"> </w:t>
      </w:r>
      <w:r w:rsidR="00181348">
        <w:rPr>
          <w:rFonts w:ascii="Times New Roman" w:hAnsi="Times New Roman" w:cs="Times New Roman"/>
          <w:sz w:val="24"/>
          <w:szCs w:val="24"/>
        </w:rPr>
        <w:t>Uluslararası Pediatri Derneği</w:t>
      </w:r>
      <w:r w:rsidR="00181348" w:rsidRPr="00C67C47">
        <w:rPr>
          <w:rFonts w:ascii="Times New Roman" w:hAnsi="Times New Roman" w:cs="Times New Roman"/>
          <w:sz w:val="24"/>
          <w:szCs w:val="24"/>
        </w:rPr>
        <w:t xml:space="preserve"> (International Pediatric Association-IPA)</w:t>
      </w:r>
      <w:r w:rsidR="00181348">
        <w:rPr>
          <w:rFonts w:ascii="Times New Roman" w:hAnsi="Times New Roman" w:cs="Times New Roman"/>
          <w:sz w:val="24"/>
          <w:szCs w:val="24"/>
        </w:rPr>
        <w:t>,</w:t>
      </w:r>
      <w:r w:rsidR="00181348" w:rsidRPr="00C67C47">
        <w:rPr>
          <w:rFonts w:ascii="Times New Roman" w:hAnsi="Times New Roman" w:cs="Times New Roman"/>
          <w:sz w:val="24"/>
          <w:szCs w:val="24"/>
        </w:rPr>
        <w:t xml:space="preserve"> Uluslararası Ebeler Konfederasyonu (International Confederation of Midwives-ICM) ve Uluslararası Jinekoloji ve Obstetrik Federasyonu (International Federation of Gynecology and Obstetrics-FIGO)</w:t>
      </w:r>
      <w:r w:rsidR="00181348">
        <w:rPr>
          <w:rFonts w:ascii="Times New Roman" w:hAnsi="Times New Roman" w:cs="Times New Roman"/>
          <w:sz w:val="24"/>
          <w:szCs w:val="24"/>
        </w:rPr>
        <w:t xml:space="preserve"> </w:t>
      </w:r>
      <w:r w:rsidR="00181348" w:rsidRPr="00C67C47">
        <w:rPr>
          <w:rFonts w:ascii="Times New Roman" w:hAnsi="Times New Roman" w:cs="Times New Roman"/>
          <w:sz w:val="24"/>
          <w:szCs w:val="24"/>
        </w:rPr>
        <w:t>ilk altı ay sadece anne sütü ile beslenmeyi ve iki yaşına kadar ek gıdalarla birlikte anne sütüne devam etmeyi önermektedir</w:t>
      </w:r>
      <w:r w:rsidR="00181348">
        <w:rPr>
          <w:rFonts w:ascii="Times New Roman" w:hAnsi="Times New Roman" w:cs="Times New Roman"/>
          <w:sz w:val="24"/>
          <w:szCs w:val="24"/>
        </w:rPr>
        <w:t xml:space="preserve"> </w:t>
      </w:r>
      <w:r w:rsidR="00181348" w:rsidRPr="00C67C47">
        <w:rPr>
          <w:rFonts w:ascii="Times New Roman" w:hAnsi="Times New Roman" w:cs="Times New Roman"/>
          <w:sz w:val="24"/>
          <w:szCs w:val="24"/>
        </w:rPr>
        <w:t>(</w:t>
      </w:r>
      <w:r w:rsidR="00960443">
        <w:rPr>
          <w:rFonts w:ascii="Times New Roman" w:hAnsi="Times New Roman" w:cs="Times New Roman"/>
          <w:sz w:val="24"/>
          <w:szCs w:val="24"/>
        </w:rPr>
        <w:t>WEB_3</w:t>
      </w:r>
      <w:r w:rsidR="00AF0BB6">
        <w:rPr>
          <w:rFonts w:ascii="Times New Roman" w:hAnsi="Times New Roman" w:cs="Times New Roman"/>
          <w:sz w:val="24"/>
          <w:szCs w:val="24"/>
        </w:rPr>
        <w:t>, 2009; WEB_4</w:t>
      </w:r>
      <w:r w:rsidR="00181348">
        <w:rPr>
          <w:rFonts w:ascii="Times New Roman" w:hAnsi="Times New Roman" w:cs="Times New Roman"/>
          <w:sz w:val="24"/>
          <w:szCs w:val="24"/>
        </w:rPr>
        <w:t>, 2018</w:t>
      </w:r>
      <w:r w:rsidR="007E17F5">
        <w:rPr>
          <w:rFonts w:ascii="Times New Roman" w:hAnsi="Times New Roman" w:cs="Times New Roman"/>
          <w:sz w:val="24"/>
          <w:szCs w:val="24"/>
        </w:rPr>
        <w:t>; WEB_5</w:t>
      </w:r>
      <w:r w:rsidR="00181348" w:rsidRPr="00C67C47">
        <w:rPr>
          <w:rFonts w:ascii="Times New Roman" w:hAnsi="Times New Roman" w:cs="Times New Roman"/>
          <w:sz w:val="24"/>
          <w:szCs w:val="24"/>
        </w:rPr>
        <w:t>, 2017)</w:t>
      </w:r>
      <w:r w:rsidR="00181348">
        <w:rPr>
          <w:rFonts w:ascii="Times New Roman" w:hAnsi="Times New Roman" w:cs="Times New Roman"/>
          <w:sz w:val="24"/>
          <w:szCs w:val="24"/>
        </w:rPr>
        <w:t xml:space="preserve">. </w:t>
      </w:r>
      <w:r w:rsidR="00E410E6">
        <w:rPr>
          <w:rFonts w:ascii="Times New Roman" w:hAnsi="Times New Roman" w:cs="Times New Roman"/>
          <w:sz w:val="24"/>
          <w:szCs w:val="24"/>
        </w:rPr>
        <w:t xml:space="preserve">T.C. Sağlık Bakanlığı tarafından da </w:t>
      </w:r>
      <w:r w:rsidRPr="00C67C47">
        <w:rPr>
          <w:rFonts w:ascii="Times New Roman" w:hAnsi="Times New Roman" w:cs="Times New Roman"/>
          <w:sz w:val="24"/>
          <w:szCs w:val="24"/>
        </w:rPr>
        <w:t>“emzirmenin bebekler için en iyi beslenme olduğu, ilk alt</w:t>
      </w:r>
      <w:r w:rsidR="00E410E6">
        <w:rPr>
          <w:rFonts w:ascii="Times New Roman" w:hAnsi="Times New Roman" w:cs="Times New Roman"/>
          <w:sz w:val="24"/>
          <w:szCs w:val="24"/>
        </w:rPr>
        <w:t>ı ay sadece anne sütü verilmesi ve</w:t>
      </w:r>
      <w:r w:rsidRPr="00C67C47">
        <w:rPr>
          <w:rFonts w:ascii="Times New Roman" w:hAnsi="Times New Roman" w:cs="Times New Roman"/>
          <w:sz w:val="24"/>
          <w:szCs w:val="24"/>
        </w:rPr>
        <w:t xml:space="preserve"> iki yaşına kadar anne sütü</w:t>
      </w:r>
      <w:r w:rsidR="00E410E6">
        <w:rPr>
          <w:rFonts w:ascii="Times New Roman" w:hAnsi="Times New Roman" w:cs="Times New Roman"/>
          <w:sz w:val="24"/>
          <w:szCs w:val="24"/>
        </w:rPr>
        <w:t>ne devam edilmesi” şeklinde öneriler verilmiştir</w:t>
      </w:r>
      <w:r w:rsidRPr="00C67C47">
        <w:rPr>
          <w:rFonts w:ascii="Times New Roman" w:hAnsi="Times New Roman" w:cs="Times New Roman"/>
          <w:sz w:val="24"/>
          <w:szCs w:val="24"/>
        </w:rPr>
        <w:t xml:space="preserve"> (T.C. Sağlık Bakanl</w:t>
      </w:r>
      <w:r w:rsidR="008668EE">
        <w:rPr>
          <w:rFonts w:ascii="Times New Roman" w:hAnsi="Times New Roman" w:cs="Times New Roman"/>
          <w:sz w:val="24"/>
          <w:szCs w:val="24"/>
        </w:rPr>
        <w:t>ığı, 2018</w:t>
      </w:r>
      <w:r w:rsidR="001D3199" w:rsidRPr="00C67C47">
        <w:rPr>
          <w:rFonts w:ascii="Times New Roman" w:hAnsi="Times New Roman" w:cs="Times New Roman"/>
          <w:sz w:val="24"/>
          <w:szCs w:val="24"/>
        </w:rPr>
        <w:t>).</w:t>
      </w:r>
    </w:p>
    <w:p w:rsidR="00B066D6" w:rsidRPr="00C67C47" w:rsidRDefault="00B066D6"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323B57" w:rsidP="00CD7DFF">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Emzirmenin bebek, </w:t>
      </w:r>
      <w:r w:rsidR="00CD7DFF" w:rsidRPr="00C67C47">
        <w:rPr>
          <w:rFonts w:ascii="Times New Roman" w:hAnsi="Times New Roman" w:cs="Times New Roman"/>
          <w:sz w:val="24"/>
          <w:szCs w:val="24"/>
        </w:rPr>
        <w:t xml:space="preserve">anne </w:t>
      </w:r>
      <w:r>
        <w:rPr>
          <w:rFonts w:ascii="Times New Roman" w:hAnsi="Times New Roman" w:cs="Times New Roman"/>
          <w:sz w:val="24"/>
          <w:szCs w:val="24"/>
        </w:rPr>
        <w:t xml:space="preserve">ve toplum </w:t>
      </w:r>
      <w:r w:rsidR="00CD7DFF" w:rsidRPr="00C67C47">
        <w:rPr>
          <w:rFonts w:ascii="Times New Roman" w:hAnsi="Times New Roman" w:cs="Times New Roman"/>
          <w:sz w:val="24"/>
          <w:szCs w:val="24"/>
        </w:rPr>
        <w:t xml:space="preserve">sağlığı </w:t>
      </w:r>
      <w:r>
        <w:rPr>
          <w:rFonts w:ascii="Times New Roman" w:hAnsi="Times New Roman" w:cs="Times New Roman"/>
          <w:sz w:val="24"/>
          <w:szCs w:val="24"/>
        </w:rPr>
        <w:t>yönünden pek çok faydasının biliniyor olmasına karşın ulusal ve uluslararası emzirme oranlarının düşük olduğu</w:t>
      </w:r>
      <w:r w:rsidR="00717C5E">
        <w:rPr>
          <w:rFonts w:ascii="Times New Roman" w:hAnsi="Times New Roman" w:cs="Times New Roman"/>
          <w:sz w:val="24"/>
          <w:szCs w:val="24"/>
        </w:rPr>
        <w:t xml:space="preserve"> </w:t>
      </w:r>
      <w:r>
        <w:rPr>
          <w:rFonts w:ascii="Times New Roman" w:hAnsi="Times New Roman" w:cs="Times New Roman"/>
          <w:sz w:val="24"/>
          <w:szCs w:val="24"/>
        </w:rPr>
        <w:t>dikkat</w:t>
      </w:r>
      <w:r w:rsidR="00717C5E">
        <w:rPr>
          <w:rFonts w:ascii="Times New Roman" w:hAnsi="Times New Roman" w:cs="Times New Roman"/>
          <w:sz w:val="24"/>
          <w:szCs w:val="24"/>
        </w:rPr>
        <w:t xml:space="preserve"> </w:t>
      </w:r>
      <w:r w:rsidR="0038137F">
        <w:rPr>
          <w:rFonts w:ascii="Times New Roman" w:hAnsi="Times New Roman" w:cs="Times New Roman"/>
          <w:sz w:val="24"/>
          <w:szCs w:val="24"/>
        </w:rPr>
        <w:t>çekmektedir. Küresel olarak 20</w:t>
      </w:r>
      <w:r w:rsidR="0088567C">
        <w:rPr>
          <w:rFonts w:ascii="Times New Roman" w:hAnsi="Times New Roman" w:cs="Times New Roman"/>
          <w:sz w:val="24"/>
          <w:szCs w:val="24"/>
        </w:rPr>
        <w:t>19</w:t>
      </w:r>
      <w:r w:rsidR="00CD7DFF" w:rsidRPr="00C67C47">
        <w:rPr>
          <w:rFonts w:ascii="Times New Roman" w:hAnsi="Times New Roman" w:cs="Times New Roman"/>
          <w:sz w:val="24"/>
          <w:szCs w:val="24"/>
        </w:rPr>
        <w:t xml:space="preserve"> yılında, </w:t>
      </w:r>
      <w:r w:rsidR="003B71A0">
        <w:rPr>
          <w:rFonts w:ascii="Times New Roman" w:hAnsi="Times New Roman" w:cs="Times New Roman"/>
          <w:sz w:val="24"/>
          <w:szCs w:val="24"/>
        </w:rPr>
        <w:t xml:space="preserve">ilk altı ayda sadece anne sütü alan bebeklerin oranı </w:t>
      </w:r>
      <w:r w:rsidR="00CD7DFF" w:rsidRPr="00C67C47">
        <w:rPr>
          <w:rFonts w:ascii="Times New Roman" w:hAnsi="Times New Roman" w:cs="Times New Roman"/>
          <w:sz w:val="24"/>
          <w:szCs w:val="24"/>
        </w:rPr>
        <w:t>%41’dir</w:t>
      </w:r>
      <w:r w:rsidR="00D82B5D">
        <w:rPr>
          <w:rFonts w:ascii="Times New Roman" w:hAnsi="Times New Roman" w:cs="Times New Roman"/>
          <w:sz w:val="24"/>
          <w:szCs w:val="24"/>
        </w:rPr>
        <w:t xml:space="preserve"> </w:t>
      </w:r>
      <w:r w:rsidR="00D82B5D" w:rsidRPr="002737C8">
        <w:rPr>
          <w:rFonts w:ascii="Times New Roman" w:hAnsi="Times New Roman" w:cs="Times New Roman"/>
          <w:sz w:val="24"/>
          <w:szCs w:val="24"/>
        </w:rPr>
        <w:t>(WEB</w:t>
      </w:r>
      <w:r w:rsidR="007E17F5" w:rsidRPr="002737C8">
        <w:rPr>
          <w:rFonts w:ascii="Times New Roman" w:hAnsi="Times New Roman" w:cs="Times New Roman"/>
          <w:sz w:val="24"/>
          <w:szCs w:val="24"/>
        </w:rPr>
        <w:t>_6</w:t>
      </w:r>
      <w:r w:rsidR="00732F98" w:rsidRPr="002737C8">
        <w:rPr>
          <w:rFonts w:ascii="Times New Roman" w:hAnsi="Times New Roman" w:cs="Times New Roman"/>
          <w:sz w:val="24"/>
          <w:szCs w:val="24"/>
        </w:rPr>
        <w:t>, 2020</w:t>
      </w:r>
      <w:r w:rsidR="00D82B5D" w:rsidRPr="002737C8">
        <w:rPr>
          <w:rFonts w:ascii="Times New Roman" w:hAnsi="Times New Roman" w:cs="Times New Roman"/>
          <w:sz w:val="24"/>
          <w:szCs w:val="24"/>
        </w:rPr>
        <w:t>)</w:t>
      </w:r>
      <w:r w:rsidR="00CD7DFF" w:rsidRPr="002737C8">
        <w:rPr>
          <w:rFonts w:ascii="Times New Roman" w:hAnsi="Times New Roman" w:cs="Times New Roman"/>
          <w:sz w:val="24"/>
          <w:szCs w:val="24"/>
        </w:rPr>
        <w:t xml:space="preserve">. Dünya Sağlık Örgütü 2025 Küresel Beslenme Hedefleri’nde </w:t>
      </w:r>
      <w:r w:rsidR="00E3429B" w:rsidRPr="002737C8">
        <w:rPr>
          <w:rFonts w:ascii="Times New Roman" w:hAnsi="Times New Roman" w:cs="Times New Roman"/>
          <w:sz w:val="24"/>
          <w:szCs w:val="24"/>
        </w:rPr>
        <w:t>ise, ilk altı ay</w:t>
      </w:r>
      <w:r w:rsidR="00E3429B">
        <w:rPr>
          <w:rFonts w:ascii="Times New Roman" w:hAnsi="Times New Roman" w:cs="Times New Roman"/>
          <w:sz w:val="24"/>
          <w:szCs w:val="24"/>
        </w:rPr>
        <w:t xml:space="preserve"> sadece anne sütü alma oranı </w:t>
      </w:r>
      <w:r w:rsidR="004C2269">
        <w:rPr>
          <w:rFonts w:ascii="Times New Roman" w:hAnsi="Times New Roman" w:cs="Times New Roman"/>
          <w:sz w:val="24"/>
          <w:szCs w:val="24"/>
        </w:rPr>
        <w:t>%38’dir (WEB_</w:t>
      </w:r>
      <w:r w:rsidR="00C16CB8">
        <w:rPr>
          <w:rFonts w:ascii="Times New Roman" w:hAnsi="Times New Roman" w:cs="Times New Roman"/>
          <w:sz w:val="24"/>
          <w:szCs w:val="24"/>
        </w:rPr>
        <w:t>7</w:t>
      </w:r>
      <w:r w:rsidR="00CD7DFF" w:rsidRPr="00C67C47">
        <w:rPr>
          <w:rFonts w:ascii="Times New Roman" w:hAnsi="Times New Roman" w:cs="Times New Roman"/>
          <w:sz w:val="24"/>
          <w:szCs w:val="24"/>
        </w:rPr>
        <w:t xml:space="preserve">, 2017). </w:t>
      </w:r>
      <w:r w:rsidR="00CD7DFF" w:rsidRPr="00C67C47">
        <w:rPr>
          <w:rFonts w:ascii="Times New Roman" w:hAnsi="Times New Roman" w:cs="Times New Roman"/>
          <w:sz w:val="24"/>
          <w:szCs w:val="24"/>
          <w:shd w:val="clear" w:color="auto" w:fill="FFFFFF"/>
        </w:rPr>
        <w:t>Birleşmiş Milletler Çocuklara Yardım Fonu</w:t>
      </w:r>
      <w:r w:rsidR="00181348">
        <w:rPr>
          <w:rFonts w:ascii="Times New Roman" w:hAnsi="Times New Roman" w:cs="Times New Roman"/>
          <w:color w:val="000000"/>
          <w:sz w:val="24"/>
          <w:szCs w:val="24"/>
          <w:shd w:val="clear" w:color="auto" w:fill="FFFFFF"/>
        </w:rPr>
        <w:t xml:space="preserve"> </w:t>
      </w:r>
      <w:r w:rsidR="00CD7DFF" w:rsidRPr="00C67C47">
        <w:rPr>
          <w:rFonts w:ascii="Times New Roman" w:hAnsi="Times New Roman" w:cs="Times New Roman"/>
          <w:color w:val="000000"/>
          <w:sz w:val="24"/>
          <w:szCs w:val="24"/>
          <w:shd w:val="clear" w:color="auto" w:fill="FFFFFF"/>
        </w:rPr>
        <w:t>ve DSÖ (2018) bebek ve çocuk beslenmesi ile ilgili yayınladıkları raporda</w:t>
      </w:r>
      <w:r w:rsidR="002B10A5" w:rsidRPr="00C67C47">
        <w:rPr>
          <w:rFonts w:ascii="Times New Roman" w:hAnsi="Times New Roman" w:cs="Times New Roman"/>
          <w:color w:val="000000"/>
          <w:sz w:val="24"/>
          <w:szCs w:val="24"/>
          <w:shd w:val="clear" w:color="auto" w:fill="FFFFFF"/>
        </w:rPr>
        <w:t>, 78 milyon bebeğin</w:t>
      </w:r>
      <w:r w:rsidR="00CD7DFF" w:rsidRPr="00C67C47">
        <w:rPr>
          <w:rFonts w:ascii="Times New Roman" w:hAnsi="Times New Roman" w:cs="Times New Roman"/>
          <w:color w:val="000000"/>
          <w:sz w:val="24"/>
          <w:szCs w:val="24"/>
          <w:shd w:val="clear" w:color="auto" w:fill="FFFFFF"/>
        </w:rPr>
        <w:t xml:space="preserve"> yan</w:t>
      </w:r>
      <w:r w:rsidR="00D40BE8">
        <w:rPr>
          <w:rFonts w:ascii="Times New Roman" w:hAnsi="Times New Roman" w:cs="Times New Roman"/>
          <w:color w:val="000000"/>
          <w:sz w:val="24"/>
          <w:szCs w:val="24"/>
          <w:shd w:val="clear" w:color="auto" w:fill="FFFFFF"/>
        </w:rPr>
        <w:t>i her beş bebekten üçünün doğumdan sonra</w:t>
      </w:r>
      <w:r w:rsidR="00CD7DFF" w:rsidRPr="00C67C47">
        <w:rPr>
          <w:rFonts w:ascii="Times New Roman" w:hAnsi="Times New Roman" w:cs="Times New Roman"/>
          <w:color w:val="000000"/>
          <w:sz w:val="24"/>
          <w:szCs w:val="24"/>
          <w:shd w:val="clear" w:color="auto" w:fill="FFFFFF"/>
        </w:rPr>
        <w:t xml:space="preserve"> ilk bir saat içinde emzirilmediği</w:t>
      </w:r>
      <w:r w:rsidR="002B10A5" w:rsidRPr="00C67C47">
        <w:rPr>
          <w:rFonts w:ascii="Times New Roman" w:hAnsi="Times New Roman" w:cs="Times New Roman"/>
          <w:color w:val="000000"/>
          <w:sz w:val="24"/>
          <w:szCs w:val="24"/>
          <w:shd w:val="clear" w:color="auto" w:fill="FFFFFF"/>
        </w:rPr>
        <w:t>ni belirt</w:t>
      </w:r>
      <w:r w:rsidR="00CD7DFF" w:rsidRPr="00C67C47">
        <w:rPr>
          <w:rFonts w:ascii="Times New Roman" w:hAnsi="Times New Roman" w:cs="Times New Roman"/>
          <w:color w:val="000000"/>
          <w:sz w:val="24"/>
          <w:szCs w:val="24"/>
          <w:shd w:val="clear" w:color="auto" w:fill="FFFFFF"/>
        </w:rPr>
        <w:t xml:space="preserve">mektedir. Doğumun ardından emzirmede </w:t>
      </w:r>
      <w:r w:rsidR="00586892" w:rsidRPr="00C67C47">
        <w:rPr>
          <w:rFonts w:ascii="Times New Roman" w:hAnsi="Times New Roman" w:cs="Times New Roman"/>
          <w:color w:val="000000"/>
          <w:sz w:val="24"/>
          <w:szCs w:val="24"/>
          <w:shd w:val="clear" w:color="auto" w:fill="FFFFFF"/>
        </w:rPr>
        <w:t xml:space="preserve">yaşanılan </w:t>
      </w:r>
      <w:r w:rsidR="00CD7DFF" w:rsidRPr="00C67C47">
        <w:rPr>
          <w:rFonts w:ascii="Times New Roman" w:hAnsi="Times New Roman" w:cs="Times New Roman"/>
          <w:color w:val="000000"/>
          <w:sz w:val="24"/>
          <w:szCs w:val="24"/>
          <w:shd w:val="clear" w:color="auto" w:fill="FFFFFF"/>
        </w:rPr>
        <w:t>2-23 saatlik gecikme</w:t>
      </w:r>
      <w:r w:rsidR="00586892" w:rsidRPr="00C67C47">
        <w:rPr>
          <w:rFonts w:ascii="Times New Roman" w:hAnsi="Times New Roman" w:cs="Times New Roman"/>
          <w:color w:val="000000"/>
          <w:sz w:val="24"/>
          <w:szCs w:val="24"/>
          <w:shd w:val="clear" w:color="auto" w:fill="FFFFFF"/>
        </w:rPr>
        <w:t>nin</w:t>
      </w:r>
      <w:r w:rsidR="0044717B" w:rsidRPr="00C67C47">
        <w:rPr>
          <w:rFonts w:ascii="Times New Roman" w:hAnsi="Times New Roman" w:cs="Times New Roman"/>
          <w:color w:val="000000"/>
          <w:sz w:val="24"/>
          <w:szCs w:val="24"/>
          <w:shd w:val="clear" w:color="auto" w:fill="FFFFFF"/>
        </w:rPr>
        <w:t>,</w:t>
      </w:r>
      <w:r w:rsidR="00CD7DFF" w:rsidRPr="00C67C47">
        <w:rPr>
          <w:rFonts w:ascii="Times New Roman" w:hAnsi="Times New Roman" w:cs="Times New Roman"/>
          <w:color w:val="000000"/>
          <w:sz w:val="24"/>
          <w:szCs w:val="24"/>
          <w:shd w:val="clear" w:color="auto" w:fill="FFFFFF"/>
        </w:rPr>
        <w:t xml:space="preserve"> yaşamın ilk 28 gününde ölüm riskini %40 arttırırken, gecikmenin 24 saat ve daha uzun olması durumunda risktek</w:t>
      </w:r>
      <w:r w:rsidR="00FD724C" w:rsidRPr="00C67C47">
        <w:rPr>
          <w:rFonts w:ascii="Times New Roman" w:hAnsi="Times New Roman" w:cs="Times New Roman"/>
          <w:color w:val="000000"/>
          <w:sz w:val="24"/>
          <w:szCs w:val="24"/>
          <w:shd w:val="clear" w:color="auto" w:fill="FFFFFF"/>
        </w:rPr>
        <w:t>i artış</w:t>
      </w:r>
      <w:r w:rsidR="00586892" w:rsidRPr="00C67C47">
        <w:rPr>
          <w:rFonts w:ascii="Times New Roman" w:hAnsi="Times New Roman" w:cs="Times New Roman"/>
          <w:color w:val="000000"/>
          <w:sz w:val="24"/>
          <w:szCs w:val="24"/>
          <w:shd w:val="clear" w:color="auto" w:fill="FFFFFF"/>
        </w:rPr>
        <w:t>ın</w:t>
      </w:r>
      <w:r w:rsidR="00FD724C" w:rsidRPr="00C67C47">
        <w:rPr>
          <w:rFonts w:ascii="Times New Roman" w:hAnsi="Times New Roman" w:cs="Times New Roman"/>
          <w:color w:val="000000"/>
          <w:sz w:val="24"/>
          <w:szCs w:val="24"/>
          <w:shd w:val="clear" w:color="auto" w:fill="FFFFFF"/>
        </w:rPr>
        <w:t xml:space="preserve"> %80’i bul</w:t>
      </w:r>
      <w:r w:rsidR="00586892" w:rsidRPr="00C67C47">
        <w:rPr>
          <w:rFonts w:ascii="Times New Roman" w:hAnsi="Times New Roman" w:cs="Times New Roman"/>
          <w:color w:val="000000"/>
          <w:sz w:val="24"/>
          <w:szCs w:val="24"/>
          <w:shd w:val="clear" w:color="auto" w:fill="FFFFFF"/>
        </w:rPr>
        <w:t>duğu bildirilmektedir</w:t>
      </w:r>
      <w:r w:rsidR="00A36EBF">
        <w:rPr>
          <w:rFonts w:ascii="Times New Roman" w:hAnsi="Times New Roman" w:cs="Times New Roman"/>
          <w:color w:val="000000"/>
          <w:sz w:val="24"/>
          <w:szCs w:val="24"/>
          <w:shd w:val="clear" w:color="auto" w:fill="FFFFFF"/>
        </w:rPr>
        <w:t xml:space="preserve"> </w:t>
      </w:r>
      <w:r w:rsidR="004C2269">
        <w:rPr>
          <w:rFonts w:ascii="Times New Roman" w:hAnsi="Times New Roman" w:cs="Times New Roman"/>
          <w:color w:val="000000"/>
          <w:sz w:val="24"/>
          <w:szCs w:val="24"/>
          <w:shd w:val="clear" w:color="auto" w:fill="FFFFFF"/>
        </w:rPr>
        <w:t>(WEB_</w:t>
      </w:r>
      <w:r w:rsidR="00205F55">
        <w:rPr>
          <w:rFonts w:ascii="Times New Roman" w:hAnsi="Times New Roman" w:cs="Times New Roman"/>
          <w:color w:val="000000"/>
          <w:sz w:val="24"/>
          <w:szCs w:val="24"/>
          <w:shd w:val="clear" w:color="auto" w:fill="FFFFFF"/>
        </w:rPr>
        <w:t>8</w:t>
      </w:r>
      <w:r w:rsidR="00CD7DFF" w:rsidRPr="00C67C47">
        <w:rPr>
          <w:rFonts w:ascii="Times New Roman" w:hAnsi="Times New Roman" w:cs="Times New Roman"/>
          <w:color w:val="000000"/>
          <w:sz w:val="24"/>
          <w:szCs w:val="24"/>
          <w:shd w:val="clear" w:color="auto" w:fill="FFFFFF"/>
        </w:rPr>
        <w:t>, 2018).</w:t>
      </w:r>
    </w:p>
    <w:p w:rsidR="00B066D6" w:rsidRPr="00C67C47" w:rsidRDefault="00B066D6" w:rsidP="001A3689">
      <w:pPr>
        <w:autoSpaceDE w:val="0"/>
        <w:autoSpaceDN w:val="0"/>
        <w:adjustRightInd w:val="0"/>
        <w:spacing w:after="0" w:line="240" w:lineRule="auto"/>
        <w:ind w:firstLine="708"/>
        <w:jc w:val="both"/>
        <w:rPr>
          <w:rFonts w:ascii="Times New Roman" w:hAnsi="Times New Roman" w:cs="Times New Roman"/>
          <w:color w:val="000000"/>
          <w:sz w:val="24"/>
          <w:szCs w:val="24"/>
          <w:shd w:val="clear" w:color="auto" w:fill="FFFFFF"/>
        </w:rPr>
      </w:pPr>
    </w:p>
    <w:p w:rsidR="00CD7DFF" w:rsidRDefault="00CD7DFF"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Türkiye’deki duruma bakıldığında, Türkiye Nüfus ve Sağlık Araştırma</w:t>
      </w:r>
      <w:r w:rsidR="00BB54A0" w:rsidRPr="00C67C47">
        <w:rPr>
          <w:rFonts w:ascii="Times New Roman" w:hAnsi="Times New Roman" w:cs="Times New Roman"/>
          <w:sz w:val="24"/>
          <w:szCs w:val="24"/>
        </w:rPr>
        <w:t>sı</w:t>
      </w:r>
      <w:r w:rsidR="00632D52">
        <w:rPr>
          <w:rFonts w:ascii="Times New Roman" w:hAnsi="Times New Roman" w:cs="Times New Roman"/>
          <w:sz w:val="24"/>
          <w:szCs w:val="24"/>
        </w:rPr>
        <w:t xml:space="preserve"> (TNSA) 2018</w:t>
      </w:r>
      <w:r w:rsidRPr="00C67C47">
        <w:rPr>
          <w:rFonts w:ascii="Times New Roman" w:hAnsi="Times New Roman" w:cs="Times New Roman"/>
          <w:sz w:val="24"/>
          <w:szCs w:val="24"/>
        </w:rPr>
        <w:t xml:space="preserve"> verilerine göre</w:t>
      </w:r>
      <w:r w:rsidR="0044717B" w:rsidRPr="00C67C47">
        <w:rPr>
          <w:rFonts w:ascii="Times New Roman" w:hAnsi="Times New Roman" w:cs="Times New Roman"/>
          <w:sz w:val="24"/>
          <w:szCs w:val="24"/>
        </w:rPr>
        <w:t>;</w:t>
      </w:r>
      <w:r w:rsidRPr="00C67C47">
        <w:rPr>
          <w:rFonts w:ascii="Times New Roman" w:hAnsi="Times New Roman" w:cs="Times New Roman"/>
          <w:sz w:val="24"/>
          <w:szCs w:val="24"/>
        </w:rPr>
        <w:t xml:space="preserve"> ilk bir saat</w:t>
      </w:r>
      <w:r w:rsidR="00632D52">
        <w:rPr>
          <w:rFonts w:ascii="Times New Roman" w:hAnsi="Times New Roman" w:cs="Times New Roman"/>
          <w:sz w:val="24"/>
          <w:szCs w:val="24"/>
        </w:rPr>
        <w:t xml:space="preserve"> içinde anne sütü alma oranı %71</w:t>
      </w:r>
      <w:r w:rsidRPr="00C67C47">
        <w:rPr>
          <w:rFonts w:ascii="Times New Roman" w:hAnsi="Times New Roman" w:cs="Times New Roman"/>
          <w:sz w:val="24"/>
          <w:szCs w:val="24"/>
        </w:rPr>
        <w:t>, ilk bir gün i</w:t>
      </w:r>
      <w:r w:rsidR="00632D52">
        <w:rPr>
          <w:rFonts w:ascii="Times New Roman" w:hAnsi="Times New Roman" w:cs="Times New Roman"/>
          <w:sz w:val="24"/>
          <w:szCs w:val="24"/>
        </w:rPr>
        <w:t xml:space="preserve">çinde anne sütü alma </w:t>
      </w:r>
      <w:r w:rsidR="00265161">
        <w:rPr>
          <w:rFonts w:ascii="Times New Roman" w:hAnsi="Times New Roman" w:cs="Times New Roman"/>
          <w:sz w:val="24"/>
          <w:szCs w:val="24"/>
        </w:rPr>
        <w:lastRenderedPageBreak/>
        <w:t>oranı %86, i</w:t>
      </w:r>
      <w:r w:rsidR="00265161" w:rsidRPr="00C67C47">
        <w:rPr>
          <w:rFonts w:ascii="Times New Roman" w:hAnsi="Times New Roman" w:cs="Times New Roman"/>
          <w:sz w:val="24"/>
          <w:szCs w:val="24"/>
        </w:rPr>
        <w:t xml:space="preserve">lk altı ay sadece anne sütü ile beslenen bebeklerin oranı </w:t>
      </w:r>
      <w:r w:rsidR="00265161">
        <w:rPr>
          <w:rFonts w:ascii="Times New Roman" w:hAnsi="Times New Roman" w:cs="Times New Roman"/>
          <w:sz w:val="24"/>
          <w:szCs w:val="24"/>
        </w:rPr>
        <w:t>ise %41</w:t>
      </w:r>
      <w:r w:rsidR="00265161" w:rsidRPr="00C67C47">
        <w:rPr>
          <w:rFonts w:ascii="Times New Roman" w:hAnsi="Times New Roman" w:cs="Times New Roman"/>
          <w:sz w:val="24"/>
          <w:szCs w:val="24"/>
        </w:rPr>
        <w:t>’dir</w:t>
      </w:r>
      <w:r w:rsidR="00265161" w:rsidRPr="00D63688">
        <w:rPr>
          <w:rFonts w:ascii="Times New Roman" w:hAnsi="Times New Roman" w:cs="Times New Roman"/>
          <w:sz w:val="24"/>
          <w:szCs w:val="24"/>
        </w:rPr>
        <w:t xml:space="preserve"> </w:t>
      </w:r>
      <w:r w:rsidR="00D63688" w:rsidRPr="00D63688">
        <w:rPr>
          <w:rFonts w:ascii="Times New Roman" w:hAnsi="Times New Roman" w:cs="Times New Roman"/>
          <w:sz w:val="24"/>
          <w:szCs w:val="24"/>
        </w:rPr>
        <w:t>(</w:t>
      </w:r>
      <w:r w:rsidR="00D63688" w:rsidRPr="00D63688">
        <w:rPr>
          <w:rFonts w:ascii="Times New Roman" w:eastAsiaTheme="minorHAnsi" w:hAnsi="Times New Roman" w:cs="Times New Roman"/>
          <w:bCs/>
          <w:sz w:val="24"/>
          <w:szCs w:val="24"/>
          <w:lang w:eastAsia="en-US"/>
        </w:rPr>
        <w:t>Hacettepe Üniversitesi Nüfus Etütleri Enstitüsü, 2019)</w:t>
      </w:r>
      <w:r w:rsidR="00D63688" w:rsidRPr="00D63688">
        <w:rPr>
          <w:rFonts w:ascii="Times New Roman" w:hAnsi="Times New Roman" w:cs="Times New Roman"/>
          <w:sz w:val="24"/>
          <w:szCs w:val="24"/>
        </w:rPr>
        <w:t>.</w:t>
      </w:r>
    </w:p>
    <w:p w:rsidR="00B066D6" w:rsidRPr="00C67C47" w:rsidRDefault="00B066D6"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362043" w:rsidP="00FA162B">
      <w:pPr>
        <w:tabs>
          <w:tab w:val="left" w:pos="6237"/>
        </w:tabs>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Anne sütü alma oranları, sosyokültürel boyuttan sosyoekonomik boyuta kadar değişen birçok unsurdan et</w:t>
      </w:r>
      <w:r>
        <w:rPr>
          <w:rFonts w:ascii="Times New Roman" w:hAnsi="Times New Roman" w:cs="Times New Roman"/>
          <w:sz w:val="24"/>
          <w:szCs w:val="24"/>
        </w:rPr>
        <w:t xml:space="preserve">kilenmektedir </w:t>
      </w:r>
      <w:r w:rsidR="00CD7DFF" w:rsidRPr="00C67C47">
        <w:rPr>
          <w:rFonts w:ascii="Times New Roman" w:hAnsi="Times New Roman" w:cs="Times New Roman"/>
          <w:sz w:val="24"/>
          <w:szCs w:val="24"/>
        </w:rPr>
        <w:t xml:space="preserve">(Chang, 1990; Corbett ve Callister, 2012). </w:t>
      </w:r>
      <w:r w:rsidRPr="00C67C47">
        <w:rPr>
          <w:rFonts w:ascii="Times New Roman" w:hAnsi="Times New Roman" w:cs="Times New Roman"/>
          <w:sz w:val="24"/>
          <w:szCs w:val="24"/>
        </w:rPr>
        <w:t xml:space="preserve">Bu unsurlar, ailenin </w:t>
      </w:r>
      <w:r w:rsidRPr="00C67C47">
        <w:rPr>
          <w:rFonts w:ascii="Times New Roman" w:eastAsia="TimesNewRomanPSMT" w:hAnsi="Times New Roman" w:cs="Times New Roman"/>
          <w:sz w:val="24"/>
          <w:szCs w:val="24"/>
        </w:rPr>
        <w:t>geleneksel özellikleri, aile yapısı, sosyoekonomik durum, üst kuşağın bilgi ve deneyimleri, annenin geçmiş deneyimleri, içinde bulunulan sosyal çevre ile emzirmenin desteklenme durumu olarak açıklanbilir (Gau, 2004; Demirtaş, 2005; Moore ve Coty, 2006). Kadınların emzirmeye karşı olan tutum ve inançlarının belirlenmesinde sayılan tüm unsurlar önemli rol oyna</w:t>
      </w:r>
      <w:r w:rsidR="00091568">
        <w:rPr>
          <w:rFonts w:ascii="Times New Roman" w:eastAsia="TimesNewRomanPSMT" w:hAnsi="Times New Roman" w:cs="Times New Roman"/>
          <w:sz w:val="24"/>
          <w:szCs w:val="24"/>
        </w:rPr>
        <w:t>r (Demirtaş, 2005; Samlı ve ark</w:t>
      </w:r>
      <w:r w:rsidRPr="00C67C47">
        <w:rPr>
          <w:rFonts w:ascii="Times New Roman" w:eastAsia="TimesNewRomanPSMT" w:hAnsi="Times New Roman" w:cs="Times New Roman"/>
          <w:sz w:val="24"/>
          <w:szCs w:val="24"/>
        </w:rPr>
        <w:t>, 2006).</w:t>
      </w:r>
      <w:r w:rsidR="007F6C08">
        <w:rPr>
          <w:rFonts w:ascii="Times New Roman" w:eastAsia="TimesNewRomanPSMT" w:hAnsi="Times New Roman" w:cs="Times New Roman"/>
          <w:sz w:val="24"/>
          <w:szCs w:val="24"/>
        </w:rPr>
        <w:t xml:space="preserve"> </w:t>
      </w:r>
      <w:r w:rsidR="00FA162B" w:rsidRPr="00C67C47">
        <w:rPr>
          <w:rFonts w:ascii="Times New Roman" w:hAnsi="Times New Roman" w:cs="Times New Roman"/>
          <w:sz w:val="24"/>
          <w:szCs w:val="24"/>
        </w:rPr>
        <w:t xml:space="preserve">Literatür, yaşlı neslin, özellikle </w:t>
      </w:r>
      <w:r w:rsidR="00FA162B">
        <w:rPr>
          <w:rFonts w:ascii="Times New Roman" w:hAnsi="Times New Roman" w:cs="Times New Roman"/>
          <w:sz w:val="24"/>
          <w:szCs w:val="24"/>
        </w:rPr>
        <w:t>anneanne ve babaannelerin</w:t>
      </w:r>
      <w:r w:rsidR="007829D8">
        <w:rPr>
          <w:rFonts w:ascii="Times New Roman" w:hAnsi="Times New Roman" w:cs="Times New Roman"/>
          <w:sz w:val="24"/>
          <w:szCs w:val="24"/>
        </w:rPr>
        <w:t xml:space="preserve"> aile içinde</w:t>
      </w:r>
      <w:r w:rsidR="00FA162B" w:rsidRPr="00C67C47">
        <w:rPr>
          <w:rFonts w:ascii="Times New Roman" w:hAnsi="Times New Roman" w:cs="Times New Roman"/>
          <w:sz w:val="24"/>
          <w:szCs w:val="24"/>
        </w:rPr>
        <w:t xml:space="preserve"> gebeliğe karar verme ve çocuk yetiştirme konularında </w:t>
      </w:r>
      <w:r w:rsidR="00CD7DFF" w:rsidRPr="00C67C47">
        <w:rPr>
          <w:rFonts w:ascii="Times New Roman" w:hAnsi="Times New Roman" w:cs="Times New Roman"/>
          <w:sz w:val="24"/>
          <w:szCs w:val="24"/>
        </w:rPr>
        <w:t xml:space="preserve">çok önemli rol oynadığını göstermektedir (Chang, 1990; Corbett ve Callister, 2012). </w:t>
      </w:r>
      <w:r w:rsidR="006F2B25" w:rsidRPr="006F2B25">
        <w:rPr>
          <w:rFonts w:ascii="Times New Roman" w:hAnsi="Times New Roman" w:cs="Times New Roman"/>
          <w:color w:val="000000" w:themeColor="text1"/>
          <w:sz w:val="24"/>
          <w:szCs w:val="24"/>
        </w:rPr>
        <w:t xml:space="preserve">Anneanne ve </w:t>
      </w:r>
      <w:r w:rsidR="006F2B25">
        <w:rPr>
          <w:rFonts w:ascii="Times New Roman" w:hAnsi="Times New Roman" w:cs="Times New Roman"/>
          <w:color w:val="000000" w:themeColor="text1"/>
          <w:sz w:val="24"/>
          <w:szCs w:val="24"/>
        </w:rPr>
        <w:t>b</w:t>
      </w:r>
      <w:r w:rsidR="006F2B25" w:rsidRPr="006F2B25">
        <w:rPr>
          <w:rFonts w:ascii="Times New Roman" w:hAnsi="Times New Roman" w:cs="Times New Roman"/>
          <w:color w:val="000000" w:themeColor="text1"/>
          <w:sz w:val="24"/>
          <w:szCs w:val="24"/>
        </w:rPr>
        <w:t>abaannelerin</w:t>
      </w:r>
      <w:r w:rsidR="00CD7DFF" w:rsidRPr="00C67C47">
        <w:rPr>
          <w:rFonts w:ascii="Times New Roman" w:hAnsi="Times New Roman" w:cs="Times New Roman"/>
          <w:sz w:val="24"/>
          <w:szCs w:val="24"/>
        </w:rPr>
        <w:t xml:space="preserve"> danışmanlık ve bakım rolü temelde, emzirmenin başlatılması ve sürdürülmesi, </w:t>
      </w:r>
      <w:r w:rsidR="00874A3B">
        <w:rPr>
          <w:rFonts w:ascii="Times New Roman" w:hAnsi="Times New Roman" w:cs="Times New Roman"/>
          <w:sz w:val="24"/>
          <w:szCs w:val="24"/>
        </w:rPr>
        <w:t>ilk sütün</w:t>
      </w:r>
      <w:r w:rsidR="00CD7DFF" w:rsidRPr="00C67C47">
        <w:rPr>
          <w:rFonts w:ascii="Times New Roman" w:hAnsi="Times New Roman" w:cs="Times New Roman"/>
          <w:sz w:val="24"/>
          <w:szCs w:val="24"/>
        </w:rPr>
        <w:t xml:space="preserve"> bebeğe verilmesi, hastalıklar sırasında beslenme, tamamlayıcı gıdalara başlamanın zamanlaması gibi konularda anneye y</w:t>
      </w:r>
      <w:r w:rsidR="00091568">
        <w:rPr>
          <w:rFonts w:ascii="Times New Roman" w:hAnsi="Times New Roman" w:cs="Times New Roman"/>
          <w:sz w:val="24"/>
          <w:szCs w:val="24"/>
        </w:rPr>
        <w:t>ardımcı olmaktır. (Aubel ve ark</w:t>
      </w:r>
      <w:r w:rsidR="00CD7DFF" w:rsidRPr="00C67C47">
        <w:rPr>
          <w:rFonts w:ascii="Times New Roman" w:hAnsi="Times New Roman" w:cs="Times New Roman"/>
          <w:sz w:val="24"/>
          <w:szCs w:val="24"/>
        </w:rPr>
        <w:t xml:space="preserve">, 2012). </w:t>
      </w:r>
      <w:r w:rsidR="00666751" w:rsidRPr="00C67C47">
        <w:rPr>
          <w:rFonts w:ascii="Times New Roman" w:hAnsi="Times New Roman" w:cs="Times New Roman"/>
          <w:sz w:val="24"/>
          <w:szCs w:val="24"/>
        </w:rPr>
        <w:t>Dünyada farklı k</w:t>
      </w:r>
      <w:r w:rsidR="00CD7DFF" w:rsidRPr="00C67C47">
        <w:rPr>
          <w:rFonts w:ascii="Times New Roman" w:hAnsi="Times New Roman" w:cs="Times New Roman"/>
          <w:sz w:val="24"/>
          <w:szCs w:val="24"/>
        </w:rPr>
        <w:t>ültür</w:t>
      </w:r>
      <w:r w:rsidR="00666751" w:rsidRPr="00C67C47">
        <w:rPr>
          <w:rFonts w:ascii="Times New Roman" w:hAnsi="Times New Roman" w:cs="Times New Roman"/>
          <w:sz w:val="24"/>
          <w:szCs w:val="24"/>
        </w:rPr>
        <w:t xml:space="preserve">lerde </w:t>
      </w:r>
      <w:r w:rsidR="00CD7DFF" w:rsidRPr="00C67C47">
        <w:rPr>
          <w:rFonts w:ascii="Times New Roman" w:hAnsi="Times New Roman" w:cs="Times New Roman"/>
          <w:sz w:val="24"/>
          <w:szCs w:val="24"/>
        </w:rPr>
        <w:t xml:space="preserve">yaşça büyük insanların belli konularda söz sahibi olması ve daha genç </w:t>
      </w:r>
      <w:r w:rsidR="0083741D" w:rsidRPr="00C67C47">
        <w:rPr>
          <w:rFonts w:ascii="Times New Roman" w:hAnsi="Times New Roman" w:cs="Times New Roman"/>
          <w:sz w:val="24"/>
          <w:szCs w:val="24"/>
        </w:rPr>
        <w:t>kadı</w:t>
      </w:r>
      <w:r w:rsidR="00CD7DFF" w:rsidRPr="00C67C47">
        <w:rPr>
          <w:rFonts w:ascii="Times New Roman" w:hAnsi="Times New Roman" w:cs="Times New Roman"/>
          <w:sz w:val="24"/>
          <w:szCs w:val="24"/>
        </w:rPr>
        <w:t xml:space="preserve">nları yönlendirme özelliği </w:t>
      </w:r>
      <w:r w:rsidR="00666751" w:rsidRPr="00C67C47">
        <w:rPr>
          <w:rFonts w:ascii="Times New Roman" w:hAnsi="Times New Roman" w:cs="Times New Roman"/>
          <w:sz w:val="24"/>
          <w:szCs w:val="24"/>
        </w:rPr>
        <w:t xml:space="preserve">birçok konuda olduğu gibi </w:t>
      </w:r>
      <w:r w:rsidR="00CD7DFF" w:rsidRPr="00C67C47">
        <w:rPr>
          <w:rFonts w:ascii="Times New Roman" w:hAnsi="Times New Roman" w:cs="Times New Roman"/>
          <w:sz w:val="24"/>
          <w:szCs w:val="24"/>
        </w:rPr>
        <w:t xml:space="preserve">emzirme konusunda da </w:t>
      </w:r>
      <w:r w:rsidR="00666751" w:rsidRPr="00C67C47">
        <w:rPr>
          <w:rFonts w:ascii="Times New Roman" w:hAnsi="Times New Roman" w:cs="Times New Roman"/>
          <w:sz w:val="24"/>
          <w:szCs w:val="24"/>
        </w:rPr>
        <w:t xml:space="preserve">dikkati çekmektedir </w:t>
      </w:r>
      <w:r w:rsidR="00CD7DFF" w:rsidRPr="00C67C47">
        <w:rPr>
          <w:rFonts w:ascii="Times New Roman" w:hAnsi="Times New Roman" w:cs="Times New Roman"/>
          <w:sz w:val="24"/>
          <w:szCs w:val="24"/>
        </w:rPr>
        <w:t xml:space="preserve">(Nirun, 1994). </w:t>
      </w:r>
    </w:p>
    <w:p w:rsidR="00B066D6" w:rsidRPr="00C67C47" w:rsidRDefault="00B066D6" w:rsidP="001A3689">
      <w:pPr>
        <w:tabs>
          <w:tab w:val="left" w:pos="6237"/>
        </w:tabs>
        <w:autoSpaceDE w:val="0"/>
        <w:autoSpaceDN w:val="0"/>
        <w:adjustRightInd w:val="0"/>
        <w:spacing w:after="0" w:line="240" w:lineRule="auto"/>
        <w:ind w:firstLine="708"/>
        <w:jc w:val="both"/>
        <w:rPr>
          <w:rFonts w:ascii="Times New Roman" w:hAnsi="Times New Roman" w:cs="Times New Roman"/>
          <w:sz w:val="24"/>
          <w:szCs w:val="24"/>
        </w:rPr>
      </w:pPr>
    </w:p>
    <w:p w:rsidR="00570ABC" w:rsidRDefault="00C22EA9"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Literatürde </w:t>
      </w:r>
      <w:r w:rsidR="006F2B25" w:rsidRPr="006F2B25">
        <w:rPr>
          <w:rFonts w:ascii="Times New Roman" w:hAnsi="Times New Roman" w:cs="Times New Roman"/>
          <w:color w:val="000000" w:themeColor="text1"/>
          <w:sz w:val="24"/>
          <w:szCs w:val="24"/>
        </w:rPr>
        <w:t>anneanne ve babaannelerin</w:t>
      </w:r>
      <w:r w:rsidR="003C1D50">
        <w:rPr>
          <w:rFonts w:ascii="Times New Roman" w:hAnsi="Times New Roman" w:cs="Times New Roman"/>
          <w:color w:val="000000" w:themeColor="text1"/>
          <w:sz w:val="24"/>
          <w:szCs w:val="24"/>
        </w:rPr>
        <w:t xml:space="preserve"> </w:t>
      </w:r>
      <w:r w:rsidR="00CD7DFF" w:rsidRPr="00C67C47">
        <w:rPr>
          <w:rFonts w:ascii="Times New Roman" w:hAnsi="Times New Roman" w:cs="Times New Roman"/>
          <w:sz w:val="24"/>
          <w:szCs w:val="24"/>
        </w:rPr>
        <w:t xml:space="preserve">emzirme </w:t>
      </w:r>
      <w:r w:rsidRPr="00C67C47">
        <w:rPr>
          <w:rFonts w:ascii="Times New Roman" w:hAnsi="Times New Roman" w:cs="Times New Roman"/>
          <w:sz w:val="24"/>
          <w:szCs w:val="24"/>
        </w:rPr>
        <w:t>davranışı üzerindeki etkileri ve annelerin bu konudaki görüşlerini inceleyen</w:t>
      </w:r>
      <w:r w:rsidR="00CD7DFF" w:rsidRPr="00C67C47">
        <w:rPr>
          <w:rFonts w:ascii="Times New Roman" w:hAnsi="Times New Roman" w:cs="Times New Roman"/>
          <w:sz w:val="24"/>
          <w:szCs w:val="24"/>
        </w:rPr>
        <w:t xml:space="preserve"> çalışmalar yer almaktadır. Chen ve arkadaşlarının (2011) Tayvan’da göçmen annelerin emzirme davranışlarıyla ilgili yaptıkları bir çalışmada</w:t>
      </w:r>
      <w:r w:rsidRPr="00C67C47">
        <w:rPr>
          <w:rFonts w:ascii="Times New Roman" w:hAnsi="Times New Roman" w:cs="Times New Roman"/>
          <w:sz w:val="24"/>
          <w:szCs w:val="24"/>
        </w:rPr>
        <w:t>,</w:t>
      </w:r>
      <w:r w:rsidR="00CD7DFF" w:rsidRPr="00C67C47">
        <w:rPr>
          <w:rFonts w:ascii="Times New Roman" w:hAnsi="Times New Roman" w:cs="Times New Roman"/>
          <w:sz w:val="24"/>
          <w:szCs w:val="24"/>
        </w:rPr>
        <w:t xml:space="preserve"> Tayvan halkının emzirmeyi teşvik eden tutumlarının ve </w:t>
      </w:r>
      <w:r w:rsidR="006F2B25" w:rsidRPr="006F2B25">
        <w:rPr>
          <w:rFonts w:ascii="Times New Roman" w:hAnsi="Times New Roman" w:cs="Times New Roman"/>
          <w:color w:val="000000" w:themeColor="text1"/>
          <w:sz w:val="24"/>
          <w:szCs w:val="24"/>
        </w:rPr>
        <w:t>anneanne/babaannelerin</w:t>
      </w:r>
      <w:r w:rsidR="003C1D50">
        <w:rPr>
          <w:rFonts w:ascii="Times New Roman" w:hAnsi="Times New Roman" w:cs="Times New Roman"/>
          <w:color w:val="000000" w:themeColor="text1"/>
          <w:sz w:val="24"/>
          <w:szCs w:val="24"/>
        </w:rPr>
        <w:t xml:space="preserve"> </w:t>
      </w:r>
      <w:r w:rsidR="00CD7DFF" w:rsidRPr="00C67C47">
        <w:rPr>
          <w:rFonts w:ascii="Times New Roman" w:hAnsi="Times New Roman" w:cs="Times New Roman"/>
          <w:sz w:val="24"/>
          <w:szCs w:val="24"/>
        </w:rPr>
        <w:t xml:space="preserve">emzirme deneyimlerinin emzirmeyi olumlu yönde etkilediği belirtilmiştir. Negin ve arkadaşları (2016) tarafından yapılan sistematik derlemede, </w:t>
      </w:r>
      <w:r w:rsidR="006F2B25">
        <w:rPr>
          <w:rFonts w:ascii="Times New Roman" w:hAnsi="Times New Roman" w:cs="Times New Roman"/>
          <w:color w:val="000000" w:themeColor="text1"/>
          <w:sz w:val="24"/>
          <w:szCs w:val="24"/>
        </w:rPr>
        <w:t xml:space="preserve">anneanne ve </w:t>
      </w:r>
      <w:r w:rsidR="006F2B25" w:rsidRPr="006F2B25">
        <w:rPr>
          <w:rFonts w:ascii="Times New Roman" w:hAnsi="Times New Roman" w:cs="Times New Roman"/>
          <w:color w:val="000000" w:themeColor="text1"/>
          <w:sz w:val="24"/>
          <w:szCs w:val="24"/>
        </w:rPr>
        <w:t>babaannelerin</w:t>
      </w:r>
      <w:r w:rsidR="003C1D50">
        <w:rPr>
          <w:rFonts w:ascii="Times New Roman" w:hAnsi="Times New Roman" w:cs="Times New Roman"/>
          <w:color w:val="000000" w:themeColor="text1"/>
          <w:sz w:val="24"/>
          <w:szCs w:val="24"/>
        </w:rPr>
        <w:t xml:space="preserve"> </w:t>
      </w:r>
      <w:r w:rsidR="007B1871">
        <w:rPr>
          <w:rFonts w:ascii="Times New Roman" w:hAnsi="Times New Roman" w:cs="Times New Roman"/>
          <w:sz w:val="24"/>
          <w:szCs w:val="24"/>
        </w:rPr>
        <w:t xml:space="preserve">annelerin </w:t>
      </w:r>
      <w:r w:rsidR="00CD7DFF" w:rsidRPr="00C67C47">
        <w:rPr>
          <w:rFonts w:ascii="Times New Roman" w:hAnsi="Times New Roman" w:cs="Times New Roman"/>
          <w:sz w:val="24"/>
          <w:szCs w:val="24"/>
        </w:rPr>
        <w:t xml:space="preserve">sadece anne sütü </w:t>
      </w:r>
      <w:r w:rsidR="007B1871">
        <w:rPr>
          <w:rFonts w:ascii="Times New Roman" w:hAnsi="Times New Roman" w:cs="Times New Roman"/>
          <w:sz w:val="24"/>
          <w:szCs w:val="24"/>
        </w:rPr>
        <w:t>vermelerini etkileyebildikleri</w:t>
      </w:r>
      <w:r w:rsidR="00CD7DFF" w:rsidRPr="00C67C47">
        <w:rPr>
          <w:rFonts w:ascii="Times New Roman" w:hAnsi="Times New Roman" w:cs="Times New Roman"/>
          <w:sz w:val="24"/>
          <w:szCs w:val="24"/>
        </w:rPr>
        <w:t xml:space="preserve">, emzirmeye </w:t>
      </w:r>
      <w:r w:rsidR="00FC53D0">
        <w:rPr>
          <w:rFonts w:ascii="Times New Roman" w:hAnsi="Times New Roman" w:cs="Times New Roman"/>
          <w:sz w:val="24"/>
          <w:szCs w:val="24"/>
        </w:rPr>
        <w:t>olan</w:t>
      </w:r>
      <w:r w:rsidR="00CD7DFF" w:rsidRPr="00C67C47">
        <w:rPr>
          <w:rFonts w:ascii="Times New Roman" w:hAnsi="Times New Roman" w:cs="Times New Roman"/>
          <w:sz w:val="24"/>
          <w:szCs w:val="24"/>
        </w:rPr>
        <w:t xml:space="preserve"> tutumları ve emzirme</w:t>
      </w:r>
      <w:r w:rsidR="00FC53D0">
        <w:rPr>
          <w:rFonts w:ascii="Times New Roman" w:hAnsi="Times New Roman" w:cs="Times New Roman"/>
          <w:sz w:val="24"/>
          <w:szCs w:val="24"/>
        </w:rPr>
        <w:t xml:space="preserve"> ile ilgili</w:t>
      </w:r>
      <w:r w:rsidR="00CD7DFF" w:rsidRPr="00C67C47">
        <w:rPr>
          <w:rFonts w:ascii="Times New Roman" w:hAnsi="Times New Roman" w:cs="Times New Roman"/>
          <w:sz w:val="24"/>
          <w:szCs w:val="24"/>
        </w:rPr>
        <w:t xml:space="preserve"> deneyimleri olumlu olduğunda </w:t>
      </w:r>
      <w:r w:rsidR="00FC53D0">
        <w:rPr>
          <w:rFonts w:ascii="Times New Roman" w:hAnsi="Times New Roman" w:cs="Times New Roman"/>
          <w:sz w:val="24"/>
          <w:szCs w:val="24"/>
        </w:rPr>
        <w:t>annenin emzirme konusunda</w:t>
      </w:r>
      <w:r w:rsidR="003C1D50">
        <w:rPr>
          <w:rFonts w:ascii="Times New Roman" w:hAnsi="Times New Roman" w:cs="Times New Roman"/>
          <w:sz w:val="24"/>
          <w:szCs w:val="24"/>
        </w:rPr>
        <w:t xml:space="preserve"> </w:t>
      </w:r>
      <w:r w:rsidR="00FC53D0">
        <w:rPr>
          <w:rFonts w:ascii="Times New Roman" w:hAnsi="Times New Roman" w:cs="Times New Roman"/>
          <w:sz w:val="24"/>
          <w:szCs w:val="24"/>
        </w:rPr>
        <w:t xml:space="preserve">olumlu </w:t>
      </w:r>
      <w:r w:rsidR="00CD7DFF" w:rsidRPr="00C67C47">
        <w:rPr>
          <w:rFonts w:ascii="Times New Roman" w:hAnsi="Times New Roman" w:cs="Times New Roman"/>
          <w:sz w:val="24"/>
          <w:szCs w:val="24"/>
        </w:rPr>
        <w:t xml:space="preserve">olarak etkilendiği bulunmuştur. Ayrıca, </w:t>
      </w:r>
      <w:r w:rsidR="006F2B25">
        <w:rPr>
          <w:rFonts w:ascii="Times New Roman" w:hAnsi="Times New Roman" w:cs="Times New Roman"/>
          <w:color w:val="000000" w:themeColor="text1"/>
          <w:sz w:val="24"/>
          <w:szCs w:val="24"/>
        </w:rPr>
        <w:t>anneanne ve</w:t>
      </w:r>
      <w:r w:rsidR="003C1D50">
        <w:rPr>
          <w:rFonts w:ascii="Times New Roman" w:hAnsi="Times New Roman" w:cs="Times New Roman"/>
          <w:color w:val="000000" w:themeColor="text1"/>
          <w:sz w:val="24"/>
          <w:szCs w:val="24"/>
        </w:rPr>
        <w:t xml:space="preserve"> </w:t>
      </w:r>
      <w:r w:rsidR="006F2B25" w:rsidRPr="006F2B25">
        <w:rPr>
          <w:rFonts w:ascii="Times New Roman" w:hAnsi="Times New Roman" w:cs="Times New Roman"/>
          <w:color w:val="000000" w:themeColor="text1"/>
          <w:sz w:val="24"/>
          <w:szCs w:val="24"/>
        </w:rPr>
        <w:t>babaannelerin</w:t>
      </w:r>
      <w:r w:rsidR="00CD7DFF" w:rsidRPr="00C67C47">
        <w:rPr>
          <w:rFonts w:ascii="Times New Roman" w:hAnsi="Times New Roman" w:cs="Times New Roman"/>
          <w:sz w:val="24"/>
          <w:szCs w:val="24"/>
        </w:rPr>
        <w:t xml:space="preserve"> emzirme hakkındaki olumlu görüşlerinin, annelerin emzirmeye başlamasını %12 oranında arttırdığı saptanmıştır. </w:t>
      </w:r>
    </w:p>
    <w:p w:rsidR="00B066D6" w:rsidRDefault="00B066D6"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6F2B25" w:rsidP="00CD7DFF">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CD7DFF" w:rsidRPr="00C67C47">
        <w:rPr>
          <w:rFonts w:ascii="Times New Roman" w:hAnsi="Times New Roman" w:cs="Times New Roman"/>
          <w:sz w:val="24"/>
          <w:szCs w:val="24"/>
        </w:rPr>
        <w:t xml:space="preserve"> emzirme </w:t>
      </w:r>
      <w:r w:rsidR="00C22EA9" w:rsidRPr="00C67C47">
        <w:rPr>
          <w:rFonts w:ascii="Times New Roman" w:hAnsi="Times New Roman" w:cs="Times New Roman"/>
          <w:sz w:val="24"/>
          <w:szCs w:val="24"/>
        </w:rPr>
        <w:t xml:space="preserve">davranışı </w:t>
      </w:r>
      <w:r w:rsidR="00CD7DFF" w:rsidRPr="00C67C47">
        <w:rPr>
          <w:rFonts w:ascii="Times New Roman" w:hAnsi="Times New Roman" w:cs="Times New Roman"/>
          <w:sz w:val="24"/>
          <w:szCs w:val="24"/>
        </w:rPr>
        <w:t>üzerine</w:t>
      </w:r>
      <w:r w:rsidR="00BA6335">
        <w:rPr>
          <w:rFonts w:ascii="Times New Roman" w:hAnsi="Times New Roman" w:cs="Times New Roman"/>
          <w:sz w:val="24"/>
          <w:szCs w:val="24"/>
        </w:rPr>
        <w:t xml:space="preserve"> </w:t>
      </w:r>
      <w:r w:rsidR="00CD7DFF" w:rsidRPr="00C67C47">
        <w:rPr>
          <w:rFonts w:ascii="Times New Roman" w:hAnsi="Times New Roman" w:cs="Times New Roman"/>
          <w:sz w:val="24"/>
          <w:szCs w:val="24"/>
        </w:rPr>
        <w:t>olumlu etkileri</w:t>
      </w:r>
      <w:r w:rsidR="00DD24EC" w:rsidRPr="00C67C47">
        <w:rPr>
          <w:rFonts w:ascii="Times New Roman" w:hAnsi="Times New Roman" w:cs="Times New Roman"/>
          <w:sz w:val="24"/>
          <w:szCs w:val="24"/>
        </w:rPr>
        <w:t xml:space="preserve"> olduğunu gösteren çalışmaların </w:t>
      </w:r>
      <w:r w:rsidR="00260A6E">
        <w:rPr>
          <w:rFonts w:ascii="Times New Roman" w:hAnsi="Times New Roman" w:cs="Times New Roman"/>
          <w:sz w:val="24"/>
          <w:szCs w:val="24"/>
        </w:rPr>
        <w:t xml:space="preserve">yanı sıra </w:t>
      </w:r>
      <w:r w:rsidR="00CD7DFF" w:rsidRPr="00C67C47">
        <w:rPr>
          <w:rFonts w:ascii="Times New Roman" w:hAnsi="Times New Roman" w:cs="Times New Roman"/>
          <w:sz w:val="24"/>
          <w:szCs w:val="24"/>
        </w:rPr>
        <w:t xml:space="preserve">olumsuz etkilerini gösteren çalışmalar da bulunmaktadır. Wasser ve arkadaşlarının (2013) Amerika Birleşik Devletleri’nde (ABD) </w:t>
      </w: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CD7DFF" w:rsidRPr="00C67C47">
        <w:rPr>
          <w:rFonts w:ascii="Times New Roman" w:hAnsi="Times New Roman" w:cs="Times New Roman"/>
          <w:sz w:val="24"/>
          <w:szCs w:val="24"/>
        </w:rPr>
        <w:t xml:space="preserve"> emzirme üzerindeki etkisini araştırmak için yaptıkları kohort çalışmada, </w:t>
      </w: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CD7DFF" w:rsidRPr="00C67C47">
        <w:rPr>
          <w:rFonts w:ascii="Times New Roman" w:hAnsi="Times New Roman" w:cs="Times New Roman"/>
          <w:sz w:val="24"/>
          <w:szCs w:val="24"/>
        </w:rPr>
        <w:t xml:space="preserve"> emzirmeye ilişkin desteklerinin yetersiz olduğu ve ayrıca </w:t>
      </w:r>
      <w:r w:rsidR="00CD7DFF" w:rsidRPr="00C67C47">
        <w:rPr>
          <w:rFonts w:ascii="Times New Roman" w:hAnsi="Times New Roman" w:cs="Times New Roman"/>
          <w:sz w:val="24"/>
          <w:szCs w:val="24"/>
        </w:rPr>
        <w:lastRenderedPageBreak/>
        <w:t>bebeklerin ek gıda alımını %97 oranında arttırdıkları bildirilmiştir.</w:t>
      </w:r>
      <w:r w:rsidR="00C22EA9" w:rsidRPr="00C67C47">
        <w:rPr>
          <w:rFonts w:ascii="Times New Roman" w:hAnsi="Times New Roman" w:cs="Times New Roman"/>
          <w:sz w:val="24"/>
          <w:szCs w:val="24"/>
        </w:rPr>
        <w:t xml:space="preserve"> Pilkauskas’ın (2014) ABD’de</w:t>
      </w:r>
      <w:r w:rsidR="00CD7DFF" w:rsidRPr="00C67C47">
        <w:rPr>
          <w:rFonts w:ascii="Times New Roman" w:hAnsi="Times New Roman" w:cs="Times New Roman"/>
          <w:sz w:val="24"/>
          <w:szCs w:val="24"/>
        </w:rPr>
        <w:t xml:space="preserve"> yaptığı çalışmada, </w:t>
      </w:r>
      <w:r w:rsidR="00570ABC">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nneanne ve </w:t>
      </w:r>
      <w:r w:rsidRPr="006F2B25">
        <w:rPr>
          <w:rFonts w:ascii="Times New Roman" w:hAnsi="Times New Roman" w:cs="Times New Roman"/>
          <w:color w:val="000000" w:themeColor="text1"/>
          <w:sz w:val="24"/>
          <w:szCs w:val="24"/>
        </w:rPr>
        <w:t>babaanneler</w:t>
      </w:r>
      <w:r>
        <w:rPr>
          <w:rFonts w:ascii="Times New Roman" w:hAnsi="Times New Roman" w:cs="Times New Roman"/>
          <w:color w:val="000000" w:themeColor="text1"/>
          <w:sz w:val="24"/>
          <w:szCs w:val="24"/>
        </w:rPr>
        <w:t xml:space="preserve"> ile birlikte</w:t>
      </w:r>
      <w:r w:rsidR="00CD7DFF" w:rsidRPr="00C67C47">
        <w:rPr>
          <w:rFonts w:ascii="Times New Roman" w:hAnsi="Times New Roman" w:cs="Times New Roman"/>
          <w:sz w:val="24"/>
          <w:szCs w:val="24"/>
        </w:rPr>
        <w:t xml:space="preserve"> yaşayan ve yalnız yaşayan annelerin emzirme oranları karşılaştırıldığında, </w:t>
      </w:r>
      <w:r w:rsidR="00570ABC">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nneanne ve </w:t>
      </w:r>
      <w:r w:rsidRPr="006F2B25">
        <w:rPr>
          <w:rFonts w:ascii="Times New Roman" w:hAnsi="Times New Roman" w:cs="Times New Roman"/>
          <w:color w:val="000000" w:themeColor="text1"/>
          <w:sz w:val="24"/>
          <w:szCs w:val="24"/>
        </w:rPr>
        <w:t>babaanneler</w:t>
      </w:r>
      <w:r>
        <w:rPr>
          <w:rFonts w:ascii="Times New Roman" w:hAnsi="Times New Roman" w:cs="Times New Roman"/>
          <w:color w:val="000000" w:themeColor="text1"/>
          <w:sz w:val="24"/>
          <w:szCs w:val="24"/>
        </w:rPr>
        <w:t>den</w:t>
      </w:r>
      <w:r w:rsidR="002A2735" w:rsidRPr="00C67C47">
        <w:rPr>
          <w:rFonts w:ascii="Times New Roman" w:hAnsi="Times New Roman" w:cs="Times New Roman"/>
          <w:sz w:val="24"/>
          <w:szCs w:val="24"/>
        </w:rPr>
        <w:t xml:space="preserve"> ayrı yaşayan</w:t>
      </w:r>
      <w:r w:rsidR="00CD7DFF" w:rsidRPr="00C67C47">
        <w:rPr>
          <w:rFonts w:ascii="Times New Roman" w:hAnsi="Times New Roman" w:cs="Times New Roman"/>
          <w:sz w:val="24"/>
          <w:szCs w:val="24"/>
        </w:rPr>
        <w:t xml:space="preserve"> annelerdeki emzirme </w:t>
      </w:r>
      <w:r w:rsidR="000B2ABC" w:rsidRPr="00C67C47">
        <w:rPr>
          <w:rFonts w:ascii="Times New Roman" w:hAnsi="Times New Roman" w:cs="Times New Roman"/>
          <w:sz w:val="24"/>
          <w:szCs w:val="24"/>
        </w:rPr>
        <w:t xml:space="preserve">puanı </w:t>
      </w:r>
      <w:r w:rsidR="00CD7DFF" w:rsidRPr="00C67C47">
        <w:rPr>
          <w:rFonts w:ascii="Times New Roman" w:hAnsi="Times New Roman" w:cs="Times New Roman"/>
          <w:sz w:val="24"/>
          <w:szCs w:val="24"/>
        </w:rPr>
        <w:t xml:space="preserve">10-12 puan yüksek bulunmuştur. </w:t>
      </w:r>
      <w:r w:rsidR="0044717B" w:rsidRPr="00C67C47">
        <w:rPr>
          <w:rFonts w:ascii="Times New Roman" w:hAnsi="Times New Roman" w:cs="Times New Roman"/>
          <w:sz w:val="24"/>
          <w:szCs w:val="24"/>
        </w:rPr>
        <w:t>Bu bul</w:t>
      </w:r>
      <w:r w:rsidR="007E63C8">
        <w:rPr>
          <w:rFonts w:ascii="Times New Roman" w:hAnsi="Times New Roman" w:cs="Times New Roman"/>
          <w:sz w:val="24"/>
          <w:szCs w:val="24"/>
        </w:rPr>
        <w:t>gular</w:t>
      </w:r>
      <w:r w:rsidR="005F550E">
        <w:rPr>
          <w:rFonts w:ascii="Times New Roman" w:hAnsi="Times New Roman" w:cs="Times New Roman"/>
          <w:sz w:val="24"/>
          <w:szCs w:val="24"/>
        </w:rPr>
        <w:t xml:space="preserve"> </w:t>
      </w:r>
      <w:r w:rsidR="007E63C8">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nneanne ve </w:t>
      </w:r>
      <w:r w:rsidRPr="006F2B25">
        <w:rPr>
          <w:rFonts w:ascii="Times New Roman" w:hAnsi="Times New Roman" w:cs="Times New Roman"/>
          <w:color w:val="000000" w:themeColor="text1"/>
          <w:sz w:val="24"/>
          <w:szCs w:val="24"/>
        </w:rPr>
        <w:t>babaanneler</w:t>
      </w:r>
      <w:r w:rsidR="00CD7DFF" w:rsidRPr="00C67C47">
        <w:rPr>
          <w:rFonts w:ascii="Times New Roman" w:hAnsi="Times New Roman" w:cs="Times New Roman"/>
          <w:sz w:val="24"/>
          <w:szCs w:val="24"/>
        </w:rPr>
        <w:t xml:space="preserve"> ile birlikte</w:t>
      </w:r>
      <w:r w:rsidR="005F550E">
        <w:rPr>
          <w:rFonts w:ascii="Times New Roman" w:hAnsi="Times New Roman" w:cs="Times New Roman"/>
          <w:sz w:val="24"/>
          <w:szCs w:val="24"/>
        </w:rPr>
        <w:t xml:space="preserve"> </w:t>
      </w:r>
      <w:r w:rsidR="00C22EA9" w:rsidRPr="00C67C47">
        <w:rPr>
          <w:rFonts w:ascii="Times New Roman" w:hAnsi="Times New Roman" w:cs="Times New Roman"/>
          <w:sz w:val="24"/>
          <w:szCs w:val="24"/>
        </w:rPr>
        <w:t>yaşamanın ilk altı ay emzirme oranlarını</w:t>
      </w:r>
      <w:r w:rsidR="005F550E">
        <w:rPr>
          <w:rFonts w:ascii="Times New Roman" w:hAnsi="Times New Roman" w:cs="Times New Roman"/>
          <w:sz w:val="24"/>
          <w:szCs w:val="24"/>
        </w:rPr>
        <w:t xml:space="preserve"> </w:t>
      </w:r>
      <w:r w:rsidR="00CD7DFF" w:rsidRPr="00C67C47">
        <w:rPr>
          <w:rFonts w:ascii="Times New Roman" w:hAnsi="Times New Roman" w:cs="Times New Roman"/>
          <w:sz w:val="24"/>
          <w:szCs w:val="24"/>
        </w:rPr>
        <w:t>düşürdüğünü göstermiştir. Yapılan bazı araştırmala</w:t>
      </w:r>
      <w:r w:rsidR="00046EBC" w:rsidRPr="00C67C47">
        <w:rPr>
          <w:rFonts w:ascii="Times New Roman" w:hAnsi="Times New Roman" w:cs="Times New Roman"/>
          <w:sz w:val="24"/>
          <w:szCs w:val="24"/>
        </w:rPr>
        <w:t xml:space="preserve">rda ise </w:t>
      </w: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046EBC" w:rsidRPr="00C67C47">
        <w:rPr>
          <w:rFonts w:ascii="Times New Roman" w:hAnsi="Times New Roman" w:cs="Times New Roman"/>
          <w:sz w:val="24"/>
          <w:szCs w:val="24"/>
        </w:rPr>
        <w:t xml:space="preserve"> emzirme davranışı üzerine</w:t>
      </w:r>
      <w:r w:rsidR="00CD7DFF" w:rsidRPr="00C67C47">
        <w:rPr>
          <w:rFonts w:ascii="Times New Roman" w:hAnsi="Times New Roman" w:cs="Times New Roman"/>
          <w:sz w:val="24"/>
          <w:szCs w:val="24"/>
        </w:rPr>
        <w:t xml:space="preserve"> hem ol</w:t>
      </w:r>
      <w:r w:rsidR="00046EBC" w:rsidRPr="00C67C47">
        <w:rPr>
          <w:rFonts w:ascii="Times New Roman" w:hAnsi="Times New Roman" w:cs="Times New Roman"/>
          <w:sz w:val="24"/>
          <w:szCs w:val="24"/>
        </w:rPr>
        <w:t>umlu hem de olumsuz etkilerinin bir arada görüldüğü bildirilmiştir</w:t>
      </w:r>
      <w:r w:rsidR="00CD7DFF" w:rsidRPr="00C67C47">
        <w:rPr>
          <w:rFonts w:ascii="Times New Roman" w:hAnsi="Times New Roman" w:cs="Times New Roman"/>
          <w:sz w:val="24"/>
          <w:szCs w:val="24"/>
        </w:rPr>
        <w:t xml:space="preserve">. </w:t>
      </w:r>
      <w:r w:rsidR="00F14A79" w:rsidRPr="00C67C47">
        <w:rPr>
          <w:rFonts w:ascii="Times New Roman" w:hAnsi="Times New Roman" w:cs="Times New Roman"/>
          <w:sz w:val="24"/>
          <w:szCs w:val="24"/>
        </w:rPr>
        <w:t xml:space="preserve">Silva ve arkadaşlarının (2016) Brezilya’daki </w:t>
      </w: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F14A79" w:rsidRPr="00C67C47">
        <w:rPr>
          <w:rFonts w:ascii="Times New Roman" w:hAnsi="Times New Roman" w:cs="Times New Roman"/>
          <w:sz w:val="24"/>
          <w:szCs w:val="24"/>
        </w:rPr>
        <w:t xml:space="preserve"> adölesan annelerle aynı evde yaşamalarının emzirme davranışına olan etkilerini araştırdıkları randomize kontrollü çalışmada, </w:t>
      </w: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F14A79" w:rsidRPr="00C67C47">
        <w:rPr>
          <w:rFonts w:ascii="Times New Roman" w:hAnsi="Times New Roman" w:cs="Times New Roman"/>
          <w:sz w:val="24"/>
          <w:szCs w:val="24"/>
        </w:rPr>
        <w:t xml:space="preserve"> ilk bir yılda emzirme davranışının sürdürülmesine olumlu etkisi olduğu, ancak bu olumlu etkinin iki y</w:t>
      </w:r>
      <w:r w:rsidR="00247A1C" w:rsidRPr="00C67C47">
        <w:rPr>
          <w:rFonts w:ascii="Times New Roman" w:hAnsi="Times New Roman" w:cs="Times New Roman"/>
          <w:sz w:val="24"/>
          <w:szCs w:val="24"/>
        </w:rPr>
        <w:t>ıla</w:t>
      </w:r>
      <w:r w:rsidR="00F14A79" w:rsidRPr="00C67C47">
        <w:rPr>
          <w:rFonts w:ascii="Times New Roman" w:hAnsi="Times New Roman" w:cs="Times New Roman"/>
          <w:sz w:val="24"/>
          <w:szCs w:val="24"/>
        </w:rPr>
        <w:t xml:space="preserve"> kadar sürdürülemediği </w:t>
      </w:r>
      <w:r w:rsidR="005F550E" w:rsidRPr="00C67C47">
        <w:rPr>
          <w:rFonts w:ascii="Times New Roman" w:hAnsi="Times New Roman" w:cs="Times New Roman"/>
          <w:sz w:val="24"/>
          <w:szCs w:val="24"/>
        </w:rPr>
        <w:t>saptanmıştır.</w:t>
      </w:r>
      <w:r w:rsidR="005F550E" w:rsidRPr="00C67C47">
        <w:rPr>
          <w:rFonts w:ascii="Times New Roman" w:hAnsi="Times New Roman" w:cs="Times New Roman"/>
          <w:color w:val="000000" w:themeColor="text1"/>
          <w:sz w:val="24"/>
          <w:szCs w:val="24"/>
        </w:rPr>
        <w:t xml:space="preserve"> Emmott</w:t>
      </w:r>
      <w:r w:rsidR="00CD7DFF" w:rsidRPr="00C67C47">
        <w:rPr>
          <w:rFonts w:ascii="Times New Roman" w:hAnsi="Times New Roman" w:cs="Times New Roman"/>
          <w:color w:val="000000" w:themeColor="text1"/>
          <w:sz w:val="24"/>
          <w:szCs w:val="24"/>
        </w:rPr>
        <w:t xml:space="preserve"> ve Mace’in (2015) İskoçya ve Kuzey İrlanda’da yaptıkları kohort çalışmada, </w:t>
      </w: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CD7DFF" w:rsidRPr="00C67C47">
        <w:rPr>
          <w:rFonts w:ascii="Times New Roman" w:hAnsi="Times New Roman" w:cs="Times New Roman"/>
          <w:color w:val="000000" w:themeColor="text1"/>
          <w:sz w:val="24"/>
          <w:szCs w:val="24"/>
        </w:rPr>
        <w:t xml:space="preserve"> emzirme konusundaki pratik desteğinin emzirmeyi olumsuz yönde etkilediği, buna karşılık annelere duygusal destek sağlanmasının ise emzirmeyi olumlu </w:t>
      </w:r>
      <w:r w:rsidR="0044717B" w:rsidRPr="00C67C47">
        <w:rPr>
          <w:rFonts w:ascii="Times New Roman" w:hAnsi="Times New Roman" w:cs="Times New Roman"/>
          <w:color w:val="000000" w:themeColor="text1"/>
          <w:sz w:val="24"/>
          <w:szCs w:val="24"/>
        </w:rPr>
        <w:t xml:space="preserve">olarak </w:t>
      </w:r>
      <w:r w:rsidR="00CD7DFF" w:rsidRPr="00C67C47">
        <w:rPr>
          <w:rFonts w:ascii="Times New Roman" w:hAnsi="Times New Roman" w:cs="Times New Roman"/>
          <w:color w:val="000000" w:themeColor="text1"/>
          <w:sz w:val="24"/>
          <w:szCs w:val="24"/>
        </w:rPr>
        <w:t>etkilediği belirlenmiştir.</w:t>
      </w:r>
    </w:p>
    <w:p w:rsidR="00B066D6" w:rsidRPr="00C67C47" w:rsidRDefault="00B066D6" w:rsidP="001A3689">
      <w:pPr>
        <w:autoSpaceDE w:val="0"/>
        <w:autoSpaceDN w:val="0"/>
        <w:adjustRightInd w:val="0"/>
        <w:spacing w:after="0" w:line="240" w:lineRule="auto"/>
        <w:ind w:firstLine="708"/>
        <w:jc w:val="both"/>
        <w:rPr>
          <w:rFonts w:ascii="Times New Roman" w:eastAsia="ACaslonPro-Regular" w:hAnsi="Times New Roman" w:cs="Times New Roman"/>
          <w:color w:val="0D0D0D"/>
          <w:sz w:val="24"/>
          <w:szCs w:val="24"/>
        </w:rPr>
      </w:pPr>
    </w:p>
    <w:p w:rsidR="00B066D6" w:rsidRDefault="006F2B25" w:rsidP="00562BCF">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0B262F">
        <w:rPr>
          <w:rFonts w:ascii="Times New Roman" w:hAnsi="Times New Roman" w:cs="Times New Roman"/>
          <w:color w:val="000000" w:themeColor="text1"/>
          <w:sz w:val="24"/>
          <w:szCs w:val="24"/>
        </w:rPr>
        <w:t>,</w:t>
      </w:r>
      <w:r w:rsidR="001A3689">
        <w:rPr>
          <w:rFonts w:ascii="Times New Roman" w:hAnsi="Times New Roman" w:cs="Times New Roman"/>
          <w:color w:val="000000" w:themeColor="text1"/>
          <w:sz w:val="24"/>
          <w:szCs w:val="24"/>
        </w:rPr>
        <w:t xml:space="preserve"> </w:t>
      </w:r>
      <w:r w:rsidR="0044717B" w:rsidRPr="00C67C47">
        <w:rPr>
          <w:rFonts w:ascii="Times New Roman" w:eastAsia="TimesNewRomanPSMT" w:hAnsi="Times New Roman" w:cs="Times New Roman"/>
          <w:sz w:val="24"/>
          <w:szCs w:val="24"/>
        </w:rPr>
        <w:t xml:space="preserve">annelerin emzirme davranışlarını </w:t>
      </w:r>
      <w:r w:rsidR="00CD7DFF" w:rsidRPr="00C67C47">
        <w:rPr>
          <w:rFonts w:ascii="Times New Roman" w:eastAsia="TimesNewRomanPSMT" w:hAnsi="Times New Roman" w:cs="Times New Roman"/>
          <w:sz w:val="24"/>
          <w:szCs w:val="24"/>
        </w:rPr>
        <w:t>büyük oranda etkilediği görülmekte</w:t>
      </w:r>
      <w:r w:rsidR="0044717B" w:rsidRPr="00C67C47">
        <w:rPr>
          <w:rFonts w:ascii="Times New Roman" w:eastAsia="TimesNewRomanPSMT" w:hAnsi="Times New Roman" w:cs="Times New Roman"/>
          <w:sz w:val="24"/>
          <w:szCs w:val="24"/>
        </w:rPr>
        <w:t xml:space="preserve">dir. </w:t>
      </w:r>
      <w:r w:rsidR="00CD7DFF" w:rsidRPr="00C67C47">
        <w:rPr>
          <w:rFonts w:ascii="Times New Roman" w:eastAsia="TimesNewRomanPSMT" w:hAnsi="Times New Roman" w:cs="Times New Roman"/>
          <w:sz w:val="24"/>
          <w:szCs w:val="24"/>
        </w:rPr>
        <w:t>Fakat kapsamlı bir literatür araştırması yapıl</w:t>
      </w:r>
      <w:r w:rsidR="008D3EA5" w:rsidRPr="00C67C47">
        <w:rPr>
          <w:rFonts w:ascii="Times New Roman" w:eastAsia="TimesNewRomanPSMT" w:hAnsi="Times New Roman" w:cs="Times New Roman"/>
          <w:sz w:val="24"/>
          <w:szCs w:val="24"/>
        </w:rPr>
        <w:t xml:space="preserve">dığında </w:t>
      </w:r>
      <w:r>
        <w:rPr>
          <w:rFonts w:ascii="Times New Roman" w:hAnsi="Times New Roman" w:cs="Times New Roman"/>
          <w:color w:val="000000" w:themeColor="text1"/>
          <w:sz w:val="24"/>
          <w:szCs w:val="24"/>
        </w:rPr>
        <w:t xml:space="preserve">anneanne ve </w:t>
      </w:r>
      <w:r w:rsidRPr="006F2B25">
        <w:rPr>
          <w:rFonts w:ascii="Times New Roman" w:hAnsi="Times New Roman" w:cs="Times New Roman"/>
          <w:color w:val="000000" w:themeColor="text1"/>
          <w:sz w:val="24"/>
          <w:szCs w:val="24"/>
        </w:rPr>
        <w:t>babaannelerin</w:t>
      </w:r>
      <w:r w:rsidR="008D3EA5" w:rsidRPr="00C67C47">
        <w:rPr>
          <w:rFonts w:ascii="Times New Roman" w:eastAsia="TimesNewRomanPSMT" w:hAnsi="Times New Roman" w:cs="Times New Roman"/>
          <w:sz w:val="24"/>
          <w:szCs w:val="24"/>
        </w:rPr>
        <w:t xml:space="preserve"> emzirme davranışına</w:t>
      </w:r>
      <w:r w:rsidR="00CD7DFF" w:rsidRPr="00C67C47">
        <w:rPr>
          <w:rFonts w:ascii="Times New Roman" w:eastAsia="TimesNewRomanPSMT" w:hAnsi="Times New Roman" w:cs="Times New Roman"/>
          <w:sz w:val="24"/>
          <w:szCs w:val="24"/>
        </w:rPr>
        <w:t xml:space="preserve"> etkisi konusunda sınırlı </w:t>
      </w:r>
      <w:r w:rsidR="0044717B" w:rsidRPr="00C67C47">
        <w:rPr>
          <w:rFonts w:ascii="Times New Roman" w:eastAsia="TimesNewRomanPSMT" w:hAnsi="Times New Roman" w:cs="Times New Roman"/>
          <w:sz w:val="24"/>
          <w:szCs w:val="24"/>
        </w:rPr>
        <w:t>araştırma olduğu da dik</w:t>
      </w:r>
      <w:r w:rsidR="008D3EA5" w:rsidRPr="00C67C47">
        <w:rPr>
          <w:rFonts w:ascii="Times New Roman" w:eastAsia="TimesNewRomanPSMT" w:hAnsi="Times New Roman" w:cs="Times New Roman"/>
          <w:sz w:val="24"/>
          <w:szCs w:val="24"/>
        </w:rPr>
        <w:t>k</w:t>
      </w:r>
      <w:r w:rsidR="0044717B" w:rsidRPr="00C67C47">
        <w:rPr>
          <w:rFonts w:ascii="Times New Roman" w:eastAsia="TimesNewRomanPSMT" w:hAnsi="Times New Roman" w:cs="Times New Roman"/>
          <w:sz w:val="24"/>
          <w:szCs w:val="24"/>
        </w:rPr>
        <w:t>ati çekmektedir.</w:t>
      </w:r>
      <w:r w:rsidR="00CD7DFF" w:rsidRPr="00C67C47">
        <w:rPr>
          <w:rFonts w:ascii="Times New Roman" w:eastAsia="TimesNewRomanPSMT" w:hAnsi="Times New Roman" w:cs="Times New Roman"/>
          <w:sz w:val="24"/>
          <w:szCs w:val="24"/>
        </w:rPr>
        <w:t xml:space="preserve"> Dünyada bu konu ile ilgili </w:t>
      </w:r>
      <w:r w:rsidR="003A0429" w:rsidRPr="00C67C47">
        <w:rPr>
          <w:rFonts w:ascii="Times New Roman" w:eastAsia="TimesNewRomanPSMT" w:hAnsi="Times New Roman" w:cs="Times New Roman"/>
          <w:sz w:val="24"/>
          <w:szCs w:val="24"/>
        </w:rPr>
        <w:t xml:space="preserve">yapılan </w:t>
      </w:r>
      <w:r w:rsidR="00CD7DFF" w:rsidRPr="00C67C47">
        <w:rPr>
          <w:rFonts w:ascii="Times New Roman" w:eastAsia="TimesNewRomanPSMT" w:hAnsi="Times New Roman" w:cs="Times New Roman"/>
          <w:sz w:val="24"/>
          <w:szCs w:val="24"/>
        </w:rPr>
        <w:t>kohort çalışmalar</w:t>
      </w:r>
      <w:r w:rsidR="003A0429" w:rsidRPr="00C67C47">
        <w:rPr>
          <w:rFonts w:ascii="Times New Roman" w:eastAsia="TimesNewRomanPSMT" w:hAnsi="Times New Roman" w:cs="Times New Roman"/>
          <w:sz w:val="24"/>
          <w:szCs w:val="24"/>
        </w:rPr>
        <w:t xml:space="preserve"> ve </w:t>
      </w:r>
      <w:r w:rsidR="00CD7DFF" w:rsidRPr="00C67C47">
        <w:rPr>
          <w:rFonts w:ascii="Times New Roman" w:eastAsia="TimesNewRomanPSMT" w:hAnsi="Times New Roman" w:cs="Times New Roman"/>
          <w:sz w:val="24"/>
          <w:szCs w:val="24"/>
        </w:rPr>
        <w:t>sistematik derlemeler bulun</w:t>
      </w:r>
      <w:r w:rsidR="003A0429" w:rsidRPr="00C67C47">
        <w:rPr>
          <w:rFonts w:ascii="Times New Roman" w:eastAsia="TimesNewRomanPSMT" w:hAnsi="Times New Roman" w:cs="Times New Roman"/>
          <w:sz w:val="24"/>
          <w:szCs w:val="24"/>
        </w:rPr>
        <w:t xml:space="preserve">makla birlikte </w:t>
      </w:r>
      <w:r w:rsidR="00CD7DFF" w:rsidRPr="00C67C47">
        <w:rPr>
          <w:rFonts w:ascii="Times New Roman" w:eastAsia="TimesNewRomanPSMT" w:hAnsi="Times New Roman" w:cs="Times New Roman"/>
          <w:sz w:val="24"/>
          <w:szCs w:val="24"/>
        </w:rPr>
        <w:t>sayıları yeterli değildir. Ülkemizde ise sosyal destek sistemleri</w:t>
      </w:r>
      <w:r w:rsidR="003A0429" w:rsidRPr="00C67C47">
        <w:rPr>
          <w:rFonts w:ascii="Times New Roman" w:eastAsia="TimesNewRomanPSMT" w:hAnsi="Times New Roman" w:cs="Times New Roman"/>
          <w:sz w:val="24"/>
          <w:szCs w:val="24"/>
        </w:rPr>
        <w:t xml:space="preserve"> ve </w:t>
      </w:r>
      <w:r w:rsidR="00CD7DFF" w:rsidRPr="00A06E50">
        <w:rPr>
          <w:rFonts w:ascii="Times New Roman" w:eastAsia="TimesNewRomanPSMT" w:hAnsi="Times New Roman" w:cs="Times New Roman"/>
          <w:sz w:val="24"/>
          <w:szCs w:val="24"/>
        </w:rPr>
        <w:t>babaların emzirmeye etkileri konus</w:t>
      </w:r>
      <w:r w:rsidR="00F31EBF" w:rsidRPr="00A06E50">
        <w:rPr>
          <w:rFonts w:ascii="Times New Roman" w:eastAsia="TimesNewRomanPSMT" w:hAnsi="Times New Roman" w:cs="Times New Roman"/>
          <w:sz w:val="24"/>
          <w:szCs w:val="24"/>
        </w:rPr>
        <w:t>unda makaleler bulunmakta fakat</w:t>
      </w:r>
      <w:r w:rsidR="005F550E">
        <w:rPr>
          <w:rFonts w:ascii="Times New Roman" w:eastAsia="TimesNewRomanPSMT" w:hAnsi="Times New Roman" w:cs="Times New Roman"/>
          <w:sz w:val="24"/>
          <w:szCs w:val="24"/>
        </w:rPr>
        <w:t xml:space="preserve"> </w:t>
      </w:r>
      <w:r w:rsidRPr="00A06E50">
        <w:rPr>
          <w:rFonts w:ascii="Times New Roman" w:hAnsi="Times New Roman" w:cs="Times New Roman"/>
          <w:color w:val="000000" w:themeColor="text1"/>
          <w:sz w:val="24"/>
          <w:szCs w:val="24"/>
        </w:rPr>
        <w:t>anneanne ve babaannelerin</w:t>
      </w:r>
      <w:r w:rsidR="00CD7DFF" w:rsidRPr="00A06E50">
        <w:rPr>
          <w:rFonts w:ascii="Times New Roman" w:eastAsia="TimesNewRomanPSMT" w:hAnsi="Times New Roman" w:cs="Times New Roman"/>
          <w:sz w:val="24"/>
          <w:szCs w:val="24"/>
        </w:rPr>
        <w:t xml:space="preserve"> emzirme </w:t>
      </w:r>
      <w:r w:rsidR="003A0429" w:rsidRPr="00A06E50">
        <w:rPr>
          <w:rFonts w:ascii="Times New Roman" w:eastAsia="TimesNewRomanPSMT" w:hAnsi="Times New Roman" w:cs="Times New Roman"/>
          <w:sz w:val="24"/>
          <w:szCs w:val="24"/>
        </w:rPr>
        <w:t xml:space="preserve">davranışı </w:t>
      </w:r>
      <w:r w:rsidR="00CD7DFF" w:rsidRPr="00A06E50">
        <w:rPr>
          <w:rFonts w:ascii="Times New Roman" w:eastAsia="TimesNewRomanPSMT" w:hAnsi="Times New Roman" w:cs="Times New Roman"/>
          <w:sz w:val="24"/>
          <w:szCs w:val="24"/>
        </w:rPr>
        <w:t xml:space="preserve">üzerine etkisi ile ilgili çalışmalar </w:t>
      </w:r>
      <w:r w:rsidR="000B262F" w:rsidRPr="00A06E50">
        <w:rPr>
          <w:rFonts w:ascii="Times New Roman" w:eastAsia="TimesNewRomanPSMT" w:hAnsi="Times New Roman" w:cs="Times New Roman"/>
          <w:sz w:val="24"/>
          <w:szCs w:val="24"/>
        </w:rPr>
        <w:t>bulunmamaktadır</w:t>
      </w:r>
      <w:r w:rsidR="00CD7DFF" w:rsidRPr="00A06E50">
        <w:rPr>
          <w:rFonts w:ascii="Times New Roman" w:eastAsia="TimesNewRomanPSMT" w:hAnsi="Times New Roman" w:cs="Times New Roman"/>
          <w:sz w:val="24"/>
          <w:szCs w:val="24"/>
        </w:rPr>
        <w:t xml:space="preserve">. </w:t>
      </w:r>
      <w:r w:rsidR="00570ABC" w:rsidRPr="00A06E50">
        <w:rPr>
          <w:rFonts w:ascii="Times New Roman" w:eastAsia="TimesNewRomanPSMT" w:hAnsi="Times New Roman" w:cs="Times New Roman"/>
          <w:sz w:val="24"/>
          <w:szCs w:val="24"/>
        </w:rPr>
        <w:t xml:space="preserve">Bu araştırma, </w:t>
      </w:r>
      <w:r w:rsidR="00F31EBF" w:rsidRPr="00A06E50">
        <w:rPr>
          <w:rFonts w:ascii="Times New Roman" w:eastAsia="TimesNewRomanPSMT" w:hAnsi="Times New Roman" w:cs="Times New Roman"/>
          <w:sz w:val="24"/>
          <w:szCs w:val="24"/>
        </w:rPr>
        <w:t>hem ulusal hem de uluslararası literatürde anneanne ve babaannelerin emzirme</w:t>
      </w:r>
      <w:r w:rsidR="00D3660D" w:rsidRPr="00A06E50">
        <w:rPr>
          <w:rFonts w:ascii="Times New Roman" w:eastAsia="TimesNewRomanPSMT" w:hAnsi="Times New Roman" w:cs="Times New Roman"/>
          <w:sz w:val="24"/>
          <w:szCs w:val="24"/>
        </w:rPr>
        <w:t xml:space="preserve"> davranışı üzerindeki etkilerine yönelik</w:t>
      </w:r>
      <w:r w:rsidR="005F550E">
        <w:rPr>
          <w:rFonts w:ascii="Times New Roman" w:eastAsia="TimesNewRomanPSMT" w:hAnsi="Times New Roman" w:cs="Times New Roman"/>
          <w:sz w:val="24"/>
          <w:szCs w:val="24"/>
        </w:rPr>
        <w:t xml:space="preserve"> </w:t>
      </w:r>
      <w:r w:rsidR="00D3660D" w:rsidRPr="00A06E50">
        <w:rPr>
          <w:rFonts w:ascii="Times New Roman" w:eastAsia="TimesNewRomanPSMT" w:hAnsi="Times New Roman" w:cs="Times New Roman"/>
          <w:sz w:val="24"/>
          <w:szCs w:val="24"/>
        </w:rPr>
        <w:t>annelerin düşüncelerini belirle</w:t>
      </w:r>
      <w:r w:rsidR="00F31EBF" w:rsidRPr="00A06E50">
        <w:rPr>
          <w:rFonts w:ascii="Times New Roman" w:eastAsia="TimesNewRomanPSMT" w:hAnsi="Times New Roman" w:cs="Times New Roman"/>
          <w:sz w:val="24"/>
          <w:szCs w:val="24"/>
        </w:rPr>
        <w:t>ye</w:t>
      </w:r>
      <w:r w:rsidR="00D3660D" w:rsidRPr="00A06E50">
        <w:rPr>
          <w:rFonts w:ascii="Times New Roman" w:eastAsia="TimesNewRomanPSMT" w:hAnsi="Times New Roman" w:cs="Times New Roman"/>
          <w:sz w:val="24"/>
          <w:szCs w:val="24"/>
        </w:rPr>
        <w:t>n</w:t>
      </w:r>
      <w:r w:rsidR="00F31EBF" w:rsidRPr="00A06E50">
        <w:rPr>
          <w:rFonts w:ascii="Times New Roman" w:eastAsia="TimesNewRomanPSMT" w:hAnsi="Times New Roman" w:cs="Times New Roman"/>
          <w:sz w:val="24"/>
          <w:szCs w:val="24"/>
        </w:rPr>
        <w:t xml:space="preserve"> çalışma</w:t>
      </w:r>
      <w:r w:rsidR="00D3660D" w:rsidRPr="00A06E50">
        <w:rPr>
          <w:rFonts w:ascii="Times New Roman" w:eastAsia="TimesNewRomanPSMT" w:hAnsi="Times New Roman" w:cs="Times New Roman"/>
          <w:sz w:val="24"/>
          <w:szCs w:val="24"/>
        </w:rPr>
        <w:t>ların</w:t>
      </w:r>
      <w:r w:rsidR="00F31EBF" w:rsidRPr="00A06E50">
        <w:rPr>
          <w:rFonts w:ascii="Times New Roman" w:eastAsia="TimesNewRomanPSMT" w:hAnsi="Times New Roman" w:cs="Times New Roman"/>
          <w:sz w:val="24"/>
          <w:szCs w:val="24"/>
        </w:rPr>
        <w:t xml:space="preserve"> yetersizliği</w:t>
      </w:r>
      <w:r w:rsidR="00D3660D" w:rsidRPr="00A06E50">
        <w:rPr>
          <w:rFonts w:ascii="Times New Roman" w:eastAsia="TimesNewRomanPSMT" w:hAnsi="Times New Roman" w:cs="Times New Roman"/>
          <w:sz w:val="24"/>
          <w:szCs w:val="24"/>
        </w:rPr>
        <w:t xml:space="preserve"> sebebiyle literatüre katkı sağlaması açısından önemlidir</w:t>
      </w:r>
      <w:r w:rsidR="00F31EBF" w:rsidRPr="00A06E50">
        <w:rPr>
          <w:rFonts w:ascii="Times New Roman" w:eastAsia="TimesNewRomanPSMT" w:hAnsi="Times New Roman" w:cs="Times New Roman"/>
          <w:sz w:val="24"/>
          <w:szCs w:val="24"/>
        </w:rPr>
        <w:t xml:space="preserve">. </w:t>
      </w:r>
      <w:r w:rsidR="00D06E64" w:rsidRPr="00A06E50">
        <w:rPr>
          <w:rFonts w:ascii="Times New Roman" w:eastAsia="TimesNewRomanPSMT" w:hAnsi="Times New Roman" w:cs="Times New Roman"/>
          <w:sz w:val="24"/>
          <w:szCs w:val="24"/>
        </w:rPr>
        <w:t>Ç</w:t>
      </w:r>
      <w:r w:rsidR="00D3660D" w:rsidRPr="00A06E50">
        <w:rPr>
          <w:rFonts w:ascii="Times New Roman" w:eastAsia="TimesNewRomanPSMT" w:hAnsi="Times New Roman" w:cs="Times New Roman"/>
          <w:sz w:val="24"/>
          <w:szCs w:val="24"/>
        </w:rPr>
        <w:t xml:space="preserve">alışma </w:t>
      </w:r>
      <w:r w:rsidR="00AC430D" w:rsidRPr="00A06E50">
        <w:rPr>
          <w:rFonts w:ascii="Times New Roman" w:eastAsia="TimesNewRomanPSMT" w:hAnsi="Times New Roman" w:cs="Times New Roman"/>
          <w:sz w:val="24"/>
          <w:szCs w:val="24"/>
        </w:rPr>
        <w:t xml:space="preserve">aynı zamanda, DSÖ’nün </w:t>
      </w:r>
      <w:r w:rsidR="00D3660D" w:rsidRPr="00A06E50">
        <w:rPr>
          <w:rFonts w:ascii="Times New Roman" w:eastAsia="TimesNewRomanPSMT" w:hAnsi="Times New Roman" w:cs="Times New Roman"/>
          <w:sz w:val="24"/>
          <w:szCs w:val="24"/>
        </w:rPr>
        <w:t>ilk altı ay sadece anne sütünün verilmesi ve 24 aydan daha uzun sürelerle emzirmenin devam ettirilmesi</w:t>
      </w:r>
      <w:r w:rsidR="005F550E">
        <w:rPr>
          <w:rFonts w:ascii="Times New Roman" w:eastAsia="TimesNewRomanPSMT" w:hAnsi="Times New Roman" w:cs="Times New Roman"/>
          <w:sz w:val="24"/>
          <w:szCs w:val="24"/>
        </w:rPr>
        <w:t xml:space="preserve"> </w:t>
      </w:r>
      <w:r w:rsidR="00D06E64" w:rsidRPr="00A06E50">
        <w:rPr>
          <w:rFonts w:ascii="Times New Roman" w:eastAsia="TimesNewRomanPSMT" w:hAnsi="Times New Roman" w:cs="Times New Roman"/>
          <w:sz w:val="24"/>
          <w:szCs w:val="24"/>
        </w:rPr>
        <w:t>önerisine</w:t>
      </w:r>
      <w:r w:rsidR="00AC430D" w:rsidRPr="00A06E50">
        <w:rPr>
          <w:rFonts w:ascii="Times New Roman" w:eastAsia="TimesNewRomanPSMT" w:hAnsi="Times New Roman" w:cs="Times New Roman"/>
          <w:sz w:val="24"/>
          <w:szCs w:val="24"/>
        </w:rPr>
        <w:t xml:space="preserve"> engel teşkil edebilecek noktaların belirlenmes</w:t>
      </w:r>
      <w:r w:rsidR="00D06E64" w:rsidRPr="00A06E50">
        <w:rPr>
          <w:rFonts w:ascii="Times New Roman" w:eastAsia="TimesNewRomanPSMT" w:hAnsi="Times New Roman" w:cs="Times New Roman"/>
          <w:sz w:val="24"/>
          <w:szCs w:val="24"/>
        </w:rPr>
        <w:t>i</w:t>
      </w:r>
      <w:r w:rsidR="00AC430D" w:rsidRPr="00A06E50">
        <w:rPr>
          <w:rFonts w:ascii="Times New Roman" w:eastAsia="TimesNewRomanPSMT" w:hAnsi="Times New Roman" w:cs="Times New Roman"/>
          <w:sz w:val="24"/>
          <w:szCs w:val="24"/>
        </w:rPr>
        <w:t xml:space="preserve">ne de katkı sağlayacaktır. </w:t>
      </w:r>
      <w:r w:rsidR="00D06E64" w:rsidRPr="00A06E50">
        <w:rPr>
          <w:rFonts w:ascii="Times New Roman" w:eastAsia="TimesNewRomanPSMT" w:hAnsi="Times New Roman" w:cs="Times New Roman"/>
          <w:sz w:val="24"/>
          <w:szCs w:val="24"/>
        </w:rPr>
        <w:t>A</w:t>
      </w:r>
      <w:r w:rsidR="005F550E">
        <w:rPr>
          <w:rFonts w:ascii="Times New Roman" w:eastAsia="TimesNewRomanPSMT" w:hAnsi="Times New Roman" w:cs="Times New Roman"/>
          <w:sz w:val="24"/>
          <w:szCs w:val="24"/>
        </w:rPr>
        <w:t>y</w:t>
      </w:r>
      <w:r w:rsidR="00D06E64" w:rsidRPr="00A06E50">
        <w:rPr>
          <w:rFonts w:ascii="Times New Roman" w:eastAsia="TimesNewRomanPSMT" w:hAnsi="Times New Roman" w:cs="Times New Roman"/>
          <w:sz w:val="24"/>
          <w:szCs w:val="24"/>
        </w:rPr>
        <w:t>rıca, sürdürülebilir kalkınma hedeflerinin (hedef 3 ve 5) sağlanması noktasında da önemli veri sağlayacağı düşünülmektedir.</w:t>
      </w:r>
    </w:p>
    <w:p w:rsidR="00562BCF" w:rsidRDefault="00562BCF" w:rsidP="00562BCF">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562BCF" w:rsidRDefault="00562BCF" w:rsidP="00B12F7A">
      <w:pPr>
        <w:autoSpaceDE w:val="0"/>
        <w:autoSpaceDN w:val="0"/>
        <w:adjustRightInd w:val="0"/>
        <w:spacing w:after="0" w:line="360" w:lineRule="auto"/>
        <w:jc w:val="both"/>
        <w:rPr>
          <w:rFonts w:ascii="Times New Roman" w:eastAsia="TimesNewRomanPSMT" w:hAnsi="Times New Roman" w:cs="Times New Roman"/>
          <w:sz w:val="24"/>
          <w:szCs w:val="24"/>
        </w:rPr>
      </w:pPr>
    </w:p>
    <w:p w:rsidR="00B066D6" w:rsidRDefault="00B066D6" w:rsidP="00CD7DFF">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5F3215" w:rsidRDefault="005F3215" w:rsidP="00CD7DFF">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5F3215" w:rsidRPr="00C67C47" w:rsidRDefault="005F3215" w:rsidP="00CD7DFF">
      <w:pPr>
        <w:autoSpaceDE w:val="0"/>
        <w:autoSpaceDN w:val="0"/>
        <w:adjustRightInd w:val="0"/>
        <w:spacing w:after="0" w:line="360" w:lineRule="auto"/>
        <w:ind w:firstLine="708"/>
        <w:jc w:val="both"/>
        <w:rPr>
          <w:rFonts w:ascii="Times New Roman" w:eastAsia="TimesNewRomanPSMT" w:hAnsi="Times New Roman" w:cs="Times New Roman"/>
          <w:sz w:val="24"/>
          <w:szCs w:val="24"/>
        </w:rPr>
      </w:pPr>
    </w:p>
    <w:p w:rsidR="00CD7DFF" w:rsidRDefault="00AC430D" w:rsidP="00CD7DFF">
      <w:pPr>
        <w:autoSpaceDE w:val="0"/>
        <w:autoSpaceDN w:val="0"/>
        <w:adjustRightInd w:val="0"/>
        <w:spacing w:after="0" w:line="360" w:lineRule="auto"/>
        <w:jc w:val="both"/>
        <w:rPr>
          <w:rFonts w:ascii="Times New Roman" w:hAnsi="Times New Roman" w:cs="Times New Roman"/>
          <w:b/>
          <w:sz w:val="24"/>
          <w:szCs w:val="24"/>
        </w:rPr>
      </w:pPr>
      <w:r w:rsidRPr="00C76479">
        <w:rPr>
          <w:rFonts w:ascii="Times New Roman" w:hAnsi="Times New Roman" w:cs="Times New Roman"/>
          <w:b/>
          <w:sz w:val="24"/>
          <w:szCs w:val="24"/>
        </w:rPr>
        <w:lastRenderedPageBreak/>
        <w:t xml:space="preserve">1.2. </w:t>
      </w:r>
      <w:r w:rsidR="00CD7DFF" w:rsidRPr="00C76479">
        <w:rPr>
          <w:rFonts w:ascii="Times New Roman" w:hAnsi="Times New Roman" w:cs="Times New Roman"/>
          <w:b/>
          <w:sz w:val="24"/>
          <w:szCs w:val="24"/>
        </w:rPr>
        <w:t>Araştırmanın Amacı</w:t>
      </w:r>
    </w:p>
    <w:p w:rsidR="00B066D6" w:rsidRPr="00C76479" w:rsidRDefault="00B066D6" w:rsidP="001A3689">
      <w:pPr>
        <w:autoSpaceDE w:val="0"/>
        <w:autoSpaceDN w:val="0"/>
        <w:adjustRightInd w:val="0"/>
        <w:spacing w:after="0" w:line="240" w:lineRule="auto"/>
        <w:jc w:val="both"/>
        <w:rPr>
          <w:rFonts w:ascii="Times New Roman" w:hAnsi="Times New Roman" w:cs="Times New Roman"/>
          <w:b/>
          <w:sz w:val="24"/>
          <w:szCs w:val="24"/>
        </w:rPr>
      </w:pPr>
    </w:p>
    <w:p w:rsidR="00CD7DFF" w:rsidRDefault="00CD7DFF" w:rsidP="00CD7DFF">
      <w:pPr>
        <w:pStyle w:val="Default"/>
        <w:spacing w:line="360" w:lineRule="auto"/>
        <w:jc w:val="both"/>
        <w:rPr>
          <w:rFonts w:ascii="Times New Roman" w:hAnsi="Times New Roman" w:cs="Times New Roman"/>
          <w:color w:val="auto"/>
        </w:rPr>
      </w:pPr>
      <w:r w:rsidRPr="00C76479">
        <w:rPr>
          <w:rFonts w:ascii="Times New Roman" w:hAnsi="Times New Roman" w:cs="Times New Roman"/>
          <w:color w:val="auto"/>
        </w:rPr>
        <w:t xml:space="preserve">Bu </w:t>
      </w:r>
      <w:r w:rsidR="00331247" w:rsidRPr="00C76479">
        <w:rPr>
          <w:rFonts w:ascii="Times New Roman" w:hAnsi="Times New Roman" w:cs="Times New Roman"/>
          <w:color w:val="auto"/>
        </w:rPr>
        <w:t>araştırmanın</w:t>
      </w:r>
      <w:r w:rsidR="00E40B88" w:rsidRPr="00C76479">
        <w:rPr>
          <w:rFonts w:ascii="Times New Roman" w:hAnsi="Times New Roman" w:cs="Times New Roman"/>
          <w:color w:val="auto"/>
        </w:rPr>
        <w:t xml:space="preserve"> amacı</w:t>
      </w:r>
      <w:r w:rsidR="0074149B">
        <w:rPr>
          <w:rFonts w:ascii="Times New Roman" w:hAnsi="Times New Roman" w:cs="Times New Roman"/>
          <w:color w:val="auto"/>
        </w:rPr>
        <w:t>,</w:t>
      </w:r>
      <w:r w:rsidR="00F0007F">
        <w:rPr>
          <w:rFonts w:ascii="Times New Roman" w:hAnsi="Times New Roman" w:cs="Times New Roman"/>
          <w:color w:val="auto"/>
        </w:rPr>
        <w:t xml:space="preserve"> </w:t>
      </w:r>
      <w:r w:rsidRPr="00C76479">
        <w:rPr>
          <w:rFonts w:ascii="Times New Roman" w:hAnsi="Times New Roman" w:cs="Times New Roman"/>
          <w:color w:val="auto"/>
        </w:rPr>
        <w:t>anneanne ve babaannelerin emzirme</w:t>
      </w:r>
      <w:r w:rsidR="00050E12" w:rsidRPr="00C76479">
        <w:rPr>
          <w:rFonts w:ascii="Times New Roman" w:hAnsi="Times New Roman" w:cs="Times New Roman"/>
          <w:color w:val="auto"/>
        </w:rPr>
        <w:t xml:space="preserve"> davranışı üzerindeki etkileri hakkında annelerin düşüncelerini</w:t>
      </w:r>
      <w:r w:rsidR="001A3689">
        <w:rPr>
          <w:rFonts w:ascii="Times New Roman" w:hAnsi="Times New Roman" w:cs="Times New Roman"/>
          <w:color w:val="auto"/>
        </w:rPr>
        <w:t xml:space="preserve"> </w:t>
      </w:r>
      <w:r w:rsidR="00F31EBF" w:rsidRPr="00C76479">
        <w:rPr>
          <w:rFonts w:ascii="Times New Roman" w:hAnsi="Times New Roman" w:cs="Times New Roman"/>
          <w:color w:val="auto"/>
        </w:rPr>
        <w:t>incelemektir</w:t>
      </w:r>
      <w:r w:rsidRPr="00C76479">
        <w:rPr>
          <w:rFonts w:ascii="Times New Roman" w:hAnsi="Times New Roman" w:cs="Times New Roman"/>
          <w:color w:val="auto"/>
        </w:rPr>
        <w:t>.</w:t>
      </w:r>
    </w:p>
    <w:p w:rsidR="00B066D6" w:rsidRPr="00C76479" w:rsidRDefault="00B066D6" w:rsidP="001A3689">
      <w:pPr>
        <w:pStyle w:val="Default"/>
        <w:jc w:val="both"/>
        <w:rPr>
          <w:rFonts w:ascii="Times New Roman" w:hAnsi="Times New Roman" w:cs="Times New Roman"/>
          <w:color w:val="auto"/>
        </w:rPr>
      </w:pPr>
    </w:p>
    <w:p w:rsidR="00CD7DFF" w:rsidRDefault="00AC430D" w:rsidP="00CD7DFF">
      <w:pPr>
        <w:autoSpaceDE w:val="0"/>
        <w:autoSpaceDN w:val="0"/>
        <w:adjustRightInd w:val="0"/>
        <w:spacing w:after="0" w:line="360" w:lineRule="auto"/>
        <w:jc w:val="both"/>
        <w:rPr>
          <w:rFonts w:ascii="Times New Roman" w:hAnsi="Times New Roman" w:cs="Times New Roman"/>
          <w:b/>
          <w:sz w:val="24"/>
          <w:szCs w:val="24"/>
        </w:rPr>
      </w:pPr>
      <w:r w:rsidRPr="00C76479">
        <w:rPr>
          <w:rFonts w:ascii="Times New Roman" w:hAnsi="Times New Roman" w:cs="Times New Roman"/>
          <w:b/>
          <w:sz w:val="24"/>
          <w:szCs w:val="24"/>
        </w:rPr>
        <w:t>1.3.</w:t>
      </w:r>
      <w:r w:rsidR="00D91CF0">
        <w:rPr>
          <w:rFonts w:ascii="Times New Roman" w:hAnsi="Times New Roman" w:cs="Times New Roman"/>
          <w:b/>
          <w:sz w:val="24"/>
          <w:szCs w:val="24"/>
        </w:rPr>
        <w:t xml:space="preserve"> </w:t>
      </w:r>
      <w:r w:rsidR="00AE6C62" w:rsidRPr="00C76479">
        <w:rPr>
          <w:rFonts w:ascii="Times New Roman" w:hAnsi="Times New Roman" w:cs="Times New Roman"/>
          <w:b/>
          <w:sz w:val="24"/>
          <w:szCs w:val="24"/>
        </w:rPr>
        <w:t>Araştırma S</w:t>
      </w:r>
      <w:r w:rsidR="00CD7DFF" w:rsidRPr="00C76479">
        <w:rPr>
          <w:rFonts w:ascii="Times New Roman" w:hAnsi="Times New Roman" w:cs="Times New Roman"/>
          <w:b/>
          <w:sz w:val="24"/>
          <w:szCs w:val="24"/>
        </w:rPr>
        <w:t>oruları;</w:t>
      </w:r>
    </w:p>
    <w:p w:rsidR="00B066D6" w:rsidRPr="00C67C47" w:rsidRDefault="00B066D6" w:rsidP="001A3689">
      <w:pPr>
        <w:autoSpaceDE w:val="0"/>
        <w:autoSpaceDN w:val="0"/>
        <w:adjustRightInd w:val="0"/>
        <w:spacing w:after="0" w:line="240" w:lineRule="auto"/>
        <w:jc w:val="both"/>
        <w:rPr>
          <w:rFonts w:ascii="Times New Roman" w:hAnsi="Times New Roman" w:cs="Times New Roman"/>
          <w:b/>
          <w:sz w:val="24"/>
          <w:szCs w:val="24"/>
        </w:rPr>
      </w:pPr>
    </w:p>
    <w:p w:rsidR="00CD7DFF" w:rsidRPr="00C67C47" w:rsidRDefault="00CD7DFF" w:rsidP="00CD7DFF">
      <w:pPr>
        <w:spacing w:line="360" w:lineRule="auto"/>
        <w:jc w:val="both"/>
        <w:rPr>
          <w:rFonts w:ascii="Times New Roman" w:hAnsi="Times New Roman" w:cs="Times New Roman"/>
          <w:bCs/>
          <w:sz w:val="24"/>
          <w:szCs w:val="24"/>
        </w:rPr>
      </w:pPr>
      <w:r w:rsidRPr="00C67C47">
        <w:rPr>
          <w:rFonts w:ascii="Times New Roman" w:hAnsi="Times New Roman" w:cs="Times New Roman"/>
          <w:b/>
          <w:bCs/>
          <w:sz w:val="24"/>
          <w:szCs w:val="24"/>
        </w:rPr>
        <w:t>S1:</w:t>
      </w:r>
      <w:r w:rsidR="00BE1A6B">
        <w:rPr>
          <w:rFonts w:ascii="Times New Roman" w:hAnsi="Times New Roman" w:cs="Times New Roman"/>
          <w:bCs/>
          <w:sz w:val="24"/>
          <w:szCs w:val="24"/>
        </w:rPr>
        <w:t xml:space="preserve"> A</w:t>
      </w:r>
      <w:r w:rsidRPr="00C67C47">
        <w:rPr>
          <w:rFonts w:ascii="Times New Roman" w:hAnsi="Times New Roman" w:cs="Times New Roman"/>
          <w:bCs/>
          <w:sz w:val="24"/>
          <w:szCs w:val="24"/>
        </w:rPr>
        <w:t>nneanne ve babaanneler</w:t>
      </w:r>
      <w:r w:rsidR="00BE1A6B">
        <w:rPr>
          <w:rFonts w:ascii="Times New Roman" w:hAnsi="Times New Roman" w:cs="Times New Roman"/>
          <w:bCs/>
          <w:sz w:val="24"/>
          <w:szCs w:val="24"/>
        </w:rPr>
        <w:t>in</w:t>
      </w:r>
      <w:r w:rsidRPr="00C67C47">
        <w:rPr>
          <w:rFonts w:ascii="Times New Roman" w:hAnsi="Times New Roman" w:cs="Times New Roman"/>
          <w:bCs/>
          <w:sz w:val="24"/>
          <w:szCs w:val="24"/>
        </w:rPr>
        <w:t xml:space="preserve"> emzirme davranışı üzerinde</w:t>
      </w:r>
      <w:r w:rsidR="00707490">
        <w:rPr>
          <w:rFonts w:ascii="Times New Roman" w:hAnsi="Times New Roman" w:cs="Times New Roman"/>
          <w:bCs/>
          <w:sz w:val="24"/>
          <w:szCs w:val="24"/>
        </w:rPr>
        <w:t>ki</w:t>
      </w:r>
      <w:r w:rsidRPr="00C67C47">
        <w:rPr>
          <w:rFonts w:ascii="Times New Roman" w:hAnsi="Times New Roman" w:cs="Times New Roman"/>
          <w:bCs/>
          <w:sz w:val="24"/>
          <w:szCs w:val="24"/>
        </w:rPr>
        <w:t xml:space="preserve"> </w:t>
      </w:r>
      <w:r w:rsidR="00707490">
        <w:rPr>
          <w:rFonts w:ascii="Times New Roman" w:hAnsi="Times New Roman" w:cs="Times New Roman"/>
          <w:bCs/>
          <w:sz w:val="24"/>
          <w:szCs w:val="24"/>
        </w:rPr>
        <w:t>etkisi hakkında anneler ne düşünüyor?</w:t>
      </w:r>
    </w:p>
    <w:p w:rsidR="00616FE1" w:rsidRDefault="00CD7DFF" w:rsidP="00616FE1">
      <w:pPr>
        <w:spacing w:line="360" w:lineRule="auto"/>
        <w:jc w:val="both"/>
        <w:rPr>
          <w:rFonts w:ascii="Times New Roman" w:hAnsi="Times New Roman" w:cs="Times New Roman"/>
          <w:bCs/>
          <w:sz w:val="24"/>
          <w:szCs w:val="24"/>
        </w:rPr>
      </w:pPr>
      <w:r w:rsidRPr="00C67C47">
        <w:rPr>
          <w:rFonts w:ascii="Times New Roman" w:hAnsi="Times New Roman" w:cs="Times New Roman"/>
          <w:b/>
          <w:bCs/>
          <w:sz w:val="24"/>
          <w:szCs w:val="24"/>
        </w:rPr>
        <w:t>S2:</w:t>
      </w:r>
      <w:r w:rsidR="0061165A">
        <w:rPr>
          <w:rFonts w:ascii="Times New Roman" w:hAnsi="Times New Roman" w:cs="Times New Roman"/>
          <w:b/>
          <w:bCs/>
          <w:sz w:val="24"/>
          <w:szCs w:val="24"/>
        </w:rPr>
        <w:t xml:space="preserve"> </w:t>
      </w:r>
      <w:r w:rsidR="0061165A">
        <w:rPr>
          <w:rFonts w:ascii="Times New Roman" w:hAnsi="Times New Roman" w:cs="Times New Roman"/>
          <w:bCs/>
          <w:sz w:val="24"/>
          <w:szCs w:val="24"/>
        </w:rPr>
        <w:t xml:space="preserve">Annelerin emzirme davranışı üzerinde </w:t>
      </w:r>
      <w:r w:rsidR="00616FE1" w:rsidRPr="00C67C47">
        <w:rPr>
          <w:rFonts w:ascii="Times New Roman" w:hAnsi="Times New Roman" w:cs="Times New Roman"/>
          <w:bCs/>
          <w:sz w:val="24"/>
          <w:szCs w:val="24"/>
        </w:rPr>
        <w:t>anneanne ve babaanneler</w:t>
      </w:r>
      <w:r w:rsidR="0061165A">
        <w:rPr>
          <w:rFonts w:ascii="Times New Roman" w:hAnsi="Times New Roman" w:cs="Times New Roman"/>
          <w:bCs/>
          <w:sz w:val="24"/>
          <w:szCs w:val="24"/>
        </w:rPr>
        <w:t>in etkisi var mıdır?</w:t>
      </w:r>
      <w:r w:rsidR="00616FE1" w:rsidRPr="00C67C47">
        <w:rPr>
          <w:rFonts w:ascii="Times New Roman" w:hAnsi="Times New Roman" w:cs="Times New Roman"/>
          <w:bCs/>
          <w:sz w:val="24"/>
          <w:szCs w:val="24"/>
        </w:rPr>
        <w:t xml:space="preserve"> </w:t>
      </w:r>
    </w:p>
    <w:p w:rsidR="00BA4077" w:rsidRDefault="00BA4077"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B12F7A" w:rsidRDefault="00B12F7A" w:rsidP="00616FE1">
      <w:pPr>
        <w:spacing w:line="360" w:lineRule="auto"/>
        <w:jc w:val="both"/>
        <w:rPr>
          <w:rFonts w:ascii="Times New Roman" w:hAnsi="Times New Roman" w:cs="Times New Roman"/>
          <w:bCs/>
          <w:sz w:val="24"/>
          <w:szCs w:val="24"/>
        </w:rPr>
      </w:pPr>
    </w:p>
    <w:p w:rsidR="00B066D6" w:rsidRDefault="00B066D6" w:rsidP="00616FE1">
      <w:pPr>
        <w:spacing w:line="360" w:lineRule="auto"/>
        <w:jc w:val="both"/>
        <w:rPr>
          <w:rFonts w:ascii="Times New Roman" w:hAnsi="Times New Roman" w:cs="Times New Roman"/>
          <w:bCs/>
          <w:sz w:val="24"/>
          <w:szCs w:val="24"/>
        </w:rPr>
      </w:pPr>
    </w:p>
    <w:p w:rsidR="005F3215" w:rsidRPr="00C67C47" w:rsidRDefault="005F3215" w:rsidP="00616FE1">
      <w:pPr>
        <w:spacing w:line="360" w:lineRule="auto"/>
        <w:jc w:val="both"/>
        <w:rPr>
          <w:rFonts w:ascii="Times New Roman" w:hAnsi="Times New Roman" w:cs="Times New Roman"/>
          <w:bCs/>
          <w:sz w:val="24"/>
          <w:szCs w:val="24"/>
        </w:rPr>
      </w:pPr>
    </w:p>
    <w:p w:rsidR="00CD7DFF" w:rsidRPr="00BA4077" w:rsidRDefault="00CD7DFF" w:rsidP="00BA4077">
      <w:pPr>
        <w:pStyle w:val="ListeParagraf"/>
        <w:numPr>
          <w:ilvl w:val="0"/>
          <w:numId w:val="6"/>
        </w:numPr>
        <w:autoSpaceDE w:val="0"/>
        <w:autoSpaceDN w:val="0"/>
        <w:adjustRightInd w:val="0"/>
        <w:spacing w:after="0" w:line="360" w:lineRule="auto"/>
        <w:jc w:val="center"/>
        <w:rPr>
          <w:rFonts w:ascii="Times New Roman" w:hAnsi="Times New Roman" w:cs="Times New Roman"/>
          <w:b/>
          <w:sz w:val="28"/>
          <w:szCs w:val="28"/>
        </w:rPr>
      </w:pPr>
      <w:r w:rsidRPr="00BA4077">
        <w:rPr>
          <w:rFonts w:ascii="Times New Roman" w:hAnsi="Times New Roman" w:cs="Times New Roman"/>
          <w:b/>
          <w:sz w:val="28"/>
          <w:szCs w:val="28"/>
        </w:rPr>
        <w:lastRenderedPageBreak/>
        <w:t>GENEL BİLGİLER</w:t>
      </w:r>
    </w:p>
    <w:p w:rsidR="00BA4077" w:rsidRDefault="00BA4077" w:rsidP="00BA4077">
      <w:pPr>
        <w:autoSpaceDE w:val="0"/>
        <w:autoSpaceDN w:val="0"/>
        <w:adjustRightInd w:val="0"/>
        <w:spacing w:after="0" w:line="360" w:lineRule="auto"/>
        <w:jc w:val="center"/>
        <w:rPr>
          <w:rFonts w:ascii="Times New Roman" w:hAnsi="Times New Roman" w:cs="Times New Roman"/>
          <w:b/>
          <w:sz w:val="28"/>
          <w:szCs w:val="28"/>
        </w:rPr>
      </w:pPr>
    </w:p>
    <w:p w:rsidR="00BA4077" w:rsidRPr="00BA4077" w:rsidRDefault="00BA4077" w:rsidP="00BA4077">
      <w:pPr>
        <w:autoSpaceDE w:val="0"/>
        <w:autoSpaceDN w:val="0"/>
        <w:adjustRightInd w:val="0"/>
        <w:spacing w:after="0" w:line="360" w:lineRule="auto"/>
        <w:jc w:val="center"/>
        <w:rPr>
          <w:rFonts w:ascii="Times New Roman" w:hAnsi="Times New Roman" w:cs="Times New Roman"/>
          <w:b/>
          <w:sz w:val="28"/>
          <w:szCs w:val="28"/>
        </w:rPr>
      </w:pPr>
    </w:p>
    <w:p w:rsidR="00CD7DFF" w:rsidRDefault="00CD7DFF" w:rsidP="003748A9">
      <w:pPr>
        <w:pStyle w:val="ListeParagraf"/>
        <w:numPr>
          <w:ilvl w:val="1"/>
          <w:numId w:val="6"/>
        </w:numPr>
        <w:autoSpaceDE w:val="0"/>
        <w:autoSpaceDN w:val="0"/>
        <w:adjustRightInd w:val="0"/>
        <w:spacing w:after="0" w:line="480" w:lineRule="auto"/>
        <w:ind w:left="426" w:hanging="426"/>
        <w:jc w:val="both"/>
        <w:rPr>
          <w:rFonts w:ascii="Times New Roman" w:hAnsi="Times New Roman" w:cs="Times New Roman"/>
          <w:b/>
          <w:sz w:val="24"/>
          <w:szCs w:val="24"/>
        </w:rPr>
      </w:pPr>
      <w:r w:rsidRPr="00C67C47">
        <w:rPr>
          <w:rFonts w:ascii="Times New Roman" w:hAnsi="Times New Roman" w:cs="Times New Roman"/>
          <w:b/>
          <w:sz w:val="24"/>
          <w:szCs w:val="24"/>
        </w:rPr>
        <w:t>Emzirmenin Önemi</w:t>
      </w:r>
    </w:p>
    <w:p w:rsidR="00002FAC" w:rsidRPr="00002FAC" w:rsidRDefault="00002FAC" w:rsidP="00002FAC">
      <w:pPr>
        <w:autoSpaceDE w:val="0"/>
        <w:autoSpaceDN w:val="0"/>
        <w:adjustRightInd w:val="0"/>
        <w:spacing w:after="0" w:line="240" w:lineRule="auto"/>
        <w:jc w:val="both"/>
        <w:rPr>
          <w:rFonts w:ascii="Times New Roman" w:hAnsi="Times New Roman" w:cs="Times New Roman"/>
          <w:b/>
          <w:sz w:val="24"/>
          <w:szCs w:val="24"/>
        </w:rPr>
      </w:pPr>
    </w:p>
    <w:p w:rsidR="006427EC" w:rsidRDefault="00CD7DFF" w:rsidP="00CB32CC">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Sağlıklı beslenme anne sütüyle başlar. İnsanlığın var</w:t>
      </w:r>
      <w:r w:rsidR="00120D5C">
        <w:rPr>
          <w:rFonts w:ascii="Times New Roman" w:hAnsi="Times New Roman" w:cs="Times New Roman"/>
          <w:sz w:val="24"/>
          <w:szCs w:val="24"/>
        </w:rPr>
        <w:t xml:space="preserve"> </w:t>
      </w:r>
      <w:r w:rsidRPr="00C67C47">
        <w:rPr>
          <w:rFonts w:ascii="Times New Roman" w:hAnsi="Times New Roman" w:cs="Times New Roman"/>
          <w:sz w:val="24"/>
          <w:szCs w:val="24"/>
        </w:rPr>
        <w:t>oluşundan beri anne sütü, bebeğin beslenmesinde kullanılan eşsiz bir besindir. Ayrıca anne sütü gece ve gündüz, öğünün başlangıcında ve bitiminde, bebeğin vücut ağırlığına göre içeriği değişebilen tek canlı besindir. Bu eşsiz besinin bebeğe ulaşması ise emzirme eylemi ile olur (Özbaş, 2007; Kurnaz, 2014).</w:t>
      </w:r>
      <w:r w:rsidR="009D56E0">
        <w:rPr>
          <w:rFonts w:ascii="Times New Roman" w:hAnsi="Times New Roman" w:cs="Times New Roman"/>
          <w:sz w:val="24"/>
          <w:szCs w:val="24"/>
        </w:rPr>
        <w:t xml:space="preserve"> </w:t>
      </w:r>
      <w:r w:rsidR="001C4525">
        <w:rPr>
          <w:rFonts w:ascii="Times New Roman" w:hAnsi="Times New Roman" w:cs="Times New Roman"/>
          <w:sz w:val="24"/>
          <w:szCs w:val="24"/>
        </w:rPr>
        <w:t xml:space="preserve">Dünya Sağlık Örgütü, </w:t>
      </w:r>
      <w:r w:rsidR="009D56E0" w:rsidRPr="00725BBA">
        <w:rPr>
          <w:rFonts w:ascii="Times New Roman" w:hAnsi="Times New Roman" w:cs="Times New Roman"/>
          <w:sz w:val="24"/>
          <w:szCs w:val="24"/>
        </w:rPr>
        <w:t xml:space="preserve">UNICEF </w:t>
      </w:r>
      <w:r w:rsidR="001C4525">
        <w:rPr>
          <w:rFonts w:ascii="Times New Roman" w:hAnsi="Times New Roman" w:cs="Times New Roman"/>
          <w:sz w:val="24"/>
          <w:szCs w:val="24"/>
        </w:rPr>
        <w:t xml:space="preserve">ve APA </w:t>
      </w:r>
      <w:r w:rsidR="009D56E0" w:rsidRPr="00725BBA">
        <w:rPr>
          <w:rFonts w:ascii="Times New Roman" w:hAnsi="Times New Roman" w:cs="Times New Roman"/>
          <w:sz w:val="24"/>
          <w:szCs w:val="24"/>
        </w:rPr>
        <w:t>bebeklerin iki yıl ve daha uzun süre anne sütü almasını önermektedir (</w:t>
      </w:r>
      <w:r w:rsidR="004C6E20">
        <w:rPr>
          <w:rFonts w:ascii="Times New Roman" w:hAnsi="Times New Roman" w:cs="Times New Roman"/>
          <w:sz w:val="24"/>
          <w:szCs w:val="24"/>
        </w:rPr>
        <w:t>WEB_</w:t>
      </w:r>
      <w:r w:rsidR="00C11C36">
        <w:rPr>
          <w:rFonts w:ascii="Times New Roman" w:hAnsi="Times New Roman" w:cs="Times New Roman"/>
          <w:sz w:val="24"/>
          <w:szCs w:val="24"/>
        </w:rPr>
        <w:t>1</w:t>
      </w:r>
      <w:r w:rsidR="004C6E20">
        <w:rPr>
          <w:rFonts w:ascii="Times New Roman" w:hAnsi="Times New Roman" w:cs="Times New Roman"/>
          <w:sz w:val="24"/>
          <w:szCs w:val="24"/>
        </w:rPr>
        <w:t xml:space="preserve">, 2012; </w:t>
      </w:r>
      <w:r w:rsidR="00AF0BB6" w:rsidRPr="00AF0BB6">
        <w:rPr>
          <w:rFonts w:ascii="Times New Roman" w:hAnsi="Times New Roman" w:cs="Times New Roman"/>
          <w:sz w:val="24"/>
          <w:szCs w:val="24"/>
        </w:rPr>
        <w:t>WEB_2</w:t>
      </w:r>
      <w:r w:rsidR="00CD0021" w:rsidRPr="00AF0BB6">
        <w:rPr>
          <w:rFonts w:ascii="Times New Roman" w:hAnsi="Times New Roman" w:cs="Times New Roman"/>
          <w:sz w:val="24"/>
          <w:szCs w:val="24"/>
        </w:rPr>
        <w:t>, 2015</w:t>
      </w:r>
      <w:r w:rsidR="009D56E0" w:rsidRPr="00AF0BB6">
        <w:rPr>
          <w:rFonts w:ascii="Times New Roman" w:hAnsi="Times New Roman" w:cs="Times New Roman"/>
          <w:sz w:val="24"/>
          <w:szCs w:val="24"/>
        </w:rPr>
        <w:t>).</w:t>
      </w:r>
      <w:r w:rsidR="009D56E0" w:rsidRPr="00725BBA">
        <w:rPr>
          <w:rFonts w:ascii="Times New Roman" w:hAnsi="Times New Roman" w:cs="Times New Roman"/>
          <w:sz w:val="24"/>
          <w:szCs w:val="24"/>
        </w:rPr>
        <w:t xml:space="preserve"> </w:t>
      </w:r>
      <w:r w:rsidRPr="00C67C47">
        <w:rPr>
          <w:rFonts w:ascii="Times New Roman" w:hAnsi="Times New Roman" w:cs="Times New Roman"/>
          <w:sz w:val="24"/>
          <w:szCs w:val="24"/>
        </w:rPr>
        <w:t xml:space="preserve"> </w:t>
      </w:r>
      <w:r w:rsidR="007856F9">
        <w:rPr>
          <w:rFonts w:ascii="Times New Roman" w:hAnsi="Times New Roman" w:cs="Times New Roman"/>
          <w:sz w:val="24"/>
          <w:szCs w:val="24"/>
        </w:rPr>
        <w:t>U</w:t>
      </w:r>
      <w:r w:rsidR="00C11C36">
        <w:rPr>
          <w:rFonts w:ascii="Times New Roman" w:hAnsi="Times New Roman" w:cs="Times New Roman"/>
          <w:sz w:val="24"/>
          <w:szCs w:val="24"/>
        </w:rPr>
        <w:t>luslar</w:t>
      </w:r>
      <w:r w:rsidR="007856F9">
        <w:rPr>
          <w:rFonts w:ascii="Times New Roman" w:hAnsi="Times New Roman" w:cs="Times New Roman"/>
          <w:sz w:val="24"/>
          <w:szCs w:val="24"/>
        </w:rPr>
        <w:t>arası Pediatri Derneği,</w:t>
      </w:r>
      <w:r w:rsidR="007534A5" w:rsidRPr="00C67C47">
        <w:rPr>
          <w:rFonts w:ascii="Times New Roman" w:hAnsi="Times New Roman" w:cs="Times New Roman"/>
          <w:sz w:val="24"/>
          <w:szCs w:val="24"/>
        </w:rPr>
        <w:t xml:space="preserve"> </w:t>
      </w:r>
      <w:r w:rsidRPr="00C67C47">
        <w:rPr>
          <w:rFonts w:ascii="Times New Roman" w:hAnsi="Times New Roman" w:cs="Times New Roman"/>
          <w:sz w:val="24"/>
          <w:szCs w:val="24"/>
        </w:rPr>
        <w:t>ICM</w:t>
      </w:r>
      <w:r w:rsidR="00FE58B8" w:rsidRPr="00C67C47">
        <w:rPr>
          <w:rFonts w:ascii="Times New Roman" w:hAnsi="Times New Roman" w:cs="Times New Roman"/>
          <w:sz w:val="24"/>
          <w:szCs w:val="24"/>
        </w:rPr>
        <w:t xml:space="preserve"> ve </w:t>
      </w:r>
      <w:r w:rsidRPr="00C67C47">
        <w:rPr>
          <w:rFonts w:ascii="Times New Roman" w:hAnsi="Times New Roman" w:cs="Times New Roman"/>
          <w:sz w:val="24"/>
          <w:szCs w:val="24"/>
        </w:rPr>
        <w:t>FIGO</w:t>
      </w:r>
      <w:r w:rsidR="00627820">
        <w:rPr>
          <w:rFonts w:ascii="Times New Roman" w:hAnsi="Times New Roman" w:cs="Times New Roman"/>
          <w:sz w:val="24"/>
          <w:szCs w:val="24"/>
        </w:rPr>
        <w:t xml:space="preserve"> </w:t>
      </w:r>
      <w:r w:rsidR="00801B2A" w:rsidRPr="00C67C47">
        <w:rPr>
          <w:rFonts w:ascii="Times New Roman" w:hAnsi="Times New Roman" w:cs="Times New Roman"/>
          <w:sz w:val="24"/>
          <w:szCs w:val="24"/>
        </w:rPr>
        <w:t>ilk altı ay sadece anne sütü ile beslenmeyi ve iki yaşına kadar ek gıdalarla birlikte anne sütüne devam etmeyi önermektedir</w:t>
      </w:r>
      <w:r w:rsidR="009D56E0">
        <w:rPr>
          <w:rFonts w:ascii="Times New Roman" w:hAnsi="Times New Roman" w:cs="Times New Roman"/>
          <w:sz w:val="24"/>
          <w:szCs w:val="24"/>
        </w:rPr>
        <w:t xml:space="preserve"> </w:t>
      </w:r>
      <w:r w:rsidR="00EA7FE1" w:rsidRPr="00C67C47">
        <w:rPr>
          <w:rFonts w:ascii="Times New Roman" w:hAnsi="Times New Roman" w:cs="Times New Roman"/>
          <w:sz w:val="24"/>
          <w:szCs w:val="24"/>
        </w:rPr>
        <w:t>(</w:t>
      </w:r>
      <w:r w:rsidR="00AF0BB6">
        <w:rPr>
          <w:rFonts w:ascii="Times New Roman" w:hAnsi="Times New Roman" w:cs="Times New Roman"/>
          <w:sz w:val="24"/>
          <w:szCs w:val="24"/>
        </w:rPr>
        <w:t>WEB_3</w:t>
      </w:r>
      <w:r w:rsidR="00B16977">
        <w:rPr>
          <w:rFonts w:ascii="Times New Roman" w:hAnsi="Times New Roman" w:cs="Times New Roman"/>
          <w:sz w:val="24"/>
          <w:szCs w:val="24"/>
        </w:rPr>
        <w:t>, 2009; WEB_4</w:t>
      </w:r>
      <w:r w:rsidR="00C11C36">
        <w:rPr>
          <w:rFonts w:ascii="Times New Roman" w:hAnsi="Times New Roman" w:cs="Times New Roman"/>
          <w:sz w:val="24"/>
          <w:szCs w:val="24"/>
        </w:rPr>
        <w:t>, 2018</w:t>
      </w:r>
      <w:r w:rsidR="007E17F5">
        <w:rPr>
          <w:rFonts w:ascii="Times New Roman" w:hAnsi="Times New Roman" w:cs="Times New Roman"/>
          <w:sz w:val="24"/>
          <w:szCs w:val="24"/>
        </w:rPr>
        <w:t>; WEB_5</w:t>
      </w:r>
      <w:r w:rsidR="00FE58B8" w:rsidRPr="00C67C47">
        <w:rPr>
          <w:rFonts w:ascii="Times New Roman" w:hAnsi="Times New Roman" w:cs="Times New Roman"/>
          <w:sz w:val="24"/>
          <w:szCs w:val="24"/>
        </w:rPr>
        <w:t>, 2017).</w:t>
      </w:r>
      <w:r w:rsidR="006427EC">
        <w:rPr>
          <w:rFonts w:ascii="Times New Roman" w:hAnsi="Times New Roman" w:cs="Times New Roman"/>
          <w:sz w:val="24"/>
          <w:szCs w:val="24"/>
        </w:rPr>
        <w:t xml:space="preserve"> T.C. Sağlık Bakanlığı tarafından da </w:t>
      </w:r>
      <w:r w:rsidR="006427EC" w:rsidRPr="00C67C47">
        <w:rPr>
          <w:rFonts w:ascii="Times New Roman" w:hAnsi="Times New Roman" w:cs="Times New Roman"/>
          <w:sz w:val="24"/>
          <w:szCs w:val="24"/>
        </w:rPr>
        <w:t>“emzirmenin bebekler için en iyi beslenme olduğu, ilk alt</w:t>
      </w:r>
      <w:r w:rsidR="006427EC">
        <w:rPr>
          <w:rFonts w:ascii="Times New Roman" w:hAnsi="Times New Roman" w:cs="Times New Roman"/>
          <w:sz w:val="24"/>
          <w:szCs w:val="24"/>
        </w:rPr>
        <w:t>ı ay sadece anne sütü verilmesi ve</w:t>
      </w:r>
      <w:r w:rsidR="006427EC" w:rsidRPr="00C67C47">
        <w:rPr>
          <w:rFonts w:ascii="Times New Roman" w:hAnsi="Times New Roman" w:cs="Times New Roman"/>
          <w:sz w:val="24"/>
          <w:szCs w:val="24"/>
        </w:rPr>
        <w:t xml:space="preserve"> iki yaşına kadar anne sütü</w:t>
      </w:r>
      <w:r w:rsidR="006427EC">
        <w:rPr>
          <w:rFonts w:ascii="Times New Roman" w:hAnsi="Times New Roman" w:cs="Times New Roman"/>
          <w:sz w:val="24"/>
          <w:szCs w:val="24"/>
        </w:rPr>
        <w:t>ne devam edilmesi” şeklinde öneriler verilmiştir</w:t>
      </w:r>
      <w:r w:rsidR="006427EC" w:rsidRPr="00C67C47">
        <w:rPr>
          <w:rFonts w:ascii="Times New Roman" w:hAnsi="Times New Roman" w:cs="Times New Roman"/>
          <w:sz w:val="24"/>
          <w:szCs w:val="24"/>
        </w:rPr>
        <w:t xml:space="preserve"> (T.C. Sağlık Bakanl</w:t>
      </w:r>
      <w:r w:rsidR="006427EC">
        <w:rPr>
          <w:rFonts w:ascii="Times New Roman" w:hAnsi="Times New Roman" w:cs="Times New Roman"/>
          <w:sz w:val="24"/>
          <w:szCs w:val="24"/>
        </w:rPr>
        <w:t>ığı, 2018</w:t>
      </w:r>
      <w:r w:rsidR="006427EC" w:rsidRPr="00C67C47">
        <w:rPr>
          <w:rFonts w:ascii="Times New Roman" w:hAnsi="Times New Roman" w:cs="Times New Roman"/>
          <w:sz w:val="24"/>
          <w:szCs w:val="24"/>
        </w:rPr>
        <w:t>).</w:t>
      </w:r>
    </w:p>
    <w:p w:rsidR="00002FAC" w:rsidRDefault="00002FAC"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Pr="00C67C47" w:rsidRDefault="006D55D1" w:rsidP="00CB32CC">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Emzirme davranışının</w:t>
      </w:r>
      <w:r w:rsidR="00942F05">
        <w:rPr>
          <w:rFonts w:ascii="Times New Roman" w:hAnsi="Times New Roman" w:cs="Times New Roman"/>
          <w:sz w:val="24"/>
          <w:szCs w:val="24"/>
        </w:rPr>
        <w:t xml:space="preserve"> </w:t>
      </w:r>
      <w:r w:rsidR="000270D8" w:rsidRPr="00C67C47">
        <w:rPr>
          <w:rFonts w:ascii="Times New Roman" w:hAnsi="Times New Roman" w:cs="Times New Roman"/>
          <w:sz w:val="24"/>
          <w:szCs w:val="24"/>
        </w:rPr>
        <w:t>bebek, anne ve toplum yönünden</w:t>
      </w:r>
      <w:r w:rsidR="00120D5C">
        <w:rPr>
          <w:rFonts w:ascii="Times New Roman" w:hAnsi="Times New Roman" w:cs="Times New Roman"/>
          <w:sz w:val="24"/>
          <w:szCs w:val="24"/>
        </w:rPr>
        <w:t xml:space="preserve"> </w:t>
      </w:r>
      <w:r w:rsidR="000270D8" w:rsidRPr="00C67C47">
        <w:rPr>
          <w:rFonts w:ascii="Times New Roman" w:hAnsi="Times New Roman" w:cs="Times New Roman"/>
          <w:sz w:val="24"/>
          <w:szCs w:val="24"/>
        </w:rPr>
        <w:t>faydaları bilinmesine karşın</w:t>
      </w:r>
      <w:r w:rsidR="00CD7DFF" w:rsidRPr="00C67C47">
        <w:rPr>
          <w:rFonts w:ascii="Times New Roman" w:hAnsi="Times New Roman" w:cs="Times New Roman"/>
          <w:sz w:val="24"/>
          <w:szCs w:val="24"/>
        </w:rPr>
        <w:t xml:space="preserve"> dünyada ve Türkiye’de emzirme </w:t>
      </w:r>
      <w:r w:rsidR="002166D0" w:rsidRPr="00C67C47">
        <w:rPr>
          <w:rFonts w:ascii="Times New Roman" w:hAnsi="Times New Roman" w:cs="Times New Roman"/>
          <w:sz w:val="24"/>
          <w:szCs w:val="24"/>
        </w:rPr>
        <w:t>yüzdelerinin</w:t>
      </w:r>
      <w:r w:rsidR="00CD7DFF" w:rsidRPr="00C67C47">
        <w:rPr>
          <w:rFonts w:ascii="Times New Roman" w:hAnsi="Times New Roman" w:cs="Times New Roman"/>
          <w:sz w:val="24"/>
          <w:szCs w:val="24"/>
        </w:rPr>
        <w:t xml:space="preserve"> düşük olduğu </w:t>
      </w:r>
      <w:r w:rsidR="00D20E56" w:rsidRPr="00C67C47">
        <w:rPr>
          <w:rFonts w:ascii="Times New Roman" w:hAnsi="Times New Roman" w:cs="Times New Roman"/>
          <w:sz w:val="24"/>
          <w:szCs w:val="24"/>
        </w:rPr>
        <w:t>görülmektedir</w:t>
      </w:r>
      <w:r w:rsidR="00CD7DFF" w:rsidRPr="00C67C47">
        <w:rPr>
          <w:rFonts w:ascii="Times New Roman" w:hAnsi="Times New Roman" w:cs="Times New Roman"/>
          <w:sz w:val="24"/>
          <w:szCs w:val="24"/>
        </w:rPr>
        <w:t>.</w:t>
      </w:r>
      <w:r w:rsidR="00002FAC">
        <w:rPr>
          <w:rFonts w:ascii="Times New Roman" w:hAnsi="Times New Roman" w:cs="Times New Roman"/>
          <w:sz w:val="24"/>
          <w:szCs w:val="24"/>
        </w:rPr>
        <w:t xml:space="preserve"> </w:t>
      </w:r>
      <w:r w:rsidR="00E10C8C" w:rsidRPr="00C67C47">
        <w:rPr>
          <w:rFonts w:ascii="Times New Roman" w:hAnsi="Times New Roman" w:cs="Times New Roman"/>
          <w:sz w:val="24"/>
          <w:szCs w:val="24"/>
        </w:rPr>
        <w:t>Birleşmiş Milletler Çocuklara Yardım Fonu’nun belirttiğine göre; k</w:t>
      </w:r>
      <w:r w:rsidR="00F31EBF" w:rsidRPr="00C67C47">
        <w:rPr>
          <w:rFonts w:ascii="Times New Roman" w:hAnsi="Times New Roman" w:cs="Times New Roman"/>
          <w:sz w:val="24"/>
          <w:szCs w:val="24"/>
        </w:rPr>
        <w:t xml:space="preserve">üresel olarak </w:t>
      </w:r>
      <w:r w:rsidR="0088567C">
        <w:rPr>
          <w:rFonts w:ascii="Times New Roman" w:hAnsi="Times New Roman" w:cs="Times New Roman"/>
          <w:sz w:val="24"/>
          <w:szCs w:val="24"/>
        </w:rPr>
        <w:t>2019</w:t>
      </w:r>
      <w:r w:rsidR="00CD7DFF" w:rsidRPr="00C67C47">
        <w:rPr>
          <w:rFonts w:ascii="Times New Roman" w:hAnsi="Times New Roman" w:cs="Times New Roman"/>
          <w:sz w:val="24"/>
          <w:szCs w:val="24"/>
        </w:rPr>
        <w:t xml:space="preserve"> yılı</w:t>
      </w:r>
      <w:r w:rsidR="009E26C7" w:rsidRPr="00C67C47">
        <w:rPr>
          <w:rFonts w:ascii="Times New Roman" w:hAnsi="Times New Roman" w:cs="Times New Roman"/>
          <w:sz w:val="24"/>
          <w:szCs w:val="24"/>
        </w:rPr>
        <w:t>nda, altı aydan küçük bebeklerin</w:t>
      </w:r>
      <w:r w:rsidR="00CD7DFF" w:rsidRPr="00C67C47">
        <w:rPr>
          <w:rFonts w:ascii="Times New Roman" w:hAnsi="Times New Roman" w:cs="Times New Roman"/>
          <w:sz w:val="24"/>
          <w:szCs w:val="24"/>
        </w:rPr>
        <w:t xml:space="preserve"> sadece anne sütü </w:t>
      </w:r>
      <w:r w:rsidR="009E26C7" w:rsidRPr="00C67C47">
        <w:rPr>
          <w:rFonts w:ascii="Times New Roman" w:hAnsi="Times New Roman" w:cs="Times New Roman"/>
          <w:sz w:val="24"/>
          <w:szCs w:val="24"/>
        </w:rPr>
        <w:t>a</w:t>
      </w:r>
      <w:r w:rsidR="00DE77BC" w:rsidRPr="00C67C47">
        <w:rPr>
          <w:rFonts w:ascii="Times New Roman" w:hAnsi="Times New Roman" w:cs="Times New Roman"/>
          <w:sz w:val="24"/>
          <w:szCs w:val="24"/>
        </w:rPr>
        <w:t>lma oranı</w:t>
      </w:r>
      <w:r w:rsidR="00F8583E">
        <w:rPr>
          <w:rFonts w:ascii="Times New Roman" w:hAnsi="Times New Roman" w:cs="Times New Roman"/>
          <w:sz w:val="24"/>
          <w:szCs w:val="24"/>
        </w:rPr>
        <w:t xml:space="preserve"> %41’dir (WEB_</w:t>
      </w:r>
      <w:r w:rsidR="009E76A8">
        <w:rPr>
          <w:rFonts w:ascii="Times New Roman" w:hAnsi="Times New Roman" w:cs="Times New Roman"/>
          <w:sz w:val="24"/>
          <w:szCs w:val="24"/>
        </w:rPr>
        <w:t>6, 2020</w:t>
      </w:r>
      <w:r w:rsidR="00CD7DFF" w:rsidRPr="00C67C47">
        <w:rPr>
          <w:rFonts w:ascii="Times New Roman" w:hAnsi="Times New Roman" w:cs="Times New Roman"/>
          <w:sz w:val="24"/>
          <w:szCs w:val="24"/>
        </w:rPr>
        <w:t>).</w:t>
      </w:r>
      <w:r w:rsidR="00120D5C">
        <w:rPr>
          <w:rFonts w:ascii="Times New Roman" w:hAnsi="Times New Roman" w:cs="Times New Roman"/>
          <w:sz w:val="24"/>
          <w:szCs w:val="24"/>
        </w:rPr>
        <w:t xml:space="preserve"> </w:t>
      </w:r>
      <w:r w:rsidR="007200AA" w:rsidRPr="00C67C47">
        <w:rPr>
          <w:rFonts w:ascii="Times New Roman" w:hAnsi="Times New Roman" w:cs="Times New Roman"/>
          <w:sz w:val="24"/>
          <w:szCs w:val="24"/>
        </w:rPr>
        <w:t>Dünya Sağlık Örgütü’nün güncel verilerine göre ilk altı ayda sadece anne sütü ile beslenme oranı %38 olup, 2025 Küresel Beslenme Hedefleri’nde bu oranın %50 ve üzerine çıkarılması hedeflenmektedir (</w:t>
      </w:r>
      <w:r w:rsidR="00D82B5D" w:rsidRPr="004C2269">
        <w:rPr>
          <w:rFonts w:ascii="Times New Roman" w:hAnsi="Times New Roman" w:cs="Times New Roman"/>
          <w:sz w:val="24"/>
          <w:szCs w:val="24"/>
        </w:rPr>
        <w:t>WEB</w:t>
      </w:r>
      <w:r w:rsidR="00F8583E" w:rsidRPr="004C2269">
        <w:rPr>
          <w:rFonts w:ascii="Times New Roman" w:hAnsi="Times New Roman" w:cs="Times New Roman"/>
          <w:sz w:val="24"/>
          <w:szCs w:val="24"/>
        </w:rPr>
        <w:t>_6</w:t>
      </w:r>
      <w:r w:rsidR="00D82B5D" w:rsidRPr="004C2269">
        <w:rPr>
          <w:rFonts w:ascii="Times New Roman" w:hAnsi="Times New Roman" w:cs="Times New Roman"/>
          <w:sz w:val="24"/>
          <w:szCs w:val="24"/>
        </w:rPr>
        <w:t>, 2020</w:t>
      </w:r>
      <w:r w:rsidR="00F8583E" w:rsidRPr="004C2269">
        <w:rPr>
          <w:rFonts w:ascii="Times New Roman" w:hAnsi="Times New Roman" w:cs="Times New Roman"/>
          <w:sz w:val="24"/>
          <w:szCs w:val="24"/>
        </w:rPr>
        <w:t>;</w:t>
      </w:r>
      <w:r w:rsidR="00F8583E" w:rsidRPr="00F8583E">
        <w:rPr>
          <w:rFonts w:ascii="Times New Roman" w:hAnsi="Times New Roman" w:cs="Times New Roman"/>
          <w:sz w:val="24"/>
          <w:szCs w:val="24"/>
        </w:rPr>
        <w:t xml:space="preserve"> </w:t>
      </w:r>
      <w:r w:rsidR="004C2269">
        <w:rPr>
          <w:rFonts w:ascii="Times New Roman" w:hAnsi="Times New Roman" w:cs="Times New Roman"/>
          <w:sz w:val="24"/>
          <w:szCs w:val="24"/>
        </w:rPr>
        <w:t>WEB_</w:t>
      </w:r>
      <w:r w:rsidR="00393DD2">
        <w:rPr>
          <w:rFonts w:ascii="Times New Roman" w:hAnsi="Times New Roman" w:cs="Times New Roman"/>
          <w:sz w:val="24"/>
          <w:szCs w:val="24"/>
        </w:rPr>
        <w:t>8</w:t>
      </w:r>
      <w:r w:rsidR="00C16CB8">
        <w:rPr>
          <w:rFonts w:ascii="Times New Roman" w:hAnsi="Times New Roman" w:cs="Times New Roman"/>
          <w:sz w:val="24"/>
          <w:szCs w:val="24"/>
        </w:rPr>
        <w:t>, 2018</w:t>
      </w:r>
      <w:r w:rsidR="007200AA" w:rsidRPr="00C67C47">
        <w:rPr>
          <w:rFonts w:ascii="Times New Roman" w:hAnsi="Times New Roman" w:cs="Times New Roman"/>
          <w:sz w:val="24"/>
          <w:szCs w:val="24"/>
        </w:rPr>
        <w:t>).</w:t>
      </w:r>
      <w:r w:rsidR="00120D5C">
        <w:rPr>
          <w:rFonts w:ascii="Times New Roman" w:hAnsi="Times New Roman" w:cs="Times New Roman"/>
          <w:sz w:val="24"/>
          <w:szCs w:val="24"/>
        </w:rPr>
        <w:t xml:space="preserve"> </w:t>
      </w:r>
      <w:r w:rsidR="00E10C8C" w:rsidRPr="00B6160A">
        <w:rPr>
          <w:rFonts w:ascii="Times New Roman" w:hAnsi="Times New Roman" w:cs="Times New Roman"/>
          <w:sz w:val="24"/>
          <w:szCs w:val="24"/>
        </w:rPr>
        <w:t xml:space="preserve">Amerikan Pediatri Akademisi’nin </w:t>
      </w:r>
      <w:r w:rsidR="00474499" w:rsidRPr="00B6160A">
        <w:rPr>
          <w:rFonts w:ascii="Times New Roman" w:hAnsi="Times New Roman" w:cs="Times New Roman"/>
          <w:sz w:val="24"/>
          <w:szCs w:val="24"/>
        </w:rPr>
        <w:t>verilerinde</w:t>
      </w:r>
      <w:r w:rsidR="00E10C8C" w:rsidRPr="00B6160A">
        <w:rPr>
          <w:rFonts w:ascii="Times New Roman" w:hAnsi="Times New Roman" w:cs="Times New Roman"/>
          <w:sz w:val="24"/>
          <w:szCs w:val="24"/>
        </w:rPr>
        <w:t>; emzirme</w:t>
      </w:r>
      <w:r w:rsidR="00C67F4D">
        <w:rPr>
          <w:rFonts w:ascii="Times New Roman" w:hAnsi="Times New Roman" w:cs="Times New Roman"/>
          <w:sz w:val="24"/>
          <w:szCs w:val="24"/>
        </w:rPr>
        <w:t xml:space="preserve"> oranlarının sosyo</w:t>
      </w:r>
      <w:r w:rsidR="00E10C8C" w:rsidRPr="00C67C47">
        <w:rPr>
          <w:rFonts w:ascii="Times New Roman" w:hAnsi="Times New Roman" w:cs="Times New Roman"/>
          <w:sz w:val="24"/>
          <w:szCs w:val="24"/>
        </w:rPr>
        <w:t>demografik özelliklere göre değişi</w:t>
      </w:r>
      <w:r w:rsidR="00120D5C">
        <w:rPr>
          <w:rFonts w:ascii="Times New Roman" w:hAnsi="Times New Roman" w:cs="Times New Roman"/>
          <w:sz w:val="24"/>
          <w:szCs w:val="24"/>
        </w:rPr>
        <w:t xml:space="preserve">klik gösterdiği bildirilmiştir. </w:t>
      </w:r>
      <w:r w:rsidR="00E10C8C" w:rsidRPr="00C67C47">
        <w:rPr>
          <w:rFonts w:ascii="Times New Roman" w:hAnsi="Times New Roman" w:cs="Times New Roman"/>
          <w:sz w:val="24"/>
          <w:szCs w:val="24"/>
        </w:rPr>
        <w:t>Örneğin beyaz ırktan olan kadınlarda emzirme oranı %80,6, siyah ırktan olan kadınlarda %58,1’dir. Düşük gelirli annelerde emzirme oranı %67,5 iken, iyi gelire sahip olan annelerde bu oran %84,6 olarak belirtilmiştir. Benzer farklılıklar yaş için de geçerlidir. Buna göre; 20 yaşından küçük annelerde emzirme oranı %59,6 iken 30 yaş üstü annelerde emzi</w:t>
      </w:r>
      <w:r w:rsidR="00B16977">
        <w:rPr>
          <w:rFonts w:ascii="Times New Roman" w:hAnsi="Times New Roman" w:cs="Times New Roman"/>
          <w:sz w:val="24"/>
          <w:szCs w:val="24"/>
        </w:rPr>
        <w:t>rme oranı %79,3’tür (WEB_3, 2009</w:t>
      </w:r>
      <w:r w:rsidR="00E10C8C" w:rsidRPr="00C67C47">
        <w:rPr>
          <w:rFonts w:ascii="Times New Roman" w:hAnsi="Times New Roman" w:cs="Times New Roman"/>
          <w:sz w:val="24"/>
          <w:szCs w:val="24"/>
        </w:rPr>
        <w:t xml:space="preserve">). </w:t>
      </w:r>
      <w:r w:rsidR="00CD7DFF" w:rsidRPr="00C67C47">
        <w:rPr>
          <w:rFonts w:ascii="Times New Roman" w:hAnsi="Times New Roman" w:cs="Times New Roman"/>
          <w:sz w:val="24"/>
          <w:szCs w:val="24"/>
        </w:rPr>
        <w:t>Ülkelere göre</w:t>
      </w:r>
      <w:r w:rsidR="00CB32CC" w:rsidRPr="00C67C47">
        <w:rPr>
          <w:rFonts w:ascii="Times New Roman" w:hAnsi="Times New Roman" w:cs="Times New Roman"/>
          <w:sz w:val="24"/>
          <w:szCs w:val="24"/>
        </w:rPr>
        <w:t xml:space="preserve"> bakıldığında</w:t>
      </w:r>
      <w:r w:rsidR="00CD7DFF" w:rsidRPr="00C67C47">
        <w:rPr>
          <w:rFonts w:ascii="Times New Roman" w:hAnsi="Times New Roman" w:cs="Times New Roman"/>
          <w:sz w:val="24"/>
          <w:szCs w:val="24"/>
        </w:rPr>
        <w:t xml:space="preserve"> altı aydan küçük bebeklerde sadece </w:t>
      </w:r>
      <w:r w:rsidR="00996DAF" w:rsidRPr="00C67C47">
        <w:rPr>
          <w:rFonts w:ascii="Times New Roman" w:hAnsi="Times New Roman" w:cs="Times New Roman"/>
          <w:sz w:val="24"/>
          <w:szCs w:val="24"/>
        </w:rPr>
        <w:t xml:space="preserve">anne sütü ile beslenme oranları %10,8 ile %54,9 </w:t>
      </w:r>
      <w:r w:rsidR="00CB32CC" w:rsidRPr="00C67C47">
        <w:rPr>
          <w:rFonts w:ascii="Times New Roman" w:hAnsi="Times New Roman" w:cs="Times New Roman"/>
          <w:sz w:val="24"/>
          <w:szCs w:val="24"/>
        </w:rPr>
        <w:t>arasında değişmektedir. Ülkeler arasında</w:t>
      </w:r>
      <w:r w:rsidR="00540C59">
        <w:rPr>
          <w:rFonts w:ascii="Times New Roman" w:hAnsi="Times New Roman" w:cs="Times New Roman"/>
          <w:sz w:val="24"/>
          <w:szCs w:val="24"/>
        </w:rPr>
        <w:t xml:space="preserve"> Azerbaycan en düşük</w:t>
      </w:r>
      <w:r w:rsidR="00725712" w:rsidRPr="00C67C47">
        <w:rPr>
          <w:rFonts w:ascii="Times New Roman" w:hAnsi="Times New Roman" w:cs="Times New Roman"/>
          <w:sz w:val="24"/>
          <w:szCs w:val="24"/>
        </w:rPr>
        <w:t xml:space="preserve">, Hindistan ise </w:t>
      </w:r>
      <w:r w:rsidR="00CB32CC" w:rsidRPr="00C67C47">
        <w:rPr>
          <w:rFonts w:ascii="Times New Roman" w:hAnsi="Times New Roman" w:cs="Times New Roman"/>
          <w:sz w:val="24"/>
          <w:szCs w:val="24"/>
        </w:rPr>
        <w:t xml:space="preserve">en yüksek orana sahiptir. </w:t>
      </w:r>
      <w:r w:rsidR="004C2269">
        <w:rPr>
          <w:rFonts w:ascii="Times New Roman" w:hAnsi="Times New Roman" w:cs="Times New Roman"/>
          <w:sz w:val="24"/>
          <w:szCs w:val="24"/>
        </w:rPr>
        <w:t>(WEB_9</w:t>
      </w:r>
      <w:r w:rsidR="00CD7DFF" w:rsidRPr="00C67C47">
        <w:rPr>
          <w:rFonts w:ascii="Times New Roman" w:hAnsi="Times New Roman" w:cs="Times New Roman"/>
          <w:sz w:val="24"/>
          <w:szCs w:val="24"/>
        </w:rPr>
        <w:t>, 2018).</w:t>
      </w:r>
    </w:p>
    <w:p w:rsidR="00CD7DFF" w:rsidRDefault="00CD7DFF" w:rsidP="00803E9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shd w:val="clear" w:color="auto" w:fill="FFFFFF"/>
        </w:rPr>
        <w:lastRenderedPageBreak/>
        <w:t>Birleşmiş Milletler Çocuklara Yardım Fonu</w:t>
      </w:r>
      <w:r w:rsidRPr="00C67C47">
        <w:rPr>
          <w:rFonts w:ascii="Times New Roman" w:hAnsi="Times New Roman" w:cs="Times New Roman"/>
          <w:color w:val="000000"/>
          <w:sz w:val="24"/>
          <w:szCs w:val="24"/>
          <w:shd w:val="clear" w:color="auto" w:fill="FFFFFF"/>
        </w:rPr>
        <w:t xml:space="preserve"> ve DSÖ</w:t>
      </w:r>
      <w:r w:rsidR="00E10C8C" w:rsidRPr="00C67C47">
        <w:rPr>
          <w:rFonts w:ascii="Times New Roman" w:hAnsi="Times New Roman" w:cs="Times New Roman"/>
          <w:color w:val="000000"/>
          <w:sz w:val="24"/>
          <w:szCs w:val="24"/>
          <w:shd w:val="clear" w:color="auto" w:fill="FFFFFF"/>
        </w:rPr>
        <w:t>’nün</w:t>
      </w:r>
      <w:r w:rsidRPr="00C67C47">
        <w:rPr>
          <w:rFonts w:ascii="Times New Roman" w:hAnsi="Times New Roman" w:cs="Times New Roman"/>
          <w:color w:val="000000"/>
          <w:sz w:val="24"/>
          <w:szCs w:val="24"/>
          <w:shd w:val="clear" w:color="auto" w:fill="FFFFFF"/>
        </w:rPr>
        <w:t xml:space="preserve"> (2018) bebek ve çocuk beslenmesi ile ilgili yayınladıkları raporda 78 milyon bebeğin, yani</w:t>
      </w:r>
      <w:r w:rsidR="00B6160A">
        <w:rPr>
          <w:rFonts w:ascii="Times New Roman" w:hAnsi="Times New Roman" w:cs="Times New Roman"/>
          <w:color w:val="000000"/>
          <w:sz w:val="24"/>
          <w:szCs w:val="24"/>
          <w:shd w:val="clear" w:color="auto" w:fill="FFFFFF"/>
        </w:rPr>
        <w:t xml:space="preserve"> her beş bebekten üçünün doğumdan sonra </w:t>
      </w:r>
      <w:r w:rsidRPr="00C67C47">
        <w:rPr>
          <w:rFonts w:ascii="Times New Roman" w:hAnsi="Times New Roman" w:cs="Times New Roman"/>
          <w:color w:val="000000"/>
          <w:sz w:val="24"/>
          <w:szCs w:val="24"/>
          <w:shd w:val="clear" w:color="auto" w:fill="FFFFFF"/>
        </w:rPr>
        <w:t>ilk bir saat içinde emzirilmediği belirtilm</w:t>
      </w:r>
      <w:r w:rsidR="00E10C8C" w:rsidRPr="00C67C47">
        <w:rPr>
          <w:rFonts w:ascii="Times New Roman" w:hAnsi="Times New Roman" w:cs="Times New Roman"/>
          <w:color w:val="000000"/>
          <w:sz w:val="24"/>
          <w:szCs w:val="24"/>
          <w:shd w:val="clear" w:color="auto" w:fill="FFFFFF"/>
        </w:rPr>
        <w:t>iştir</w:t>
      </w:r>
      <w:r w:rsidR="00A818C6" w:rsidRPr="00C67C47">
        <w:rPr>
          <w:rFonts w:ascii="Times New Roman" w:hAnsi="Times New Roman" w:cs="Times New Roman"/>
          <w:color w:val="000000"/>
          <w:sz w:val="24"/>
          <w:szCs w:val="24"/>
          <w:shd w:val="clear" w:color="auto" w:fill="FFFFFF"/>
        </w:rPr>
        <w:t xml:space="preserve">. </w:t>
      </w:r>
      <w:r w:rsidR="00B44662" w:rsidRPr="00C67C47">
        <w:rPr>
          <w:rFonts w:ascii="Times New Roman" w:hAnsi="Times New Roman" w:cs="Times New Roman"/>
          <w:color w:val="000000"/>
          <w:sz w:val="24"/>
          <w:szCs w:val="24"/>
          <w:shd w:val="clear" w:color="auto" w:fill="FFFFFF"/>
        </w:rPr>
        <w:t xml:space="preserve">Rapora göre doğumu izleyen ilk bir saat içinde emzirme oranlarının en yüksek olduğu bölge Doğu ve Güney Afrika (%65), en düşük olduğu bölge ise Doğu Asya ve Pasifik’tir (%32). </w:t>
      </w:r>
      <w:r w:rsidR="009D5FC8" w:rsidRPr="00C67C47">
        <w:rPr>
          <w:rFonts w:ascii="Times New Roman" w:hAnsi="Times New Roman" w:cs="Times New Roman"/>
          <w:color w:val="000000"/>
          <w:sz w:val="24"/>
          <w:szCs w:val="24"/>
          <w:shd w:val="clear" w:color="auto" w:fill="FFFFFF"/>
        </w:rPr>
        <w:t>Doğumun ardından emzirmede yaşanılan 2-23 saatlik gecikmenin, yaşamın ilk 28 gününde ölüm riskini %40 arttırırken, gecikmenin 24 saat ve daha uzun olması durumunda riskteki artışın %80’i bulduğu bildirilmektedir.</w:t>
      </w:r>
      <w:r w:rsidR="00002FAC">
        <w:rPr>
          <w:rFonts w:ascii="Times New Roman" w:hAnsi="Times New Roman" w:cs="Times New Roman"/>
          <w:color w:val="000000"/>
          <w:sz w:val="24"/>
          <w:szCs w:val="24"/>
          <w:shd w:val="clear" w:color="auto" w:fill="FFFFFF"/>
        </w:rPr>
        <w:t xml:space="preserve"> </w:t>
      </w:r>
      <w:r w:rsidRPr="00C67C47">
        <w:rPr>
          <w:rFonts w:ascii="Times New Roman" w:hAnsi="Times New Roman" w:cs="Times New Roman"/>
          <w:sz w:val="24"/>
          <w:szCs w:val="24"/>
          <w:shd w:val="clear" w:color="auto" w:fill="FFFFFF"/>
        </w:rPr>
        <w:t>Raporda yayınlanan diğer bu</w:t>
      </w:r>
      <w:r w:rsidR="00B87600" w:rsidRPr="00C67C47">
        <w:rPr>
          <w:rFonts w:ascii="Times New Roman" w:hAnsi="Times New Roman" w:cs="Times New Roman"/>
          <w:sz w:val="24"/>
          <w:szCs w:val="24"/>
          <w:shd w:val="clear" w:color="auto" w:fill="FFFFFF"/>
        </w:rPr>
        <w:t>lgulara göre, altı aylıktan küçük beş</w:t>
      </w:r>
      <w:r w:rsidRPr="00C67C47">
        <w:rPr>
          <w:rFonts w:ascii="Times New Roman" w:hAnsi="Times New Roman" w:cs="Times New Roman"/>
          <w:sz w:val="24"/>
          <w:szCs w:val="24"/>
          <w:shd w:val="clear" w:color="auto" w:fill="FFFFFF"/>
        </w:rPr>
        <w:t xml:space="preserve"> bebekten sadece ikisi yalnız</w:t>
      </w:r>
      <w:r w:rsidR="00B44662" w:rsidRPr="00C67C47">
        <w:rPr>
          <w:rFonts w:ascii="Times New Roman" w:hAnsi="Times New Roman" w:cs="Times New Roman"/>
          <w:sz w:val="24"/>
          <w:szCs w:val="24"/>
          <w:shd w:val="clear" w:color="auto" w:fill="FFFFFF"/>
        </w:rPr>
        <w:t>ca anne sütüyle beslenmektedir.</w:t>
      </w:r>
      <w:r w:rsidRPr="00C67C47">
        <w:rPr>
          <w:rFonts w:ascii="Times New Roman" w:hAnsi="Times New Roman" w:cs="Times New Roman"/>
          <w:sz w:val="24"/>
          <w:szCs w:val="24"/>
          <w:shd w:val="clear" w:color="auto" w:fill="FFFFFF"/>
        </w:rPr>
        <w:t xml:space="preserve"> İlk bir yılın sonunda anne sütüne devam etme oranı %71 iken, ikinci yılın sonunda bu oran %45’e düşmekted</w:t>
      </w:r>
      <w:r w:rsidR="00377AFC" w:rsidRPr="00C67C47">
        <w:rPr>
          <w:rFonts w:ascii="Times New Roman" w:hAnsi="Times New Roman" w:cs="Times New Roman"/>
          <w:sz w:val="24"/>
          <w:szCs w:val="24"/>
          <w:shd w:val="clear" w:color="auto" w:fill="FFFFFF"/>
        </w:rPr>
        <w:t xml:space="preserve">ir. </w:t>
      </w:r>
      <w:r w:rsidRPr="00C67C47">
        <w:rPr>
          <w:rFonts w:ascii="Times New Roman" w:hAnsi="Times New Roman" w:cs="Times New Roman"/>
          <w:color w:val="000000"/>
          <w:sz w:val="24"/>
          <w:szCs w:val="24"/>
          <w:shd w:val="clear" w:color="auto" w:fill="FFFFFF"/>
        </w:rPr>
        <w:t>Raporda</w:t>
      </w:r>
      <w:r w:rsidR="000C14A5" w:rsidRPr="00C67C47">
        <w:rPr>
          <w:rFonts w:ascii="Times New Roman" w:hAnsi="Times New Roman" w:cs="Times New Roman"/>
          <w:color w:val="000000"/>
          <w:sz w:val="24"/>
          <w:szCs w:val="24"/>
          <w:shd w:val="clear" w:color="auto" w:fill="FFFFFF"/>
        </w:rPr>
        <w:t xml:space="preserve">; </w:t>
      </w:r>
      <w:r w:rsidRPr="00C67C47">
        <w:rPr>
          <w:rFonts w:ascii="Times New Roman" w:hAnsi="Times New Roman" w:cs="Times New Roman"/>
          <w:color w:val="000000"/>
          <w:sz w:val="24"/>
          <w:szCs w:val="24"/>
          <w:shd w:val="clear" w:color="auto" w:fill="FFFFFF"/>
        </w:rPr>
        <w:t>doğumların sağlık personeli yardımı ile yapılması</w:t>
      </w:r>
      <w:r w:rsidR="000C14A5" w:rsidRPr="00C67C47">
        <w:rPr>
          <w:rFonts w:ascii="Times New Roman" w:hAnsi="Times New Roman" w:cs="Times New Roman"/>
          <w:color w:val="000000"/>
          <w:sz w:val="24"/>
          <w:szCs w:val="24"/>
          <w:shd w:val="clear" w:color="auto" w:fill="FFFFFF"/>
        </w:rPr>
        <w:t>nın</w:t>
      </w:r>
      <w:r w:rsidRPr="00C67C47">
        <w:rPr>
          <w:rFonts w:ascii="Times New Roman" w:hAnsi="Times New Roman" w:cs="Times New Roman"/>
          <w:color w:val="000000"/>
          <w:sz w:val="24"/>
          <w:szCs w:val="24"/>
          <w:shd w:val="clear" w:color="auto" w:fill="FFFFFF"/>
        </w:rPr>
        <w:t xml:space="preserve">  emzirmenin erken başlatılmasında etkili ol</w:t>
      </w:r>
      <w:r w:rsidR="000C14A5" w:rsidRPr="00C67C47">
        <w:rPr>
          <w:rFonts w:ascii="Times New Roman" w:hAnsi="Times New Roman" w:cs="Times New Roman"/>
          <w:color w:val="000000"/>
          <w:sz w:val="24"/>
          <w:szCs w:val="24"/>
          <w:shd w:val="clear" w:color="auto" w:fill="FFFFFF"/>
        </w:rPr>
        <w:t xml:space="preserve">duğu, </w:t>
      </w:r>
      <w:r w:rsidR="000C14A5" w:rsidRPr="00540C59">
        <w:rPr>
          <w:rFonts w:ascii="Times New Roman" w:hAnsi="Times New Roman" w:cs="Times New Roman"/>
          <w:sz w:val="24"/>
          <w:szCs w:val="24"/>
          <w:shd w:val="clear" w:color="auto" w:fill="FFFFFF"/>
        </w:rPr>
        <w:t>d</w:t>
      </w:r>
      <w:r w:rsidR="00925B0D" w:rsidRPr="00540C59">
        <w:rPr>
          <w:rFonts w:ascii="Times New Roman" w:hAnsi="Times New Roman" w:cs="Times New Roman"/>
          <w:sz w:val="24"/>
          <w:szCs w:val="24"/>
          <w:shd w:val="clear" w:color="auto" w:fill="FFFFFF"/>
        </w:rPr>
        <w:t xml:space="preserve">ünyada </w:t>
      </w:r>
      <w:r w:rsidRPr="00540C59">
        <w:rPr>
          <w:rFonts w:ascii="Times New Roman" w:hAnsi="Times New Roman" w:cs="Times New Roman"/>
          <w:sz w:val="24"/>
          <w:szCs w:val="24"/>
          <w:shd w:val="clear" w:color="auto" w:fill="FFFFFF"/>
        </w:rPr>
        <w:t xml:space="preserve">2005 ile 2017 yılları arasında </w:t>
      </w:r>
      <w:r w:rsidR="00925B0D" w:rsidRPr="00540C59">
        <w:rPr>
          <w:rFonts w:ascii="Times New Roman" w:hAnsi="Times New Roman" w:cs="Times New Roman"/>
          <w:sz w:val="24"/>
          <w:szCs w:val="24"/>
          <w:shd w:val="clear" w:color="auto" w:fill="FFFFFF"/>
        </w:rPr>
        <w:t xml:space="preserve">58 ülkedeki </w:t>
      </w:r>
      <w:r w:rsidRPr="00540C59">
        <w:rPr>
          <w:rFonts w:ascii="Times New Roman" w:hAnsi="Times New Roman" w:cs="Times New Roman"/>
          <w:sz w:val="24"/>
          <w:szCs w:val="24"/>
          <w:shd w:val="clear" w:color="auto" w:fill="FFFFFF"/>
        </w:rPr>
        <w:t>sağlık kuruluşlarında gerçekleşen</w:t>
      </w:r>
      <w:r w:rsidRPr="00C67C47">
        <w:rPr>
          <w:rFonts w:ascii="Times New Roman" w:hAnsi="Times New Roman" w:cs="Times New Roman"/>
          <w:color w:val="000000"/>
          <w:sz w:val="24"/>
          <w:szCs w:val="24"/>
          <w:shd w:val="clear" w:color="auto" w:fill="FFFFFF"/>
        </w:rPr>
        <w:t xml:space="preserve"> doğum</w:t>
      </w:r>
      <w:r w:rsidR="000C14A5" w:rsidRPr="00C67C47">
        <w:rPr>
          <w:rFonts w:ascii="Times New Roman" w:hAnsi="Times New Roman" w:cs="Times New Roman"/>
          <w:color w:val="000000"/>
          <w:sz w:val="24"/>
          <w:szCs w:val="24"/>
          <w:shd w:val="clear" w:color="auto" w:fill="FFFFFF"/>
        </w:rPr>
        <w:t xml:space="preserve"> oranında </w:t>
      </w:r>
      <w:r w:rsidRPr="00C67C47">
        <w:rPr>
          <w:rFonts w:ascii="Times New Roman" w:hAnsi="Times New Roman" w:cs="Times New Roman"/>
          <w:color w:val="000000"/>
          <w:sz w:val="24"/>
          <w:szCs w:val="24"/>
          <w:shd w:val="clear" w:color="auto" w:fill="FFFFFF"/>
        </w:rPr>
        <w:t xml:space="preserve">%18 artış </w:t>
      </w:r>
      <w:r w:rsidR="000C14A5" w:rsidRPr="00C67C47">
        <w:rPr>
          <w:rFonts w:ascii="Times New Roman" w:hAnsi="Times New Roman" w:cs="Times New Roman"/>
          <w:color w:val="000000"/>
          <w:sz w:val="24"/>
          <w:szCs w:val="24"/>
          <w:shd w:val="clear" w:color="auto" w:fill="FFFFFF"/>
        </w:rPr>
        <w:t xml:space="preserve">sağlandığı ve bu artışın </w:t>
      </w:r>
      <w:r w:rsidRPr="00C67C47">
        <w:rPr>
          <w:rFonts w:ascii="Times New Roman" w:hAnsi="Times New Roman" w:cs="Times New Roman"/>
          <w:color w:val="000000"/>
          <w:sz w:val="24"/>
          <w:szCs w:val="24"/>
          <w:shd w:val="clear" w:color="auto" w:fill="FFFFFF"/>
        </w:rPr>
        <w:t>erken emzirme oranları</w:t>
      </w:r>
      <w:r w:rsidR="000C14A5" w:rsidRPr="00C67C47">
        <w:rPr>
          <w:rFonts w:ascii="Times New Roman" w:hAnsi="Times New Roman" w:cs="Times New Roman"/>
          <w:color w:val="000000"/>
          <w:sz w:val="24"/>
          <w:szCs w:val="24"/>
          <w:shd w:val="clear" w:color="auto" w:fill="FFFFFF"/>
        </w:rPr>
        <w:t xml:space="preserve">nı </w:t>
      </w:r>
      <w:r w:rsidR="00925B0D" w:rsidRPr="00C67C47">
        <w:rPr>
          <w:rFonts w:ascii="Times New Roman" w:hAnsi="Times New Roman" w:cs="Times New Roman"/>
          <w:color w:val="000000"/>
          <w:sz w:val="24"/>
          <w:szCs w:val="24"/>
          <w:shd w:val="clear" w:color="auto" w:fill="FFFFFF"/>
        </w:rPr>
        <w:t xml:space="preserve">altı </w:t>
      </w:r>
      <w:r w:rsidR="00FD724C" w:rsidRPr="00C67C47">
        <w:rPr>
          <w:rFonts w:ascii="Times New Roman" w:hAnsi="Times New Roman" w:cs="Times New Roman"/>
          <w:color w:val="000000"/>
          <w:sz w:val="24"/>
          <w:szCs w:val="24"/>
          <w:shd w:val="clear" w:color="auto" w:fill="FFFFFF"/>
        </w:rPr>
        <w:t>puan art</w:t>
      </w:r>
      <w:r w:rsidR="000C14A5" w:rsidRPr="00C67C47">
        <w:rPr>
          <w:rFonts w:ascii="Times New Roman" w:hAnsi="Times New Roman" w:cs="Times New Roman"/>
          <w:color w:val="000000"/>
          <w:sz w:val="24"/>
          <w:szCs w:val="24"/>
          <w:shd w:val="clear" w:color="auto" w:fill="FFFFFF"/>
        </w:rPr>
        <w:t>tırdığı bildirilmiştir</w:t>
      </w:r>
      <w:r w:rsidR="00C247CA">
        <w:rPr>
          <w:rFonts w:ascii="Times New Roman" w:hAnsi="Times New Roman" w:cs="Times New Roman"/>
          <w:color w:val="000000"/>
          <w:sz w:val="24"/>
          <w:szCs w:val="24"/>
          <w:shd w:val="clear" w:color="auto" w:fill="FFFFFF"/>
        </w:rPr>
        <w:t xml:space="preserve"> (WEB_8</w:t>
      </w:r>
      <w:r w:rsidRPr="00C67C47">
        <w:rPr>
          <w:rFonts w:ascii="Times New Roman" w:hAnsi="Times New Roman" w:cs="Times New Roman"/>
          <w:color w:val="000000"/>
          <w:sz w:val="24"/>
          <w:szCs w:val="24"/>
          <w:shd w:val="clear" w:color="auto" w:fill="FFFFFF"/>
        </w:rPr>
        <w:t xml:space="preserve">, 2018). </w:t>
      </w:r>
      <w:r w:rsidRPr="00C67C47">
        <w:rPr>
          <w:rFonts w:ascii="Times New Roman" w:hAnsi="Times New Roman" w:cs="Times New Roman"/>
          <w:sz w:val="24"/>
          <w:szCs w:val="24"/>
        </w:rPr>
        <w:t>Türkiye Nüfus ve Sağlık Araştırma</w:t>
      </w:r>
      <w:r w:rsidR="000C14A5" w:rsidRPr="00C67C47">
        <w:rPr>
          <w:rFonts w:ascii="Times New Roman" w:hAnsi="Times New Roman" w:cs="Times New Roman"/>
          <w:sz w:val="24"/>
          <w:szCs w:val="24"/>
        </w:rPr>
        <w:t>sı</w:t>
      </w:r>
      <w:r w:rsidR="004731D2">
        <w:rPr>
          <w:rFonts w:ascii="Times New Roman" w:hAnsi="Times New Roman" w:cs="Times New Roman"/>
          <w:sz w:val="24"/>
          <w:szCs w:val="24"/>
        </w:rPr>
        <w:t xml:space="preserve"> </w:t>
      </w:r>
      <w:r w:rsidR="00600B01">
        <w:rPr>
          <w:rFonts w:ascii="Times New Roman" w:hAnsi="Times New Roman" w:cs="Times New Roman"/>
          <w:sz w:val="24"/>
          <w:szCs w:val="24"/>
        </w:rPr>
        <w:t>(</w:t>
      </w:r>
      <w:r w:rsidR="0049516F">
        <w:rPr>
          <w:rFonts w:ascii="Times New Roman" w:hAnsi="Times New Roman" w:cs="Times New Roman"/>
          <w:sz w:val="24"/>
          <w:szCs w:val="24"/>
        </w:rPr>
        <w:t>2018</w:t>
      </w:r>
      <w:r w:rsidR="00600B01">
        <w:rPr>
          <w:rFonts w:ascii="Times New Roman" w:hAnsi="Times New Roman" w:cs="Times New Roman"/>
          <w:sz w:val="24"/>
          <w:szCs w:val="24"/>
        </w:rPr>
        <w:t>)</w:t>
      </w:r>
      <w:r w:rsidR="00002FAC">
        <w:rPr>
          <w:rFonts w:ascii="Times New Roman" w:hAnsi="Times New Roman" w:cs="Times New Roman"/>
          <w:sz w:val="24"/>
          <w:szCs w:val="24"/>
        </w:rPr>
        <w:t xml:space="preserve"> </w:t>
      </w:r>
      <w:r w:rsidRPr="00C67C47">
        <w:rPr>
          <w:rFonts w:ascii="Times New Roman" w:hAnsi="Times New Roman" w:cs="Times New Roman"/>
          <w:sz w:val="24"/>
          <w:szCs w:val="24"/>
        </w:rPr>
        <w:t>verilerin</w:t>
      </w:r>
      <w:r w:rsidR="000C14A5" w:rsidRPr="00C67C47">
        <w:rPr>
          <w:rFonts w:ascii="Times New Roman" w:hAnsi="Times New Roman" w:cs="Times New Roman"/>
          <w:sz w:val="24"/>
          <w:szCs w:val="24"/>
        </w:rPr>
        <w:t>d</w:t>
      </w:r>
      <w:r w:rsidRPr="00C67C47">
        <w:rPr>
          <w:rFonts w:ascii="Times New Roman" w:hAnsi="Times New Roman" w:cs="Times New Roman"/>
          <w:sz w:val="24"/>
          <w:szCs w:val="24"/>
        </w:rPr>
        <w:t>e</w:t>
      </w:r>
      <w:r w:rsidR="000C14A5" w:rsidRPr="00C67C47">
        <w:rPr>
          <w:rFonts w:ascii="Times New Roman" w:hAnsi="Times New Roman" w:cs="Times New Roman"/>
          <w:sz w:val="24"/>
          <w:szCs w:val="24"/>
        </w:rPr>
        <w:t>;</w:t>
      </w:r>
      <w:r w:rsidR="00002FAC">
        <w:rPr>
          <w:rFonts w:ascii="Times New Roman" w:hAnsi="Times New Roman" w:cs="Times New Roman"/>
          <w:sz w:val="24"/>
          <w:szCs w:val="24"/>
        </w:rPr>
        <w:t xml:space="preserve"> </w:t>
      </w:r>
      <w:r w:rsidR="0029753E" w:rsidRPr="00C67C47">
        <w:rPr>
          <w:rFonts w:ascii="Times New Roman" w:hAnsi="Times New Roman" w:cs="Times New Roman"/>
          <w:sz w:val="24"/>
          <w:szCs w:val="24"/>
        </w:rPr>
        <w:t>anne sütü alma oranının</w:t>
      </w:r>
      <w:r w:rsidR="00D63688">
        <w:rPr>
          <w:rFonts w:ascii="Times New Roman" w:hAnsi="Times New Roman" w:cs="Times New Roman"/>
          <w:sz w:val="24"/>
          <w:szCs w:val="24"/>
        </w:rPr>
        <w:t xml:space="preserve"> </w:t>
      </w:r>
      <w:r w:rsidR="0029753E" w:rsidRPr="00C67C47">
        <w:rPr>
          <w:rFonts w:ascii="Times New Roman" w:hAnsi="Times New Roman" w:cs="Times New Roman"/>
          <w:sz w:val="24"/>
          <w:szCs w:val="24"/>
        </w:rPr>
        <w:t>i</w:t>
      </w:r>
      <w:r w:rsidR="00632D52">
        <w:rPr>
          <w:rFonts w:ascii="Times New Roman" w:hAnsi="Times New Roman" w:cs="Times New Roman"/>
          <w:sz w:val="24"/>
          <w:szCs w:val="24"/>
        </w:rPr>
        <w:t>lk bir saat içinde %71, ilk bir gün içinde %86</w:t>
      </w:r>
      <w:r w:rsidR="006649FA">
        <w:rPr>
          <w:rFonts w:ascii="Times New Roman" w:hAnsi="Times New Roman" w:cs="Times New Roman"/>
          <w:sz w:val="24"/>
          <w:szCs w:val="24"/>
        </w:rPr>
        <w:t xml:space="preserve"> </w:t>
      </w:r>
      <w:r w:rsidR="00E10CEC" w:rsidRPr="00C67C47">
        <w:rPr>
          <w:rFonts w:ascii="Times New Roman" w:hAnsi="Times New Roman" w:cs="Times New Roman"/>
          <w:sz w:val="24"/>
          <w:szCs w:val="24"/>
        </w:rPr>
        <w:t xml:space="preserve">olduğu </w:t>
      </w:r>
      <w:r w:rsidR="003F61DF" w:rsidRPr="00C67C47">
        <w:rPr>
          <w:rFonts w:ascii="Times New Roman" w:hAnsi="Times New Roman" w:cs="Times New Roman"/>
          <w:sz w:val="24"/>
          <w:szCs w:val="24"/>
        </w:rPr>
        <w:t xml:space="preserve">bildirilmiştir. </w:t>
      </w:r>
      <w:r w:rsidR="00C665B7" w:rsidRPr="00C67C47">
        <w:rPr>
          <w:rFonts w:ascii="Times New Roman" w:hAnsi="Times New Roman" w:cs="Times New Roman"/>
          <w:sz w:val="24"/>
          <w:szCs w:val="24"/>
        </w:rPr>
        <w:t>B</w:t>
      </w:r>
      <w:r w:rsidRPr="00C67C47">
        <w:rPr>
          <w:rFonts w:ascii="Times New Roman" w:hAnsi="Times New Roman" w:cs="Times New Roman"/>
          <w:sz w:val="24"/>
          <w:szCs w:val="24"/>
        </w:rPr>
        <w:t>ebeklerin %96’sı</w:t>
      </w:r>
      <w:r w:rsidR="000C14A5" w:rsidRPr="00C67C47">
        <w:rPr>
          <w:rFonts w:ascii="Times New Roman" w:hAnsi="Times New Roman" w:cs="Times New Roman"/>
          <w:sz w:val="24"/>
          <w:szCs w:val="24"/>
        </w:rPr>
        <w:t>nın</w:t>
      </w:r>
      <w:r w:rsidRPr="00C67C47">
        <w:rPr>
          <w:rFonts w:ascii="Times New Roman" w:hAnsi="Times New Roman" w:cs="Times New Roman"/>
          <w:sz w:val="24"/>
          <w:szCs w:val="24"/>
        </w:rPr>
        <w:t xml:space="preserve"> bir süre anne sütü al</w:t>
      </w:r>
      <w:r w:rsidR="000C14A5" w:rsidRPr="00C67C47">
        <w:rPr>
          <w:rFonts w:ascii="Times New Roman" w:hAnsi="Times New Roman" w:cs="Times New Roman"/>
          <w:sz w:val="24"/>
          <w:szCs w:val="24"/>
        </w:rPr>
        <w:t>dığı,</w:t>
      </w:r>
      <w:r w:rsidRPr="00C67C47">
        <w:rPr>
          <w:rFonts w:ascii="Times New Roman" w:hAnsi="Times New Roman" w:cs="Times New Roman"/>
          <w:sz w:val="24"/>
          <w:szCs w:val="24"/>
        </w:rPr>
        <w:t xml:space="preserve"> fakat ilk bir ayda sadece anne sütü alma oranı</w:t>
      </w:r>
      <w:r w:rsidR="000C14A5" w:rsidRPr="00C67C47">
        <w:rPr>
          <w:rFonts w:ascii="Times New Roman" w:hAnsi="Times New Roman" w:cs="Times New Roman"/>
          <w:sz w:val="24"/>
          <w:szCs w:val="24"/>
        </w:rPr>
        <w:t>nın</w:t>
      </w:r>
      <w:r w:rsidR="00557A5F">
        <w:rPr>
          <w:rFonts w:ascii="Times New Roman" w:hAnsi="Times New Roman" w:cs="Times New Roman"/>
          <w:sz w:val="24"/>
          <w:szCs w:val="24"/>
        </w:rPr>
        <w:t xml:space="preserve"> %59’a, ikinci aydan itibaren %45</w:t>
      </w:r>
      <w:r w:rsidRPr="00C67C47">
        <w:rPr>
          <w:rFonts w:ascii="Times New Roman" w:hAnsi="Times New Roman" w:cs="Times New Roman"/>
          <w:sz w:val="24"/>
          <w:szCs w:val="24"/>
        </w:rPr>
        <w:t>’e, 4. ve 5. aylarda</w:t>
      </w:r>
      <w:r w:rsidR="00557A5F">
        <w:rPr>
          <w:rFonts w:ascii="Times New Roman" w:hAnsi="Times New Roman" w:cs="Times New Roman"/>
          <w:sz w:val="24"/>
          <w:szCs w:val="24"/>
        </w:rPr>
        <w:t xml:space="preserve"> ise %14</w:t>
      </w:r>
      <w:r w:rsidRPr="00C67C47">
        <w:rPr>
          <w:rFonts w:ascii="Times New Roman" w:hAnsi="Times New Roman" w:cs="Times New Roman"/>
          <w:sz w:val="24"/>
          <w:szCs w:val="24"/>
        </w:rPr>
        <w:t>’e düş</w:t>
      </w:r>
      <w:r w:rsidR="000C14A5" w:rsidRPr="00C67C47">
        <w:rPr>
          <w:rFonts w:ascii="Times New Roman" w:hAnsi="Times New Roman" w:cs="Times New Roman"/>
          <w:sz w:val="24"/>
          <w:szCs w:val="24"/>
        </w:rPr>
        <w:t>tüğü belirtilmiştir</w:t>
      </w:r>
      <w:r w:rsidR="006454A1">
        <w:rPr>
          <w:rFonts w:ascii="Times New Roman" w:hAnsi="Times New Roman" w:cs="Times New Roman"/>
          <w:sz w:val="24"/>
          <w:szCs w:val="24"/>
        </w:rPr>
        <w:t>. İ</w:t>
      </w:r>
      <w:r w:rsidR="00940892" w:rsidRPr="00540C59">
        <w:rPr>
          <w:rFonts w:ascii="Times New Roman" w:hAnsi="Times New Roman" w:cs="Times New Roman"/>
          <w:sz w:val="24"/>
          <w:szCs w:val="24"/>
        </w:rPr>
        <w:t>lk altı</w:t>
      </w:r>
      <w:r w:rsidR="00940892" w:rsidRPr="00C67C47">
        <w:rPr>
          <w:rFonts w:ascii="Times New Roman" w:hAnsi="Times New Roman" w:cs="Times New Roman"/>
          <w:sz w:val="24"/>
          <w:szCs w:val="24"/>
        </w:rPr>
        <w:t xml:space="preserve"> ayda</w:t>
      </w:r>
      <w:r w:rsidR="00CA5C1D">
        <w:rPr>
          <w:rFonts w:ascii="Times New Roman" w:hAnsi="Times New Roman" w:cs="Times New Roman"/>
          <w:sz w:val="24"/>
          <w:szCs w:val="24"/>
        </w:rPr>
        <w:t xml:space="preserve"> sadece anne sütü alan bebeklerin oranı %4</w:t>
      </w:r>
      <w:r w:rsidR="00940892" w:rsidRPr="00C67C47">
        <w:rPr>
          <w:rFonts w:ascii="Times New Roman" w:hAnsi="Times New Roman" w:cs="Times New Roman"/>
          <w:sz w:val="24"/>
          <w:szCs w:val="24"/>
        </w:rPr>
        <w:t xml:space="preserve">1 iken, 6-9 </w:t>
      </w:r>
      <w:r w:rsidR="00CA5C1D">
        <w:rPr>
          <w:rFonts w:ascii="Times New Roman" w:hAnsi="Times New Roman" w:cs="Times New Roman"/>
          <w:sz w:val="24"/>
          <w:szCs w:val="24"/>
        </w:rPr>
        <w:t>aylık bebeklerde bu oran %3’e</w:t>
      </w:r>
      <w:r w:rsidR="004731D2">
        <w:rPr>
          <w:rFonts w:ascii="Times New Roman" w:hAnsi="Times New Roman" w:cs="Times New Roman"/>
          <w:sz w:val="24"/>
          <w:szCs w:val="24"/>
        </w:rPr>
        <w:t xml:space="preserve"> </w:t>
      </w:r>
      <w:r w:rsidR="00CA5C1D">
        <w:rPr>
          <w:rFonts w:ascii="Times New Roman" w:hAnsi="Times New Roman" w:cs="Times New Roman"/>
          <w:sz w:val="24"/>
          <w:szCs w:val="24"/>
        </w:rPr>
        <w:t>gerilemektedir</w:t>
      </w:r>
      <w:r w:rsidR="00940892" w:rsidRPr="00C67C47">
        <w:rPr>
          <w:rFonts w:ascii="Times New Roman" w:hAnsi="Times New Roman" w:cs="Times New Roman"/>
          <w:sz w:val="24"/>
          <w:szCs w:val="24"/>
        </w:rPr>
        <w:t>. İlk altı ayda anne sütüne ek olarak s</w:t>
      </w:r>
      <w:r w:rsidR="00B44A16">
        <w:rPr>
          <w:rFonts w:ascii="Times New Roman" w:hAnsi="Times New Roman" w:cs="Times New Roman"/>
          <w:sz w:val="24"/>
          <w:szCs w:val="24"/>
        </w:rPr>
        <w:t>u verilen bebeklerin oranı %15</w:t>
      </w:r>
      <w:r w:rsidR="00940892" w:rsidRPr="00C67C47">
        <w:rPr>
          <w:rFonts w:ascii="Times New Roman" w:hAnsi="Times New Roman" w:cs="Times New Roman"/>
          <w:sz w:val="24"/>
          <w:szCs w:val="24"/>
        </w:rPr>
        <w:t xml:space="preserve"> iken, 6</w:t>
      </w:r>
      <w:r w:rsidR="00B44A16">
        <w:rPr>
          <w:rFonts w:ascii="Times New Roman" w:hAnsi="Times New Roman" w:cs="Times New Roman"/>
          <w:sz w:val="24"/>
          <w:szCs w:val="24"/>
        </w:rPr>
        <w:t>-9 aylık bebeklerde oran %3’e</w:t>
      </w:r>
      <w:r w:rsidR="004731D2">
        <w:rPr>
          <w:rFonts w:ascii="Times New Roman" w:hAnsi="Times New Roman" w:cs="Times New Roman"/>
          <w:sz w:val="24"/>
          <w:szCs w:val="24"/>
        </w:rPr>
        <w:t xml:space="preserve"> d</w:t>
      </w:r>
      <w:r w:rsidR="00C63F5D">
        <w:rPr>
          <w:rFonts w:ascii="Times New Roman" w:hAnsi="Times New Roman" w:cs="Times New Roman"/>
          <w:sz w:val="24"/>
          <w:szCs w:val="24"/>
        </w:rPr>
        <w:t>üşmektedir</w:t>
      </w:r>
      <w:r w:rsidR="007B4AF9">
        <w:rPr>
          <w:rFonts w:ascii="Times New Roman" w:hAnsi="Times New Roman" w:cs="Times New Roman"/>
          <w:sz w:val="24"/>
          <w:szCs w:val="24"/>
        </w:rPr>
        <w:t xml:space="preserve">. </w:t>
      </w:r>
      <w:r w:rsidR="007B4AF9" w:rsidRPr="00C67C47">
        <w:rPr>
          <w:rFonts w:ascii="Times New Roman" w:hAnsi="Times New Roman" w:cs="Times New Roman"/>
          <w:sz w:val="24"/>
          <w:szCs w:val="24"/>
        </w:rPr>
        <w:t>İlk altı ayda anne sütü ile birlikte ek gıda</w:t>
      </w:r>
      <w:r w:rsidR="007B4AF9">
        <w:rPr>
          <w:rFonts w:ascii="Times New Roman" w:hAnsi="Times New Roman" w:cs="Times New Roman"/>
          <w:sz w:val="24"/>
          <w:szCs w:val="24"/>
        </w:rPr>
        <w:t xml:space="preserve"> alan bebeklerin oranı %57,8;ilk altı ayda anne sütü ve mamayı birlikte alan bebeklerin oranı %28,4’tür</w:t>
      </w:r>
      <w:r w:rsidR="00D63688">
        <w:rPr>
          <w:rFonts w:ascii="Times New Roman" w:hAnsi="Times New Roman" w:cs="Times New Roman"/>
          <w:sz w:val="24"/>
          <w:szCs w:val="24"/>
        </w:rPr>
        <w:t xml:space="preserve"> </w:t>
      </w:r>
      <w:r w:rsidR="00D63688" w:rsidRPr="00D63688">
        <w:rPr>
          <w:rFonts w:ascii="Times New Roman" w:hAnsi="Times New Roman" w:cs="Times New Roman"/>
          <w:sz w:val="24"/>
          <w:szCs w:val="24"/>
        </w:rPr>
        <w:t>(</w:t>
      </w:r>
      <w:r w:rsidR="00D63688" w:rsidRPr="00D63688">
        <w:rPr>
          <w:rFonts w:ascii="Times New Roman" w:eastAsiaTheme="minorHAnsi" w:hAnsi="Times New Roman" w:cs="Times New Roman"/>
          <w:bCs/>
          <w:sz w:val="24"/>
          <w:szCs w:val="24"/>
          <w:lang w:eastAsia="en-US"/>
        </w:rPr>
        <w:t>Hacettepe Üniversitesi Nüfus Etütleri Enstitüsü, 2019)</w:t>
      </w:r>
      <w:r w:rsidR="00D63688" w:rsidRPr="00D63688">
        <w:rPr>
          <w:rFonts w:ascii="Times New Roman" w:hAnsi="Times New Roman" w:cs="Times New Roman"/>
          <w:sz w:val="24"/>
          <w:szCs w:val="24"/>
        </w:rPr>
        <w:t>.</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574A94"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Dünyada ve Türkiye’deki</w:t>
      </w:r>
      <w:r w:rsidR="00CD7DFF" w:rsidRPr="00C67C47">
        <w:rPr>
          <w:rFonts w:ascii="Times New Roman" w:hAnsi="Times New Roman" w:cs="Times New Roman"/>
          <w:sz w:val="24"/>
          <w:szCs w:val="24"/>
        </w:rPr>
        <w:t xml:space="preserve"> emzirme oranlarına bakıldığında, anne sütünün yararları</w:t>
      </w:r>
      <w:r w:rsidR="00332D70">
        <w:rPr>
          <w:rFonts w:ascii="Times New Roman" w:hAnsi="Times New Roman" w:cs="Times New Roman"/>
          <w:sz w:val="24"/>
          <w:szCs w:val="24"/>
        </w:rPr>
        <w:t>nın</w:t>
      </w:r>
      <w:r w:rsidR="00CD7DFF" w:rsidRPr="00C67C47">
        <w:rPr>
          <w:rFonts w:ascii="Times New Roman" w:hAnsi="Times New Roman" w:cs="Times New Roman"/>
          <w:sz w:val="24"/>
          <w:szCs w:val="24"/>
        </w:rPr>
        <w:t xml:space="preserve"> tüm insanlık tarafından kabul edilmesi ve bilinmesine </w:t>
      </w:r>
      <w:r w:rsidRPr="00C67C47">
        <w:rPr>
          <w:rFonts w:ascii="Times New Roman" w:hAnsi="Times New Roman" w:cs="Times New Roman"/>
          <w:sz w:val="24"/>
          <w:szCs w:val="24"/>
        </w:rPr>
        <w:t xml:space="preserve">rağmen </w:t>
      </w:r>
      <w:r w:rsidR="00CD7DFF" w:rsidRPr="00C67C47">
        <w:rPr>
          <w:rFonts w:ascii="Times New Roman" w:hAnsi="Times New Roman" w:cs="Times New Roman"/>
          <w:sz w:val="24"/>
          <w:szCs w:val="24"/>
        </w:rPr>
        <w:t xml:space="preserve">bebeklerin yeterli anne sütü almadığı </w:t>
      </w:r>
      <w:r w:rsidRPr="00C67C47">
        <w:rPr>
          <w:rFonts w:ascii="Times New Roman" w:hAnsi="Times New Roman" w:cs="Times New Roman"/>
          <w:sz w:val="24"/>
          <w:szCs w:val="24"/>
        </w:rPr>
        <w:t>dikkati çekmektedir.</w:t>
      </w:r>
      <w:r w:rsidR="007D206C">
        <w:rPr>
          <w:rFonts w:ascii="Times New Roman" w:hAnsi="Times New Roman" w:cs="Times New Roman"/>
          <w:sz w:val="24"/>
          <w:szCs w:val="24"/>
        </w:rPr>
        <w:t xml:space="preserve"> </w:t>
      </w:r>
      <w:r w:rsidR="00CD7DFF" w:rsidRPr="00C67C47">
        <w:rPr>
          <w:rFonts w:ascii="Times New Roman" w:hAnsi="Times New Roman" w:cs="Times New Roman"/>
          <w:sz w:val="24"/>
          <w:szCs w:val="24"/>
        </w:rPr>
        <w:t>Anne sütünün önemi konusunda</w:t>
      </w:r>
      <w:r w:rsidR="00D55941" w:rsidRPr="00C67C47">
        <w:rPr>
          <w:rFonts w:ascii="Times New Roman" w:hAnsi="Times New Roman" w:cs="Times New Roman"/>
          <w:sz w:val="24"/>
          <w:szCs w:val="24"/>
        </w:rPr>
        <w:t>ki</w:t>
      </w:r>
      <w:r w:rsidR="00692A7C" w:rsidRPr="00C67C47">
        <w:rPr>
          <w:rFonts w:ascii="Times New Roman" w:hAnsi="Times New Roman" w:cs="Times New Roman"/>
          <w:sz w:val="24"/>
          <w:szCs w:val="24"/>
        </w:rPr>
        <w:t xml:space="preserve"> özendirici çalışmalara 197</w:t>
      </w:r>
      <w:r w:rsidR="00CD7DFF" w:rsidRPr="00C67C47">
        <w:rPr>
          <w:rFonts w:ascii="Times New Roman" w:hAnsi="Times New Roman" w:cs="Times New Roman"/>
          <w:sz w:val="24"/>
          <w:szCs w:val="24"/>
        </w:rPr>
        <w:t>0’li yıllarda başla</w:t>
      </w:r>
      <w:r w:rsidR="00AF158F">
        <w:rPr>
          <w:rFonts w:ascii="Times New Roman" w:hAnsi="Times New Roman" w:cs="Times New Roman"/>
          <w:sz w:val="24"/>
          <w:szCs w:val="24"/>
        </w:rPr>
        <w:t>nmıştır (Kavuncuoğlu ve ark</w:t>
      </w:r>
      <w:r w:rsidR="00CD7DFF" w:rsidRPr="00C67C47">
        <w:rPr>
          <w:rFonts w:ascii="Times New Roman" w:hAnsi="Times New Roman" w:cs="Times New Roman"/>
          <w:sz w:val="24"/>
          <w:szCs w:val="24"/>
        </w:rPr>
        <w:t xml:space="preserve">, 2005). </w:t>
      </w:r>
      <w:r w:rsidR="00CD7DFF" w:rsidRPr="00C67C47">
        <w:rPr>
          <w:rFonts w:ascii="Times New Roman" w:eastAsia="TimesNewRomanPSMT" w:hAnsi="Times New Roman" w:cs="Times New Roman"/>
          <w:sz w:val="24"/>
          <w:szCs w:val="24"/>
        </w:rPr>
        <w:t xml:space="preserve">Emzirme oranlarını arttırmak amacıyla ilk olarak </w:t>
      </w:r>
      <w:r w:rsidR="00692A7C" w:rsidRPr="00C67C47">
        <w:rPr>
          <w:rFonts w:ascii="Times New Roman" w:hAnsi="Times New Roman" w:cs="Times New Roman"/>
          <w:sz w:val="24"/>
          <w:szCs w:val="24"/>
        </w:rPr>
        <w:t>Birleşmiş Milletler Besin ve Tarım Organizasyonu’nun (Food and Agriculture Organization of The United Nations-FAO) yayınladığı raporda; gelişmekte olan ülkelerde anne sütü ile beslenmenin daha ekonomik ve yararlı olması sebebiyle mama ile beslenmenin bırakılması gerektiği vurgulanmıştır (</w:t>
      </w:r>
      <w:r w:rsidR="000D793C" w:rsidRPr="000D793C">
        <w:rPr>
          <w:rFonts w:ascii="Times New Roman" w:hAnsi="Times New Roman" w:cs="Times New Roman"/>
          <w:sz w:val="24"/>
          <w:szCs w:val="24"/>
        </w:rPr>
        <w:t>Food</w:t>
      </w:r>
      <w:r w:rsidR="00593329">
        <w:rPr>
          <w:rFonts w:ascii="Times New Roman" w:hAnsi="Times New Roman" w:cs="Times New Roman"/>
          <w:sz w:val="24"/>
          <w:szCs w:val="24"/>
        </w:rPr>
        <w:t xml:space="preserve"> and Agriculture Organization of</w:t>
      </w:r>
      <w:r w:rsidR="000D793C" w:rsidRPr="000D793C">
        <w:rPr>
          <w:rFonts w:ascii="Times New Roman" w:hAnsi="Times New Roman" w:cs="Times New Roman"/>
          <w:sz w:val="24"/>
          <w:szCs w:val="24"/>
        </w:rPr>
        <w:t xml:space="preserve"> The United Nations</w:t>
      </w:r>
      <w:r w:rsidR="003C53A9">
        <w:rPr>
          <w:rFonts w:ascii="Times New Roman" w:hAnsi="Times New Roman" w:cs="Times New Roman"/>
          <w:sz w:val="24"/>
          <w:szCs w:val="24"/>
        </w:rPr>
        <w:t>-FAO</w:t>
      </w:r>
      <w:r w:rsidR="00692A7C" w:rsidRPr="000D793C">
        <w:rPr>
          <w:rFonts w:ascii="Times New Roman" w:hAnsi="Times New Roman" w:cs="Times New Roman"/>
          <w:sz w:val="24"/>
          <w:szCs w:val="24"/>
        </w:rPr>
        <w:t xml:space="preserve">, </w:t>
      </w:r>
      <w:r w:rsidR="00692A7C" w:rsidRPr="00C67C47">
        <w:rPr>
          <w:rFonts w:ascii="Times New Roman" w:hAnsi="Times New Roman" w:cs="Times New Roman"/>
          <w:sz w:val="24"/>
          <w:szCs w:val="24"/>
        </w:rPr>
        <w:t>1977).</w:t>
      </w:r>
      <w:r w:rsidR="00784D5C">
        <w:rPr>
          <w:rFonts w:ascii="Times New Roman" w:hAnsi="Times New Roman" w:cs="Times New Roman"/>
          <w:sz w:val="24"/>
          <w:szCs w:val="24"/>
        </w:rPr>
        <w:t xml:space="preserve"> </w:t>
      </w:r>
      <w:r w:rsidR="00EE2A85" w:rsidRPr="00C67C47">
        <w:rPr>
          <w:rFonts w:ascii="Times New Roman" w:eastAsia="TimesNewRomanPSMT" w:hAnsi="Times New Roman" w:cs="Times New Roman"/>
          <w:sz w:val="24"/>
          <w:szCs w:val="24"/>
        </w:rPr>
        <w:t>Amerikan Pediatri Akademisi</w:t>
      </w:r>
      <w:r w:rsidR="00CD7DFF" w:rsidRPr="00C67C47">
        <w:rPr>
          <w:rFonts w:ascii="Times New Roman" w:eastAsia="TimesNewRomanPSMT" w:hAnsi="Times New Roman" w:cs="Times New Roman"/>
          <w:sz w:val="24"/>
          <w:szCs w:val="24"/>
        </w:rPr>
        <w:t xml:space="preserve"> 1978 yılında “Anne sütü en iyisidir</w:t>
      </w:r>
      <w:r w:rsidR="00F82F0E" w:rsidRPr="00C67C47">
        <w:rPr>
          <w:rFonts w:ascii="Times New Roman" w:eastAsia="TimesNewRomanPSMT" w:hAnsi="Times New Roman" w:cs="Times New Roman"/>
          <w:sz w:val="24"/>
          <w:szCs w:val="24"/>
        </w:rPr>
        <w:t>.</w:t>
      </w:r>
      <w:r w:rsidR="00CD7DFF" w:rsidRPr="00C67C47">
        <w:rPr>
          <w:rFonts w:ascii="Times New Roman" w:eastAsia="TimesNewRomanPSMT" w:hAnsi="Times New Roman" w:cs="Times New Roman"/>
          <w:sz w:val="24"/>
          <w:szCs w:val="24"/>
        </w:rPr>
        <w:t>” sloganını yayınlamış ve anne sütünün önemine değinmiştir (</w:t>
      </w:r>
      <w:r w:rsidR="000D793C" w:rsidRPr="000D793C">
        <w:rPr>
          <w:rFonts w:ascii="Times New Roman" w:hAnsi="Times New Roman" w:cs="Times New Roman"/>
          <w:sz w:val="24"/>
          <w:szCs w:val="24"/>
        </w:rPr>
        <w:t>American Academy of Pediatrics</w:t>
      </w:r>
      <w:r w:rsidR="00547110">
        <w:rPr>
          <w:rFonts w:ascii="Times New Roman" w:hAnsi="Times New Roman" w:cs="Times New Roman"/>
          <w:sz w:val="24"/>
          <w:szCs w:val="24"/>
        </w:rPr>
        <w:t>-APA</w:t>
      </w:r>
      <w:r w:rsidR="00CD7DFF" w:rsidRPr="000D793C">
        <w:rPr>
          <w:rFonts w:ascii="Times New Roman" w:hAnsi="Times New Roman" w:cs="Times New Roman"/>
          <w:sz w:val="24"/>
          <w:szCs w:val="24"/>
        </w:rPr>
        <w:t>, 2012</w:t>
      </w:r>
      <w:r w:rsidR="00CD7DFF" w:rsidRPr="00C67C47">
        <w:rPr>
          <w:rFonts w:ascii="Times New Roman" w:hAnsi="Times New Roman" w:cs="Times New Roman"/>
          <w:sz w:val="24"/>
          <w:szCs w:val="24"/>
        </w:rPr>
        <w:t>)</w:t>
      </w:r>
      <w:r w:rsidR="00692A7C" w:rsidRPr="00C67C47">
        <w:rPr>
          <w:rFonts w:ascii="Times New Roman" w:eastAsia="TimesNewRomanPSMT" w:hAnsi="Times New Roman" w:cs="Times New Roman"/>
          <w:sz w:val="24"/>
          <w:szCs w:val="24"/>
        </w:rPr>
        <w:t xml:space="preserve">. </w:t>
      </w:r>
      <w:r w:rsidR="00CD7DFF" w:rsidRPr="00C67C47">
        <w:rPr>
          <w:rFonts w:ascii="Times New Roman" w:eastAsia="TimesNewRomanPSMT" w:hAnsi="Times New Roman" w:cs="Times New Roman"/>
          <w:sz w:val="24"/>
          <w:szCs w:val="24"/>
        </w:rPr>
        <w:t xml:space="preserve">Dünya Sağlık Asamblesi </w:t>
      </w:r>
      <w:r w:rsidR="00980D09" w:rsidRPr="00C67C47">
        <w:rPr>
          <w:rFonts w:ascii="Times New Roman" w:eastAsia="TimesNewRomanPSMT" w:hAnsi="Times New Roman" w:cs="Times New Roman"/>
          <w:sz w:val="24"/>
          <w:szCs w:val="24"/>
        </w:rPr>
        <w:t xml:space="preserve">(World Health Assembly)  </w:t>
      </w:r>
      <w:r w:rsidR="00CD7DFF" w:rsidRPr="00C67C47">
        <w:rPr>
          <w:rFonts w:ascii="Times New Roman" w:eastAsia="TimesNewRomanPSMT" w:hAnsi="Times New Roman" w:cs="Times New Roman"/>
          <w:sz w:val="24"/>
          <w:szCs w:val="24"/>
        </w:rPr>
        <w:t>kapsamında</w:t>
      </w:r>
      <w:r w:rsidR="00CB67B6" w:rsidRPr="00C67C47">
        <w:rPr>
          <w:rFonts w:ascii="Times New Roman" w:eastAsia="TimesNewRomanPSMT" w:hAnsi="Times New Roman" w:cs="Times New Roman"/>
          <w:sz w:val="24"/>
          <w:szCs w:val="24"/>
        </w:rPr>
        <w:t xml:space="preserve"> 1981 </w:t>
      </w:r>
      <w:r w:rsidR="00CB67B6" w:rsidRPr="00C67C47">
        <w:rPr>
          <w:rFonts w:ascii="Times New Roman" w:eastAsia="TimesNewRomanPSMT" w:hAnsi="Times New Roman" w:cs="Times New Roman"/>
          <w:sz w:val="24"/>
          <w:szCs w:val="24"/>
        </w:rPr>
        <w:lastRenderedPageBreak/>
        <w:t>yılında</w:t>
      </w:r>
      <w:r w:rsidR="00612D84">
        <w:rPr>
          <w:rFonts w:ascii="Times New Roman" w:eastAsia="TimesNewRomanPSMT" w:hAnsi="Times New Roman" w:cs="Times New Roman"/>
          <w:sz w:val="24"/>
          <w:szCs w:val="24"/>
        </w:rPr>
        <w:t xml:space="preserve"> </w:t>
      </w:r>
      <w:r w:rsidR="00CD7DFF" w:rsidRPr="00C67C47">
        <w:rPr>
          <w:rFonts w:ascii="Times New Roman" w:hAnsi="Times New Roman" w:cs="Times New Roman"/>
          <w:sz w:val="24"/>
          <w:szCs w:val="24"/>
        </w:rPr>
        <w:t>“Anne Sütü Muadillerinin Pazarlanmasıyla ilgili Uluslararası Yasa” çıkarılarak mama ile beslenmeye karşı bir tutum sergilenmiştir (Dykes, 2005; Hızel Bülbül, 2007)</w:t>
      </w:r>
      <w:r w:rsidR="00CD7DFF" w:rsidRPr="00C67C47">
        <w:rPr>
          <w:rFonts w:ascii="Times New Roman" w:hAnsi="Times New Roman" w:cs="Times New Roman"/>
        </w:rPr>
        <w:t>.</w:t>
      </w:r>
      <w:r w:rsidR="00612D84">
        <w:rPr>
          <w:rFonts w:ascii="Times New Roman" w:hAnsi="Times New Roman" w:cs="Times New Roman"/>
        </w:rPr>
        <w:t xml:space="preserve"> </w:t>
      </w:r>
      <w:r w:rsidR="00CD7DFF" w:rsidRPr="00C67C47">
        <w:rPr>
          <w:rFonts w:ascii="Times New Roman" w:hAnsi="Times New Roman" w:cs="Times New Roman"/>
          <w:sz w:val="24"/>
          <w:szCs w:val="24"/>
        </w:rPr>
        <w:t xml:space="preserve">Ayrıca 1982 yılında DSÖ Çocuk Yaşatma ve Geliştirme Devrimi olarak adlandırılan </w:t>
      </w:r>
      <w:r w:rsidR="006E207F" w:rsidRPr="00C67C47">
        <w:rPr>
          <w:rFonts w:ascii="Times New Roman" w:hAnsi="Times New Roman" w:cs="Times New Roman"/>
          <w:sz w:val="24"/>
          <w:szCs w:val="24"/>
        </w:rPr>
        <w:t xml:space="preserve">ve </w:t>
      </w:r>
      <w:r w:rsidR="00CD7DFF" w:rsidRPr="00C67C47">
        <w:rPr>
          <w:rFonts w:ascii="Times New Roman" w:hAnsi="Times New Roman" w:cs="Times New Roman"/>
          <w:sz w:val="24"/>
          <w:szCs w:val="24"/>
        </w:rPr>
        <w:t>bebek ölümle</w:t>
      </w:r>
      <w:r w:rsidR="006E207F" w:rsidRPr="00C67C47">
        <w:rPr>
          <w:rFonts w:ascii="Times New Roman" w:hAnsi="Times New Roman" w:cs="Times New Roman"/>
          <w:sz w:val="24"/>
          <w:szCs w:val="24"/>
        </w:rPr>
        <w:t>rini azaltmak amacıyla öncelikli olarak</w:t>
      </w:r>
      <w:r w:rsidR="00CD7DFF" w:rsidRPr="00C67C47">
        <w:rPr>
          <w:rFonts w:ascii="Times New Roman" w:hAnsi="Times New Roman" w:cs="Times New Roman"/>
          <w:sz w:val="24"/>
          <w:szCs w:val="24"/>
        </w:rPr>
        <w:t xml:space="preserve"> uygulanması gerek</w:t>
      </w:r>
      <w:r w:rsidR="00692A7C" w:rsidRPr="00C67C47">
        <w:rPr>
          <w:rFonts w:ascii="Times New Roman" w:hAnsi="Times New Roman" w:cs="Times New Roman"/>
          <w:sz w:val="24"/>
          <w:szCs w:val="24"/>
        </w:rPr>
        <w:t>en dört ilke</w:t>
      </w:r>
      <w:r w:rsidR="00CD7DFF" w:rsidRPr="00C67C47">
        <w:rPr>
          <w:rFonts w:ascii="Times New Roman" w:hAnsi="Times New Roman" w:cs="Times New Roman"/>
          <w:sz w:val="24"/>
          <w:szCs w:val="24"/>
        </w:rPr>
        <w:t xml:space="preserve"> açıkla</w:t>
      </w:r>
      <w:r w:rsidR="00692A7C" w:rsidRPr="00C67C47">
        <w:rPr>
          <w:rFonts w:ascii="Times New Roman" w:hAnsi="Times New Roman" w:cs="Times New Roman"/>
          <w:sz w:val="24"/>
          <w:szCs w:val="24"/>
        </w:rPr>
        <w:t xml:space="preserve">mıştır (Büyümeyi İzleme, Oral Hidrasyon, Emzirme, Bağışıklama; </w:t>
      </w:r>
      <w:r w:rsidR="00CD7DFF" w:rsidRPr="00C67C47">
        <w:rPr>
          <w:rFonts w:ascii="Times New Roman" w:hAnsi="Times New Roman" w:cs="Times New Roman"/>
          <w:sz w:val="24"/>
          <w:szCs w:val="24"/>
        </w:rPr>
        <w:t xml:space="preserve">Growth Monitorization, Oral Rehydration, Breastfeeding, </w:t>
      </w:r>
      <w:r w:rsidR="006E207F" w:rsidRPr="00C67C47">
        <w:rPr>
          <w:rFonts w:ascii="Times New Roman" w:hAnsi="Times New Roman" w:cs="Times New Roman"/>
          <w:sz w:val="24"/>
          <w:szCs w:val="24"/>
        </w:rPr>
        <w:t>Immunization</w:t>
      </w:r>
      <w:r w:rsidR="00692A7C" w:rsidRPr="00C67C47">
        <w:rPr>
          <w:rFonts w:ascii="Times New Roman" w:hAnsi="Times New Roman" w:cs="Times New Roman"/>
          <w:sz w:val="24"/>
          <w:szCs w:val="24"/>
        </w:rPr>
        <w:t xml:space="preserve">-GOBI) </w:t>
      </w:r>
      <w:r w:rsidR="00CD7DFF" w:rsidRPr="00C67C47">
        <w:rPr>
          <w:rFonts w:ascii="Times New Roman" w:hAnsi="Times New Roman" w:cs="Times New Roman"/>
          <w:sz w:val="24"/>
          <w:szCs w:val="24"/>
        </w:rPr>
        <w:t>(</w:t>
      </w:r>
      <w:r w:rsidR="004C2269">
        <w:rPr>
          <w:rFonts w:ascii="Times New Roman" w:hAnsi="Times New Roman" w:cs="Times New Roman"/>
          <w:sz w:val="24"/>
          <w:szCs w:val="24"/>
        </w:rPr>
        <w:t>WEB_10</w:t>
      </w:r>
      <w:r w:rsidR="00CD7DFF" w:rsidRPr="00C67C47">
        <w:rPr>
          <w:rFonts w:ascii="Times New Roman" w:hAnsi="Times New Roman" w:cs="Times New Roman"/>
          <w:sz w:val="24"/>
          <w:szCs w:val="24"/>
        </w:rPr>
        <w:t>, 2014)</w:t>
      </w:r>
      <w:r w:rsidR="00692A7C" w:rsidRPr="00C67C47">
        <w:rPr>
          <w:rFonts w:ascii="Times New Roman" w:hAnsi="Times New Roman" w:cs="Times New Roman"/>
          <w:sz w:val="24"/>
          <w:szCs w:val="24"/>
        </w:rPr>
        <w:t>.</w:t>
      </w:r>
      <w:r w:rsidR="00612D84">
        <w:rPr>
          <w:rFonts w:ascii="Times New Roman" w:hAnsi="Times New Roman" w:cs="Times New Roman"/>
          <w:sz w:val="24"/>
          <w:szCs w:val="24"/>
        </w:rPr>
        <w:t xml:space="preserve"> </w:t>
      </w:r>
      <w:r w:rsidR="00CD7DFF" w:rsidRPr="00C67C47">
        <w:rPr>
          <w:rFonts w:ascii="Times New Roman" w:eastAsia="TimesNewRomanPSMT" w:hAnsi="Times New Roman" w:cs="Times New Roman"/>
          <w:sz w:val="24"/>
          <w:szCs w:val="24"/>
        </w:rPr>
        <w:t>Birleşmiş Milletler Genel Kurulu'nun 1989 yılında kabul ettiği ço</w:t>
      </w:r>
      <w:r w:rsidR="00612D84">
        <w:rPr>
          <w:rFonts w:ascii="Times New Roman" w:eastAsia="TimesNewRomanPSMT" w:hAnsi="Times New Roman" w:cs="Times New Roman"/>
          <w:sz w:val="24"/>
          <w:szCs w:val="24"/>
        </w:rPr>
        <w:t>cuk haklarına dair sözleşmede “T</w:t>
      </w:r>
      <w:r w:rsidR="00CD7DFF" w:rsidRPr="00C67C47">
        <w:rPr>
          <w:rFonts w:ascii="Times New Roman" w:eastAsia="TimesNewRomanPSMT" w:hAnsi="Times New Roman" w:cs="Times New Roman"/>
          <w:sz w:val="24"/>
          <w:szCs w:val="24"/>
        </w:rPr>
        <w:t xml:space="preserve">oplumun bütün kesimlerinin emzirme konusunda bilgilendirilmesi, desteklenmesi ve bu alandaki eğitim olanaklarına kavuşturulması” </w:t>
      </w:r>
      <w:r w:rsidR="00BC59AA" w:rsidRPr="00C67C47">
        <w:rPr>
          <w:rFonts w:ascii="Times New Roman" w:eastAsia="TimesNewRomanPSMT" w:hAnsi="Times New Roman" w:cs="Times New Roman"/>
          <w:sz w:val="24"/>
          <w:szCs w:val="24"/>
        </w:rPr>
        <w:t>maddesine dikkat çekilmiş, bebek için en iyi besinin anne sütü olduğu vurgulanmış</w:t>
      </w:r>
      <w:r w:rsidR="00CD7DFF" w:rsidRPr="00C67C47">
        <w:rPr>
          <w:rFonts w:ascii="Times New Roman" w:eastAsia="TimesNewRomanPSMT" w:hAnsi="Times New Roman" w:cs="Times New Roman"/>
          <w:sz w:val="24"/>
          <w:szCs w:val="24"/>
        </w:rPr>
        <w:t xml:space="preserve"> ve emzirme bir insan hakkı olarak kabul edilmiştir (</w:t>
      </w:r>
      <w:r w:rsidR="00EE2A85" w:rsidRPr="00C67C47">
        <w:rPr>
          <w:rFonts w:ascii="Times New Roman" w:hAnsi="Times New Roman" w:cs="Times New Roman"/>
          <w:sz w:val="24"/>
          <w:szCs w:val="24"/>
        </w:rPr>
        <w:t>UNICEF</w:t>
      </w:r>
      <w:r w:rsidR="00CD7DFF" w:rsidRPr="00C67C47">
        <w:rPr>
          <w:rFonts w:ascii="Times New Roman" w:eastAsia="TimesNewRomanPSMT" w:hAnsi="Times New Roman" w:cs="Times New Roman"/>
          <w:sz w:val="24"/>
          <w:szCs w:val="24"/>
        </w:rPr>
        <w:t>, 1992). Dünya Sağlık Örgütü ve UNICEF tarafından ise, 1991 yılında “Bebek Dostu Hastaneler” projesi başlatılmış ve emzirmeyi teşvik edici düzenlemeler yapan hastaneler “Bebek Dostu Hastan</w:t>
      </w:r>
      <w:r w:rsidR="00071F9F">
        <w:rPr>
          <w:rFonts w:ascii="Times New Roman" w:eastAsia="TimesNewRomanPSMT" w:hAnsi="Times New Roman" w:cs="Times New Roman"/>
          <w:sz w:val="24"/>
          <w:szCs w:val="24"/>
        </w:rPr>
        <w:t>e” olarak kabul edilmiştir (</w:t>
      </w:r>
      <w:r w:rsidR="00CD0021" w:rsidRPr="00C67C47">
        <w:rPr>
          <w:rFonts w:ascii="Times New Roman" w:hAnsi="Times New Roman" w:cs="Times New Roman"/>
          <w:sz w:val="24"/>
          <w:szCs w:val="24"/>
        </w:rPr>
        <w:t>World Health Organization</w:t>
      </w:r>
      <w:r w:rsidR="00CD0021">
        <w:rPr>
          <w:rFonts w:ascii="Times New Roman" w:hAnsi="Times New Roman" w:cs="Times New Roman"/>
          <w:sz w:val="24"/>
          <w:szCs w:val="24"/>
        </w:rPr>
        <w:t>-</w:t>
      </w:r>
      <w:r w:rsidR="00CD0021" w:rsidRPr="00725BBA">
        <w:rPr>
          <w:rFonts w:ascii="Times New Roman" w:hAnsi="Times New Roman" w:cs="Times New Roman"/>
          <w:sz w:val="24"/>
          <w:szCs w:val="24"/>
        </w:rPr>
        <w:t>WHO</w:t>
      </w:r>
      <w:r w:rsidR="00CD0021" w:rsidRPr="00C67C47">
        <w:rPr>
          <w:rFonts w:ascii="Times New Roman" w:hAnsi="Times New Roman" w:cs="Times New Roman"/>
          <w:color w:val="000000"/>
          <w:sz w:val="24"/>
          <w:szCs w:val="24"/>
          <w:shd w:val="clear" w:color="auto" w:fill="FFFFFF"/>
        </w:rPr>
        <w:t xml:space="preserve"> </w:t>
      </w:r>
      <w:r w:rsidR="00CD0021">
        <w:rPr>
          <w:rFonts w:ascii="Times New Roman" w:hAnsi="Times New Roman" w:cs="Times New Roman"/>
          <w:color w:val="000000"/>
          <w:sz w:val="24"/>
          <w:szCs w:val="24"/>
          <w:shd w:val="clear" w:color="auto" w:fill="FFFFFF"/>
        </w:rPr>
        <w:t xml:space="preserve">ve </w:t>
      </w:r>
      <w:r w:rsidR="004F4781" w:rsidRPr="00C67C47">
        <w:rPr>
          <w:rFonts w:ascii="Times New Roman" w:hAnsi="Times New Roman" w:cs="Times New Roman"/>
          <w:color w:val="000000"/>
          <w:sz w:val="24"/>
          <w:szCs w:val="24"/>
          <w:shd w:val="clear" w:color="auto" w:fill="FFFFFF"/>
        </w:rPr>
        <w:t>United Nations International Children’s Emergency Fund</w:t>
      </w:r>
      <w:r w:rsidR="004F4781">
        <w:rPr>
          <w:rFonts w:ascii="Times New Roman" w:hAnsi="Times New Roman" w:cs="Times New Roman"/>
          <w:sz w:val="24"/>
          <w:szCs w:val="24"/>
        </w:rPr>
        <w:t>-</w:t>
      </w:r>
      <w:r w:rsidR="00CD0021">
        <w:rPr>
          <w:rFonts w:ascii="Times New Roman" w:hAnsi="Times New Roman" w:cs="Times New Roman"/>
          <w:sz w:val="24"/>
          <w:szCs w:val="24"/>
        </w:rPr>
        <w:t>UNICEF</w:t>
      </w:r>
      <w:r w:rsidR="00CD7DFF" w:rsidRPr="00C67C47">
        <w:rPr>
          <w:rFonts w:ascii="Times New Roman" w:eastAsia="TimesNewRomanPSMT" w:hAnsi="Times New Roman" w:cs="Times New Roman"/>
          <w:sz w:val="24"/>
          <w:szCs w:val="24"/>
        </w:rPr>
        <w:t xml:space="preserve">, 2005). </w:t>
      </w:r>
      <w:r w:rsidR="00CD7DFF" w:rsidRPr="00C67C47">
        <w:rPr>
          <w:rFonts w:ascii="Times New Roman" w:hAnsi="Times New Roman" w:cs="Times New Roman"/>
          <w:sz w:val="24"/>
          <w:szCs w:val="24"/>
        </w:rPr>
        <w:t xml:space="preserve">Bebek dostu hastanelerin amacı, politik ve teknik desteğin sağlanarak uluslararası rehberler ile birlikte hastanelerde en uygun şekilde emzirme uygulamalarının geliştirilmesini sağlamaktır (Gökçay ve Garibağaoğlu, 2002; Özbaş, 2007). </w:t>
      </w:r>
      <w:r w:rsidR="008B78DA" w:rsidRPr="00C67C47">
        <w:rPr>
          <w:rFonts w:ascii="Times New Roman" w:hAnsi="Times New Roman" w:cs="Times New Roman"/>
          <w:sz w:val="24"/>
          <w:szCs w:val="24"/>
        </w:rPr>
        <w:t>Bu doğrultuda h</w:t>
      </w:r>
      <w:r w:rsidR="00CD7DFF" w:rsidRPr="00C67C47">
        <w:rPr>
          <w:rFonts w:ascii="Times New Roman" w:hAnsi="Times New Roman" w:cs="Times New Roman"/>
          <w:sz w:val="24"/>
          <w:szCs w:val="24"/>
        </w:rPr>
        <w:t xml:space="preserve">astanelerin bebek dostu olabilmesi için </w:t>
      </w:r>
      <w:r w:rsidR="008B78DA" w:rsidRPr="00C67C47">
        <w:rPr>
          <w:rFonts w:ascii="Times New Roman" w:hAnsi="Times New Roman" w:cs="Times New Roman"/>
          <w:sz w:val="24"/>
          <w:szCs w:val="24"/>
        </w:rPr>
        <w:t xml:space="preserve">aşağıda belirtilen </w:t>
      </w:r>
      <w:r w:rsidR="00CD7DFF" w:rsidRPr="00C67C47">
        <w:rPr>
          <w:rFonts w:ascii="Times New Roman" w:hAnsi="Times New Roman" w:cs="Times New Roman"/>
          <w:sz w:val="24"/>
          <w:szCs w:val="24"/>
        </w:rPr>
        <w:t>“Başarılı Emzirmede 11 Adım”ı sağlaması gerekmektedi</w:t>
      </w:r>
      <w:r w:rsidR="003426AC">
        <w:rPr>
          <w:rFonts w:ascii="Times New Roman" w:hAnsi="Times New Roman" w:cs="Times New Roman"/>
          <w:sz w:val="24"/>
          <w:szCs w:val="24"/>
        </w:rPr>
        <w:t>r (T.C. Sağlık Bakanlığı, 2017):</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Emzirmeye ilişkin bir politika hazırlanmalı ve bu düzenli aralıklarla tüm sağlık personelinin bilgisine sunulmalıdır.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Tüm sağlık personeli bu politika doğrultusunda eğitilmelidir.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Hamile kadınlar, emzirmenin yararları ve yöntemleri konusunda bilgilendirilmelidir.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Do</w:t>
      </w:r>
      <w:r w:rsidR="00287013" w:rsidRPr="00C67C47">
        <w:rPr>
          <w:rFonts w:ascii="Times New Roman" w:hAnsi="Times New Roman" w:cs="Times New Roman"/>
          <w:sz w:val="24"/>
          <w:szCs w:val="24"/>
        </w:rPr>
        <w:t xml:space="preserve">ğumdan sonraki ilk </w:t>
      </w:r>
      <w:r w:rsidRPr="00C67C47">
        <w:rPr>
          <w:rFonts w:ascii="Times New Roman" w:hAnsi="Times New Roman" w:cs="Times New Roman"/>
          <w:sz w:val="24"/>
          <w:szCs w:val="24"/>
        </w:rPr>
        <w:t xml:space="preserve">bir saat içinde bebeklerin anneleri ile ten teması kurmasını sağlayarak, emzirmeye başlanması konusunda yardımcı olunmalıdır.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Annelere, emzirmenin nasıl olacağı ve bebeklerinden ayrı kaldıkları durumlarda sütün nasıl salgılanmasını sürdürebilecekleri gösterilmelidir.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Gerekli görülmedikçe, yenidoğan bebeklere anne sütünden başka yiyecek</w:t>
      </w:r>
      <w:r w:rsidR="008B78DA" w:rsidRPr="00C67C47">
        <w:rPr>
          <w:rFonts w:ascii="Times New Roman" w:hAnsi="Times New Roman" w:cs="Times New Roman"/>
          <w:sz w:val="24"/>
          <w:szCs w:val="24"/>
        </w:rPr>
        <w:t xml:space="preserve"> ve</w:t>
      </w:r>
      <w:r w:rsidRPr="00C67C47">
        <w:rPr>
          <w:rFonts w:ascii="Times New Roman" w:hAnsi="Times New Roman" w:cs="Times New Roman"/>
          <w:sz w:val="24"/>
          <w:szCs w:val="24"/>
        </w:rPr>
        <w:t xml:space="preserve"> içecek verilmemelidir.</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Anne ile bebeğin 24 saat bir arada kalmalarını sağlayacak bir uygulama benimsenmelidir.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Bebeğin her isteyişinde emzirilmesi teşvik edilmelidir.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Emzirilen bebeklere yalancı meme ve emzik türünden herhangi bir şey verilmemelidir. </w:t>
      </w:r>
    </w:p>
    <w:p w:rsidR="00CD7DFF" w:rsidRPr="00C67C47" w:rsidRDefault="00CD7DFF" w:rsidP="00D418DB">
      <w:pPr>
        <w:pStyle w:val="ListeParagraf"/>
        <w:numPr>
          <w:ilvl w:val="0"/>
          <w:numId w:val="4"/>
        </w:numPr>
        <w:autoSpaceDE w:val="0"/>
        <w:autoSpaceDN w:val="0"/>
        <w:adjustRightInd w:val="0"/>
        <w:spacing w:after="0" w:line="360" w:lineRule="auto"/>
        <w:jc w:val="both"/>
        <w:rPr>
          <w:rFonts w:ascii="Times New Roman" w:hAnsi="Times New Roman" w:cs="Times New Roman"/>
          <w:sz w:val="24"/>
          <w:szCs w:val="24"/>
        </w:rPr>
      </w:pPr>
      <w:r w:rsidRPr="00C67C47">
        <w:rPr>
          <w:rFonts w:ascii="Times New Roman" w:hAnsi="Times New Roman" w:cs="Times New Roman"/>
          <w:sz w:val="24"/>
          <w:szCs w:val="24"/>
        </w:rPr>
        <w:lastRenderedPageBreak/>
        <w:t xml:space="preserve">Anneler taburcu olduktan sonra da emzirmeye devam edebilmeleri, karşılaşabilecekleri sorunları çözebilmeleri, bebeklerinin ve kendilerinin kontrollerini yaptırabilmeleri açısından başvurabilecekleri ve anne destek grupları hakkında bilgilendirilmelidir. </w:t>
      </w:r>
    </w:p>
    <w:p w:rsidR="00CD7DFF" w:rsidRPr="00002FAC" w:rsidRDefault="00CD7DFF" w:rsidP="00D418DB">
      <w:pPr>
        <w:pStyle w:val="ListeParagraf"/>
        <w:numPr>
          <w:ilvl w:val="0"/>
          <w:numId w:val="4"/>
        </w:numPr>
        <w:autoSpaceDE w:val="0"/>
        <w:autoSpaceDN w:val="0"/>
        <w:adjustRightInd w:val="0"/>
        <w:spacing w:after="0" w:line="360" w:lineRule="auto"/>
        <w:jc w:val="both"/>
        <w:rPr>
          <w:rFonts w:ascii="Times New Roman" w:eastAsia="TimesNewRomanPSMT" w:hAnsi="Times New Roman" w:cs="Times New Roman"/>
          <w:sz w:val="24"/>
          <w:szCs w:val="24"/>
        </w:rPr>
      </w:pPr>
      <w:r w:rsidRPr="00C67C47">
        <w:rPr>
          <w:rFonts w:ascii="Times New Roman" w:hAnsi="Times New Roman" w:cs="Times New Roman"/>
          <w:sz w:val="24"/>
          <w:szCs w:val="24"/>
        </w:rPr>
        <w:t>Kurumun tüm birimlerinde bebek formüllerinin pazarlanması ile ilgili uluslararası yasa benimsenmiş olup uygulanıyor olmalıdır.</w:t>
      </w:r>
    </w:p>
    <w:p w:rsidR="00002FAC" w:rsidRPr="00002FAC" w:rsidRDefault="00002FAC" w:rsidP="001A3689">
      <w:pPr>
        <w:autoSpaceDE w:val="0"/>
        <w:autoSpaceDN w:val="0"/>
        <w:adjustRightInd w:val="0"/>
        <w:spacing w:after="0" w:line="240" w:lineRule="auto"/>
        <w:ind w:left="360"/>
        <w:jc w:val="both"/>
        <w:rPr>
          <w:rFonts w:ascii="Times New Roman" w:eastAsia="TimesNewRomanPSMT" w:hAnsi="Times New Roman" w:cs="Times New Roman"/>
          <w:sz w:val="24"/>
          <w:szCs w:val="24"/>
        </w:rPr>
      </w:pPr>
    </w:p>
    <w:p w:rsidR="00CD7DFF" w:rsidRDefault="00CD7DFF"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İlk üç adım, annenin daha gebe iken bilinçlendirilmesini </w:t>
      </w:r>
      <w:r w:rsidR="00450F77">
        <w:rPr>
          <w:rFonts w:ascii="Times New Roman" w:hAnsi="Times New Roman" w:cs="Times New Roman"/>
          <w:sz w:val="24"/>
          <w:szCs w:val="24"/>
        </w:rPr>
        <w:t xml:space="preserve">kapsamaktadır. </w:t>
      </w:r>
      <w:r w:rsidR="0088129C" w:rsidRPr="00450F77">
        <w:rPr>
          <w:rFonts w:ascii="Times New Roman" w:hAnsi="Times New Roman" w:cs="Times New Roman"/>
          <w:sz w:val="24"/>
          <w:szCs w:val="24"/>
        </w:rPr>
        <w:t xml:space="preserve">Dört-dokuzuncu </w:t>
      </w:r>
      <w:r w:rsidRPr="00450F77">
        <w:rPr>
          <w:rFonts w:ascii="Times New Roman" w:hAnsi="Times New Roman" w:cs="Times New Roman"/>
          <w:sz w:val="24"/>
          <w:szCs w:val="24"/>
        </w:rPr>
        <w:t>adımlar arası, bebeğin doğumundan itibaren anne sütü alması için gere</w:t>
      </w:r>
      <w:r w:rsidRPr="00C67C47">
        <w:rPr>
          <w:rFonts w:ascii="Times New Roman" w:hAnsi="Times New Roman" w:cs="Times New Roman"/>
          <w:sz w:val="24"/>
          <w:szCs w:val="24"/>
        </w:rPr>
        <w:t>kli ortamın sağlanması ve anneye bu konuda yardımcı olmaya yöneliktir. Onuncu adımda destek grupları oluşturularak emzirmenin sürdürülmesi amaçlanırken</w:t>
      </w:r>
      <w:r w:rsidR="007863C2" w:rsidRPr="00C67C47">
        <w:rPr>
          <w:rFonts w:ascii="Times New Roman" w:hAnsi="Times New Roman" w:cs="Times New Roman"/>
          <w:sz w:val="24"/>
          <w:szCs w:val="24"/>
        </w:rPr>
        <w:t>,</w:t>
      </w:r>
      <w:r w:rsidRPr="00C67C47">
        <w:rPr>
          <w:rFonts w:ascii="Times New Roman" w:hAnsi="Times New Roman" w:cs="Times New Roman"/>
          <w:sz w:val="24"/>
          <w:szCs w:val="24"/>
        </w:rPr>
        <w:t xml:space="preserve"> son adım ise mama ile beslenmenin önüne geçilmesini sağlamaktadır (Dykes, 2005; Hızel Bülbül, 2007). Bebek dostu hastane girişiminin sonuçları olarak, 1991 yılından beri 150 ülkede yaklaşı</w:t>
      </w:r>
      <w:r w:rsidR="0088129C" w:rsidRPr="00C67C47">
        <w:rPr>
          <w:rFonts w:ascii="Times New Roman" w:hAnsi="Times New Roman" w:cs="Times New Roman"/>
          <w:sz w:val="24"/>
          <w:szCs w:val="24"/>
        </w:rPr>
        <w:t>k 20.000 hastane “Bebek Dostu” ü</w:t>
      </w:r>
      <w:r w:rsidRPr="00C67C47">
        <w:rPr>
          <w:rFonts w:ascii="Times New Roman" w:hAnsi="Times New Roman" w:cs="Times New Roman"/>
          <w:sz w:val="24"/>
          <w:szCs w:val="24"/>
        </w:rPr>
        <w:t>nvanı almıştır. Ayrıca, dünya çapında altı aydan küçük olan bebeklerin sadece anne sütü alma oranları 1990 yılında %34 iken, 2001 yılında %39’a yükselmiştir (Dykes, 2005).</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CD7DFF"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Dünya Sağlık Örgütü,</w:t>
      </w:r>
      <w:r w:rsidR="00C829FF" w:rsidRPr="00C67C47">
        <w:rPr>
          <w:rFonts w:ascii="Times New Roman" w:hAnsi="Times New Roman" w:cs="Times New Roman"/>
          <w:sz w:val="24"/>
          <w:szCs w:val="24"/>
        </w:rPr>
        <w:t xml:space="preserve"> 2025’e kadar evrensel emzirme oranını %50’ye çıkarmanın</w:t>
      </w:r>
      <w:r w:rsidRPr="00C67C47">
        <w:rPr>
          <w:rFonts w:ascii="Times New Roman" w:hAnsi="Times New Roman" w:cs="Times New Roman"/>
          <w:sz w:val="24"/>
          <w:szCs w:val="24"/>
        </w:rPr>
        <w:t xml:space="preserve"> 2025 </w:t>
      </w:r>
      <w:r w:rsidR="00C829FF" w:rsidRPr="00C67C47">
        <w:rPr>
          <w:rFonts w:ascii="Times New Roman" w:hAnsi="Times New Roman" w:cs="Times New Roman"/>
          <w:sz w:val="24"/>
          <w:szCs w:val="24"/>
        </w:rPr>
        <w:t xml:space="preserve">Küresel Beslenme Hedefleri’nin arasında olduğunu </w:t>
      </w:r>
      <w:r w:rsidRPr="00C67C47">
        <w:rPr>
          <w:rFonts w:ascii="Times New Roman" w:hAnsi="Times New Roman" w:cs="Times New Roman"/>
          <w:sz w:val="24"/>
          <w:szCs w:val="24"/>
        </w:rPr>
        <w:t xml:space="preserve">bildirmiştir. Bu </w:t>
      </w:r>
      <w:r w:rsidR="00417180" w:rsidRPr="00C67C47">
        <w:rPr>
          <w:rFonts w:ascii="Times New Roman" w:hAnsi="Times New Roman" w:cs="Times New Roman"/>
          <w:sz w:val="24"/>
          <w:szCs w:val="24"/>
        </w:rPr>
        <w:t>bağlamda</w:t>
      </w:r>
      <w:r w:rsidRPr="00C67C47">
        <w:rPr>
          <w:rFonts w:ascii="Times New Roman" w:hAnsi="Times New Roman" w:cs="Times New Roman"/>
          <w:sz w:val="24"/>
          <w:szCs w:val="24"/>
        </w:rPr>
        <w:t xml:space="preserve"> Küresel Bes</w:t>
      </w:r>
      <w:r w:rsidR="00417180" w:rsidRPr="00C67C47">
        <w:rPr>
          <w:rFonts w:ascii="Times New Roman" w:hAnsi="Times New Roman" w:cs="Times New Roman"/>
          <w:sz w:val="24"/>
          <w:szCs w:val="24"/>
        </w:rPr>
        <w:t xml:space="preserve">lenme Hedefleri’nde emzirmenin desteklenmesi </w:t>
      </w:r>
      <w:r w:rsidRPr="00C67C47">
        <w:rPr>
          <w:rFonts w:ascii="Times New Roman" w:hAnsi="Times New Roman" w:cs="Times New Roman"/>
          <w:sz w:val="24"/>
          <w:szCs w:val="24"/>
        </w:rPr>
        <w:t xml:space="preserve">ve </w:t>
      </w:r>
      <w:r w:rsidR="00417180" w:rsidRPr="00C67C47">
        <w:rPr>
          <w:rFonts w:ascii="Times New Roman" w:hAnsi="Times New Roman" w:cs="Times New Roman"/>
          <w:sz w:val="24"/>
          <w:szCs w:val="24"/>
        </w:rPr>
        <w:t>emzirme</w:t>
      </w:r>
      <w:r w:rsidRPr="00C67C47">
        <w:rPr>
          <w:rFonts w:ascii="Times New Roman" w:hAnsi="Times New Roman" w:cs="Times New Roman"/>
          <w:sz w:val="24"/>
          <w:szCs w:val="24"/>
        </w:rPr>
        <w:t xml:space="preserve"> oranlarını artırmak için </w:t>
      </w:r>
      <w:r w:rsidR="00417180" w:rsidRPr="00C67C47">
        <w:rPr>
          <w:rFonts w:ascii="Times New Roman" w:hAnsi="Times New Roman" w:cs="Times New Roman"/>
          <w:sz w:val="24"/>
          <w:szCs w:val="24"/>
        </w:rPr>
        <w:t>aşağıdaki maddeler önerilmiştir</w:t>
      </w:r>
      <w:r w:rsidR="003426AC">
        <w:rPr>
          <w:rFonts w:ascii="Times New Roman" w:hAnsi="Times New Roman" w:cs="Times New Roman"/>
          <w:sz w:val="24"/>
          <w:szCs w:val="24"/>
        </w:rPr>
        <w:t xml:space="preserve"> </w:t>
      </w:r>
      <w:r w:rsidR="00E11C2F" w:rsidRPr="00C67C47">
        <w:rPr>
          <w:rFonts w:ascii="Times New Roman" w:hAnsi="Times New Roman" w:cs="Times New Roman"/>
          <w:sz w:val="24"/>
          <w:szCs w:val="24"/>
        </w:rPr>
        <w:t>(WEB_</w:t>
      </w:r>
      <w:r w:rsidR="004C2269">
        <w:rPr>
          <w:rFonts w:ascii="Times New Roman" w:hAnsi="Times New Roman" w:cs="Times New Roman"/>
          <w:sz w:val="24"/>
          <w:szCs w:val="24"/>
        </w:rPr>
        <w:t>11</w:t>
      </w:r>
      <w:r w:rsidR="00E11C2F" w:rsidRPr="00C67C47">
        <w:rPr>
          <w:rFonts w:ascii="Times New Roman" w:hAnsi="Times New Roman" w:cs="Times New Roman"/>
          <w:sz w:val="24"/>
          <w:szCs w:val="24"/>
        </w:rPr>
        <w:t>, 2019</w:t>
      </w:r>
      <w:r w:rsidRPr="00C67C47">
        <w:rPr>
          <w:rFonts w:ascii="Times New Roman" w:hAnsi="Times New Roman" w:cs="Times New Roman"/>
          <w:sz w:val="24"/>
          <w:szCs w:val="24"/>
        </w:rPr>
        <w:t>):</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Pr="00C67C47" w:rsidRDefault="00CD7DFF" w:rsidP="00C229BE">
      <w:pPr>
        <w:pStyle w:val="ListeParagraf"/>
        <w:numPr>
          <w:ilvl w:val="0"/>
          <w:numId w:val="1"/>
        </w:num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Mamaların Uluslararası Pazarlama Yönetmeliği ile mama kullanımının sınırlandırılması,</w:t>
      </w:r>
    </w:p>
    <w:p w:rsidR="00B67B87" w:rsidRPr="00C67C47" w:rsidRDefault="00B67B87" w:rsidP="00C229BE">
      <w:pPr>
        <w:pStyle w:val="ListeParagraf"/>
        <w:numPr>
          <w:ilvl w:val="0"/>
          <w:numId w:val="1"/>
        </w:num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Kadınlara altı ay zorunlu doğum izni,</w:t>
      </w:r>
    </w:p>
    <w:p w:rsidR="00CD7DFF" w:rsidRPr="00C67C47" w:rsidRDefault="00CD7DFF" w:rsidP="00C229BE">
      <w:pPr>
        <w:pStyle w:val="ListeParagraf"/>
        <w:numPr>
          <w:ilvl w:val="0"/>
          <w:numId w:val="1"/>
        </w:num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İş yerleri ve toplumda emzirmeyi teşvik eden politikaların yürürlüğe konulması,</w:t>
      </w:r>
    </w:p>
    <w:p w:rsidR="009F6CF8" w:rsidRPr="00C67C47" w:rsidRDefault="009F6CF8" w:rsidP="00C229BE">
      <w:pPr>
        <w:pStyle w:val="ListeParagraf"/>
        <w:numPr>
          <w:ilvl w:val="0"/>
          <w:numId w:val="1"/>
        </w:num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Bebek dostu hastane</w:t>
      </w:r>
      <w:r w:rsidR="00673270" w:rsidRPr="00C67C47">
        <w:rPr>
          <w:rFonts w:ascii="Times New Roman" w:hAnsi="Times New Roman" w:cs="Times New Roman"/>
          <w:sz w:val="24"/>
          <w:szCs w:val="24"/>
        </w:rPr>
        <w:t>lerin arttırılması ve kurumsallaştırılması,</w:t>
      </w:r>
    </w:p>
    <w:p w:rsidR="00002FAC" w:rsidRDefault="000B28BF" w:rsidP="00002FAC">
      <w:pPr>
        <w:pStyle w:val="ListeParagraf"/>
        <w:numPr>
          <w:ilvl w:val="0"/>
          <w:numId w:val="1"/>
        </w:num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Kadınlara emzirme danışmanlığı sağlamak amacı </w:t>
      </w:r>
      <w:r w:rsidR="00AF1D33" w:rsidRPr="00C67C47">
        <w:rPr>
          <w:rFonts w:ascii="Times New Roman" w:hAnsi="Times New Roman" w:cs="Times New Roman"/>
          <w:sz w:val="24"/>
          <w:szCs w:val="24"/>
        </w:rPr>
        <w:t>ile</w:t>
      </w:r>
      <w:r w:rsidRPr="00C67C47">
        <w:rPr>
          <w:rFonts w:ascii="Times New Roman" w:hAnsi="Times New Roman" w:cs="Times New Roman"/>
          <w:sz w:val="24"/>
          <w:szCs w:val="24"/>
        </w:rPr>
        <w:t xml:space="preserve"> iletişim kampanyaları ve grup danışmanlıkları gibi toplum temelli stratejilerin geliştirilmesi.</w:t>
      </w:r>
    </w:p>
    <w:p w:rsidR="00002FAC" w:rsidRPr="00002FAC" w:rsidRDefault="00002FAC" w:rsidP="001A3689">
      <w:pPr>
        <w:pStyle w:val="ListeParagraf"/>
        <w:spacing w:line="240" w:lineRule="auto"/>
        <w:jc w:val="both"/>
        <w:rPr>
          <w:rFonts w:ascii="Times New Roman" w:hAnsi="Times New Roman" w:cs="Times New Roman"/>
          <w:sz w:val="24"/>
          <w:szCs w:val="24"/>
        </w:rPr>
      </w:pPr>
    </w:p>
    <w:p w:rsidR="00CD7DFF" w:rsidRPr="00C67C47" w:rsidRDefault="00CD7DFF" w:rsidP="00CD7DFF">
      <w:pPr>
        <w:spacing w:line="360" w:lineRule="auto"/>
        <w:ind w:firstLine="360"/>
        <w:jc w:val="both"/>
        <w:rPr>
          <w:rFonts w:ascii="Times New Roman" w:hAnsi="Times New Roman" w:cs="Times New Roman"/>
          <w:sz w:val="24"/>
          <w:szCs w:val="24"/>
        </w:rPr>
      </w:pPr>
      <w:r w:rsidRPr="00C67C47">
        <w:rPr>
          <w:rFonts w:ascii="Times New Roman" w:hAnsi="Times New Roman" w:cs="Times New Roman"/>
          <w:sz w:val="24"/>
          <w:szCs w:val="24"/>
        </w:rPr>
        <w:t>Ülkemizde ise, Türkiye Beslenme Rehberi’n</w:t>
      </w:r>
      <w:r w:rsidR="007863C2" w:rsidRPr="00C67C47">
        <w:rPr>
          <w:rFonts w:ascii="Times New Roman" w:hAnsi="Times New Roman" w:cs="Times New Roman"/>
          <w:sz w:val="24"/>
          <w:szCs w:val="24"/>
        </w:rPr>
        <w:t>d</w:t>
      </w:r>
      <w:r w:rsidRPr="00C67C47">
        <w:rPr>
          <w:rFonts w:ascii="Times New Roman" w:hAnsi="Times New Roman" w:cs="Times New Roman"/>
          <w:sz w:val="24"/>
          <w:szCs w:val="24"/>
        </w:rPr>
        <w:t xml:space="preserve">e (2015) anne sütünün özendirilmesi, desteklenmesi ve korunması için </w:t>
      </w:r>
      <w:r w:rsidR="007863C2" w:rsidRPr="00C67C47">
        <w:rPr>
          <w:rFonts w:ascii="Times New Roman" w:hAnsi="Times New Roman" w:cs="Times New Roman"/>
          <w:sz w:val="24"/>
          <w:szCs w:val="24"/>
        </w:rPr>
        <w:t xml:space="preserve">aşağıdaki </w:t>
      </w:r>
      <w:r w:rsidRPr="00C67C47">
        <w:rPr>
          <w:rFonts w:ascii="Times New Roman" w:hAnsi="Times New Roman" w:cs="Times New Roman"/>
          <w:sz w:val="24"/>
          <w:szCs w:val="24"/>
        </w:rPr>
        <w:t xml:space="preserve">öneriler </w:t>
      </w:r>
      <w:r w:rsidR="007863C2" w:rsidRPr="00C67C47">
        <w:rPr>
          <w:rFonts w:ascii="Times New Roman" w:hAnsi="Times New Roman" w:cs="Times New Roman"/>
          <w:sz w:val="24"/>
          <w:szCs w:val="24"/>
        </w:rPr>
        <w:t>yer almaktadır</w:t>
      </w:r>
      <w:r w:rsidR="003426AC">
        <w:rPr>
          <w:rFonts w:ascii="Times New Roman" w:hAnsi="Times New Roman" w:cs="Times New Roman"/>
          <w:sz w:val="24"/>
          <w:szCs w:val="24"/>
        </w:rPr>
        <w:t xml:space="preserve"> </w:t>
      </w:r>
      <w:r w:rsidR="003426AC" w:rsidRPr="00C67C47">
        <w:rPr>
          <w:rFonts w:ascii="Times New Roman" w:eastAsia="SourceSansPro-Regular" w:hAnsi="Times New Roman" w:cs="Times New Roman"/>
          <w:sz w:val="24"/>
          <w:szCs w:val="24"/>
        </w:rPr>
        <w:t>(T.C. Sağlık Bakanlığı, 2016)</w:t>
      </w:r>
      <w:r w:rsidRPr="00C67C47">
        <w:rPr>
          <w:rFonts w:ascii="Times New Roman" w:hAnsi="Times New Roman" w:cs="Times New Roman"/>
          <w:sz w:val="24"/>
          <w:szCs w:val="24"/>
        </w:rPr>
        <w:t>:</w:t>
      </w:r>
    </w:p>
    <w:p w:rsidR="00CD7DFF" w:rsidRPr="00C67C47" w:rsidRDefault="00CD7DFF" w:rsidP="00C229BE">
      <w:pPr>
        <w:pStyle w:val="ListeParagraf"/>
        <w:numPr>
          <w:ilvl w:val="0"/>
          <w:numId w:val="2"/>
        </w:numPr>
        <w:autoSpaceDE w:val="0"/>
        <w:autoSpaceDN w:val="0"/>
        <w:adjustRightInd w:val="0"/>
        <w:spacing w:after="0" w:line="360" w:lineRule="auto"/>
        <w:jc w:val="both"/>
        <w:rPr>
          <w:rFonts w:ascii="Times New Roman" w:eastAsia="SourceSansPro-Regular" w:hAnsi="Times New Roman" w:cs="Times New Roman"/>
          <w:sz w:val="24"/>
          <w:szCs w:val="24"/>
        </w:rPr>
      </w:pPr>
      <w:r w:rsidRPr="00C67C47">
        <w:rPr>
          <w:rFonts w:ascii="Times New Roman" w:eastAsia="SourceSansPro-Regular" w:hAnsi="Times New Roman" w:cs="Times New Roman"/>
          <w:sz w:val="24"/>
          <w:szCs w:val="24"/>
        </w:rPr>
        <w:lastRenderedPageBreak/>
        <w:t>Gebeliğin başından itibaren tüm anne adayları bebeklerini anne sütü ile besleyebilecekleri konusunda inandırılmalı, cesaretlendirilmeli, motive edilmeli ve bilgilendirilmeli,</w:t>
      </w:r>
    </w:p>
    <w:p w:rsidR="00CD7DFF" w:rsidRPr="00C67C47" w:rsidRDefault="00CD7DFF" w:rsidP="00C229BE">
      <w:pPr>
        <w:pStyle w:val="ListeParagraf"/>
        <w:numPr>
          <w:ilvl w:val="0"/>
          <w:numId w:val="2"/>
        </w:numPr>
        <w:autoSpaceDE w:val="0"/>
        <w:autoSpaceDN w:val="0"/>
        <w:adjustRightInd w:val="0"/>
        <w:spacing w:after="0" w:line="360" w:lineRule="auto"/>
        <w:jc w:val="both"/>
        <w:rPr>
          <w:rFonts w:ascii="Times New Roman" w:eastAsia="SourceSansPro-Regular" w:hAnsi="Times New Roman" w:cs="Times New Roman"/>
          <w:sz w:val="24"/>
          <w:szCs w:val="24"/>
        </w:rPr>
      </w:pPr>
      <w:r w:rsidRPr="00C67C47">
        <w:rPr>
          <w:rFonts w:ascii="Times New Roman" w:eastAsia="SourceSansPro-Regular" w:hAnsi="Times New Roman" w:cs="Times New Roman"/>
          <w:sz w:val="24"/>
          <w:szCs w:val="24"/>
        </w:rPr>
        <w:t xml:space="preserve">Doğumdan sonra emziren annelerin </w:t>
      </w:r>
      <w:r w:rsidR="00966A3E" w:rsidRPr="00C67C47">
        <w:rPr>
          <w:rFonts w:ascii="Times New Roman" w:eastAsia="SourceSansPro-Regular" w:hAnsi="Times New Roman" w:cs="Times New Roman"/>
          <w:sz w:val="24"/>
          <w:szCs w:val="24"/>
        </w:rPr>
        <w:t>dengeli</w:t>
      </w:r>
      <w:r w:rsidRPr="00C67C47">
        <w:rPr>
          <w:rFonts w:ascii="Times New Roman" w:eastAsia="SourceSansPro-Regular" w:hAnsi="Times New Roman" w:cs="Times New Roman"/>
          <w:sz w:val="24"/>
          <w:szCs w:val="24"/>
        </w:rPr>
        <w:t xml:space="preserve"> beslenmesi, </w:t>
      </w:r>
      <w:r w:rsidR="00966A3E" w:rsidRPr="00C67C47">
        <w:rPr>
          <w:rFonts w:ascii="Times New Roman" w:eastAsia="SourceSansPro-Regular" w:hAnsi="Times New Roman" w:cs="Times New Roman"/>
          <w:sz w:val="24"/>
          <w:szCs w:val="24"/>
        </w:rPr>
        <w:t>yorgunluk ve</w:t>
      </w:r>
      <w:r w:rsidRPr="00C67C47">
        <w:rPr>
          <w:rFonts w:ascii="Times New Roman" w:eastAsia="SourceSansPro-Regular" w:hAnsi="Times New Roman" w:cs="Times New Roman"/>
          <w:sz w:val="24"/>
          <w:szCs w:val="24"/>
        </w:rPr>
        <w:t xml:space="preserve"> stresten uzak kalması, uyku dâhil düzenli bir yaşam biçimine sahip olabilmeleri için aile ve arkadaş çevresinden yardım almalı,</w:t>
      </w:r>
    </w:p>
    <w:p w:rsidR="00CD7DFF" w:rsidRPr="00C67C47" w:rsidRDefault="00CD7DFF" w:rsidP="00C229BE">
      <w:pPr>
        <w:pStyle w:val="ListeParagraf"/>
        <w:numPr>
          <w:ilvl w:val="0"/>
          <w:numId w:val="2"/>
        </w:numPr>
        <w:autoSpaceDE w:val="0"/>
        <w:autoSpaceDN w:val="0"/>
        <w:adjustRightInd w:val="0"/>
        <w:spacing w:after="0" w:line="360" w:lineRule="auto"/>
        <w:jc w:val="both"/>
        <w:rPr>
          <w:rFonts w:ascii="Times New Roman" w:eastAsia="SourceSansPro-Regular" w:hAnsi="Times New Roman" w:cs="Times New Roman"/>
          <w:sz w:val="24"/>
          <w:szCs w:val="24"/>
        </w:rPr>
      </w:pPr>
      <w:r w:rsidRPr="00C67C47">
        <w:rPr>
          <w:rFonts w:ascii="Times New Roman" w:eastAsia="SourceSansPro-Regular" w:hAnsi="Times New Roman" w:cs="Times New Roman"/>
          <w:sz w:val="24"/>
          <w:szCs w:val="24"/>
        </w:rPr>
        <w:t>Toplum tarafından emzirmenin bebek için doğal, en kolay, sağlıklı bir beslenme yöntemi olduğu anlaşılmalı ve alışveriş merkezleri, restoranlar, iş yerleri gibi sosyal alanlarda emziren annelere uygun ortamlar sağlanmalı,</w:t>
      </w:r>
    </w:p>
    <w:p w:rsidR="00CD7DFF" w:rsidRPr="00C67C47" w:rsidRDefault="00CD7DFF" w:rsidP="00C229BE">
      <w:pPr>
        <w:pStyle w:val="ListeParagraf"/>
        <w:numPr>
          <w:ilvl w:val="0"/>
          <w:numId w:val="2"/>
        </w:numPr>
        <w:autoSpaceDE w:val="0"/>
        <w:autoSpaceDN w:val="0"/>
        <w:adjustRightInd w:val="0"/>
        <w:spacing w:after="0" w:line="360" w:lineRule="auto"/>
        <w:jc w:val="both"/>
        <w:rPr>
          <w:rFonts w:ascii="Times New Roman" w:eastAsia="SourceSansPro-Regular" w:hAnsi="Times New Roman" w:cs="Times New Roman"/>
          <w:sz w:val="24"/>
          <w:szCs w:val="24"/>
        </w:rPr>
      </w:pPr>
      <w:r w:rsidRPr="00C67C47">
        <w:rPr>
          <w:rFonts w:ascii="Times New Roman" w:eastAsia="SourceSansPro-Regular" w:hAnsi="Times New Roman" w:cs="Times New Roman"/>
          <w:sz w:val="24"/>
          <w:szCs w:val="24"/>
        </w:rPr>
        <w:t>Emzirme tekniği ya da emzirmeden kaynaklanan herhangi bir soruna sahip olan annelere emzirme danışmanları ve sağlık profesyonelleri destek olmalı,</w:t>
      </w:r>
    </w:p>
    <w:p w:rsidR="00CD7DFF" w:rsidRPr="00C67C47" w:rsidRDefault="00CD7DFF" w:rsidP="00C229BE">
      <w:pPr>
        <w:pStyle w:val="ListeParagraf"/>
        <w:numPr>
          <w:ilvl w:val="0"/>
          <w:numId w:val="2"/>
        </w:numPr>
        <w:autoSpaceDE w:val="0"/>
        <w:autoSpaceDN w:val="0"/>
        <w:adjustRightInd w:val="0"/>
        <w:spacing w:after="0" w:line="360" w:lineRule="auto"/>
        <w:jc w:val="both"/>
        <w:rPr>
          <w:rFonts w:ascii="Times New Roman" w:eastAsia="SourceSansPro-Regular" w:hAnsi="Times New Roman" w:cs="Times New Roman"/>
          <w:sz w:val="24"/>
          <w:szCs w:val="24"/>
        </w:rPr>
      </w:pPr>
      <w:r w:rsidRPr="00C67C47">
        <w:rPr>
          <w:rFonts w:ascii="Times New Roman" w:eastAsia="SourceSansPro-Regular" w:hAnsi="Times New Roman" w:cs="Times New Roman"/>
          <w:sz w:val="24"/>
          <w:szCs w:val="24"/>
        </w:rPr>
        <w:t>Tüm sağlık çalışanları, sağlık profesyonelleri, sivil toplum kuruluşları, işverenler, aile ve arkadaş çevresi emzirmeyi destekleyen her türlü çabayı gösterm</w:t>
      </w:r>
      <w:r w:rsidRPr="000D793C">
        <w:rPr>
          <w:rFonts w:ascii="Times New Roman" w:eastAsia="SourceSansPro-Regular" w:hAnsi="Times New Roman" w:cs="Times New Roman"/>
          <w:sz w:val="24"/>
          <w:szCs w:val="24"/>
        </w:rPr>
        <w:t>eli</w:t>
      </w:r>
      <w:r w:rsidR="0088129C" w:rsidRPr="000D793C">
        <w:rPr>
          <w:rFonts w:ascii="Times New Roman" w:eastAsia="SourceSansPro-Regular" w:hAnsi="Times New Roman" w:cs="Times New Roman"/>
          <w:sz w:val="24"/>
          <w:szCs w:val="24"/>
        </w:rPr>
        <w:t>dir</w:t>
      </w:r>
      <w:r w:rsidRPr="00C67C47">
        <w:rPr>
          <w:rFonts w:ascii="Times New Roman" w:eastAsia="SourceSansPro-Regular" w:hAnsi="Times New Roman" w:cs="Times New Roman"/>
          <w:sz w:val="24"/>
          <w:szCs w:val="24"/>
        </w:rPr>
        <w:t>.</w:t>
      </w:r>
    </w:p>
    <w:p w:rsidR="00CD7DFF" w:rsidRPr="00C67C47" w:rsidRDefault="00CD7DFF" w:rsidP="001A3689">
      <w:pPr>
        <w:pStyle w:val="ListeParagraf"/>
        <w:autoSpaceDE w:val="0"/>
        <w:autoSpaceDN w:val="0"/>
        <w:adjustRightInd w:val="0"/>
        <w:spacing w:after="0" w:line="240" w:lineRule="auto"/>
        <w:ind w:left="360"/>
        <w:jc w:val="both"/>
        <w:rPr>
          <w:rFonts w:ascii="Times New Roman" w:eastAsia="SourceSansPro-Regular" w:hAnsi="Times New Roman" w:cs="Times New Roman"/>
          <w:sz w:val="24"/>
          <w:szCs w:val="24"/>
        </w:rPr>
      </w:pPr>
    </w:p>
    <w:p w:rsidR="00CD7DFF" w:rsidRDefault="003748A9" w:rsidP="003748A9">
      <w:pPr>
        <w:pStyle w:val="ListeParagraf"/>
        <w:numPr>
          <w:ilvl w:val="1"/>
          <w:numId w:val="6"/>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00CD7DFF" w:rsidRPr="00C67C47">
        <w:rPr>
          <w:rFonts w:ascii="Times New Roman" w:hAnsi="Times New Roman" w:cs="Times New Roman"/>
          <w:b/>
          <w:sz w:val="24"/>
          <w:szCs w:val="24"/>
        </w:rPr>
        <w:t>Emzirmenin Tarihçesi</w:t>
      </w:r>
    </w:p>
    <w:p w:rsidR="00002FAC" w:rsidRPr="00C67C47" w:rsidRDefault="00002FAC" w:rsidP="001A3689">
      <w:pPr>
        <w:pStyle w:val="ListeParagraf"/>
        <w:autoSpaceDE w:val="0"/>
        <w:autoSpaceDN w:val="0"/>
        <w:adjustRightInd w:val="0"/>
        <w:spacing w:after="0" w:line="240" w:lineRule="auto"/>
        <w:jc w:val="both"/>
        <w:rPr>
          <w:rFonts w:ascii="Times New Roman" w:hAnsi="Times New Roman" w:cs="Times New Roman"/>
          <w:b/>
          <w:sz w:val="24"/>
          <w:szCs w:val="24"/>
        </w:rPr>
      </w:pPr>
    </w:p>
    <w:p w:rsidR="00CD7DFF" w:rsidRDefault="00CD7DFF"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İlk yazılı kaynak olarak bilinen Ebers Papirüsü’nde (M.Ö 1550, Antik Mısır) bebeğin beslenmesinde kullanılacak besinin anne sütü olduğu ve bebeğin üç yaşına kadar anne sütü alması</w:t>
      </w:r>
      <w:r w:rsidR="00FB309E" w:rsidRPr="00C67C47">
        <w:rPr>
          <w:rFonts w:ascii="Times New Roman" w:hAnsi="Times New Roman" w:cs="Times New Roman"/>
          <w:sz w:val="24"/>
          <w:szCs w:val="24"/>
        </w:rPr>
        <w:t xml:space="preserve"> gerektiğinden bahsedilmektedir</w:t>
      </w:r>
      <w:r w:rsidRPr="00C67C47">
        <w:rPr>
          <w:rFonts w:ascii="Times New Roman" w:hAnsi="Times New Roman" w:cs="Times New Roman"/>
          <w:sz w:val="24"/>
          <w:szCs w:val="24"/>
        </w:rPr>
        <w:t xml:space="preserve"> (Tetik, 2016). Anne sütü ile beslenmeye büyük önem veren Babilliler (Mezopotamya Uygarlığı) baş tanrıçaları İştar’ı bebeğini emzirirken tasvir etmişlerdir (Samur, 2008). Antik Roma’da, anne sütü (lac matris) alan bir yenidoğanın (infant natus) diğer yenidoğanlara göre fiziksel, zihinsel ve kişisel olarak daha iyi gelişeceğine inanılm</w:t>
      </w:r>
      <w:r w:rsidR="00FB309E" w:rsidRPr="00C67C47">
        <w:rPr>
          <w:rFonts w:ascii="Times New Roman" w:hAnsi="Times New Roman" w:cs="Times New Roman"/>
          <w:sz w:val="24"/>
          <w:szCs w:val="24"/>
        </w:rPr>
        <w:t>ışt</w:t>
      </w:r>
      <w:r w:rsidRPr="00C67C47">
        <w:rPr>
          <w:rFonts w:ascii="Times New Roman" w:hAnsi="Times New Roman" w:cs="Times New Roman"/>
          <w:sz w:val="24"/>
          <w:szCs w:val="24"/>
        </w:rPr>
        <w:t>ır. Antik Roma filozo</w:t>
      </w:r>
      <w:r w:rsidR="000153C5">
        <w:rPr>
          <w:rFonts w:ascii="Times New Roman" w:hAnsi="Times New Roman" w:cs="Times New Roman"/>
          <w:sz w:val="24"/>
          <w:szCs w:val="24"/>
        </w:rPr>
        <w:t>fu Favorinus, anne memesinden “V</w:t>
      </w:r>
      <w:r w:rsidRPr="00C67C47">
        <w:rPr>
          <w:rFonts w:ascii="Times New Roman" w:hAnsi="Times New Roman" w:cs="Times New Roman"/>
          <w:sz w:val="24"/>
          <w:szCs w:val="24"/>
        </w:rPr>
        <w:t>ücudun kutsal pınarı ve insan soyunun besleyicisi” olarak bahsetmiş ve bebeğini anne sütüyle besleyen bir annenin k</w:t>
      </w:r>
      <w:r w:rsidR="00057987" w:rsidRPr="00C67C47">
        <w:rPr>
          <w:rFonts w:ascii="Times New Roman" w:hAnsi="Times New Roman" w:cs="Times New Roman"/>
          <w:sz w:val="24"/>
          <w:szCs w:val="24"/>
        </w:rPr>
        <w:t>utsal olduğuna dikkat çekmiştir</w:t>
      </w:r>
      <w:r w:rsidRPr="00C67C47">
        <w:rPr>
          <w:rFonts w:ascii="Times New Roman" w:hAnsi="Times New Roman" w:cs="Times New Roman"/>
          <w:sz w:val="24"/>
          <w:szCs w:val="24"/>
        </w:rPr>
        <w:t xml:space="preserve"> (Kalaycıoğulları, 2016). </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CD7DFF"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Türk gelenekleri incelendiğinde, bebeğe doğumdan hemen sonra anne sütü verildiği görülmektedir. Oğuz Destanı’nda anne sütü alan bebeklerin büyümesi ve gelişmesi olağanüstü şekilde anlatılm</w:t>
      </w:r>
      <w:r w:rsidR="00057987" w:rsidRPr="00C67C47">
        <w:rPr>
          <w:rFonts w:ascii="Times New Roman" w:hAnsi="Times New Roman" w:cs="Times New Roman"/>
          <w:sz w:val="24"/>
          <w:szCs w:val="24"/>
        </w:rPr>
        <w:t>ıştır</w:t>
      </w:r>
      <w:r w:rsidRPr="00C67C47">
        <w:rPr>
          <w:rFonts w:ascii="Times New Roman" w:hAnsi="Times New Roman" w:cs="Times New Roman"/>
          <w:sz w:val="24"/>
          <w:szCs w:val="24"/>
        </w:rPr>
        <w:t>. Kırgızlarda ise, gerçek bir insan olabilmek için bebeğin ilk sütü emmesi gerektiği belirtilm</w:t>
      </w:r>
      <w:r w:rsidR="00057987" w:rsidRPr="00C67C47">
        <w:rPr>
          <w:rFonts w:ascii="Times New Roman" w:hAnsi="Times New Roman" w:cs="Times New Roman"/>
          <w:sz w:val="24"/>
          <w:szCs w:val="24"/>
        </w:rPr>
        <w:t>işt</w:t>
      </w:r>
      <w:r w:rsidRPr="00C67C47">
        <w:rPr>
          <w:rFonts w:ascii="Times New Roman" w:hAnsi="Times New Roman" w:cs="Times New Roman"/>
          <w:sz w:val="24"/>
          <w:szCs w:val="24"/>
        </w:rPr>
        <w:t>ir. Yakut Türklerinde anne sütünün kutsallığına inanılmakta ve analık tanrıçası olan Ayzıt’ın bebeğine anne sütü damlatarak can verdiğine dair</w:t>
      </w:r>
      <w:r w:rsidR="00A87B03" w:rsidRPr="00C67C47">
        <w:rPr>
          <w:rFonts w:ascii="Times New Roman" w:hAnsi="Times New Roman" w:cs="Times New Roman"/>
          <w:sz w:val="24"/>
          <w:szCs w:val="24"/>
        </w:rPr>
        <w:t xml:space="preserve"> efsanelerle karşılaşılmaktadır</w:t>
      </w:r>
      <w:r w:rsidRPr="00C67C47">
        <w:rPr>
          <w:rFonts w:ascii="Times New Roman" w:hAnsi="Times New Roman" w:cs="Times New Roman"/>
          <w:sz w:val="24"/>
          <w:szCs w:val="24"/>
        </w:rPr>
        <w:t xml:space="preserve"> (Yurdakök, 1991). Türk dünyasında</w:t>
      </w:r>
      <w:r w:rsidR="00F417B7" w:rsidRPr="00C67C47">
        <w:rPr>
          <w:rFonts w:ascii="Times New Roman" w:hAnsi="Times New Roman" w:cs="Times New Roman"/>
          <w:sz w:val="24"/>
          <w:szCs w:val="24"/>
        </w:rPr>
        <w:t>ki</w:t>
      </w:r>
      <w:r w:rsidRPr="00C67C47">
        <w:rPr>
          <w:rFonts w:ascii="Times New Roman" w:hAnsi="Times New Roman" w:cs="Times New Roman"/>
          <w:sz w:val="24"/>
          <w:szCs w:val="24"/>
        </w:rPr>
        <w:t xml:space="preserve"> en önemli filozof ve doktorlardan olan İbn-i Sina da anne sütünden “</w:t>
      </w:r>
      <w:r w:rsidR="00203059" w:rsidRPr="00C67C47">
        <w:rPr>
          <w:rFonts w:ascii="Times New Roman" w:hAnsi="Times New Roman" w:cs="Times New Roman"/>
          <w:sz w:val="24"/>
          <w:szCs w:val="24"/>
        </w:rPr>
        <w:t>V</w:t>
      </w:r>
      <w:r w:rsidRPr="00C67C47">
        <w:rPr>
          <w:rFonts w:ascii="Times New Roman" w:hAnsi="Times New Roman" w:cs="Times New Roman"/>
          <w:sz w:val="24"/>
          <w:szCs w:val="24"/>
        </w:rPr>
        <w:t>üc</w:t>
      </w:r>
      <w:r w:rsidR="007C16D4" w:rsidRPr="00C67C47">
        <w:rPr>
          <w:rFonts w:ascii="Times New Roman" w:hAnsi="Times New Roman" w:cs="Times New Roman"/>
          <w:sz w:val="24"/>
          <w:szCs w:val="24"/>
        </w:rPr>
        <w:t xml:space="preserve">uttaki kan, anne memesinde süte </w:t>
      </w:r>
      <w:r w:rsidRPr="00C67C47">
        <w:rPr>
          <w:rFonts w:ascii="Times New Roman" w:hAnsi="Times New Roman" w:cs="Times New Roman"/>
          <w:sz w:val="24"/>
          <w:szCs w:val="24"/>
        </w:rPr>
        <w:t>dönüşür ve bebeği besler.” şeklinde bahsetmiştir (Tolunay, 2014).</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rPr>
      </w:pPr>
    </w:p>
    <w:p w:rsidR="00CC2AD7" w:rsidRDefault="00CD7DFF" w:rsidP="00C24F5E">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C67C47">
        <w:rPr>
          <w:rFonts w:ascii="Times New Roman" w:hAnsi="Times New Roman" w:cs="Times New Roman"/>
          <w:sz w:val="24"/>
          <w:szCs w:val="24"/>
        </w:rPr>
        <w:t>Anne sütüyle ilgili inanışlar dünyada İslam’ın yayılmaya başlamasıyla birlikte artmıştır. İslam’da annenin beslenmesiyle bebeğin anne sütüyle beslenmesi arasında bir bağ olduğu öne sürülmektedir. Hz. Muhammed’in “</w:t>
      </w:r>
      <w:r w:rsidR="008F3A5B" w:rsidRPr="00C67C47">
        <w:rPr>
          <w:rFonts w:ascii="Times New Roman" w:hAnsi="Times New Roman" w:cs="Times New Roman"/>
          <w:sz w:val="24"/>
          <w:szCs w:val="24"/>
        </w:rPr>
        <w:t>B</w:t>
      </w:r>
      <w:r w:rsidRPr="00C67C47">
        <w:rPr>
          <w:rFonts w:ascii="Times New Roman" w:hAnsi="Times New Roman" w:cs="Times New Roman"/>
          <w:sz w:val="24"/>
          <w:szCs w:val="24"/>
        </w:rPr>
        <w:t>ebek için anne sütünden daha hayırlı başka bir süt yoktur.” hadisinde emzirmenin önemi</w:t>
      </w:r>
      <w:r w:rsidR="005E0834">
        <w:rPr>
          <w:rFonts w:ascii="Times New Roman" w:hAnsi="Times New Roman" w:cs="Times New Roman"/>
          <w:sz w:val="24"/>
          <w:szCs w:val="24"/>
        </w:rPr>
        <w:t>ni</w:t>
      </w:r>
      <w:r w:rsidRPr="00C67C47">
        <w:rPr>
          <w:rFonts w:ascii="Times New Roman" w:hAnsi="Times New Roman" w:cs="Times New Roman"/>
          <w:sz w:val="24"/>
          <w:szCs w:val="24"/>
        </w:rPr>
        <w:t xml:space="preserve"> açıkça belirtilmektedir. İslam dinine göre anne sütüyle beslenmek bebeğin temel hakkıdır ve anne sütüyle beslenmeyi sağlamak anne ve babanın yegâne görevidir. Bebeğin anne sütü alması gereken süre ise, Kuran-ı Kerim’de bulunan Ba</w:t>
      </w:r>
      <w:r w:rsidR="00A25300" w:rsidRPr="00C67C47">
        <w:rPr>
          <w:rFonts w:ascii="Times New Roman" w:hAnsi="Times New Roman" w:cs="Times New Roman"/>
          <w:sz w:val="24"/>
          <w:szCs w:val="24"/>
        </w:rPr>
        <w:t>kara Suresi’nin 233. ayetinde “S</w:t>
      </w:r>
      <w:r w:rsidRPr="00C67C47">
        <w:rPr>
          <w:rFonts w:ascii="Times New Roman" w:hAnsi="Times New Roman" w:cs="Times New Roman"/>
          <w:sz w:val="24"/>
          <w:szCs w:val="24"/>
        </w:rPr>
        <w:t>üt vermenin süresi tam iki yıldır</w:t>
      </w:r>
      <w:r w:rsidR="00A25300" w:rsidRPr="00C67C47">
        <w:rPr>
          <w:rFonts w:ascii="Times New Roman" w:hAnsi="Times New Roman" w:cs="Times New Roman"/>
          <w:sz w:val="24"/>
          <w:szCs w:val="24"/>
        </w:rPr>
        <w:t>.</w:t>
      </w:r>
      <w:r w:rsidR="00203059" w:rsidRPr="00C67C47">
        <w:rPr>
          <w:rFonts w:ascii="Times New Roman" w:hAnsi="Times New Roman" w:cs="Times New Roman"/>
          <w:sz w:val="24"/>
          <w:szCs w:val="24"/>
        </w:rPr>
        <w:t>” şeklinde tanımlanmıştır</w:t>
      </w:r>
      <w:r w:rsidRPr="00C67C47">
        <w:rPr>
          <w:rFonts w:ascii="Times New Roman" w:hAnsi="Times New Roman" w:cs="Times New Roman"/>
          <w:sz w:val="24"/>
          <w:szCs w:val="24"/>
          <w:shd w:val="clear" w:color="auto" w:fill="FFFFFF"/>
        </w:rPr>
        <w:t xml:space="preserve"> (</w:t>
      </w:r>
      <w:r w:rsidRPr="00C67C47">
        <w:rPr>
          <w:rFonts w:ascii="Times New Roman" w:hAnsi="Times New Roman" w:cs="Times New Roman"/>
          <w:sz w:val="24"/>
          <w:szCs w:val="24"/>
        </w:rPr>
        <w:t>Yurdakök, 1991).</w:t>
      </w:r>
      <w:r w:rsidRPr="00C67C47">
        <w:rPr>
          <w:rFonts w:ascii="Times New Roman" w:hAnsi="Times New Roman" w:cs="Times New Roman"/>
          <w:sz w:val="24"/>
          <w:szCs w:val="24"/>
          <w:shd w:val="clear" w:color="auto" w:fill="FFFFFF"/>
        </w:rPr>
        <w:t xml:space="preserve"> İncil’de (Yuhanna,1) ise emzirmenin öneminden şu şekilde bahsedilmektedir: Hanna yeni doğmuş bebeğini tanrının hizmetine sunmak ister. Kocası Elkana ise şu şekilde cevap verir: “Bebeğini emzir, bebek sütten kesilinceye kadar burada kalsın. Tanrıya sözünü yerine getir.” Böylece Hanna’nın oğlu sütten kesilinceye kadar evde kalmıştır</w:t>
      </w:r>
      <w:r w:rsidR="00227566">
        <w:rPr>
          <w:rFonts w:ascii="Times New Roman" w:hAnsi="Times New Roman" w:cs="Times New Roman"/>
          <w:sz w:val="24"/>
          <w:szCs w:val="24"/>
          <w:shd w:val="clear" w:color="auto" w:fill="FFFFFF"/>
        </w:rPr>
        <w:t xml:space="preserve"> </w:t>
      </w:r>
      <w:r w:rsidR="004C2269">
        <w:rPr>
          <w:rFonts w:ascii="Times New Roman" w:hAnsi="Times New Roman" w:cs="Times New Roman"/>
          <w:sz w:val="24"/>
          <w:szCs w:val="24"/>
          <w:shd w:val="clear" w:color="auto" w:fill="FFFFFF"/>
        </w:rPr>
        <w:t>(WEB_12</w:t>
      </w:r>
      <w:r w:rsidRPr="00C67C47">
        <w:rPr>
          <w:rFonts w:ascii="Times New Roman" w:hAnsi="Times New Roman" w:cs="Times New Roman"/>
          <w:sz w:val="24"/>
          <w:szCs w:val="24"/>
          <w:shd w:val="clear" w:color="auto" w:fill="FFFFFF"/>
        </w:rPr>
        <w:t>, 2009).</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p>
    <w:p w:rsidR="00CD7DFF" w:rsidRDefault="00CD7DFF" w:rsidP="00C24F5E">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Avrupa’da yazılmış olan eski kitaplarda da anne sütünün öneminden ve bebekler için en önemli gıda oldu</w:t>
      </w:r>
      <w:r w:rsidR="00BE1F57">
        <w:rPr>
          <w:rFonts w:ascii="Times New Roman" w:hAnsi="Times New Roman" w:cs="Times New Roman"/>
          <w:sz w:val="24"/>
          <w:szCs w:val="24"/>
        </w:rPr>
        <w:t xml:space="preserve">ğundan bahsedilmektedir (Samur, </w:t>
      </w:r>
      <w:r w:rsidRPr="00C67C47">
        <w:rPr>
          <w:rFonts w:ascii="Times New Roman" w:hAnsi="Times New Roman" w:cs="Times New Roman"/>
          <w:sz w:val="24"/>
          <w:szCs w:val="24"/>
        </w:rPr>
        <w:t>2008). Afrika’daki emzirme gelenekleri</w:t>
      </w:r>
      <w:r w:rsidR="00BE1F57">
        <w:rPr>
          <w:rFonts w:ascii="Times New Roman" w:hAnsi="Times New Roman" w:cs="Times New Roman"/>
          <w:sz w:val="24"/>
          <w:szCs w:val="24"/>
        </w:rPr>
        <w:t xml:space="preserve"> </w:t>
      </w:r>
      <w:r w:rsidR="00A87B03" w:rsidRPr="000D793C">
        <w:rPr>
          <w:rFonts w:ascii="Times New Roman" w:hAnsi="Times New Roman" w:cs="Times New Roman"/>
          <w:sz w:val="24"/>
          <w:szCs w:val="24"/>
        </w:rPr>
        <w:t>kapsamında</w:t>
      </w:r>
      <w:r w:rsidRPr="000D793C">
        <w:rPr>
          <w:rFonts w:ascii="Times New Roman" w:hAnsi="Times New Roman" w:cs="Times New Roman"/>
          <w:sz w:val="24"/>
          <w:szCs w:val="24"/>
        </w:rPr>
        <w:t>,</w:t>
      </w:r>
      <w:r w:rsidRPr="00C67C47">
        <w:rPr>
          <w:rFonts w:ascii="Times New Roman" w:hAnsi="Times New Roman" w:cs="Times New Roman"/>
          <w:sz w:val="24"/>
          <w:szCs w:val="24"/>
        </w:rPr>
        <w:t xml:space="preserve"> Güney Afrika’daki Kalahari Çölü’nde yaşayan kabilelerde, Papua Yeni Gine gibi ülkelerde annelerin bebeklerini saatte dört kez ikişer dakika emzirdikleri, bu emzirme metodunun 24 saate yayıldığı ve emzirme sıklığının iki ile altı yıl arasında kademeli olarak azaltıldığı görülmektedir. Bu emzirme metodunun M.Ö. 10000’li yıllardan beridir süregeldiği söylenceler arasındadır (Şencan, 2008).</w:t>
      </w:r>
    </w:p>
    <w:p w:rsidR="00002FAC" w:rsidRPr="00C67C47" w:rsidRDefault="00002FAC" w:rsidP="001A3689">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p>
    <w:p w:rsidR="00CD7DFF" w:rsidRDefault="00CD7DFF" w:rsidP="003748A9">
      <w:pPr>
        <w:pStyle w:val="ListeParagraf"/>
        <w:numPr>
          <w:ilvl w:val="1"/>
          <w:numId w:val="6"/>
        </w:numPr>
        <w:autoSpaceDE w:val="0"/>
        <w:autoSpaceDN w:val="0"/>
        <w:adjustRightInd w:val="0"/>
        <w:spacing w:after="0" w:line="480" w:lineRule="auto"/>
        <w:ind w:left="426"/>
        <w:jc w:val="both"/>
        <w:rPr>
          <w:rFonts w:ascii="Times New Roman" w:hAnsi="Times New Roman" w:cs="Times New Roman"/>
          <w:b/>
          <w:sz w:val="24"/>
          <w:szCs w:val="24"/>
        </w:rPr>
      </w:pPr>
      <w:r w:rsidRPr="00C67C47">
        <w:rPr>
          <w:rFonts w:ascii="Times New Roman" w:hAnsi="Times New Roman" w:cs="Times New Roman"/>
          <w:b/>
          <w:sz w:val="24"/>
          <w:szCs w:val="24"/>
        </w:rPr>
        <w:t xml:space="preserve"> Emzirmenin Yararları</w:t>
      </w:r>
    </w:p>
    <w:p w:rsidR="001A3689" w:rsidRPr="00C67C47" w:rsidRDefault="001A3689" w:rsidP="00562BCF">
      <w:pPr>
        <w:pStyle w:val="ListeParagraf"/>
        <w:autoSpaceDE w:val="0"/>
        <w:autoSpaceDN w:val="0"/>
        <w:adjustRightInd w:val="0"/>
        <w:spacing w:after="0" w:line="240" w:lineRule="auto"/>
        <w:jc w:val="both"/>
        <w:rPr>
          <w:rFonts w:ascii="Times New Roman" w:hAnsi="Times New Roman" w:cs="Times New Roman"/>
          <w:b/>
          <w:sz w:val="24"/>
          <w:szCs w:val="24"/>
        </w:rPr>
      </w:pP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Emzirmenin bebek, anne ve toplum açısından birçok yararı vardır. </w:t>
      </w:r>
    </w:p>
    <w:p w:rsidR="001A3689" w:rsidRPr="00C67C47" w:rsidRDefault="001A3689"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Pr="001A3689" w:rsidRDefault="003748A9" w:rsidP="00A12179">
      <w:pPr>
        <w:pStyle w:val="ListeParagraf"/>
        <w:numPr>
          <w:ilvl w:val="2"/>
          <w:numId w:val="6"/>
        </w:num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t xml:space="preserve"> </w:t>
      </w:r>
      <w:r w:rsidR="00CD7DFF" w:rsidRPr="00C67C47">
        <w:rPr>
          <w:rFonts w:ascii="Times New Roman" w:hAnsi="Times New Roman" w:cs="Times New Roman"/>
          <w:b/>
          <w:sz w:val="24"/>
          <w:szCs w:val="24"/>
        </w:rPr>
        <w:t>Emzirmenin Bebek Açısından Yararları</w:t>
      </w:r>
    </w:p>
    <w:p w:rsidR="001A3689" w:rsidRPr="00C67C47" w:rsidRDefault="001A3689" w:rsidP="001A3689">
      <w:pPr>
        <w:pStyle w:val="ListeParagraf"/>
        <w:autoSpaceDE w:val="0"/>
        <w:autoSpaceDN w:val="0"/>
        <w:adjustRightInd w:val="0"/>
        <w:spacing w:after="0" w:line="240" w:lineRule="auto"/>
        <w:ind w:left="1440"/>
        <w:jc w:val="both"/>
        <w:rPr>
          <w:rFonts w:ascii="Times New Roman" w:hAnsi="Times New Roman" w:cs="Times New Roman"/>
          <w:sz w:val="24"/>
          <w:szCs w:val="24"/>
        </w:rPr>
      </w:pP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Anne sütü her zaman sterildir ve bebek için tüketilmeye hazırdır. İçeriğinde bulunan besin maddeleri, bebeğin tüm ihtiyaçlarını karşılayabilecek özelliktedir. </w:t>
      </w:r>
      <w:r w:rsidRPr="00C67C47">
        <w:rPr>
          <w:rFonts w:ascii="Times New Roman" w:eastAsia="Antonio-Bold" w:hAnsi="Times New Roman" w:cs="Times New Roman"/>
          <w:bCs/>
          <w:sz w:val="24"/>
          <w:szCs w:val="24"/>
        </w:rPr>
        <w:t>Anne sütü, bebeklerin enerji ve besin öğeleri ihtiyaçlarının ilk altı ayda tamamını, 6-12. ayda yarısını, 13-24</w:t>
      </w:r>
      <w:r w:rsidRPr="00C67C47">
        <w:rPr>
          <w:rFonts w:ascii="Times New Roman" w:eastAsia="Antonio-Bold" w:hAnsi="Times New Roman" w:cs="Times New Roman"/>
          <w:bCs/>
          <w:color w:val="FF0000"/>
          <w:sz w:val="24"/>
          <w:szCs w:val="24"/>
        </w:rPr>
        <w:t>.</w:t>
      </w:r>
      <w:r w:rsidRPr="00C67C47">
        <w:rPr>
          <w:rFonts w:ascii="Times New Roman" w:eastAsia="Antonio-Bold" w:hAnsi="Times New Roman" w:cs="Times New Roman"/>
          <w:bCs/>
          <w:sz w:val="24"/>
          <w:szCs w:val="24"/>
        </w:rPr>
        <w:t xml:space="preserve"> aylar arasında ise üçte birini karşılar </w:t>
      </w:r>
      <w:r w:rsidRPr="00C67C47">
        <w:rPr>
          <w:rFonts w:ascii="Times New Roman" w:hAnsi="Times New Roman" w:cs="Times New Roman"/>
          <w:sz w:val="24"/>
          <w:szCs w:val="24"/>
        </w:rPr>
        <w:t>(</w:t>
      </w:r>
      <w:r w:rsidR="000D793C" w:rsidRPr="000D793C">
        <w:rPr>
          <w:rFonts w:ascii="Times New Roman" w:hAnsi="Times New Roman" w:cs="Times New Roman"/>
          <w:sz w:val="24"/>
          <w:szCs w:val="24"/>
        </w:rPr>
        <w:t>Hacettepe Üniversitesi Sağlık Bilimleri Fakültesi Beslenme ve Diyetetik Bölümü</w:t>
      </w:r>
      <w:r w:rsidRPr="000D793C">
        <w:rPr>
          <w:rFonts w:ascii="Times New Roman" w:hAnsi="Times New Roman" w:cs="Times New Roman"/>
          <w:sz w:val="24"/>
          <w:szCs w:val="24"/>
        </w:rPr>
        <w:t>,</w:t>
      </w:r>
      <w:r w:rsidRPr="00C67C47">
        <w:rPr>
          <w:rFonts w:ascii="Times New Roman" w:hAnsi="Times New Roman" w:cs="Times New Roman"/>
          <w:sz w:val="24"/>
          <w:szCs w:val="24"/>
        </w:rPr>
        <w:t xml:space="preserve"> 2015). İlk altı ay emzirme, mortaliteyi önemli derecede azaltır. Anne sütü bebeğin bilişsel geli</w:t>
      </w:r>
      <w:r w:rsidR="003367C3">
        <w:rPr>
          <w:rFonts w:ascii="Times New Roman" w:hAnsi="Times New Roman" w:cs="Times New Roman"/>
          <w:sz w:val="24"/>
          <w:szCs w:val="24"/>
        </w:rPr>
        <w:t>şimini destekler (Kramer ve ark, 2008; Andres ve ark</w:t>
      </w:r>
      <w:r w:rsidRPr="00C67C47">
        <w:rPr>
          <w:rFonts w:ascii="Times New Roman" w:hAnsi="Times New Roman" w:cs="Times New Roman"/>
          <w:sz w:val="24"/>
          <w:szCs w:val="24"/>
        </w:rPr>
        <w:t xml:space="preserve">, 2012), bulaşıcı hastalıklara karşı korur, astım ve alerjiler de </w:t>
      </w:r>
      <w:r w:rsidR="003367C3" w:rsidRPr="00C67C47">
        <w:rPr>
          <w:rFonts w:ascii="Times New Roman" w:hAnsi="Times New Roman" w:cs="Times New Roman"/>
          <w:sz w:val="24"/>
          <w:szCs w:val="24"/>
        </w:rPr>
        <w:t>dâhil</w:t>
      </w:r>
      <w:r w:rsidRPr="00C67C47">
        <w:rPr>
          <w:rFonts w:ascii="Times New Roman" w:hAnsi="Times New Roman" w:cs="Times New Roman"/>
          <w:sz w:val="24"/>
          <w:szCs w:val="24"/>
        </w:rPr>
        <w:t xml:space="preserve"> olmak üzere kronik hastalık riskini azaltır </w:t>
      </w:r>
      <w:r w:rsidRPr="00C67C47">
        <w:rPr>
          <w:rFonts w:ascii="Times New Roman" w:hAnsi="Times New Roman" w:cs="Times New Roman"/>
          <w:sz w:val="24"/>
          <w:szCs w:val="24"/>
        </w:rPr>
        <w:lastRenderedPageBreak/>
        <w:t>(</w:t>
      </w:r>
      <w:r w:rsidR="00427EC3">
        <w:rPr>
          <w:rFonts w:ascii="Times New Roman" w:hAnsi="Times New Roman" w:cs="Times New Roman"/>
          <w:sz w:val="24"/>
          <w:szCs w:val="24"/>
        </w:rPr>
        <w:t>WHO</w:t>
      </w:r>
      <w:r w:rsidR="003367C3">
        <w:rPr>
          <w:rFonts w:ascii="Times New Roman" w:hAnsi="Times New Roman" w:cs="Times New Roman"/>
          <w:sz w:val="24"/>
          <w:szCs w:val="24"/>
        </w:rPr>
        <w:t>, 2009; Tidswell ve ark</w:t>
      </w:r>
      <w:r w:rsidRPr="00C67C47">
        <w:rPr>
          <w:rFonts w:ascii="Times New Roman" w:hAnsi="Times New Roman" w:cs="Times New Roman"/>
          <w:sz w:val="24"/>
          <w:szCs w:val="24"/>
        </w:rPr>
        <w:t>, 2011). Yapılan çalışmalarda anne sütü ile beslenme süresi arttıkça dört yaştaki hiperaktivite skorunun belirgin olarak azaldığı, sosyal yetenek skorunun arttığı, ileri yaşlarda zeka testlerinde</w:t>
      </w:r>
      <w:r w:rsidR="00730624" w:rsidRPr="00C67C47">
        <w:rPr>
          <w:rFonts w:ascii="Times New Roman" w:hAnsi="Times New Roman" w:cs="Times New Roman"/>
          <w:sz w:val="24"/>
          <w:szCs w:val="24"/>
        </w:rPr>
        <w:t>ki skorların da arttığı</w:t>
      </w:r>
      <w:r w:rsidR="003367C3">
        <w:rPr>
          <w:rFonts w:ascii="Times New Roman" w:hAnsi="Times New Roman" w:cs="Times New Roman"/>
          <w:sz w:val="24"/>
          <w:szCs w:val="24"/>
        </w:rPr>
        <w:t xml:space="preserve"> belirtilmiştir (Fito ve ark, 2007; Caspi ve ark</w:t>
      </w:r>
      <w:r w:rsidRPr="00C67C47">
        <w:rPr>
          <w:rFonts w:ascii="Times New Roman" w:hAnsi="Times New Roman" w:cs="Times New Roman"/>
          <w:sz w:val="24"/>
          <w:szCs w:val="24"/>
        </w:rPr>
        <w:t>, 2007)</w:t>
      </w:r>
      <w:r w:rsidR="001A3689">
        <w:rPr>
          <w:rFonts w:ascii="Times New Roman" w:hAnsi="Times New Roman" w:cs="Times New Roman"/>
          <w:sz w:val="24"/>
          <w:szCs w:val="24"/>
        </w:rPr>
        <w:t>.</w:t>
      </w:r>
      <w:r w:rsidRPr="00C67C47">
        <w:rPr>
          <w:rFonts w:ascii="Times New Roman" w:hAnsi="Times New Roman" w:cs="Times New Roman"/>
          <w:sz w:val="24"/>
          <w:szCs w:val="24"/>
        </w:rPr>
        <w:t xml:space="preserve"> </w:t>
      </w:r>
    </w:p>
    <w:p w:rsidR="001A3689" w:rsidRPr="00C67C47" w:rsidRDefault="001A3689" w:rsidP="001A3689">
      <w:pPr>
        <w:autoSpaceDE w:val="0"/>
        <w:autoSpaceDN w:val="0"/>
        <w:adjustRightInd w:val="0"/>
        <w:spacing w:after="0" w:line="240" w:lineRule="auto"/>
        <w:ind w:firstLine="708"/>
        <w:jc w:val="both"/>
        <w:rPr>
          <w:rFonts w:ascii="Times New Roman" w:hAnsi="Times New Roman" w:cs="Times New Roman"/>
          <w:sz w:val="24"/>
          <w:szCs w:val="24"/>
        </w:rPr>
      </w:pPr>
    </w:p>
    <w:p w:rsidR="00A12179" w:rsidRDefault="00676B79" w:rsidP="00A12179">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Anne sütü, e</w:t>
      </w:r>
      <w:r w:rsidR="00CD7DFF" w:rsidRPr="00C67C47">
        <w:rPr>
          <w:rFonts w:ascii="Times New Roman" w:hAnsi="Times New Roman" w:cs="Times New Roman"/>
          <w:sz w:val="24"/>
          <w:szCs w:val="24"/>
        </w:rPr>
        <w:t>nfeksiyonu önleyen çok sayıda bağışıklık maddelerini (IgA, IgG, IgM, prebiyotik ve probiyotik özelliği, canlı hücreler vb.) içerdiğinden bebeği diyare, pnö</w:t>
      </w:r>
      <w:r w:rsidR="00730624" w:rsidRPr="00C67C47">
        <w:rPr>
          <w:rFonts w:ascii="Times New Roman" w:hAnsi="Times New Roman" w:cs="Times New Roman"/>
          <w:sz w:val="24"/>
          <w:szCs w:val="24"/>
        </w:rPr>
        <w:t>moni, o</w:t>
      </w:r>
      <w:r w:rsidR="006D4408">
        <w:rPr>
          <w:rFonts w:ascii="Times New Roman" w:hAnsi="Times New Roman" w:cs="Times New Roman"/>
          <w:sz w:val="24"/>
          <w:szCs w:val="24"/>
        </w:rPr>
        <w:t>titis media, idrar yolu e</w:t>
      </w:r>
      <w:r w:rsidR="00CD7DFF" w:rsidRPr="00C67C47">
        <w:rPr>
          <w:rFonts w:ascii="Times New Roman" w:hAnsi="Times New Roman" w:cs="Times New Roman"/>
          <w:sz w:val="24"/>
          <w:szCs w:val="24"/>
        </w:rPr>
        <w:t>nfeksiyonu, so</w:t>
      </w:r>
      <w:r w:rsidR="00352EDC">
        <w:rPr>
          <w:rFonts w:ascii="Times New Roman" w:hAnsi="Times New Roman" w:cs="Times New Roman"/>
          <w:sz w:val="24"/>
          <w:szCs w:val="24"/>
        </w:rPr>
        <w:t>lunum yolu ve sindirim sistemi e</w:t>
      </w:r>
      <w:r w:rsidR="00CD7DFF" w:rsidRPr="00C67C47">
        <w:rPr>
          <w:rFonts w:ascii="Times New Roman" w:hAnsi="Times New Roman" w:cs="Times New Roman"/>
          <w:sz w:val="24"/>
          <w:szCs w:val="24"/>
        </w:rPr>
        <w:t>nfeksiyonları gibi hastalıkla</w:t>
      </w:r>
      <w:r w:rsidR="007F2627" w:rsidRPr="00C67C47">
        <w:rPr>
          <w:rFonts w:ascii="Times New Roman" w:hAnsi="Times New Roman" w:cs="Times New Roman"/>
          <w:sz w:val="24"/>
          <w:szCs w:val="24"/>
        </w:rPr>
        <w:t>rdan korur</w:t>
      </w:r>
      <w:r w:rsidR="00CD7DFF" w:rsidRPr="00C67C47">
        <w:rPr>
          <w:rFonts w:ascii="Times New Roman" w:hAnsi="Times New Roman" w:cs="Times New Roman"/>
          <w:sz w:val="24"/>
          <w:szCs w:val="24"/>
        </w:rPr>
        <w:t xml:space="preserve"> (</w:t>
      </w:r>
      <w:r w:rsidR="000D793C" w:rsidRPr="000D793C">
        <w:rPr>
          <w:rFonts w:ascii="Times New Roman" w:hAnsi="Times New Roman" w:cs="Times New Roman"/>
          <w:sz w:val="24"/>
          <w:szCs w:val="24"/>
        </w:rPr>
        <w:t>Hacettepe Üniversitesi Sağlık Bilimleri Fakültesi Beslenme ve Diyetetik Bölümü</w:t>
      </w:r>
      <w:r w:rsidR="000D793C">
        <w:rPr>
          <w:rFonts w:ascii="Times New Roman" w:hAnsi="Times New Roman" w:cs="Times New Roman"/>
          <w:sz w:val="24"/>
          <w:szCs w:val="24"/>
        </w:rPr>
        <w:t xml:space="preserve">, </w:t>
      </w:r>
      <w:r w:rsidR="00CD7DFF" w:rsidRPr="00C67C47">
        <w:rPr>
          <w:rFonts w:ascii="Times New Roman" w:hAnsi="Times New Roman" w:cs="Times New Roman"/>
          <w:sz w:val="24"/>
          <w:szCs w:val="24"/>
        </w:rPr>
        <w:t>2015). Victora ve arkadaşlarının (2016) yaptığı çalışmada tüm solunum yoll</w:t>
      </w:r>
      <w:r w:rsidR="00352EDC">
        <w:rPr>
          <w:rFonts w:ascii="Times New Roman" w:hAnsi="Times New Roman" w:cs="Times New Roman"/>
          <w:sz w:val="24"/>
          <w:szCs w:val="24"/>
        </w:rPr>
        <w:t>arı e</w:t>
      </w:r>
      <w:r w:rsidR="007F2627" w:rsidRPr="00C67C47">
        <w:rPr>
          <w:rFonts w:ascii="Times New Roman" w:hAnsi="Times New Roman" w:cs="Times New Roman"/>
          <w:sz w:val="24"/>
          <w:szCs w:val="24"/>
        </w:rPr>
        <w:t>nfeksiyonlarının üçte biri</w:t>
      </w:r>
      <w:r w:rsidR="007F2627" w:rsidRPr="00352EDC">
        <w:rPr>
          <w:rFonts w:ascii="Times New Roman" w:hAnsi="Times New Roman" w:cs="Times New Roman"/>
          <w:sz w:val="24"/>
          <w:szCs w:val="24"/>
        </w:rPr>
        <w:t>nin</w:t>
      </w:r>
      <w:r w:rsidR="00D5239F">
        <w:rPr>
          <w:rFonts w:ascii="Times New Roman" w:hAnsi="Times New Roman" w:cs="Times New Roman"/>
          <w:sz w:val="24"/>
          <w:szCs w:val="24"/>
        </w:rPr>
        <w:t xml:space="preserve"> </w:t>
      </w:r>
      <w:r w:rsidR="00CD7DFF" w:rsidRPr="00C67C47">
        <w:rPr>
          <w:rFonts w:ascii="Times New Roman" w:hAnsi="Times New Roman" w:cs="Times New Roman"/>
          <w:sz w:val="24"/>
          <w:szCs w:val="24"/>
        </w:rPr>
        <w:t>emzirme ile önlenebileceği belirtilmiştir. Dört aydan daha fazla sadece anne sütüyle beslenen bebeklerde otitis media görülme sıklığı %40, bir yıl boyunca anne sütüyle beslenen bebeklerde diyare görülme sıklığı %50 azal</w:t>
      </w:r>
      <w:r w:rsidR="007F2627" w:rsidRPr="00C67C47">
        <w:rPr>
          <w:rFonts w:ascii="Times New Roman" w:hAnsi="Times New Roman" w:cs="Times New Roman"/>
          <w:sz w:val="24"/>
          <w:szCs w:val="24"/>
        </w:rPr>
        <w:t>maktadır</w:t>
      </w:r>
      <w:r w:rsidR="00CD7DFF" w:rsidRPr="00C67C47">
        <w:rPr>
          <w:rFonts w:ascii="Times New Roman" w:hAnsi="Times New Roman" w:cs="Times New Roman"/>
          <w:sz w:val="24"/>
          <w:szCs w:val="24"/>
        </w:rPr>
        <w:t xml:space="preserve"> (Coşkun, 2003).</w:t>
      </w:r>
      <w:r w:rsidR="00D5239F">
        <w:rPr>
          <w:rFonts w:ascii="Times New Roman" w:hAnsi="Times New Roman" w:cs="Times New Roman"/>
          <w:sz w:val="24"/>
          <w:szCs w:val="24"/>
        </w:rPr>
        <w:t xml:space="preserve"> </w:t>
      </w:r>
      <w:r w:rsidR="00F33CA0">
        <w:rPr>
          <w:rFonts w:ascii="Times New Roman" w:hAnsi="Times New Roman" w:cs="Times New Roman"/>
          <w:sz w:val="24"/>
          <w:szCs w:val="24"/>
        </w:rPr>
        <w:t>Ip ve arkadaşlarının (2009</w:t>
      </w:r>
      <w:r w:rsidR="00CD7DFF" w:rsidRPr="00C67C47">
        <w:rPr>
          <w:rFonts w:ascii="Times New Roman" w:hAnsi="Times New Roman" w:cs="Times New Roman"/>
          <w:sz w:val="24"/>
          <w:szCs w:val="24"/>
        </w:rPr>
        <w:t>) yaptığı kanıta dayalı çalışmada</w:t>
      </w:r>
      <w:r w:rsidR="00730624" w:rsidRPr="00C67C47">
        <w:rPr>
          <w:rFonts w:ascii="Times New Roman" w:hAnsi="Times New Roman" w:cs="Times New Roman"/>
          <w:sz w:val="24"/>
          <w:szCs w:val="24"/>
        </w:rPr>
        <w:t>,</w:t>
      </w:r>
      <w:r w:rsidR="00CD7DFF" w:rsidRPr="00C67C47">
        <w:rPr>
          <w:rFonts w:ascii="Times New Roman" w:hAnsi="Times New Roman" w:cs="Times New Roman"/>
          <w:sz w:val="24"/>
          <w:szCs w:val="24"/>
        </w:rPr>
        <w:t xml:space="preserve"> sadece anne sütüyle beslenen bebeklerde mama ile beslenen bebeklere göre otitis media görülme oranının %23 daha az olduğu b</w:t>
      </w:r>
      <w:r w:rsidR="00730624" w:rsidRPr="00C67C47">
        <w:rPr>
          <w:rFonts w:ascii="Times New Roman" w:hAnsi="Times New Roman" w:cs="Times New Roman"/>
          <w:sz w:val="24"/>
          <w:szCs w:val="24"/>
        </w:rPr>
        <w:t>elirtilmiştir</w:t>
      </w:r>
      <w:r w:rsidR="00CD7DFF" w:rsidRPr="00C67C47">
        <w:rPr>
          <w:rFonts w:ascii="Times New Roman" w:hAnsi="Times New Roman" w:cs="Times New Roman"/>
          <w:sz w:val="24"/>
          <w:szCs w:val="24"/>
        </w:rPr>
        <w:t>. Penders ve arkadaşlarının (2006) yaptığı çalışmada mamayla beslenen bebeklerin ba</w:t>
      </w:r>
      <w:r w:rsidR="00730624" w:rsidRPr="00C67C47">
        <w:rPr>
          <w:rFonts w:ascii="Times New Roman" w:hAnsi="Times New Roman" w:cs="Times New Roman"/>
          <w:sz w:val="24"/>
          <w:szCs w:val="24"/>
        </w:rPr>
        <w:t>ğırsak</w:t>
      </w:r>
      <w:r w:rsidR="00CD7DFF" w:rsidRPr="00C67C47">
        <w:rPr>
          <w:rFonts w:ascii="Times New Roman" w:hAnsi="Times New Roman" w:cs="Times New Roman"/>
          <w:sz w:val="24"/>
          <w:szCs w:val="24"/>
        </w:rPr>
        <w:t xml:space="preserve"> mikrobiyotasında, emzirilen bebeklere kıyasla daha fazla </w:t>
      </w:r>
      <w:r w:rsidR="00CD7DFF" w:rsidRPr="00352EDC">
        <w:rPr>
          <w:rFonts w:ascii="Times New Roman" w:hAnsi="Times New Roman" w:cs="Times New Roman"/>
          <w:sz w:val="24"/>
          <w:szCs w:val="24"/>
        </w:rPr>
        <w:t xml:space="preserve">bakteri çeşidi görüldüğü, bu durumun da inflamatuar bağırsak hastalıklarına yol açtığı belirtilmiştir. </w:t>
      </w:r>
      <w:r w:rsidR="007F2627" w:rsidRPr="00352EDC">
        <w:rPr>
          <w:rFonts w:ascii="Times New Roman" w:hAnsi="Times New Roman" w:cs="Times New Roman"/>
          <w:sz w:val="24"/>
          <w:szCs w:val="24"/>
        </w:rPr>
        <w:t xml:space="preserve">Anne sütü </w:t>
      </w:r>
      <w:r w:rsidR="00E430D4" w:rsidRPr="00352EDC">
        <w:rPr>
          <w:rFonts w:ascii="Times New Roman" w:hAnsi="Times New Roman" w:cs="Times New Roman"/>
          <w:sz w:val="24"/>
          <w:szCs w:val="24"/>
        </w:rPr>
        <w:t xml:space="preserve">sayesinde </w:t>
      </w:r>
      <w:r w:rsidR="00CD7DFF" w:rsidRPr="00352EDC">
        <w:rPr>
          <w:rFonts w:ascii="Times New Roman" w:hAnsi="Times New Roman" w:cs="Times New Roman"/>
          <w:sz w:val="24"/>
          <w:szCs w:val="24"/>
        </w:rPr>
        <w:t xml:space="preserve">diyare ve pnömoniden kaynaklanan bebek </w:t>
      </w:r>
      <w:r w:rsidR="005B03DB" w:rsidRPr="00352EDC">
        <w:rPr>
          <w:rFonts w:ascii="Times New Roman" w:hAnsi="Times New Roman" w:cs="Times New Roman"/>
          <w:sz w:val="24"/>
          <w:szCs w:val="24"/>
        </w:rPr>
        <w:t>ölümleri riski</w:t>
      </w:r>
      <w:r w:rsidR="00D5239F">
        <w:rPr>
          <w:rFonts w:ascii="Times New Roman" w:hAnsi="Times New Roman" w:cs="Times New Roman"/>
          <w:sz w:val="24"/>
          <w:szCs w:val="24"/>
        </w:rPr>
        <w:t xml:space="preserve"> </w:t>
      </w:r>
      <w:r w:rsidR="00E430D4" w:rsidRPr="00352EDC">
        <w:rPr>
          <w:rFonts w:ascii="Times New Roman" w:hAnsi="Times New Roman" w:cs="Times New Roman"/>
          <w:sz w:val="24"/>
          <w:szCs w:val="24"/>
        </w:rPr>
        <w:t>azalır</w:t>
      </w:r>
      <w:r w:rsidR="007F2627" w:rsidRPr="00352EDC">
        <w:rPr>
          <w:rFonts w:ascii="Times New Roman" w:hAnsi="Times New Roman" w:cs="Times New Roman"/>
          <w:sz w:val="24"/>
          <w:szCs w:val="24"/>
        </w:rPr>
        <w:t xml:space="preserve">. </w:t>
      </w:r>
      <w:r w:rsidR="00CD7DFF" w:rsidRPr="00352EDC">
        <w:rPr>
          <w:rFonts w:ascii="Times New Roman" w:hAnsi="Times New Roman" w:cs="Times New Roman"/>
          <w:sz w:val="24"/>
          <w:szCs w:val="24"/>
        </w:rPr>
        <w:t>Ani</w:t>
      </w:r>
      <w:r w:rsidR="00CD7DFF" w:rsidRPr="00C67C47">
        <w:rPr>
          <w:rFonts w:ascii="Times New Roman" w:hAnsi="Times New Roman" w:cs="Times New Roman"/>
          <w:sz w:val="24"/>
          <w:szCs w:val="24"/>
        </w:rPr>
        <w:t xml:space="preserve"> bebek ölüm sendromu görülme riski azalır. Çocukluk, adölesan ve erişkin dönemde görülen obezite riski düşer. Ip ve arkadaşlarının (2009) yaptığı bir çalışmada emzirme süresinin obezite ile ters orantılı olduğu ve bebeğin em</w:t>
      </w:r>
      <w:r w:rsidR="00730624" w:rsidRPr="00C67C47">
        <w:rPr>
          <w:rFonts w:ascii="Times New Roman" w:hAnsi="Times New Roman" w:cs="Times New Roman"/>
          <w:sz w:val="24"/>
          <w:szCs w:val="24"/>
        </w:rPr>
        <w:t xml:space="preserve">zirildiği </w:t>
      </w:r>
      <w:r w:rsidR="00CD7DFF" w:rsidRPr="00C67C47">
        <w:rPr>
          <w:rFonts w:ascii="Times New Roman" w:hAnsi="Times New Roman" w:cs="Times New Roman"/>
          <w:sz w:val="24"/>
          <w:szCs w:val="24"/>
        </w:rPr>
        <w:t>her ay için ileriki yaşlarda obez olma ihtimalinin %4 azaldığı belirtilmiştir. İleri yaşlarda görülen tip II diyabet, kalp damar hastalıkları, hipertansiyon ve inme riski de azalır (</w:t>
      </w:r>
      <w:r w:rsidR="000D793C" w:rsidRPr="000D793C">
        <w:rPr>
          <w:rFonts w:ascii="Times New Roman" w:hAnsi="Times New Roman" w:cs="Times New Roman"/>
          <w:sz w:val="24"/>
          <w:szCs w:val="24"/>
        </w:rPr>
        <w:t>Hacettepe Üniversitesi Sağlık Bilimleri Fakültesi Beslenme ve Diyetetik Bölümü</w:t>
      </w:r>
      <w:r w:rsidR="00CD7DFF" w:rsidRPr="00C67C47">
        <w:rPr>
          <w:rFonts w:ascii="Times New Roman" w:hAnsi="Times New Roman" w:cs="Times New Roman"/>
          <w:sz w:val="24"/>
          <w:szCs w:val="24"/>
        </w:rPr>
        <w:t xml:space="preserve">, 2015). Ravelli ve arkadaşlarının (2000) yaptığı bir çalışmada, Hollanda'da 1944–1945 yıllarına ait emzirme verileri karşılaştırılmış ve mama ile beslenen bebeklere göre sadece anne sütü alan bebeklerin, ileriki yaşlarda kardiyovasküler risk faktörlerinin daha az </w:t>
      </w:r>
      <w:r w:rsidR="00730624" w:rsidRPr="00C67C47">
        <w:rPr>
          <w:rFonts w:ascii="Times New Roman" w:hAnsi="Times New Roman" w:cs="Times New Roman"/>
          <w:sz w:val="24"/>
          <w:szCs w:val="24"/>
        </w:rPr>
        <w:t xml:space="preserve">olduğu </w:t>
      </w:r>
      <w:r w:rsidR="00CD7DFF" w:rsidRPr="00C67C47">
        <w:rPr>
          <w:rFonts w:ascii="Times New Roman" w:hAnsi="Times New Roman" w:cs="Times New Roman"/>
          <w:sz w:val="24"/>
          <w:szCs w:val="24"/>
        </w:rPr>
        <w:t xml:space="preserve">sonucuna varılmıştır. </w:t>
      </w:r>
      <w:r w:rsidR="00730624" w:rsidRPr="00C67C47">
        <w:rPr>
          <w:rFonts w:ascii="Times New Roman" w:hAnsi="Times New Roman" w:cs="Times New Roman"/>
          <w:sz w:val="24"/>
          <w:szCs w:val="24"/>
        </w:rPr>
        <w:t>Ayrıca, a</w:t>
      </w:r>
      <w:r w:rsidR="00CD7DFF" w:rsidRPr="00C67C47">
        <w:rPr>
          <w:rFonts w:ascii="Times New Roman" w:hAnsi="Times New Roman" w:cs="Times New Roman"/>
          <w:sz w:val="24"/>
          <w:szCs w:val="24"/>
        </w:rPr>
        <w:t>nne sütünün iç</w:t>
      </w:r>
      <w:r w:rsidR="00E430D4" w:rsidRPr="00C67C47">
        <w:rPr>
          <w:rFonts w:ascii="Times New Roman" w:hAnsi="Times New Roman" w:cs="Times New Roman"/>
          <w:sz w:val="24"/>
          <w:szCs w:val="24"/>
        </w:rPr>
        <w:t>inde bebeği kanserden koruyan</w:t>
      </w:r>
      <w:r w:rsidR="00CD7DFF" w:rsidRPr="00C67C47">
        <w:rPr>
          <w:rFonts w:ascii="Times New Roman" w:hAnsi="Times New Roman" w:cs="Times New Roman"/>
          <w:sz w:val="24"/>
          <w:szCs w:val="24"/>
        </w:rPr>
        <w:t xml:space="preserve"> HAMLET denilen maddeler ve kök hücreler bulunduğu, gece ve gündüz sütündeki nükleotidlerin farklı olup</w:t>
      </w:r>
      <w:r w:rsidR="00E430D4" w:rsidRPr="00C67C47">
        <w:rPr>
          <w:rFonts w:ascii="Times New Roman" w:hAnsi="Times New Roman" w:cs="Times New Roman"/>
          <w:sz w:val="24"/>
          <w:szCs w:val="24"/>
        </w:rPr>
        <w:t>,</w:t>
      </w:r>
      <w:r w:rsidR="00CD7DFF" w:rsidRPr="00C67C47">
        <w:rPr>
          <w:rFonts w:ascii="Times New Roman" w:hAnsi="Times New Roman" w:cs="Times New Roman"/>
          <w:sz w:val="24"/>
          <w:szCs w:val="24"/>
        </w:rPr>
        <w:t xml:space="preserve"> gece uyku düzenini sağlayan, gündüz aktivite artıran özelliği olduğu, ilk altı ayda emzirmenin analjezik etkisinin aşılama sırasında da etkili ol</w:t>
      </w:r>
      <w:r w:rsidR="003367C3">
        <w:rPr>
          <w:rFonts w:ascii="Times New Roman" w:hAnsi="Times New Roman" w:cs="Times New Roman"/>
          <w:sz w:val="24"/>
          <w:szCs w:val="24"/>
        </w:rPr>
        <w:t>duğu belirtilmiştir (Uga ve ark</w:t>
      </w:r>
      <w:r w:rsidR="00CD7DFF" w:rsidRPr="00C67C47">
        <w:rPr>
          <w:rFonts w:ascii="Times New Roman" w:hAnsi="Times New Roman" w:cs="Times New Roman"/>
          <w:sz w:val="24"/>
          <w:szCs w:val="24"/>
        </w:rPr>
        <w:t>, 2008).</w:t>
      </w:r>
    </w:p>
    <w:p w:rsidR="00A12179" w:rsidRDefault="00A12179" w:rsidP="00A12179">
      <w:pPr>
        <w:autoSpaceDE w:val="0"/>
        <w:autoSpaceDN w:val="0"/>
        <w:adjustRightInd w:val="0"/>
        <w:spacing w:after="0" w:line="360" w:lineRule="auto"/>
        <w:ind w:firstLine="708"/>
        <w:jc w:val="both"/>
        <w:rPr>
          <w:rFonts w:ascii="Times New Roman" w:hAnsi="Times New Roman" w:cs="Times New Roman"/>
          <w:sz w:val="24"/>
          <w:szCs w:val="24"/>
        </w:rPr>
      </w:pPr>
    </w:p>
    <w:p w:rsidR="001A3689" w:rsidRPr="00C67C47" w:rsidRDefault="001A3689"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Pr="001A3689" w:rsidRDefault="00CD7DFF" w:rsidP="00A12179">
      <w:pPr>
        <w:pStyle w:val="ListeParagraf"/>
        <w:numPr>
          <w:ilvl w:val="2"/>
          <w:numId w:val="6"/>
        </w:numPr>
        <w:autoSpaceDE w:val="0"/>
        <w:autoSpaceDN w:val="0"/>
        <w:adjustRightInd w:val="0"/>
        <w:spacing w:after="0" w:line="360" w:lineRule="auto"/>
        <w:ind w:left="709"/>
        <w:jc w:val="both"/>
        <w:rPr>
          <w:rFonts w:ascii="Times New Roman" w:hAnsi="Times New Roman" w:cs="Times New Roman"/>
          <w:sz w:val="24"/>
          <w:szCs w:val="24"/>
        </w:rPr>
      </w:pPr>
      <w:r w:rsidRPr="00C67C47">
        <w:rPr>
          <w:rFonts w:ascii="Times New Roman" w:hAnsi="Times New Roman" w:cs="Times New Roman"/>
          <w:b/>
          <w:sz w:val="24"/>
          <w:szCs w:val="24"/>
        </w:rPr>
        <w:lastRenderedPageBreak/>
        <w:t>Emzirmenin Anne Açısından Yararları</w:t>
      </w: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eastAsia="Antonio-Bold" w:hAnsi="Times New Roman" w:cs="Times New Roman"/>
          <w:sz w:val="24"/>
          <w:szCs w:val="24"/>
        </w:rPr>
        <w:t xml:space="preserve">Emzirme, doğumdan sonra annenin hızlı bir şekilde iyileşmesini sağlar. Uterusun hızla rejenere olmasını sağlayarak anneyi hemorajiden korur </w:t>
      </w:r>
      <w:r w:rsidRPr="00C67C47">
        <w:rPr>
          <w:rFonts w:ascii="Times New Roman" w:hAnsi="Times New Roman" w:cs="Times New Roman"/>
          <w:sz w:val="24"/>
          <w:szCs w:val="24"/>
        </w:rPr>
        <w:t>(</w:t>
      </w:r>
      <w:r w:rsidR="000D793C" w:rsidRPr="000D793C">
        <w:rPr>
          <w:rFonts w:ascii="Times New Roman" w:hAnsi="Times New Roman" w:cs="Times New Roman"/>
          <w:sz w:val="24"/>
          <w:szCs w:val="24"/>
        </w:rPr>
        <w:t>Hacettepe Üniversitesi Sağlık Bilimleri Fakültesi Beslenme ve Diyetetik Bölümü</w:t>
      </w:r>
      <w:r w:rsidRPr="00C67C47">
        <w:rPr>
          <w:rFonts w:ascii="Times New Roman" w:hAnsi="Times New Roman" w:cs="Times New Roman"/>
          <w:sz w:val="24"/>
          <w:szCs w:val="24"/>
        </w:rPr>
        <w:t>, 2015). Emziren anneler hemorajiden korunduğu için, hemorajiye sekonder gelişen anemi ve buna bağlı halsizlik, çarpıntı, çabuk yorulma gibi yakınmalar daha az görülmektedir (Samur, 2008). Emzirme, kan lipit düzeyini düşürerek anneyi kardiyovasküler hastalıklar riskine karşı korur. Emzirme döneminde total kolesterol, LDL kolesterol ve trigliserid düzeyleri azalırken</w:t>
      </w:r>
      <w:r w:rsidR="00E430D4" w:rsidRPr="00C67C47">
        <w:rPr>
          <w:rFonts w:ascii="Times New Roman" w:hAnsi="Times New Roman" w:cs="Times New Roman"/>
          <w:sz w:val="24"/>
          <w:szCs w:val="24"/>
        </w:rPr>
        <w:t>,</w:t>
      </w:r>
      <w:r w:rsidR="00FA3464">
        <w:rPr>
          <w:rFonts w:ascii="Times New Roman" w:hAnsi="Times New Roman" w:cs="Times New Roman"/>
          <w:sz w:val="24"/>
          <w:szCs w:val="24"/>
        </w:rPr>
        <w:t xml:space="preserve"> </w:t>
      </w:r>
      <w:r w:rsidRPr="00C67C47">
        <w:rPr>
          <w:rFonts w:ascii="Times New Roman" w:hAnsi="Times New Roman" w:cs="Times New Roman"/>
          <w:sz w:val="24"/>
          <w:szCs w:val="24"/>
        </w:rPr>
        <w:t>HDL düzeyi yüksek kalır (Schwarz</w:t>
      </w:r>
      <w:r w:rsidR="005C5F03">
        <w:rPr>
          <w:rFonts w:ascii="Times New Roman" w:hAnsi="Times New Roman" w:cs="Times New Roman"/>
          <w:sz w:val="24"/>
          <w:szCs w:val="24"/>
        </w:rPr>
        <w:t xml:space="preserve"> ve ark</w:t>
      </w:r>
      <w:r w:rsidR="001E7F29">
        <w:rPr>
          <w:rFonts w:ascii="Times New Roman" w:hAnsi="Times New Roman" w:cs="Times New Roman"/>
          <w:sz w:val="24"/>
          <w:szCs w:val="24"/>
        </w:rPr>
        <w:t>, 2010). Ayrıca emzirme</w:t>
      </w:r>
      <w:r w:rsidRPr="00C67C47">
        <w:rPr>
          <w:rFonts w:ascii="Times New Roman" w:hAnsi="Times New Roman" w:cs="Times New Roman"/>
          <w:sz w:val="24"/>
          <w:szCs w:val="24"/>
        </w:rPr>
        <w:t xml:space="preserve"> tip 2 diyabet görülme riskini azaltır (Topal ve ark, 2017). Emzirme süresinin tip 2 diyabete olan etkisinin araştırıldığı bir çalışmada bebeğini en az altı ay emziren kadınlarda tip 2 diyabetin daha az görü</w:t>
      </w:r>
      <w:r w:rsidR="005C5F03">
        <w:rPr>
          <w:rFonts w:ascii="Times New Roman" w:hAnsi="Times New Roman" w:cs="Times New Roman"/>
          <w:sz w:val="24"/>
          <w:szCs w:val="24"/>
        </w:rPr>
        <w:t>ldüğü saptanmıştır (İnal ve ark</w:t>
      </w:r>
      <w:r w:rsidRPr="00C67C47">
        <w:rPr>
          <w:rFonts w:ascii="Times New Roman" w:hAnsi="Times New Roman" w:cs="Times New Roman"/>
          <w:sz w:val="24"/>
          <w:szCs w:val="24"/>
        </w:rPr>
        <w:t>, 2015).</w:t>
      </w:r>
    </w:p>
    <w:p w:rsidR="001A3689" w:rsidRPr="00C67C47" w:rsidRDefault="001A3689" w:rsidP="001A3689">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eastAsia="Antonio-Bold" w:hAnsi="Times New Roman" w:cs="Times New Roman"/>
          <w:sz w:val="24"/>
          <w:szCs w:val="24"/>
        </w:rPr>
        <w:t xml:space="preserve">Emzirme, anne ile bebek arasındaki duygusal bağı güçlendirerek güçlü bir iletişimi başlatır. </w:t>
      </w:r>
      <w:r w:rsidRPr="00C67C47">
        <w:rPr>
          <w:rFonts w:ascii="Times New Roman" w:hAnsi="Times New Roman" w:cs="Times New Roman"/>
          <w:sz w:val="24"/>
          <w:szCs w:val="24"/>
        </w:rPr>
        <w:t>Anne ile bebeğin bağlanması ebeveynliğin gelişimini sağlayarak bebeğe karşı istismar ve kötü davranışları engeller. Emziren annelerde bebeklerini terk etme, şiddet uygulama gibi olumsuz davranışlar daha az görülür (</w:t>
      </w:r>
      <w:r w:rsidR="000D793C">
        <w:rPr>
          <w:rFonts w:ascii="Times New Roman" w:hAnsi="Times New Roman" w:cs="Times New Roman"/>
          <w:sz w:val="24"/>
          <w:szCs w:val="24"/>
        </w:rPr>
        <w:t>Heird</w:t>
      </w:r>
      <w:r w:rsidRPr="00C67C47">
        <w:rPr>
          <w:rFonts w:ascii="Times New Roman" w:hAnsi="Times New Roman" w:cs="Times New Roman"/>
          <w:sz w:val="24"/>
          <w:szCs w:val="24"/>
        </w:rPr>
        <w:t>, 2008).</w:t>
      </w:r>
      <w:r w:rsidRPr="00C67C47">
        <w:rPr>
          <w:rFonts w:ascii="Times New Roman" w:eastAsia="Antonio-Bold" w:hAnsi="Times New Roman" w:cs="Times New Roman"/>
          <w:sz w:val="24"/>
          <w:szCs w:val="24"/>
        </w:rPr>
        <w:t xml:space="preserve"> Ayrıca emzirme anne için doğal bir sakinleştiricidir. </w:t>
      </w:r>
      <w:r w:rsidR="006C7BC7" w:rsidRPr="00C67C47">
        <w:rPr>
          <w:rFonts w:ascii="Times New Roman" w:eastAsia="Antonio-Bold" w:hAnsi="Times New Roman" w:cs="Times New Roman"/>
          <w:sz w:val="24"/>
          <w:szCs w:val="24"/>
        </w:rPr>
        <w:t xml:space="preserve">Yüksek prolaktin düzeyinin </w:t>
      </w:r>
      <w:r w:rsidR="00AB19C1" w:rsidRPr="00C67C47">
        <w:rPr>
          <w:rFonts w:ascii="Times New Roman" w:hAnsi="Times New Roman" w:cs="Times New Roman"/>
          <w:sz w:val="24"/>
          <w:szCs w:val="24"/>
        </w:rPr>
        <w:t xml:space="preserve">emzirme döneminde </w:t>
      </w:r>
      <w:r w:rsidR="006C7BC7" w:rsidRPr="00C67C47">
        <w:rPr>
          <w:rFonts w:ascii="Times New Roman" w:hAnsi="Times New Roman" w:cs="Times New Roman"/>
          <w:sz w:val="24"/>
          <w:szCs w:val="24"/>
        </w:rPr>
        <w:t>anksiyete seviyesini düşürdüğü, süt üretimini arttırdığı görülmüştür</w:t>
      </w:r>
      <w:r w:rsidR="005C5F03">
        <w:rPr>
          <w:rFonts w:ascii="Times New Roman" w:eastAsia="Antonio-Bold" w:hAnsi="Times New Roman" w:cs="Times New Roman"/>
          <w:sz w:val="24"/>
          <w:szCs w:val="24"/>
        </w:rPr>
        <w:t xml:space="preserve"> (Asher ve ark</w:t>
      </w:r>
      <w:r w:rsidRPr="00C67C47">
        <w:rPr>
          <w:rFonts w:ascii="Times New Roman" w:eastAsia="Antonio-Bold" w:hAnsi="Times New Roman" w:cs="Times New Roman"/>
          <w:sz w:val="24"/>
          <w:szCs w:val="24"/>
        </w:rPr>
        <w:t>, 1995). Em</w:t>
      </w:r>
      <w:r w:rsidRPr="00C67C47">
        <w:rPr>
          <w:rFonts w:ascii="Times New Roman" w:hAnsi="Times New Roman" w:cs="Times New Roman"/>
          <w:sz w:val="24"/>
          <w:szCs w:val="24"/>
        </w:rPr>
        <w:t>ziren annelerde postpartum dönemin ilk bir yılı içerisinde şizofreni, bipolar bozukluklar ve madde kullanımı sebebiyle hastaneye yatışların a</w:t>
      </w:r>
      <w:r w:rsidR="005C5F03">
        <w:rPr>
          <w:rFonts w:ascii="Times New Roman" w:hAnsi="Times New Roman" w:cs="Times New Roman"/>
          <w:sz w:val="24"/>
          <w:szCs w:val="24"/>
        </w:rPr>
        <w:t>zaldığı saptanmıştır (Xu ve ark</w:t>
      </w:r>
      <w:r w:rsidRPr="00C67C47">
        <w:rPr>
          <w:rFonts w:ascii="Times New Roman" w:hAnsi="Times New Roman" w:cs="Times New Roman"/>
          <w:sz w:val="24"/>
          <w:szCs w:val="24"/>
        </w:rPr>
        <w:t>, 2014).</w:t>
      </w:r>
    </w:p>
    <w:p w:rsidR="001A3689" w:rsidRPr="00C67C47" w:rsidRDefault="001A3689" w:rsidP="001A3689">
      <w:pPr>
        <w:autoSpaceDE w:val="0"/>
        <w:autoSpaceDN w:val="0"/>
        <w:adjustRightInd w:val="0"/>
        <w:spacing w:after="0" w:line="240" w:lineRule="auto"/>
        <w:ind w:firstLine="708"/>
        <w:jc w:val="both"/>
        <w:rPr>
          <w:rFonts w:ascii="Times New Roman" w:eastAsia="Antonio-Bold" w:hAnsi="Times New Roman" w:cs="Times New Roman"/>
          <w:sz w:val="24"/>
          <w:szCs w:val="24"/>
        </w:rPr>
      </w:pPr>
    </w:p>
    <w:p w:rsidR="00CD7DFF" w:rsidRDefault="00104A60"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eastAsia="Antonio-Bold" w:hAnsi="Times New Roman" w:cs="Times New Roman"/>
          <w:sz w:val="24"/>
          <w:szCs w:val="24"/>
        </w:rPr>
        <w:t>Emzirme meme,</w:t>
      </w:r>
      <w:r w:rsidR="00CD7DFF" w:rsidRPr="00C67C47">
        <w:rPr>
          <w:rFonts w:ascii="Times New Roman" w:eastAsia="Antonio-Bold" w:hAnsi="Times New Roman" w:cs="Times New Roman"/>
          <w:sz w:val="24"/>
          <w:szCs w:val="24"/>
        </w:rPr>
        <w:t xml:space="preserve"> over ve endometrium kanseri riskini azaltır.</w:t>
      </w:r>
      <w:r w:rsidR="00CD7DFF" w:rsidRPr="00C67C47">
        <w:rPr>
          <w:rFonts w:ascii="Times New Roman" w:hAnsi="Times New Roman" w:cs="Times New Roman"/>
          <w:sz w:val="24"/>
          <w:szCs w:val="24"/>
        </w:rPr>
        <w:t xml:space="preserve"> Yapılan prospektif bir çalışmada, daha önce hiç emzirmemiş olan annelerin emziren annelere göre over kanseri olma riski %22 daha fazl</w:t>
      </w:r>
      <w:r w:rsidR="005C5F03">
        <w:rPr>
          <w:rFonts w:ascii="Times New Roman" w:hAnsi="Times New Roman" w:cs="Times New Roman"/>
          <w:sz w:val="24"/>
          <w:szCs w:val="24"/>
        </w:rPr>
        <w:t>a bulunmuştur (Jordan ve ark</w:t>
      </w:r>
      <w:r w:rsidR="00CD7DFF" w:rsidRPr="00C67C47">
        <w:rPr>
          <w:rFonts w:ascii="Times New Roman" w:hAnsi="Times New Roman" w:cs="Times New Roman"/>
          <w:sz w:val="24"/>
          <w:szCs w:val="24"/>
        </w:rPr>
        <w:t>, 2012).</w:t>
      </w:r>
      <w:r w:rsidR="002772B6">
        <w:rPr>
          <w:rFonts w:ascii="Times New Roman" w:hAnsi="Times New Roman" w:cs="Times New Roman"/>
          <w:sz w:val="24"/>
          <w:szCs w:val="24"/>
        </w:rPr>
        <w:t xml:space="preserve"> </w:t>
      </w:r>
      <w:r w:rsidR="00CD7DFF" w:rsidRPr="00C67C47">
        <w:rPr>
          <w:rFonts w:ascii="Times New Roman" w:hAnsi="Times New Roman" w:cs="Times New Roman"/>
          <w:sz w:val="24"/>
          <w:szCs w:val="24"/>
        </w:rPr>
        <w:t xml:space="preserve">Emzirmenin bir diğer yararı </w:t>
      </w:r>
      <w:r w:rsidR="00CD7DFF" w:rsidRPr="00C67C47">
        <w:rPr>
          <w:rFonts w:ascii="Times New Roman" w:eastAsia="Antonio-Bold" w:hAnsi="Times New Roman" w:cs="Times New Roman"/>
          <w:sz w:val="24"/>
          <w:szCs w:val="24"/>
        </w:rPr>
        <w:t xml:space="preserve">gebelikler arasındaki süreyi uzatması ve doğal bir aile planlaması yöntemi olmasıdır. </w:t>
      </w:r>
      <w:r w:rsidR="00A44B45" w:rsidRPr="00C67C47">
        <w:rPr>
          <w:rFonts w:ascii="Times New Roman" w:eastAsia="Antonio-Bold" w:hAnsi="Times New Roman" w:cs="Times New Roman"/>
          <w:sz w:val="24"/>
          <w:szCs w:val="24"/>
        </w:rPr>
        <w:t xml:space="preserve">Radwan ve arkadaşlarının (2009) çalışmasında </w:t>
      </w:r>
      <w:r w:rsidR="00CD7DFF" w:rsidRPr="00C67C47">
        <w:rPr>
          <w:rFonts w:ascii="Times New Roman" w:eastAsia="Antonio-Bold" w:hAnsi="Times New Roman" w:cs="Times New Roman"/>
          <w:sz w:val="24"/>
          <w:szCs w:val="24"/>
        </w:rPr>
        <w:t xml:space="preserve">bebeklerini ilk altı ay boyunca sadece anne sütü ile besleyen annelerde, mama ile besleyen annelere oranla laktasyonel amenore yönteminin daha uzun süre etkili olduğu </w:t>
      </w:r>
      <w:r w:rsidR="00EB2E75" w:rsidRPr="00C67C47">
        <w:rPr>
          <w:rFonts w:ascii="Times New Roman" w:eastAsia="Antonio-Bold" w:hAnsi="Times New Roman" w:cs="Times New Roman"/>
          <w:sz w:val="24"/>
          <w:szCs w:val="24"/>
        </w:rPr>
        <w:t>saptanmıştır</w:t>
      </w:r>
      <w:r w:rsidR="00A44B45" w:rsidRPr="00C67C47">
        <w:rPr>
          <w:rFonts w:ascii="Times New Roman" w:eastAsia="Antonio-Bold" w:hAnsi="Times New Roman" w:cs="Times New Roman"/>
          <w:sz w:val="24"/>
          <w:szCs w:val="24"/>
        </w:rPr>
        <w:t>.</w:t>
      </w:r>
      <w:r w:rsidR="008406E1">
        <w:rPr>
          <w:rFonts w:ascii="Times New Roman" w:eastAsia="Antonio-Bold" w:hAnsi="Times New Roman" w:cs="Times New Roman"/>
          <w:sz w:val="24"/>
          <w:szCs w:val="24"/>
        </w:rPr>
        <w:t xml:space="preserve"> Ayrıca s</w:t>
      </w:r>
      <w:r w:rsidR="00CD7DFF" w:rsidRPr="00C67C47">
        <w:rPr>
          <w:rFonts w:ascii="Times New Roman" w:eastAsia="Antonio-Bold" w:hAnsi="Times New Roman" w:cs="Times New Roman"/>
          <w:sz w:val="24"/>
          <w:szCs w:val="24"/>
        </w:rPr>
        <w:t>üt üretiminde annenin vücudundaki yağlar kullanıldığından gebelik öncesi kiloya dönmek daha kolaydır</w:t>
      </w:r>
      <w:r w:rsidR="00CD7DFF" w:rsidRPr="00C67C47">
        <w:rPr>
          <w:rFonts w:ascii="Times New Roman" w:hAnsi="Times New Roman" w:cs="Times New Roman"/>
          <w:sz w:val="24"/>
          <w:szCs w:val="24"/>
        </w:rPr>
        <w:t xml:space="preserve"> (</w:t>
      </w:r>
      <w:r w:rsidR="000D793C" w:rsidRPr="000D793C">
        <w:rPr>
          <w:rFonts w:ascii="Times New Roman" w:hAnsi="Times New Roman" w:cs="Times New Roman"/>
          <w:sz w:val="24"/>
          <w:szCs w:val="24"/>
        </w:rPr>
        <w:t>Hacettepe Üniversitesi Sağlık Bilimleri Fakültesi Beslenme ve Diyetetik Bölümü</w:t>
      </w:r>
      <w:r w:rsidR="00CD7DFF" w:rsidRPr="00C67C47">
        <w:rPr>
          <w:rFonts w:ascii="Times New Roman" w:hAnsi="Times New Roman" w:cs="Times New Roman"/>
          <w:sz w:val="24"/>
          <w:szCs w:val="24"/>
        </w:rPr>
        <w:t>, 2015).</w:t>
      </w:r>
    </w:p>
    <w:p w:rsidR="00A12179" w:rsidRDefault="00A12179" w:rsidP="00A12179">
      <w:pPr>
        <w:autoSpaceDE w:val="0"/>
        <w:autoSpaceDN w:val="0"/>
        <w:adjustRightInd w:val="0"/>
        <w:spacing w:after="0" w:line="360" w:lineRule="auto"/>
        <w:ind w:firstLine="708"/>
        <w:jc w:val="both"/>
        <w:rPr>
          <w:rFonts w:ascii="Times New Roman" w:hAnsi="Times New Roman" w:cs="Times New Roman"/>
          <w:sz w:val="24"/>
          <w:szCs w:val="24"/>
        </w:rPr>
      </w:pPr>
    </w:p>
    <w:p w:rsidR="00A12179" w:rsidRDefault="00A12179" w:rsidP="00A12179">
      <w:pPr>
        <w:autoSpaceDE w:val="0"/>
        <w:autoSpaceDN w:val="0"/>
        <w:adjustRightInd w:val="0"/>
        <w:spacing w:after="0" w:line="360" w:lineRule="auto"/>
        <w:ind w:firstLine="708"/>
        <w:jc w:val="both"/>
        <w:rPr>
          <w:rFonts w:ascii="Times New Roman" w:hAnsi="Times New Roman" w:cs="Times New Roman"/>
          <w:sz w:val="24"/>
          <w:szCs w:val="24"/>
        </w:rPr>
      </w:pPr>
    </w:p>
    <w:p w:rsidR="00CA7EBB" w:rsidRPr="00C67C47" w:rsidRDefault="00CA7EBB" w:rsidP="008406E1">
      <w:pPr>
        <w:autoSpaceDE w:val="0"/>
        <w:autoSpaceDN w:val="0"/>
        <w:adjustRightInd w:val="0"/>
        <w:spacing w:after="0" w:line="360" w:lineRule="auto"/>
        <w:ind w:firstLine="708"/>
        <w:jc w:val="both"/>
        <w:rPr>
          <w:rFonts w:ascii="Times New Roman" w:eastAsia="Antonio-Bold" w:hAnsi="Times New Roman" w:cs="Times New Roman"/>
          <w:sz w:val="24"/>
          <w:szCs w:val="24"/>
        </w:rPr>
      </w:pPr>
    </w:p>
    <w:p w:rsidR="00CD7DFF" w:rsidRPr="00CA7EBB" w:rsidRDefault="00CD7DFF" w:rsidP="00A12179">
      <w:pPr>
        <w:pStyle w:val="ListeParagraf"/>
        <w:numPr>
          <w:ilvl w:val="2"/>
          <w:numId w:val="6"/>
        </w:numPr>
        <w:autoSpaceDE w:val="0"/>
        <w:autoSpaceDN w:val="0"/>
        <w:adjustRightInd w:val="0"/>
        <w:spacing w:after="0" w:line="360" w:lineRule="auto"/>
        <w:ind w:left="709"/>
        <w:jc w:val="both"/>
        <w:rPr>
          <w:rFonts w:ascii="Times New Roman" w:hAnsi="Times New Roman" w:cs="Times New Roman"/>
          <w:sz w:val="24"/>
          <w:szCs w:val="24"/>
        </w:rPr>
      </w:pPr>
      <w:r w:rsidRPr="00C67C47">
        <w:rPr>
          <w:rFonts w:ascii="Times New Roman" w:hAnsi="Times New Roman" w:cs="Times New Roman"/>
          <w:b/>
          <w:sz w:val="24"/>
          <w:szCs w:val="24"/>
        </w:rPr>
        <w:lastRenderedPageBreak/>
        <w:t>Emzirmenin Toplumsal Açıdan Yararları</w:t>
      </w:r>
    </w:p>
    <w:p w:rsidR="00A12179" w:rsidRDefault="00A12179" w:rsidP="00A12179">
      <w:pPr>
        <w:autoSpaceDE w:val="0"/>
        <w:autoSpaceDN w:val="0"/>
        <w:adjustRightInd w:val="0"/>
        <w:spacing w:after="0" w:line="360" w:lineRule="auto"/>
        <w:jc w:val="both"/>
        <w:rPr>
          <w:rFonts w:ascii="Times New Roman" w:hAnsi="Times New Roman" w:cs="Times New Roman"/>
          <w:sz w:val="24"/>
          <w:szCs w:val="24"/>
        </w:rPr>
      </w:pPr>
    </w:p>
    <w:p w:rsidR="00CD7DFF" w:rsidRDefault="00CD7DFF" w:rsidP="00A12179">
      <w:pPr>
        <w:autoSpaceDE w:val="0"/>
        <w:autoSpaceDN w:val="0"/>
        <w:adjustRightInd w:val="0"/>
        <w:spacing w:after="0" w:line="360" w:lineRule="auto"/>
        <w:ind w:firstLine="708"/>
        <w:jc w:val="both"/>
        <w:rPr>
          <w:rFonts w:ascii="Times New Roman" w:eastAsia="Antonio-Bold" w:hAnsi="Times New Roman" w:cs="Times New Roman"/>
          <w:sz w:val="24"/>
          <w:szCs w:val="24"/>
        </w:rPr>
      </w:pPr>
      <w:r w:rsidRPr="00C67C47">
        <w:rPr>
          <w:rFonts w:ascii="Times New Roman" w:eastAsia="Antonio-Bold" w:hAnsi="Times New Roman" w:cs="Times New Roman"/>
          <w:sz w:val="24"/>
          <w:szCs w:val="24"/>
        </w:rPr>
        <w:t>Emzirmenin toplumsal yararlarından sürdürülebilir kalkınma hedeflerinde</w:t>
      </w:r>
      <w:r w:rsidR="00747859">
        <w:rPr>
          <w:rFonts w:ascii="Times New Roman" w:eastAsia="Antonio-Bold" w:hAnsi="Times New Roman" w:cs="Times New Roman"/>
          <w:sz w:val="24"/>
          <w:szCs w:val="24"/>
        </w:rPr>
        <w:t xml:space="preserve"> (SKH)</w:t>
      </w:r>
      <w:r w:rsidRPr="00C67C47">
        <w:rPr>
          <w:rFonts w:ascii="Times New Roman" w:eastAsia="Antonio-Bold" w:hAnsi="Times New Roman" w:cs="Times New Roman"/>
          <w:sz w:val="24"/>
          <w:szCs w:val="24"/>
        </w:rPr>
        <w:t xml:space="preserve"> ayrıntılı bir şekilde bahsedilmiştir. Sürdürülebilir kalkınma hedeflerinin birçok maddesi emzirme ile ilişk</w:t>
      </w:r>
      <w:r w:rsidR="00773678" w:rsidRPr="00C67C47">
        <w:rPr>
          <w:rFonts w:ascii="Times New Roman" w:eastAsia="Antonio-Bold" w:hAnsi="Times New Roman" w:cs="Times New Roman"/>
          <w:sz w:val="24"/>
          <w:szCs w:val="24"/>
        </w:rPr>
        <w:t>ilidir</w:t>
      </w:r>
      <w:r w:rsidRPr="00C67C47">
        <w:rPr>
          <w:rFonts w:ascii="Times New Roman" w:eastAsia="Antonio-Bold" w:hAnsi="Times New Roman" w:cs="Times New Roman"/>
          <w:sz w:val="24"/>
          <w:szCs w:val="24"/>
        </w:rPr>
        <w:t>:</w:t>
      </w:r>
    </w:p>
    <w:p w:rsidR="00CA7EBB" w:rsidRPr="00C67C47" w:rsidRDefault="00CA7EBB" w:rsidP="00CA7EBB">
      <w:pPr>
        <w:autoSpaceDE w:val="0"/>
        <w:autoSpaceDN w:val="0"/>
        <w:adjustRightInd w:val="0"/>
        <w:spacing w:after="0" w:line="240" w:lineRule="auto"/>
        <w:ind w:firstLine="708"/>
        <w:jc w:val="both"/>
        <w:rPr>
          <w:rFonts w:ascii="Times New Roman" w:eastAsia="Antonio-Bold" w:hAnsi="Times New Roman" w:cs="Times New Roman"/>
          <w:sz w:val="24"/>
          <w:szCs w:val="24"/>
        </w:rPr>
      </w:pPr>
    </w:p>
    <w:p w:rsidR="00CD7DFF" w:rsidRDefault="00CD7DFF" w:rsidP="00A12179">
      <w:pPr>
        <w:pStyle w:val="ListeParagraf"/>
        <w:numPr>
          <w:ilvl w:val="0"/>
          <w:numId w:val="13"/>
        </w:numPr>
        <w:autoSpaceDE w:val="0"/>
        <w:autoSpaceDN w:val="0"/>
        <w:adjustRightInd w:val="0"/>
        <w:spacing w:after="0" w:line="360" w:lineRule="auto"/>
        <w:ind w:left="426"/>
        <w:jc w:val="both"/>
        <w:rPr>
          <w:rFonts w:ascii="Times New Roman" w:hAnsi="Times New Roman" w:cs="Times New Roman"/>
          <w:b/>
          <w:bCs/>
          <w:i/>
          <w:sz w:val="24"/>
          <w:szCs w:val="24"/>
        </w:rPr>
      </w:pPr>
      <w:r w:rsidRPr="00C67C47">
        <w:rPr>
          <w:rFonts w:ascii="Times New Roman" w:hAnsi="Times New Roman" w:cs="Times New Roman"/>
          <w:b/>
          <w:bCs/>
          <w:i/>
          <w:sz w:val="24"/>
          <w:szCs w:val="24"/>
        </w:rPr>
        <w:t>SKH 1-Yoksulluğun Tüm Biçimlerinin Her Yerde Ortadan Kaldırılması</w:t>
      </w:r>
    </w:p>
    <w:p w:rsidR="00CA7EBB" w:rsidRPr="00C67C47" w:rsidRDefault="00CA7EBB" w:rsidP="00CA7EBB">
      <w:pPr>
        <w:pStyle w:val="ListeParagraf"/>
        <w:autoSpaceDE w:val="0"/>
        <w:autoSpaceDN w:val="0"/>
        <w:adjustRightInd w:val="0"/>
        <w:spacing w:after="0" w:line="240" w:lineRule="auto"/>
        <w:ind w:left="360"/>
        <w:jc w:val="both"/>
        <w:rPr>
          <w:rFonts w:ascii="Times New Roman" w:hAnsi="Times New Roman" w:cs="Times New Roman"/>
          <w:b/>
          <w:bCs/>
          <w:i/>
          <w:sz w:val="24"/>
          <w:szCs w:val="24"/>
        </w:rPr>
      </w:pPr>
    </w:p>
    <w:p w:rsidR="00CD7DFF" w:rsidRDefault="00CD7DFF" w:rsidP="00A12179">
      <w:pPr>
        <w:autoSpaceDE w:val="0"/>
        <w:autoSpaceDN w:val="0"/>
        <w:adjustRightInd w:val="0"/>
        <w:spacing w:after="0" w:line="360" w:lineRule="auto"/>
        <w:ind w:firstLine="708"/>
        <w:jc w:val="both"/>
        <w:rPr>
          <w:rFonts w:ascii="Times New Roman" w:eastAsia="Antonio-Bold" w:hAnsi="Times New Roman" w:cs="Times New Roman"/>
          <w:sz w:val="24"/>
          <w:szCs w:val="24"/>
        </w:rPr>
      </w:pPr>
      <w:r w:rsidRPr="00C67C47">
        <w:rPr>
          <w:rFonts w:ascii="Times New Roman" w:hAnsi="Times New Roman" w:cs="Times New Roman"/>
          <w:bCs/>
          <w:sz w:val="24"/>
          <w:szCs w:val="24"/>
        </w:rPr>
        <w:t>Emzirme bebek beslenmesinde en doğal ve maliyetsiz yoldur. Anne sütü mamaya göre her zaman daha ekonomiktir. Emzirme</w:t>
      </w:r>
      <w:r w:rsidR="00253080" w:rsidRPr="00C67C47">
        <w:rPr>
          <w:rFonts w:ascii="Times New Roman" w:hAnsi="Times New Roman" w:cs="Times New Roman"/>
          <w:bCs/>
          <w:sz w:val="24"/>
          <w:szCs w:val="24"/>
        </w:rPr>
        <w:t xml:space="preserve"> oranlarında</w:t>
      </w:r>
      <w:r w:rsidRPr="00C67C47">
        <w:rPr>
          <w:rFonts w:ascii="Times New Roman" w:hAnsi="Times New Roman" w:cs="Times New Roman"/>
          <w:bCs/>
          <w:sz w:val="24"/>
          <w:szCs w:val="24"/>
        </w:rPr>
        <w:t xml:space="preserve"> %10’luk artışın sağlanmasıyla, çocuk hastalıklarına harcanan tedavi masraflarında ABD’de 312 milyon dolar, Çin’de 30 milyon </w:t>
      </w:r>
      <w:r w:rsidR="00CA7EBB" w:rsidRPr="00C67C47">
        <w:rPr>
          <w:rFonts w:ascii="Times New Roman" w:hAnsi="Times New Roman" w:cs="Times New Roman"/>
          <w:bCs/>
          <w:sz w:val="24"/>
          <w:szCs w:val="24"/>
        </w:rPr>
        <w:t>dolar, İngiltere’de</w:t>
      </w:r>
      <w:r w:rsidR="00253080" w:rsidRPr="00C67C47">
        <w:rPr>
          <w:rFonts w:ascii="Times New Roman" w:hAnsi="Times New Roman" w:cs="Times New Roman"/>
          <w:bCs/>
          <w:sz w:val="24"/>
          <w:szCs w:val="24"/>
        </w:rPr>
        <w:t xml:space="preserve"> 7,8 milyon dolar</w:t>
      </w:r>
      <w:r w:rsidRPr="00C67C47">
        <w:rPr>
          <w:rFonts w:ascii="Times New Roman" w:hAnsi="Times New Roman" w:cs="Times New Roman"/>
          <w:bCs/>
          <w:sz w:val="24"/>
          <w:szCs w:val="24"/>
        </w:rPr>
        <w:t xml:space="preserve">azalma olacağı öngörülmektedir </w:t>
      </w:r>
      <w:r w:rsidRPr="00C67C47">
        <w:rPr>
          <w:rFonts w:ascii="Times New Roman" w:eastAsia="Antonio-Bold" w:hAnsi="Times New Roman" w:cs="Times New Roman"/>
          <w:sz w:val="24"/>
          <w:szCs w:val="24"/>
        </w:rPr>
        <w:t>(Özilice ve Günay, 2018).</w:t>
      </w:r>
    </w:p>
    <w:p w:rsidR="00CA7EBB" w:rsidRPr="00C67C47" w:rsidRDefault="00CA7EBB" w:rsidP="00CA7EBB">
      <w:pPr>
        <w:autoSpaceDE w:val="0"/>
        <w:autoSpaceDN w:val="0"/>
        <w:adjustRightInd w:val="0"/>
        <w:spacing w:after="0" w:line="240" w:lineRule="auto"/>
        <w:ind w:firstLine="708"/>
        <w:jc w:val="both"/>
        <w:rPr>
          <w:rFonts w:ascii="Times New Roman" w:hAnsi="Times New Roman" w:cs="Times New Roman"/>
          <w:bCs/>
          <w:sz w:val="24"/>
          <w:szCs w:val="24"/>
        </w:rPr>
      </w:pPr>
    </w:p>
    <w:p w:rsidR="00CD7DFF" w:rsidRDefault="009D2E9A" w:rsidP="00A12179">
      <w:pPr>
        <w:pStyle w:val="ListeParagraf"/>
        <w:numPr>
          <w:ilvl w:val="0"/>
          <w:numId w:val="12"/>
        </w:numPr>
        <w:autoSpaceDE w:val="0"/>
        <w:autoSpaceDN w:val="0"/>
        <w:adjustRightInd w:val="0"/>
        <w:spacing w:after="0" w:line="360" w:lineRule="auto"/>
        <w:ind w:left="426"/>
        <w:jc w:val="both"/>
        <w:rPr>
          <w:rFonts w:ascii="Times New Roman" w:hAnsi="Times New Roman" w:cs="Times New Roman"/>
          <w:b/>
          <w:bCs/>
          <w:i/>
          <w:sz w:val="24"/>
          <w:szCs w:val="24"/>
        </w:rPr>
      </w:pPr>
      <w:r w:rsidRPr="00C67C47">
        <w:rPr>
          <w:rFonts w:ascii="Times New Roman" w:hAnsi="Times New Roman" w:cs="Times New Roman"/>
          <w:b/>
          <w:bCs/>
          <w:i/>
          <w:sz w:val="24"/>
          <w:szCs w:val="24"/>
        </w:rPr>
        <w:t>SKH 2-</w:t>
      </w:r>
      <w:r w:rsidR="00CD7DFF" w:rsidRPr="00C67C47">
        <w:rPr>
          <w:rFonts w:ascii="Times New Roman" w:hAnsi="Times New Roman" w:cs="Times New Roman"/>
          <w:b/>
          <w:bCs/>
          <w:i/>
          <w:sz w:val="24"/>
          <w:szCs w:val="24"/>
        </w:rPr>
        <w:t>Açlığın Sona Erdirilmesi, Gıda Güvenliği ve Daha İyi Beslenme Güvencesinin Sağlanması; Sürdürülebilir Tarımın Desteklenmesi</w:t>
      </w:r>
    </w:p>
    <w:p w:rsidR="00CA7EBB" w:rsidRPr="00C67C47" w:rsidRDefault="00CA7EBB" w:rsidP="00A12179">
      <w:pPr>
        <w:pStyle w:val="ListeParagraf"/>
        <w:autoSpaceDE w:val="0"/>
        <w:autoSpaceDN w:val="0"/>
        <w:adjustRightInd w:val="0"/>
        <w:spacing w:after="0" w:line="240" w:lineRule="auto"/>
        <w:ind w:left="426"/>
        <w:jc w:val="both"/>
        <w:rPr>
          <w:rFonts w:ascii="Times New Roman" w:hAnsi="Times New Roman" w:cs="Times New Roman"/>
          <w:b/>
          <w:bCs/>
          <w:i/>
          <w:sz w:val="24"/>
          <w:szCs w:val="24"/>
        </w:rPr>
      </w:pPr>
    </w:p>
    <w:p w:rsidR="00105536" w:rsidRDefault="00CD7DFF" w:rsidP="00A12179">
      <w:pPr>
        <w:autoSpaceDE w:val="0"/>
        <w:autoSpaceDN w:val="0"/>
        <w:adjustRightInd w:val="0"/>
        <w:spacing w:after="0" w:line="360" w:lineRule="auto"/>
        <w:ind w:firstLine="708"/>
        <w:jc w:val="both"/>
        <w:rPr>
          <w:rFonts w:ascii="Times New Roman" w:eastAsia="Antonio-Bold" w:hAnsi="Times New Roman" w:cs="Times New Roman"/>
          <w:sz w:val="24"/>
          <w:szCs w:val="24"/>
        </w:rPr>
      </w:pPr>
      <w:r w:rsidRPr="00C67C47">
        <w:rPr>
          <w:rFonts w:ascii="Times New Roman" w:hAnsi="Times New Roman" w:cs="Times New Roman"/>
          <w:bCs/>
          <w:sz w:val="24"/>
          <w:szCs w:val="24"/>
        </w:rPr>
        <w:t>İlk altı ay sadece anne sütü ile beslenme ve sonrasında emzirmenin iki yıl boyunca devam ettirilmesi bebekleri obezite</w:t>
      </w:r>
      <w:r w:rsidR="00FB3E9E" w:rsidRPr="00C67C47">
        <w:rPr>
          <w:rFonts w:ascii="Times New Roman" w:hAnsi="Times New Roman" w:cs="Times New Roman"/>
          <w:bCs/>
          <w:sz w:val="24"/>
          <w:szCs w:val="24"/>
        </w:rPr>
        <w:t xml:space="preserve"> ve</w:t>
      </w:r>
      <w:r w:rsidRPr="00C67C47">
        <w:rPr>
          <w:rFonts w:ascii="Times New Roman" w:hAnsi="Times New Roman" w:cs="Times New Roman"/>
          <w:bCs/>
          <w:sz w:val="24"/>
          <w:szCs w:val="24"/>
        </w:rPr>
        <w:t xml:space="preserve"> malnutrisyondan koruyarak optimum kalitede beslenmeyi sağlar. Obezitenin değerlendirildiği 113 </w:t>
      </w:r>
      <w:r w:rsidRPr="00C67DF8">
        <w:rPr>
          <w:rFonts w:ascii="Times New Roman" w:hAnsi="Times New Roman" w:cs="Times New Roman"/>
          <w:bCs/>
          <w:sz w:val="24"/>
          <w:szCs w:val="24"/>
        </w:rPr>
        <w:t>çalışmanın meta analizinde hiç emzirilmeyen bebeklerin bir süre emzirilen bebekler</w:t>
      </w:r>
      <w:r w:rsidR="00FB3E9E" w:rsidRPr="00C67DF8">
        <w:rPr>
          <w:rFonts w:ascii="Times New Roman" w:hAnsi="Times New Roman" w:cs="Times New Roman"/>
          <w:bCs/>
          <w:sz w:val="24"/>
          <w:szCs w:val="24"/>
        </w:rPr>
        <w:t xml:space="preserve">e göre </w:t>
      </w:r>
      <w:r w:rsidR="009D2E9A" w:rsidRPr="00C67DF8">
        <w:rPr>
          <w:rFonts w:ascii="Times New Roman" w:hAnsi="Times New Roman" w:cs="Times New Roman"/>
          <w:bCs/>
          <w:sz w:val="24"/>
          <w:szCs w:val="24"/>
        </w:rPr>
        <w:t>obez olma riskinin</w:t>
      </w:r>
      <w:r w:rsidR="00FB3E9E" w:rsidRPr="00C67DF8">
        <w:rPr>
          <w:rFonts w:ascii="Times New Roman" w:hAnsi="Times New Roman" w:cs="Times New Roman"/>
          <w:bCs/>
          <w:sz w:val="24"/>
          <w:szCs w:val="24"/>
        </w:rPr>
        <w:t>dört</w:t>
      </w:r>
      <w:r w:rsidRPr="00C67DF8">
        <w:rPr>
          <w:rFonts w:ascii="Times New Roman" w:hAnsi="Times New Roman" w:cs="Times New Roman"/>
          <w:bCs/>
          <w:sz w:val="24"/>
          <w:szCs w:val="24"/>
        </w:rPr>
        <w:t xml:space="preserve"> kat daha fazla </w:t>
      </w:r>
      <w:r w:rsidR="004004DD" w:rsidRPr="00C67DF8">
        <w:rPr>
          <w:rFonts w:ascii="Times New Roman" w:hAnsi="Times New Roman" w:cs="Times New Roman"/>
          <w:bCs/>
          <w:sz w:val="24"/>
          <w:szCs w:val="24"/>
        </w:rPr>
        <w:t>olduğusaptanmıştır</w:t>
      </w:r>
      <w:r w:rsidR="00B62E4D">
        <w:rPr>
          <w:rFonts w:ascii="Times New Roman" w:hAnsi="Times New Roman" w:cs="Times New Roman"/>
          <w:bCs/>
          <w:sz w:val="24"/>
          <w:szCs w:val="24"/>
        </w:rPr>
        <w:t xml:space="preserve"> </w:t>
      </w:r>
      <w:r w:rsidR="00121DEF">
        <w:rPr>
          <w:rFonts w:ascii="Times New Roman" w:eastAsia="Antonio-Bold" w:hAnsi="Times New Roman" w:cs="Times New Roman"/>
          <w:sz w:val="24"/>
          <w:szCs w:val="24"/>
        </w:rPr>
        <w:t>(Sankar ve ark</w:t>
      </w:r>
      <w:r w:rsidRPr="00C67DF8">
        <w:rPr>
          <w:rFonts w:ascii="Times New Roman" w:eastAsia="Antonio-Bold" w:hAnsi="Times New Roman" w:cs="Times New Roman"/>
          <w:sz w:val="24"/>
          <w:szCs w:val="24"/>
        </w:rPr>
        <w:t xml:space="preserve">, 2015). </w:t>
      </w:r>
    </w:p>
    <w:p w:rsidR="00B62E4D" w:rsidRPr="0007319F" w:rsidRDefault="00B62E4D" w:rsidP="00A12179">
      <w:pPr>
        <w:autoSpaceDE w:val="0"/>
        <w:autoSpaceDN w:val="0"/>
        <w:adjustRightInd w:val="0"/>
        <w:spacing w:after="0" w:line="240" w:lineRule="auto"/>
        <w:ind w:left="426" w:firstLine="708"/>
        <w:jc w:val="both"/>
        <w:rPr>
          <w:rFonts w:ascii="Times New Roman" w:eastAsia="Antonio-Bold" w:hAnsi="Times New Roman" w:cs="Times New Roman"/>
          <w:sz w:val="24"/>
          <w:szCs w:val="24"/>
        </w:rPr>
      </w:pPr>
    </w:p>
    <w:p w:rsidR="00CD7DFF" w:rsidRDefault="009D2E9A" w:rsidP="00A12179">
      <w:pPr>
        <w:pStyle w:val="ListeParagraf"/>
        <w:numPr>
          <w:ilvl w:val="0"/>
          <w:numId w:val="11"/>
        </w:numPr>
        <w:autoSpaceDE w:val="0"/>
        <w:autoSpaceDN w:val="0"/>
        <w:adjustRightInd w:val="0"/>
        <w:spacing w:after="0" w:line="360" w:lineRule="auto"/>
        <w:ind w:left="426"/>
        <w:jc w:val="both"/>
        <w:rPr>
          <w:rFonts w:ascii="Times New Roman" w:hAnsi="Times New Roman" w:cs="Times New Roman"/>
          <w:b/>
          <w:bCs/>
          <w:i/>
          <w:sz w:val="24"/>
          <w:szCs w:val="24"/>
        </w:rPr>
      </w:pPr>
      <w:r w:rsidRPr="00C67C47">
        <w:rPr>
          <w:rFonts w:ascii="Times New Roman" w:hAnsi="Times New Roman" w:cs="Times New Roman"/>
          <w:b/>
          <w:bCs/>
          <w:i/>
          <w:sz w:val="24"/>
          <w:szCs w:val="24"/>
        </w:rPr>
        <w:t>SKH 3-</w:t>
      </w:r>
      <w:r w:rsidR="00CD7DFF" w:rsidRPr="00C67C47">
        <w:rPr>
          <w:rFonts w:ascii="Times New Roman" w:hAnsi="Times New Roman" w:cs="Times New Roman"/>
          <w:b/>
          <w:bCs/>
          <w:i/>
          <w:sz w:val="24"/>
          <w:szCs w:val="24"/>
        </w:rPr>
        <w:t>Sağlıklı Yaşamların Güvence Altına Alınması ve Her Yaşta Esenliğin Desteklenmesi</w:t>
      </w:r>
    </w:p>
    <w:p w:rsidR="00CA7EBB" w:rsidRPr="00C67C47" w:rsidRDefault="00CA7EBB" w:rsidP="00A12179">
      <w:pPr>
        <w:pStyle w:val="ListeParagraf"/>
        <w:autoSpaceDE w:val="0"/>
        <w:autoSpaceDN w:val="0"/>
        <w:adjustRightInd w:val="0"/>
        <w:spacing w:after="0" w:line="240" w:lineRule="auto"/>
        <w:ind w:left="426"/>
        <w:jc w:val="both"/>
        <w:rPr>
          <w:rFonts w:ascii="Times New Roman" w:hAnsi="Times New Roman" w:cs="Times New Roman"/>
          <w:b/>
          <w:bCs/>
          <w:i/>
          <w:sz w:val="24"/>
          <w:szCs w:val="24"/>
        </w:rPr>
      </w:pPr>
    </w:p>
    <w:p w:rsidR="00B62E4D" w:rsidRDefault="00CD7DFF" w:rsidP="00A12179">
      <w:pPr>
        <w:autoSpaceDE w:val="0"/>
        <w:autoSpaceDN w:val="0"/>
        <w:adjustRightInd w:val="0"/>
        <w:spacing w:after="0" w:line="360" w:lineRule="auto"/>
        <w:ind w:firstLine="708"/>
        <w:jc w:val="both"/>
        <w:rPr>
          <w:rFonts w:ascii="Times New Roman" w:eastAsia="Antonio-Bold" w:hAnsi="Times New Roman" w:cs="Times New Roman"/>
          <w:sz w:val="24"/>
          <w:szCs w:val="24"/>
        </w:rPr>
      </w:pPr>
      <w:r w:rsidRPr="00C67C47">
        <w:rPr>
          <w:rFonts w:ascii="Times New Roman" w:hAnsi="Times New Roman" w:cs="Times New Roman"/>
          <w:sz w:val="24"/>
          <w:szCs w:val="24"/>
        </w:rPr>
        <w:t xml:space="preserve">Emzirme, anne-çocuk mortalite ve morbiditesinin azaltılması açısından hayati bir öneme sahiptir. Emzirme dünya çapında arttırıldığında 823 bin beş yaş altı çocuk ölümü ve meme kanserine bağlı 20 bin kadın ölümü önlenebilir </w:t>
      </w:r>
      <w:r w:rsidRPr="00C67C47">
        <w:rPr>
          <w:rFonts w:ascii="Times New Roman" w:eastAsia="Antonio-Bold" w:hAnsi="Times New Roman" w:cs="Times New Roman"/>
          <w:sz w:val="24"/>
          <w:szCs w:val="24"/>
        </w:rPr>
        <w:t>(Özilice ve Günay, 2018).</w:t>
      </w:r>
    </w:p>
    <w:p w:rsidR="00CA7EBB" w:rsidRPr="00C67C47" w:rsidRDefault="00CA7EBB" w:rsidP="00A12179">
      <w:pPr>
        <w:autoSpaceDE w:val="0"/>
        <w:autoSpaceDN w:val="0"/>
        <w:adjustRightInd w:val="0"/>
        <w:spacing w:after="0" w:line="240" w:lineRule="auto"/>
        <w:ind w:left="426" w:firstLine="708"/>
        <w:jc w:val="both"/>
        <w:rPr>
          <w:rFonts w:ascii="Times New Roman" w:hAnsi="Times New Roman" w:cs="Times New Roman"/>
          <w:sz w:val="24"/>
          <w:szCs w:val="24"/>
        </w:rPr>
      </w:pPr>
    </w:p>
    <w:p w:rsidR="00CD7DFF" w:rsidRDefault="00CD7DFF" w:rsidP="00A12179">
      <w:pPr>
        <w:pStyle w:val="ListeParagraf"/>
        <w:numPr>
          <w:ilvl w:val="0"/>
          <w:numId w:val="10"/>
        </w:numPr>
        <w:autoSpaceDE w:val="0"/>
        <w:autoSpaceDN w:val="0"/>
        <w:adjustRightInd w:val="0"/>
        <w:spacing w:after="0" w:line="360" w:lineRule="auto"/>
        <w:ind w:left="426"/>
        <w:jc w:val="both"/>
        <w:rPr>
          <w:rFonts w:ascii="Times New Roman" w:hAnsi="Times New Roman" w:cs="Times New Roman"/>
          <w:b/>
          <w:bCs/>
          <w:i/>
          <w:iCs/>
          <w:sz w:val="24"/>
          <w:szCs w:val="24"/>
        </w:rPr>
      </w:pPr>
      <w:r w:rsidRPr="00C67C47">
        <w:rPr>
          <w:rFonts w:ascii="Times New Roman" w:hAnsi="Times New Roman" w:cs="Times New Roman"/>
          <w:b/>
          <w:bCs/>
          <w:i/>
          <w:iCs/>
          <w:sz w:val="24"/>
          <w:szCs w:val="24"/>
        </w:rPr>
        <w:t>SKH 5-Toplumsal Cinsiyet Eşitliğinin Sağlanması ve Tüm Kadınların ve Kız Çocuklarının Güçlenmesi</w:t>
      </w:r>
    </w:p>
    <w:p w:rsidR="00CA7EBB" w:rsidRPr="00C67C47" w:rsidRDefault="00CA7EBB" w:rsidP="00A12179">
      <w:pPr>
        <w:pStyle w:val="ListeParagraf"/>
        <w:autoSpaceDE w:val="0"/>
        <w:autoSpaceDN w:val="0"/>
        <w:adjustRightInd w:val="0"/>
        <w:spacing w:after="0" w:line="240" w:lineRule="auto"/>
        <w:ind w:left="426"/>
        <w:jc w:val="both"/>
        <w:rPr>
          <w:rFonts w:ascii="Times New Roman" w:hAnsi="Times New Roman" w:cs="Times New Roman"/>
          <w:b/>
          <w:bCs/>
          <w:i/>
          <w:iCs/>
          <w:sz w:val="24"/>
          <w:szCs w:val="24"/>
        </w:rPr>
      </w:pPr>
    </w:p>
    <w:p w:rsidR="00CD7DFF" w:rsidRDefault="00CD7DFF" w:rsidP="00A12179">
      <w:pPr>
        <w:autoSpaceDE w:val="0"/>
        <w:autoSpaceDN w:val="0"/>
        <w:adjustRightInd w:val="0"/>
        <w:spacing w:after="0" w:line="360" w:lineRule="auto"/>
        <w:ind w:firstLine="708"/>
        <w:jc w:val="both"/>
        <w:rPr>
          <w:rFonts w:ascii="Times New Roman" w:eastAsia="Antonio-Bold" w:hAnsi="Times New Roman" w:cs="Times New Roman"/>
          <w:sz w:val="24"/>
          <w:szCs w:val="24"/>
        </w:rPr>
      </w:pPr>
      <w:r w:rsidRPr="00C67C47">
        <w:rPr>
          <w:rFonts w:ascii="Times New Roman" w:hAnsi="Times New Roman" w:cs="Times New Roman"/>
          <w:bCs/>
          <w:iCs/>
          <w:sz w:val="24"/>
          <w:szCs w:val="24"/>
        </w:rPr>
        <w:t>Aile planlaması ile ilgili hizmetlere ulaşılamayan bölgelerdeki kadınlar için emzirme doğal</w:t>
      </w:r>
      <w:r w:rsidR="004004DD" w:rsidRPr="00C67C47">
        <w:rPr>
          <w:rFonts w:ascii="Times New Roman" w:hAnsi="Times New Roman" w:cs="Times New Roman"/>
          <w:bCs/>
          <w:iCs/>
          <w:sz w:val="24"/>
          <w:szCs w:val="24"/>
        </w:rPr>
        <w:t xml:space="preserve"> bir kontraseptif yöntemdir. Sık </w:t>
      </w:r>
      <w:r w:rsidRPr="00C67C47">
        <w:rPr>
          <w:rFonts w:ascii="Times New Roman" w:hAnsi="Times New Roman" w:cs="Times New Roman"/>
          <w:bCs/>
          <w:iCs/>
          <w:sz w:val="24"/>
          <w:szCs w:val="24"/>
        </w:rPr>
        <w:t xml:space="preserve">gebelikler önlendiği için kadınların okul veya iş hayatına erken geri dönüşü sağlanır </w:t>
      </w:r>
      <w:r w:rsidRPr="00C67C47">
        <w:rPr>
          <w:rFonts w:ascii="Times New Roman" w:eastAsia="Antonio-Bold" w:hAnsi="Times New Roman" w:cs="Times New Roman"/>
          <w:sz w:val="24"/>
          <w:szCs w:val="24"/>
        </w:rPr>
        <w:t>(Özilice ve Günay, 2018).</w:t>
      </w:r>
    </w:p>
    <w:p w:rsidR="00CA7EBB" w:rsidRPr="00C67C47" w:rsidRDefault="00CA7EBB" w:rsidP="00A12179">
      <w:pPr>
        <w:autoSpaceDE w:val="0"/>
        <w:autoSpaceDN w:val="0"/>
        <w:adjustRightInd w:val="0"/>
        <w:spacing w:after="0" w:line="360" w:lineRule="auto"/>
        <w:ind w:left="426" w:firstLine="708"/>
        <w:jc w:val="both"/>
        <w:rPr>
          <w:rFonts w:ascii="Times New Roman" w:hAnsi="Times New Roman" w:cs="Times New Roman"/>
          <w:bCs/>
          <w:iCs/>
          <w:sz w:val="24"/>
          <w:szCs w:val="24"/>
        </w:rPr>
      </w:pPr>
    </w:p>
    <w:p w:rsidR="00CD7DFF" w:rsidRDefault="00CD7DFF" w:rsidP="00A12179">
      <w:pPr>
        <w:pStyle w:val="ListeParagraf"/>
        <w:numPr>
          <w:ilvl w:val="0"/>
          <w:numId w:val="9"/>
        </w:numPr>
        <w:autoSpaceDE w:val="0"/>
        <w:autoSpaceDN w:val="0"/>
        <w:adjustRightInd w:val="0"/>
        <w:spacing w:after="0" w:line="360" w:lineRule="auto"/>
        <w:ind w:left="426"/>
        <w:jc w:val="both"/>
        <w:rPr>
          <w:rFonts w:ascii="Times New Roman" w:hAnsi="Times New Roman" w:cs="Times New Roman"/>
          <w:b/>
          <w:bCs/>
          <w:i/>
          <w:iCs/>
          <w:sz w:val="24"/>
          <w:szCs w:val="24"/>
        </w:rPr>
      </w:pPr>
      <w:r w:rsidRPr="00C67C47">
        <w:rPr>
          <w:rFonts w:ascii="Times New Roman" w:hAnsi="Times New Roman" w:cs="Times New Roman"/>
          <w:b/>
          <w:bCs/>
          <w:i/>
          <w:iCs/>
          <w:sz w:val="24"/>
          <w:szCs w:val="24"/>
        </w:rPr>
        <w:lastRenderedPageBreak/>
        <w:t>SKH 8-Kesintisiz, Kapsayıcı ve Sürdürülebilir Ekonomik Büyümenin, Tam ve Üretken İstihdamın ve Herkes için İnsana Yakışır İşlerin Desteklenmesi</w:t>
      </w:r>
    </w:p>
    <w:p w:rsidR="00CA7EBB" w:rsidRPr="00C67C47" w:rsidRDefault="00CA7EBB" w:rsidP="00A12179">
      <w:pPr>
        <w:pStyle w:val="ListeParagraf"/>
        <w:autoSpaceDE w:val="0"/>
        <w:autoSpaceDN w:val="0"/>
        <w:adjustRightInd w:val="0"/>
        <w:spacing w:after="0" w:line="240" w:lineRule="auto"/>
        <w:ind w:left="426"/>
        <w:jc w:val="both"/>
        <w:rPr>
          <w:rFonts w:ascii="Times New Roman" w:hAnsi="Times New Roman" w:cs="Times New Roman"/>
          <w:b/>
          <w:bCs/>
          <w:i/>
          <w:iCs/>
          <w:sz w:val="24"/>
          <w:szCs w:val="24"/>
        </w:rPr>
      </w:pPr>
    </w:p>
    <w:p w:rsidR="00CD7DFF" w:rsidRDefault="00CD7DFF" w:rsidP="00A12179">
      <w:pPr>
        <w:autoSpaceDE w:val="0"/>
        <w:autoSpaceDN w:val="0"/>
        <w:adjustRightInd w:val="0"/>
        <w:spacing w:after="0" w:line="360" w:lineRule="auto"/>
        <w:ind w:firstLine="708"/>
        <w:jc w:val="both"/>
        <w:rPr>
          <w:rFonts w:ascii="Times New Roman" w:eastAsia="Antonio-Bold" w:hAnsi="Times New Roman" w:cs="Times New Roman"/>
          <w:sz w:val="24"/>
          <w:szCs w:val="24"/>
        </w:rPr>
      </w:pPr>
      <w:r w:rsidRPr="00C67C47">
        <w:rPr>
          <w:rFonts w:ascii="Times New Roman" w:hAnsi="Times New Roman" w:cs="Times New Roman"/>
          <w:bCs/>
          <w:iCs/>
          <w:sz w:val="24"/>
          <w:szCs w:val="24"/>
        </w:rPr>
        <w:t xml:space="preserve">Kadınların istihdamı, ülkelerin ekonomik büyümesi ve toplumun kalkınması açısından bir kilometre taşıdır. Kadın yoksulluğunun önlenmesi, hane halkı gelirinin yükselmesi, kadının statüsünün yükselmesi ve daha iyi hayat koşulları kadınların iş hayatına girmesi sağlanarak elde edilebilir </w:t>
      </w:r>
      <w:r w:rsidRPr="00C67C47">
        <w:rPr>
          <w:rFonts w:ascii="Times New Roman" w:eastAsia="Antonio-Bold" w:hAnsi="Times New Roman" w:cs="Times New Roman"/>
          <w:sz w:val="24"/>
          <w:szCs w:val="24"/>
        </w:rPr>
        <w:t>(Özilice ve Günay, 2018)</w:t>
      </w:r>
      <w:r w:rsidRPr="00C67C47">
        <w:rPr>
          <w:rFonts w:ascii="Times New Roman" w:hAnsi="Times New Roman" w:cs="Times New Roman"/>
          <w:bCs/>
          <w:iCs/>
          <w:sz w:val="24"/>
          <w:szCs w:val="24"/>
        </w:rPr>
        <w:t>. Tür</w:t>
      </w:r>
      <w:r w:rsidR="004E74A3" w:rsidRPr="00C67C47">
        <w:rPr>
          <w:rFonts w:ascii="Times New Roman" w:hAnsi="Times New Roman" w:cs="Times New Roman"/>
          <w:bCs/>
          <w:iCs/>
          <w:sz w:val="24"/>
          <w:szCs w:val="24"/>
        </w:rPr>
        <w:t>kiye İstatistik Kurumu (2018</w:t>
      </w:r>
      <w:r w:rsidRPr="00C67C47">
        <w:rPr>
          <w:rFonts w:ascii="Times New Roman" w:hAnsi="Times New Roman" w:cs="Times New Roman"/>
          <w:bCs/>
          <w:iCs/>
          <w:sz w:val="24"/>
          <w:szCs w:val="24"/>
        </w:rPr>
        <w:t>) işgücü i</w:t>
      </w:r>
      <w:r w:rsidR="004E74A3" w:rsidRPr="00C67C47">
        <w:rPr>
          <w:rFonts w:ascii="Times New Roman" w:hAnsi="Times New Roman" w:cs="Times New Roman"/>
          <w:bCs/>
          <w:iCs/>
          <w:sz w:val="24"/>
          <w:szCs w:val="24"/>
        </w:rPr>
        <w:t>statistikleri sonucuna göre 2018</w:t>
      </w:r>
      <w:r w:rsidRPr="00C67C47">
        <w:rPr>
          <w:rFonts w:ascii="Times New Roman" w:hAnsi="Times New Roman" w:cs="Times New Roman"/>
          <w:bCs/>
          <w:iCs/>
          <w:sz w:val="24"/>
          <w:szCs w:val="24"/>
        </w:rPr>
        <w:t xml:space="preserve"> yılı </w:t>
      </w:r>
      <w:r w:rsidR="004E74A3" w:rsidRPr="00C67C47">
        <w:rPr>
          <w:rFonts w:ascii="Times New Roman" w:hAnsi="Times New Roman" w:cs="Times New Roman"/>
          <w:bCs/>
          <w:iCs/>
          <w:sz w:val="24"/>
          <w:szCs w:val="24"/>
        </w:rPr>
        <w:t>ocak</w:t>
      </w:r>
      <w:r w:rsidRPr="00C67C47">
        <w:rPr>
          <w:rFonts w:ascii="Times New Roman" w:hAnsi="Times New Roman" w:cs="Times New Roman"/>
          <w:bCs/>
          <w:iCs/>
          <w:sz w:val="24"/>
          <w:szCs w:val="24"/>
        </w:rPr>
        <w:t xml:space="preserve"> ayı itibariyle kadın</w:t>
      </w:r>
      <w:r w:rsidR="004E74A3" w:rsidRPr="00C67C47">
        <w:rPr>
          <w:rFonts w:ascii="Times New Roman" w:hAnsi="Times New Roman" w:cs="Times New Roman"/>
          <w:bCs/>
          <w:iCs/>
          <w:sz w:val="24"/>
          <w:szCs w:val="24"/>
        </w:rPr>
        <w:t>ların işgücüne katılım oranı %33,2</w:t>
      </w:r>
      <w:r w:rsidR="008162C4" w:rsidRPr="00C67C47">
        <w:rPr>
          <w:rFonts w:ascii="Times New Roman" w:hAnsi="Times New Roman" w:cs="Times New Roman"/>
          <w:bCs/>
          <w:iCs/>
          <w:sz w:val="24"/>
          <w:szCs w:val="24"/>
        </w:rPr>
        <w:t>, istihdam oranı %28,7</w:t>
      </w:r>
      <w:r w:rsidRPr="00C67C47">
        <w:rPr>
          <w:rFonts w:ascii="Times New Roman" w:hAnsi="Times New Roman" w:cs="Times New Roman"/>
          <w:bCs/>
          <w:iCs/>
          <w:sz w:val="24"/>
          <w:szCs w:val="24"/>
        </w:rPr>
        <w:t>’dir</w:t>
      </w:r>
      <w:r w:rsidRPr="00C67C47">
        <w:rPr>
          <w:rFonts w:ascii="Times New Roman" w:hAnsi="Times New Roman" w:cs="Times New Roman"/>
          <w:sz w:val="24"/>
          <w:szCs w:val="24"/>
        </w:rPr>
        <w:t>.</w:t>
      </w:r>
      <w:r w:rsidR="005F5E5A">
        <w:rPr>
          <w:rFonts w:ascii="Times New Roman" w:hAnsi="Times New Roman" w:cs="Times New Roman"/>
          <w:sz w:val="24"/>
          <w:szCs w:val="24"/>
        </w:rPr>
        <w:t xml:space="preserve"> </w:t>
      </w:r>
      <w:r w:rsidRPr="00C67C47">
        <w:rPr>
          <w:rFonts w:ascii="Times New Roman" w:hAnsi="Times New Roman" w:cs="Times New Roman"/>
          <w:sz w:val="24"/>
          <w:szCs w:val="24"/>
        </w:rPr>
        <w:t>İstihdam şartlarının kısıtlı olduğu Türkiye gibi ülkelerde gebelik, doğum ve süt izinleri gibi nedenlerden dolayı kadınların iş bulma şansı ve iş güvencesi</w:t>
      </w:r>
      <w:r w:rsidR="004004DD" w:rsidRPr="00C67C47">
        <w:rPr>
          <w:rFonts w:ascii="Times New Roman" w:hAnsi="Times New Roman" w:cs="Times New Roman"/>
          <w:sz w:val="24"/>
          <w:szCs w:val="24"/>
        </w:rPr>
        <w:t xml:space="preserve"> erkeklere göre çok daha </w:t>
      </w:r>
      <w:r w:rsidR="005F5E5A" w:rsidRPr="00C67C47">
        <w:rPr>
          <w:rFonts w:ascii="Times New Roman" w:hAnsi="Times New Roman" w:cs="Times New Roman"/>
          <w:sz w:val="24"/>
          <w:szCs w:val="24"/>
        </w:rPr>
        <w:t>azdır. Gebe</w:t>
      </w:r>
      <w:r w:rsidRPr="00C67C47">
        <w:rPr>
          <w:rFonts w:ascii="Times New Roman" w:hAnsi="Times New Roman" w:cs="Times New Roman"/>
          <w:sz w:val="24"/>
          <w:szCs w:val="24"/>
        </w:rPr>
        <w:t xml:space="preserve"> veya Emziren Kadınların Çalıştırılma Şartlarıyla Emzirme Odaları ve Çocuk Bakım Yurtlarına Dair 16 Ağustos 2013’te yayınlanan yönetmelik ve 4857 sayılı İş Kanunu</w:t>
      </w:r>
      <w:r w:rsidR="002538C0" w:rsidRPr="00C67C47">
        <w:rPr>
          <w:rFonts w:ascii="Times New Roman" w:hAnsi="Times New Roman" w:cs="Times New Roman"/>
          <w:sz w:val="24"/>
          <w:szCs w:val="24"/>
        </w:rPr>
        <w:t>’nun</w:t>
      </w:r>
      <w:r w:rsidRPr="00C67C47">
        <w:rPr>
          <w:rFonts w:ascii="Times New Roman" w:hAnsi="Times New Roman" w:cs="Times New Roman"/>
          <w:sz w:val="24"/>
          <w:szCs w:val="24"/>
        </w:rPr>
        <w:t xml:space="preserve"> 74. </w:t>
      </w:r>
      <w:r w:rsidR="002538C0" w:rsidRPr="00C67C47">
        <w:rPr>
          <w:rFonts w:ascii="Times New Roman" w:hAnsi="Times New Roman" w:cs="Times New Roman"/>
          <w:sz w:val="24"/>
          <w:szCs w:val="24"/>
        </w:rPr>
        <w:t>m</w:t>
      </w:r>
      <w:r w:rsidRPr="00C67C47">
        <w:rPr>
          <w:rFonts w:ascii="Times New Roman" w:hAnsi="Times New Roman" w:cs="Times New Roman"/>
          <w:sz w:val="24"/>
          <w:szCs w:val="24"/>
        </w:rPr>
        <w:t xml:space="preserve">addesinde annelik güvence altına alınmıştır. Fakat özel sektörde bu kanunların işleyişinde eksiklikler görülmektedir </w:t>
      </w:r>
      <w:r w:rsidRPr="00C67C47">
        <w:rPr>
          <w:rFonts w:ascii="Times New Roman" w:eastAsia="Antonio-Bold" w:hAnsi="Times New Roman" w:cs="Times New Roman"/>
          <w:sz w:val="24"/>
          <w:szCs w:val="24"/>
        </w:rPr>
        <w:t>(Özilice ve Günay, 2018).</w:t>
      </w:r>
    </w:p>
    <w:p w:rsidR="00CA7EBB" w:rsidRPr="00C67C47" w:rsidRDefault="00CA7EBB" w:rsidP="00A12179">
      <w:pPr>
        <w:autoSpaceDE w:val="0"/>
        <w:autoSpaceDN w:val="0"/>
        <w:adjustRightInd w:val="0"/>
        <w:spacing w:after="0" w:line="240" w:lineRule="auto"/>
        <w:ind w:left="426" w:firstLine="708"/>
        <w:jc w:val="both"/>
        <w:rPr>
          <w:rFonts w:ascii="Times New Roman" w:hAnsi="Times New Roman" w:cs="Times New Roman"/>
          <w:sz w:val="24"/>
          <w:szCs w:val="24"/>
        </w:rPr>
      </w:pP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Annelerin bebeklerini emzirmeyi bırakmasının en önemli nedenlerinden birisi tekrar çalışmaya başlamasıdır. Gebelikte, doğum sırasında ve sonrasında annelerin yeterli şekilde desteklenmesi ve gerekli izinlerin sağlanması annenin bebeğini emzirmesini engellemeden işe geri dönüşünü ve uyumunu sağlar</w:t>
      </w:r>
      <w:r w:rsidR="005F5E5A">
        <w:rPr>
          <w:rFonts w:ascii="Times New Roman" w:hAnsi="Times New Roman" w:cs="Times New Roman"/>
          <w:sz w:val="24"/>
          <w:szCs w:val="24"/>
        </w:rPr>
        <w:t xml:space="preserve"> </w:t>
      </w:r>
      <w:r w:rsidR="005F5E5A">
        <w:rPr>
          <w:rFonts w:ascii="Times New Roman" w:eastAsia="Antonio-Bold" w:hAnsi="Times New Roman" w:cs="Times New Roman"/>
          <w:sz w:val="24"/>
          <w:szCs w:val="24"/>
        </w:rPr>
        <w:t>(Özilice ve Günay, 2018)</w:t>
      </w:r>
      <w:r w:rsidRPr="00C67C47">
        <w:rPr>
          <w:rFonts w:ascii="Times New Roman" w:hAnsi="Times New Roman" w:cs="Times New Roman"/>
          <w:sz w:val="24"/>
          <w:szCs w:val="24"/>
        </w:rPr>
        <w:t xml:space="preserve">. Sinha ve arkadaşlarının (2015) yaptığı bir sistematik derleme ve meta analizde, gerekli izinlerin verilmesi ve iş yeri desteği sağlanması durumunun emzirmeyi %30 oranında arttırdığı </w:t>
      </w:r>
      <w:r w:rsidR="002538C0" w:rsidRPr="00C67C47">
        <w:rPr>
          <w:rFonts w:ascii="Times New Roman" w:hAnsi="Times New Roman" w:cs="Times New Roman"/>
          <w:sz w:val="24"/>
          <w:szCs w:val="24"/>
        </w:rPr>
        <w:t>saptanmıştı</w:t>
      </w:r>
      <w:r w:rsidRPr="00C67C47">
        <w:rPr>
          <w:rFonts w:ascii="Times New Roman" w:hAnsi="Times New Roman" w:cs="Times New Roman"/>
          <w:sz w:val="24"/>
          <w:szCs w:val="24"/>
        </w:rPr>
        <w:t>r</w:t>
      </w:r>
      <w:r w:rsidR="00642AF6" w:rsidRPr="00C67C47">
        <w:rPr>
          <w:rFonts w:ascii="Times New Roman" w:hAnsi="Times New Roman" w:cs="Times New Roman"/>
          <w:sz w:val="24"/>
          <w:szCs w:val="24"/>
        </w:rPr>
        <w:t>.</w:t>
      </w:r>
    </w:p>
    <w:p w:rsidR="00CA7EBB" w:rsidRPr="00C67C47" w:rsidRDefault="00CA7EBB" w:rsidP="00A12179">
      <w:pPr>
        <w:autoSpaceDE w:val="0"/>
        <w:autoSpaceDN w:val="0"/>
        <w:adjustRightInd w:val="0"/>
        <w:spacing w:after="0" w:line="240" w:lineRule="auto"/>
        <w:ind w:left="426" w:firstLine="708"/>
        <w:jc w:val="both"/>
        <w:rPr>
          <w:rFonts w:ascii="Times New Roman" w:hAnsi="Times New Roman" w:cs="Times New Roman"/>
          <w:sz w:val="24"/>
          <w:szCs w:val="24"/>
        </w:rPr>
      </w:pPr>
    </w:p>
    <w:p w:rsidR="00CD7DFF" w:rsidRDefault="00CD7DFF" w:rsidP="00A12179">
      <w:pPr>
        <w:pStyle w:val="ListeParagraf"/>
        <w:numPr>
          <w:ilvl w:val="0"/>
          <w:numId w:val="8"/>
        </w:numPr>
        <w:autoSpaceDE w:val="0"/>
        <w:autoSpaceDN w:val="0"/>
        <w:adjustRightInd w:val="0"/>
        <w:spacing w:after="0" w:line="360" w:lineRule="auto"/>
        <w:ind w:left="426"/>
        <w:jc w:val="both"/>
        <w:rPr>
          <w:rFonts w:ascii="Times New Roman" w:hAnsi="Times New Roman" w:cs="Times New Roman"/>
          <w:b/>
          <w:bCs/>
          <w:i/>
          <w:iCs/>
          <w:sz w:val="24"/>
          <w:szCs w:val="24"/>
        </w:rPr>
      </w:pPr>
      <w:r w:rsidRPr="00C67C47">
        <w:rPr>
          <w:rFonts w:ascii="Times New Roman" w:hAnsi="Times New Roman" w:cs="Times New Roman"/>
          <w:b/>
          <w:bCs/>
          <w:i/>
          <w:iCs/>
          <w:sz w:val="24"/>
          <w:szCs w:val="24"/>
        </w:rPr>
        <w:t>SKH 12- Sürdürülebilir Tüketim ve Üretim Kalıplarının Güvence Altına Alınması</w:t>
      </w:r>
    </w:p>
    <w:p w:rsidR="00CA7EBB" w:rsidRPr="00C67C47" w:rsidRDefault="00CA7EBB" w:rsidP="00A12179">
      <w:pPr>
        <w:pStyle w:val="ListeParagraf"/>
        <w:autoSpaceDE w:val="0"/>
        <w:autoSpaceDN w:val="0"/>
        <w:adjustRightInd w:val="0"/>
        <w:spacing w:after="0" w:line="240" w:lineRule="auto"/>
        <w:ind w:left="426"/>
        <w:jc w:val="both"/>
        <w:rPr>
          <w:rFonts w:ascii="Times New Roman" w:hAnsi="Times New Roman" w:cs="Times New Roman"/>
          <w:b/>
          <w:bCs/>
          <w:i/>
          <w:iCs/>
          <w:sz w:val="24"/>
          <w:szCs w:val="24"/>
        </w:rPr>
      </w:pP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Anne sütü doğal ve maliyetsizdir. Mamalar ise oldukça maliyetli olup üretim, dağıtım ve tüketim aşamalarında enerji harcanmasına neden olurlar. Mamaların paketlenmesi için ambalaj kullanımı da çevre kirliliği yaratır. Bir kilo mama üretmek için ortalama 4000 litre su gereklidir. </w:t>
      </w:r>
      <w:r w:rsidRPr="00C67DF8">
        <w:rPr>
          <w:rFonts w:ascii="Times New Roman" w:hAnsi="Times New Roman" w:cs="Times New Roman"/>
          <w:sz w:val="24"/>
          <w:szCs w:val="24"/>
        </w:rPr>
        <w:t>A</w:t>
      </w:r>
      <w:r w:rsidR="004E1B8A" w:rsidRPr="00C67DF8">
        <w:rPr>
          <w:rFonts w:ascii="Times New Roman" w:hAnsi="Times New Roman" w:cs="Times New Roman"/>
          <w:sz w:val="24"/>
          <w:szCs w:val="24"/>
        </w:rPr>
        <w:t>merika Birleşik Devleri’n</w:t>
      </w:r>
      <w:r w:rsidRPr="00C67DF8">
        <w:rPr>
          <w:rFonts w:ascii="Times New Roman" w:hAnsi="Times New Roman" w:cs="Times New Roman"/>
          <w:sz w:val="24"/>
          <w:szCs w:val="24"/>
        </w:rPr>
        <w:t>de yıllık</w:t>
      </w:r>
      <w:r w:rsidRPr="00C67C47">
        <w:rPr>
          <w:rFonts w:ascii="Times New Roman" w:hAnsi="Times New Roman" w:cs="Times New Roman"/>
          <w:sz w:val="24"/>
          <w:szCs w:val="24"/>
        </w:rPr>
        <w:t xml:space="preserve"> 550 milyon mama kutusu için 86 bin ton metal, 364 bin ton kağıt ku</w:t>
      </w:r>
      <w:r w:rsidR="00121DEF">
        <w:rPr>
          <w:rFonts w:ascii="Times New Roman" w:hAnsi="Times New Roman" w:cs="Times New Roman"/>
          <w:sz w:val="24"/>
          <w:szCs w:val="24"/>
        </w:rPr>
        <w:t>llanılmaktadır  (Rollins ve ark</w:t>
      </w:r>
      <w:r w:rsidRPr="00C67C47">
        <w:rPr>
          <w:rFonts w:ascii="Times New Roman" w:hAnsi="Times New Roman" w:cs="Times New Roman"/>
          <w:sz w:val="24"/>
          <w:szCs w:val="24"/>
        </w:rPr>
        <w:t>, 2016).</w:t>
      </w:r>
    </w:p>
    <w:p w:rsidR="00CA7EBB" w:rsidRPr="00C67C47" w:rsidRDefault="00CA7EBB" w:rsidP="00A12179">
      <w:pPr>
        <w:autoSpaceDE w:val="0"/>
        <w:autoSpaceDN w:val="0"/>
        <w:adjustRightInd w:val="0"/>
        <w:spacing w:after="0" w:line="240" w:lineRule="auto"/>
        <w:ind w:left="426" w:firstLine="708"/>
        <w:jc w:val="both"/>
        <w:rPr>
          <w:rFonts w:ascii="Times New Roman" w:hAnsi="Times New Roman" w:cs="Times New Roman"/>
          <w:sz w:val="24"/>
          <w:szCs w:val="24"/>
        </w:rPr>
      </w:pPr>
    </w:p>
    <w:p w:rsidR="00CD7DFF" w:rsidRDefault="00CD7DFF" w:rsidP="00A12179">
      <w:pPr>
        <w:autoSpaceDE w:val="0"/>
        <w:autoSpaceDN w:val="0"/>
        <w:adjustRightInd w:val="0"/>
        <w:spacing w:after="0" w:line="360" w:lineRule="auto"/>
        <w:ind w:firstLine="708"/>
        <w:jc w:val="both"/>
        <w:rPr>
          <w:rFonts w:ascii="Times New Roman" w:eastAsia="Antonio-Bold" w:hAnsi="Times New Roman" w:cs="Times New Roman"/>
          <w:sz w:val="24"/>
          <w:szCs w:val="24"/>
        </w:rPr>
      </w:pPr>
      <w:r w:rsidRPr="00C67C47">
        <w:rPr>
          <w:rFonts w:ascii="Times New Roman" w:hAnsi="Times New Roman" w:cs="Times New Roman"/>
          <w:bCs/>
          <w:sz w:val="24"/>
          <w:szCs w:val="24"/>
        </w:rPr>
        <w:t xml:space="preserve">Sürdürülebilir kalkınma hedeflerine </w:t>
      </w:r>
      <w:r w:rsidRPr="00AB0B54">
        <w:rPr>
          <w:rFonts w:ascii="Times New Roman" w:hAnsi="Times New Roman" w:cs="Times New Roman"/>
          <w:bCs/>
          <w:sz w:val="24"/>
          <w:szCs w:val="24"/>
        </w:rPr>
        <w:t xml:space="preserve">ulaşmak için anne sütü muadili ürünlerinin (ASMÜ) endüstrisi konusu üzerinde durulmalıdır. </w:t>
      </w:r>
      <w:r w:rsidR="004E1B8A" w:rsidRPr="00AB0B54">
        <w:rPr>
          <w:rFonts w:ascii="Times New Roman" w:hAnsi="Times New Roman" w:cs="Times New Roman"/>
          <w:bCs/>
          <w:sz w:val="24"/>
          <w:szCs w:val="24"/>
        </w:rPr>
        <w:t xml:space="preserve">Anne sütü muadili ürünlerinin </w:t>
      </w:r>
      <w:r w:rsidRPr="00AB0B54">
        <w:rPr>
          <w:rFonts w:ascii="Times New Roman" w:hAnsi="Times New Roman" w:cs="Times New Roman"/>
          <w:bCs/>
          <w:sz w:val="24"/>
          <w:szCs w:val="24"/>
        </w:rPr>
        <w:t>maliyeti giderek artm</w:t>
      </w:r>
      <w:r w:rsidR="002538C0" w:rsidRPr="00AB0B54">
        <w:rPr>
          <w:rFonts w:ascii="Times New Roman" w:hAnsi="Times New Roman" w:cs="Times New Roman"/>
          <w:bCs/>
          <w:sz w:val="24"/>
          <w:szCs w:val="24"/>
        </w:rPr>
        <w:t>ış</w:t>
      </w:r>
      <w:r w:rsidRPr="00AB0B54">
        <w:rPr>
          <w:rFonts w:ascii="Times New Roman" w:hAnsi="Times New Roman" w:cs="Times New Roman"/>
          <w:bCs/>
          <w:sz w:val="24"/>
          <w:szCs w:val="24"/>
        </w:rPr>
        <w:t xml:space="preserve"> ve ekonomik krizlerden etkilenme</w:t>
      </w:r>
      <w:r w:rsidR="004E1B8A" w:rsidRPr="00AB0B54">
        <w:rPr>
          <w:rFonts w:ascii="Times New Roman" w:hAnsi="Times New Roman" w:cs="Times New Roman"/>
          <w:bCs/>
          <w:sz w:val="24"/>
          <w:szCs w:val="24"/>
        </w:rPr>
        <w:t xml:space="preserve">diği için, </w:t>
      </w:r>
      <w:r w:rsidRPr="00AB0B54">
        <w:rPr>
          <w:rFonts w:ascii="Times New Roman" w:hAnsi="Times New Roman" w:cs="Times New Roman"/>
          <w:sz w:val="24"/>
          <w:szCs w:val="24"/>
        </w:rPr>
        <w:t>2014 yılında 44 milyar olan pazar 2019’da yaklaşık olarak 70 milyar dolar</w:t>
      </w:r>
      <w:r w:rsidR="004E1B8A" w:rsidRPr="00AB0B54">
        <w:rPr>
          <w:rFonts w:ascii="Times New Roman" w:hAnsi="Times New Roman" w:cs="Times New Roman"/>
          <w:sz w:val="24"/>
          <w:szCs w:val="24"/>
        </w:rPr>
        <w:t xml:space="preserve">a çıkmıştır </w:t>
      </w:r>
      <w:r w:rsidRPr="00AB0B54">
        <w:rPr>
          <w:rFonts w:ascii="Times New Roman" w:hAnsi="Times New Roman" w:cs="Times New Roman"/>
          <w:sz w:val="24"/>
          <w:szCs w:val="24"/>
        </w:rPr>
        <w:t>(</w:t>
      </w:r>
      <w:r w:rsidR="00121DEF">
        <w:rPr>
          <w:rFonts w:ascii="Times New Roman" w:hAnsi="Times New Roman" w:cs="Times New Roman"/>
          <w:sz w:val="24"/>
          <w:szCs w:val="24"/>
        </w:rPr>
        <w:t>Rollins ve ark</w:t>
      </w:r>
      <w:r w:rsidRPr="00C67C47">
        <w:rPr>
          <w:rFonts w:ascii="Times New Roman" w:hAnsi="Times New Roman" w:cs="Times New Roman"/>
          <w:sz w:val="24"/>
          <w:szCs w:val="24"/>
        </w:rPr>
        <w:t xml:space="preserve">, 2016). Bu ürünlerin </w:t>
      </w:r>
      <w:r w:rsidRPr="00C67C47">
        <w:rPr>
          <w:rFonts w:ascii="Times New Roman" w:hAnsi="Times New Roman" w:cs="Times New Roman"/>
          <w:sz w:val="24"/>
          <w:szCs w:val="24"/>
        </w:rPr>
        <w:lastRenderedPageBreak/>
        <w:t>revaçta olmasının sebeplerinden biri bedava tanıtıcı ürünlerin medya ve internet yoluyla kolaylıkla anneye ve sağlık personellerine ulaştırılmasıdır. Farklı ülkelerde yapılan araştırmalara göre ASMÜ reklamlarının yapılması bebeklerin anne sütü alma oranları</w:t>
      </w:r>
      <w:r w:rsidR="00121DEF">
        <w:rPr>
          <w:rFonts w:ascii="Times New Roman" w:hAnsi="Times New Roman" w:cs="Times New Roman"/>
          <w:sz w:val="24"/>
          <w:szCs w:val="24"/>
        </w:rPr>
        <w:t>nı azaltmaktadır  (Sinha ve ark</w:t>
      </w:r>
      <w:r w:rsidRPr="00C67C47">
        <w:rPr>
          <w:rFonts w:ascii="Times New Roman" w:hAnsi="Times New Roman" w:cs="Times New Roman"/>
          <w:sz w:val="24"/>
          <w:szCs w:val="24"/>
        </w:rPr>
        <w:t xml:space="preserve">, 2015). Bu reklamlarda bebeği emzirmeme bir seçenek olarak sunulmakta ve ürünlerin sağlığı olumsuz etkileyen yönlerinden, ekonomik yükünden bahsedilmemektedir </w:t>
      </w:r>
      <w:r w:rsidRPr="00C67C47">
        <w:rPr>
          <w:rFonts w:ascii="Times New Roman" w:eastAsia="Antonio-Bold" w:hAnsi="Times New Roman" w:cs="Times New Roman"/>
          <w:sz w:val="24"/>
          <w:szCs w:val="24"/>
        </w:rPr>
        <w:t>(Özilice ve Günay, 2018).</w:t>
      </w:r>
    </w:p>
    <w:p w:rsidR="00CA7EBB" w:rsidRPr="00C67C47" w:rsidRDefault="00CA7EBB" w:rsidP="00A12179">
      <w:pPr>
        <w:autoSpaceDE w:val="0"/>
        <w:autoSpaceDN w:val="0"/>
        <w:adjustRightInd w:val="0"/>
        <w:spacing w:after="0" w:line="240" w:lineRule="auto"/>
        <w:ind w:left="426" w:firstLine="708"/>
        <w:jc w:val="both"/>
        <w:rPr>
          <w:rFonts w:ascii="Times New Roman" w:hAnsi="Times New Roman" w:cs="Times New Roman"/>
          <w:sz w:val="24"/>
          <w:szCs w:val="24"/>
        </w:rPr>
      </w:pP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eastAsia="Antonio-Bold" w:hAnsi="Times New Roman" w:cs="Times New Roman"/>
          <w:sz w:val="24"/>
          <w:szCs w:val="24"/>
        </w:rPr>
        <w:t xml:space="preserve">Toplumsal açıdan faydaları özetlenecek olursa, sağlık harcamalarını azaltması, daha sağlıklı çocukların yetişmesine bağlı olarak çocuk hastalıklarının az görülmesi ve bu nedenle çocuk hastalıklarının tedavisindeki iş gücünün azalması, bebeklerin beslenmeye dair harcamalarının azalması ve bu sayede ekonomiye katkı sağlanması şeklinde sıralanabilir </w:t>
      </w:r>
      <w:r w:rsidRPr="00C67C47">
        <w:rPr>
          <w:rFonts w:ascii="Times New Roman" w:hAnsi="Times New Roman" w:cs="Times New Roman"/>
          <w:sz w:val="24"/>
          <w:szCs w:val="24"/>
        </w:rPr>
        <w:t>(</w:t>
      </w:r>
      <w:r w:rsidR="000D793C" w:rsidRPr="000D793C">
        <w:rPr>
          <w:rFonts w:ascii="Times New Roman" w:hAnsi="Times New Roman" w:cs="Times New Roman"/>
          <w:sz w:val="24"/>
          <w:szCs w:val="24"/>
        </w:rPr>
        <w:t>Hacettepe Üniversitesi Sağlık Bilimleri Fakültesi Beslenme ve Diyetetik Bölümü</w:t>
      </w:r>
      <w:r w:rsidR="00F01A56">
        <w:rPr>
          <w:rFonts w:ascii="Times New Roman" w:hAnsi="Times New Roman" w:cs="Times New Roman"/>
          <w:sz w:val="24"/>
          <w:szCs w:val="24"/>
        </w:rPr>
        <w:t xml:space="preserve">, 2015). </w:t>
      </w:r>
      <w:r w:rsidRPr="00C67C47">
        <w:rPr>
          <w:rFonts w:ascii="Times New Roman" w:hAnsi="Times New Roman" w:cs="Times New Roman"/>
          <w:sz w:val="24"/>
          <w:szCs w:val="24"/>
        </w:rPr>
        <w:t>Ayrıca anne sütünün artığı olmayacağından dolayı çevreci bir besin olması, diğer tüm besinlere göre ucuz olması da yararları arasındadır. En önemlisi anneler bebeklerini doğru zaman ve sıklıkta emzirdikleri takdirde daha sağlıklı bir nesil kaçınılmaz bir sonuç olacaktır (Samur, 2012).</w:t>
      </w:r>
    </w:p>
    <w:p w:rsidR="00CA7EBB" w:rsidRPr="00C67C47" w:rsidRDefault="00CA7EBB" w:rsidP="00CA7EBB">
      <w:pPr>
        <w:autoSpaceDE w:val="0"/>
        <w:autoSpaceDN w:val="0"/>
        <w:adjustRightInd w:val="0"/>
        <w:spacing w:after="0" w:line="240" w:lineRule="auto"/>
        <w:ind w:firstLine="708"/>
        <w:jc w:val="both"/>
        <w:rPr>
          <w:rFonts w:ascii="Times New Roman" w:hAnsi="Times New Roman" w:cs="Times New Roman"/>
          <w:sz w:val="24"/>
          <w:szCs w:val="24"/>
        </w:rPr>
      </w:pPr>
    </w:p>
    <w:p w:rsidR="00CD7DFF" w:rsidRPr="00CA7EBB" w:rsidRDefault="002E5310" w:rsidP="00ED77C0">
      <w:pPr>
        <w:pStyle w:val="ListeParagraf"/>
        <w:numPr>
          <w:ilvl w:val="1"/>
          <w:numId w:val="6"/>
        </w:numPr>
        <w:autoSpaceDE w:val="0"/>
        <w:autoSpaceDN w:val="0"/>
        <w:adjustRightInd w:val="0"/>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00CD7DFF" w:rsidRPr="00CA7EBB">
        <w:rPr>
          <w:rFonts w:ascii="Times New Roman" w:hAnsi="Times New Roman" w:cs="Times New Roman"/>
          <w:b/>
          <w:sz w:val="24"/>
          <w:szCs w:val="24"/>
        </w:rPr>
        <w:t>Emzirmeyi Etkileyen Sosyo-Kültürel Faktörler</w:t>
      </w:r>
    </w:p>
    <w:p w:rsidR="00CA7EBB" w:rsidRPr="00CA7EBB" w:rsidRDefault="00CA7EBB" w:rsidP="00CA7EBB">
      <w:pPr>
        <w:pStyle w:val="ListeParagraf"/>
        <w:autoSpaceDE w:val="0"/>
        <w:autoSpaceDN w:val="0"/>
        <w:adjustRightInd w:val="0"/>
        <w:spacing w:after="0" w:line="240" w:lineRule="auto"/>
        <w:jc w:val="both"/>
        <w:rPr>
          <w:rFonts w:ascii="Times New Roman" w:hAnsi="Times New Roman" w:cs="Times New Roman"/>
          <w:sz w:val="24"/>
          <w:szCs w:val="24"/>
        </w:rPr>
      </w:pPr>
    </w:p>
    <w:p w:rsidR="00A85E54" w:rsidRDefault="00256786" w:rsidP="00A12179">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sidRPr="00C67C47">
        <w:rPr>
          <w:rFonts w:ascii="Times New Roman" w:hAnsi="Times New Roman" w:cs="Times New Roman"/>
          <w:sz w:val="24"/>
          <w:szCs w:val="24"/>
        </w:rPr>
        <w:t>İnsanların sağlıkla ilgili uygulamaları, doğup büyüdükleri ve yaşadıkları kültürün etkisi altında kalmaktadır</w:t>
      </w:r>
      <w:r w:rsidR="001258D4">
        <w:rPr>
          <w:rFonts w:ascii="Times New Roman" w:hAnsi="Times New Roman" w:cs="Times New Roman"/>
          <w:sz w:val="24"/>
          <w:szCs w:val="24"/>
        </w:rPr>
        <w:t xml:space="preserve"> </w:t>
      </w:r>
      <w:r w:rsidR="00CD7DFF" w:rsidRPr="00C67C47">
        <w:rPr>
          <w:rFonts w:ascii="Times New Roman" w:hAnsi="Times New Roman" w:cs="Times New Roman"/>
          <w:sz w:val="24"/>
          <w:szCs w:val="24"/>
        </w:rPr>
        <w:t>(Accorsi ve ark</w:t>
      </w:r>
      <w:r w:rsidR="00970A42">
        <w:rPr>
          <w:rFonts w:ascii="Times New Roman" w:hAnsi="Times New Roman" w:cs="Times New Roman"/>
          <w:sz w:val="24"/>
          <w:szCs w:val="24"/>
        </w:rPr>
        <w:t>,</w:t>
      </w:r>
      <w:r w:rsidR="00CD7DFF" w:rsidRPr="00C67C47">
        <w:rPr>
          <w:rFonts w:ascii="Times New Roman" w:hAnsi="Times New Roman" w:cs="Times New Roman"/>
          <w:sz w:val="24"/>
          <w:szCs w:val="24"/>
        </w:rPr>
        <w:t xml:space="preserve"> 2003). Emzirme</w:t>
      </w:r>
      <w:r w:rsidR="0032269D" w:rsidRPr="00C67C47">
        <w:rPr>
          <w:rFonts w:ascii="Times New Roman" w:hAnsi="Times New Roman" w:cs="Times New Roman"/>
          <w:sz w:val="24"/>
          <w:szCs w:val="24"/>
        </w:rPr>
        <w:t xml:space="preserve"> davranışı da yalnızca bebeğin </w:t>
      </w:r>
      <w:r w:rsidR="00AA126F" w:rsidRPr="00C67C47">
        <w:rPr>
          <w:rFonts w:ascii="Times New Roman" w:hAnsi="Times New Roman" w:cs="Times New Roman"/>
          <w:sz w:val="24"/>
          <w:szCs w:val="24"/>
        </w:rPr>
        <w:t xml:space="preserve">annesinden </w:t>
      </w:r>
      <w:r w:rsidR="0032269D" w:rsidRPr="00C67C47">
        <w:rPr>
          <w:rFonts w:ascii="Times New Roman" w:hAnsi="Times New Roman" w:cs="Times New Roman"/>
          <w:sz w:val="24"/>
          <w:szCs w:val="24"/>
        </w:rPr>
        <w:t xml:space="preserve">fiziksel olarak </w:t>
      </w:r>
      <w:r w:rsidR="00AA126F" w:rsidRPr="00C67C47">
        <w:rPr>
          <w:rFonts w:ascii="Times New Roman" w:hAnsi="Times New Roman" w:cs="Times New Roman"/>
          <w:sz w:val="24"/>
          <w:szCs w:val="24"/>
        </w:rPr>
        <w:t>süt alması</w:t>
      </w:r>
      <w:r w:rsidR="0032269D" w:rsidRPr="00C67C47">
        <w:rPr>
          <w:rFonts w:ascii="Times New Roman" w:hAnsi="Times New Roman" w:cs="Times New Roman"/>
          <w:sz w:val="24"/>
          <w:szCs w:val="24"/>
        </w:rPr>
        <w:t xml:space="preserve"> değil</w:t>
      </w:r>
      <w:r w:rsidR="00432805" w:rsidRPr="00C67C47">
        <w:rPr>
          <w:rFonts w:ascii="Times New Roman" w:hAnsi="Times New Roman" w:cs="Times New Roman"/>
          <w:sz w:val="24"/>
          <w:szCs w:val="24"/>
        </w:rPr>
        <w:t xml:space="preserve">, </w:t>
      </w:r>
      <w:r w:rsidR="0032269D" w:rsidRPr="00C67C47">
        <w:rPr>
          <w:rFonts w:ascii="Times New Roman" w:hAnsi="Times New Roman" w:cs="Times New Roman"/>
          <w:sz w:val="24"/>
          <w:szCs w:val="24"/>
        </w:rPr>
        <w:t>manevi</w:t>
      </w:r>
      <w:r w:rsidR="00CD7DFF" w:rsidRPr="00C67C47">
        <w:rPr>
          <w:rFonts w:ascii="Times New Roman" w:hAnsi="Times New Roman" w:cs="Times New Roman"/>
          <w:sz w:val="24"/>
          <w:szCs w:val="24"/>
        </w:rPr>
        <w:t xml:space="preserve"> ve </w:t>
      </w:r>
      <w:r w:rsidR="0032269D" w:rsidRPr="00C67C47">
        <w:rPr>
          <w:rFonts w:ascii="Times New Roman" w:hAnsi="Times New Roman" w:cs="Times New Roman"/>
          <w:sz w:val="24"/>
          <w:szCs w:val="24"/>
        </w:rPr>
        <w:t xml:space="preserve">toplumsal taraflarının </w:t>
      </w:r>
      <w:r w:rsidR="00CD7DFF" w:rsidRPr="00C67C47">
        <w:rPr>
          <w:rFonts w:ascii="Times New Roman" w:hAnsi="Times New Roman" w:cs="Times New Roman"/>
          <w:sz w:val="24"/>
          <w:szCs w:val="24"/>
        </w:rPr>
        <w:t xml:space="preserve">olduğu düşünülen kültürel bir olgudur (Samur, 2008). Anne sütü alma oranları, sosyokültürel </w:t>
      </w:r>
      <w:r w:rsidR="00FD1E7C" w:rsidRPr="00C67C47">
        <w:rPr>
          <w:rFonts w:ascii="Times New Roman" w:hAnsi="Times New Roman" w:cs="Times New Roman"/>
          <w:sz w:val="24"/>
          <w:szCs w:val="24"/>
        </w:rPr>
        <w:t>boyuttan</w:t>
      </w:r>
      <w:r w:rsidR="001258D4">
        <w:rPr>
          <w:rFonts w:ascii="Times New Roman" w:hAnsi="Times New Roman" w:cs="Times New Roman"/>
          <w:sz w:val="24"/>
          <w:szCs w:val="24"/>
        </w:rPr>
        <w:t xml:space="preserve"> </w:t>
      </w:r>
      <w:r w:rsidR="00EB5069" w:rsidRPr="00C67C47">
        <w:rPr>
          <w:rFonts w:ascii="Times New Roman" w:hAnsi="Times New Roman" w:cs="Times New Roman"/>
          <w:sz w:val="24"/>
          <w:szCs w:val="24"/>
        </w:rPr>
        <w:t>sosyo</w:t>
      </w:r>
      <w:r w:rsidR="00CD7DFF" w:rsidRPr="00C67C47">
        <w:rPr>
          <w:rFonts w:ascii="Times New Roman" w:hAnsi="Times New Roman" w:cs="Times New Roman"/>
          <w:sz w:val="24"/>
          <w:szCs w:val="24"/>
        </w:rPr>
        <w:t>ekonomik boyut</w:t>
      </w:r>
      <w:r w:rsidR="00FD1E7C" w:rsidRPr="00C67C47">
        <w:rPr>
          <w:rFonts w:ascii="Times New Roman" w:hAnsi="Times New Roman" w:cs="Times New Roman"/>
          <w:sz w:val="24"/>
          <w:szCs w:val="24"/>
        </w:rPr>
        <w:t>a kadar değişe</w:t>
      </w:r>
      <w:r w:rsidR="00FE08A4" w:rsidRPr="00C67C47">
        <w:rPr>
          <w:rFonts w:ascii="Times New Roman" w:hAnsi="Times New Roman" w:cs="Times New Roman"/>
          <w:sz w:val="24"/>
          <w:szCs w:val="24"/>
        </w:rPr>
        <w:t>n</w:t>
      </w:r>
      <w:r w:rsidR="001258D4">
        <w:rPr>
          <w:rFonts w:ascii="Times New Roman" w:hAnsi="Times New Roman" w:cs="Times New Roman"/>
          <w:sz w:val="24"/>
          <w:szCs w:val="24"/>
        </w:rPr>
        <w:t xml:space="preserve"> </w:t>
      </w:r>
      <w:r w:rsidR="009068E6" w:rsidRPr="00C67C47">
        <w:rPr>
          <w:rFonts w:ascii="Times New Roman" w:hAnsi="Times New Roman" w:cs="Times New Roman"/>
          <w:sz w:val="24"/>
          <w:szCs w:val="24"/>
        </w:rPr>
        <w:t>birçok unsurdan</w:t>
      </w:r>
      <w:r w:rsidR="00CD7DFF" w:rsidRPr="00C67C47">
        <w:rPr>
          <w:rFonts w:ascii="Times New Roman" w:hAnsi="Times New Roman" w:cs="Times New Roman"/>
          <w:sz w:val="24"/>
          <w:szCs w:val="24"/>
        </w:rPr>
        <w:t xml:space="preserve"> etkilenmektedir (Chang, 1990; Corbett ve Callister, 2012). </w:t>
      </w:r>
      <w:r w:rsidR="008B5D1E" w:rsidRPr="00C67C47">
        <w:rPr>
          <w:rFonts w:ascii="Times New Roman" w:hAnsi="Times New Roman" w:cs="Times New Roman"/>
          <w:sz w:val="24"/>
          <w:szCs w:val="24"/>
        </w:rPr>
        <w:t>Bu unsurlar</w:t>
      </w:r>
      <w:r w:rsidR="00F718F7" w:rsidRPr="00C67C47">
        <w:rPr>
          <w:rFonts w:ascii="Times New Roman" w:hAnsi="Times New Roman" w:cs="Times New Roman"/>
          <w:sz w:val="24"/>
          <w:szCs w:val="24"/>
        </w:rPr>
        <w:t xml:space="preserve">, </w:t>
      </w:r>
      <w:r w:rsidR="00CD7DFF" w:rsidRPr="00C67C47">
        <w:rPr>
          <w:rFonts w:ascii="Times New Roman" w:hAnsi="Times New Roman" w:cs="Times New Roman"/>
          <w:sz w:val="24"/>
          <w:szCs w:val="24"/>
        </w:rPr>
        <w:t xml:space="preserve">ailenin </w:t>
      </w:r>
      <w:r w:rsidR="00CD7DFF" w:rsidRPr="00C67C47">
        <w:rPr>
          <w:rFonts w:ascii="Times New Roman" w:eastAsia="TimesNewRomanPSMT" w:hAnsi="Times New Roman" w:cs="Times New Roman"/>
          <w:sz w:val="24"/>
          <w:szCs w:val="24"/>
        </w:rPr>
        <w:t xml:space="preserve">geleneksel özellikleri, aile yapısı, </w:t>
      </w:r>
      <w:r w:rsidR="00EB5069" w:rsidRPr="00C67C47">
        <w:rPr>
          <w:rFonts w:ascii="Times New Roman" w:eastAsia="TimesNewRomanPSMT" w:hAnsi="Times New Roman" w:cs="Times New Roman"/>
          <w:sz w:val="24"/>
          <w:szCs w:val="24"/>
        </w:rPr>
        <w:t>sosyo</w:t>
      </w:r>
      <w:r w:rsidR="00CD7DFF" w:rsidRPr="00C67C47">
        <w:rPr>
          <w:rFonts w:ascii="Times New Roman" w:eastAsia="TimesNewRomanPSMT" w:hAnsi="Times New Roman" w:cs="Times New Roman"/>
          <w:sz w:val="24"/>
          <w:szCs w:val="24"/>
        </w:rPr>
        <w:t xml:space="preserve">ekonomik durum, üst kuşağın bilgi ve deneyimleri, annenin geçmiş deneyimleri, içinde bulunulan sosyal çevre ile emzirmenin desteklenme durumu </w:t>
      </w:r>
      <w:r w:rsidR="00F718F7" w:rsidRPr="00C67C47">
        <w:rPr>
          <w:rFonts w:ascii="Times New Roman" w:eastAsia="TimesNewRomanPSMT" w:hAnsi="Times New Roman" w:cs="Times New Roman"/>
          <w:sz w:val="24"/>
          <w:szCs w:val="24"/>
        </w:rPr>
        <w:t xml:space="preserve">olarak </w:t>
      </w:r>
      <w:r w:rsidR="00FE08A4" w:rsidRPr="00C67C47">
        <w:rPr>
          <w:rFonts w:ascii="Times New Roman" w:eastAsia="TimesNewRomanPSMT" w:hAnsi="Times New Roman" w:cs="Times New Roman"/>
          <w:sz w:val="24"/>
          <w:szCs w:val="24"/>
        </w:rPr>
        <w:t>açıklan</w:t>
      </w:r>
      <w:r w:rsidR="006629E3">
        <w:rPr>
          <w:rFonts w:ascii="Times New Roman" w:eastAsia="TimesNewRomanPSMT" w:hAnsi="Times New Roman" w:cs="Times New Roman"/>
          <w:sz w:val="24"/>
          <w:szCs w:val="24"/>
        </w:rPr>
        <w:t>a</w:t>
      </w:r>
      <w:r w:rsidR="00FE08A4" w:rsidRPr="00C67C47">
        <w:rPr>
          <w:rFonts w:ascii="Times New Roman" w:eastAsia="TimesNewRomanPSMT" w:hAnsi="Times New Roman" w:cs="Times New Roman"/>
          <w:sz w:val="24"/>
          <w:szCs w:val="24"/>
        </w:rPr>
        <w:t>bilir</w:t>
      </w:r>
      <w:r w:rsidR="00CD7DFF" w:rsidRPr="00C67C47">
        <w:rPr>
          <w:rFonts w:ascii="Times New Roman" w:eastAsia="TimesNewRomanPSMT" w:hAnsi="Times New Roman" w:cs="Times New Roman"/>
          <w:sz w:val="24"/>
          <w:szCs w:val="24"/>
        </w:rPr>
        <w:t xml:space="preserve"> (Gau, 2004; Demirtaş, 2005; Moore ve Coty, 2006). </w:t>
      </w:r>
      <w:r w:rsidR="006D2021" w:rsidRPr="00C67C47">
        <w:rPr>
          <w:rFonts w:ascii="Times New Roman" w:eastAsia="TimesNewRomanPSMT" w:hAnsi="Times New Roman" w:cs="Times New Roman"/>
          <w:sz w:val="24"/>
          <w:szCs w:val="24"/>
        </w:rPr>
        <w:t>K</w:t>
      </w:r>
      <w:r w:rsidR="00CD7DFF" w:rsidRPr="00C67C47">
        <w:rPr>
          <w:rFonts w:ascii="Times New Roman" w:eastAsia="TimesNewRomanPSMT" w:hAnsi="Times New Roman" w:cs="Times New Roman"/>
          <w:sz w:val="24"/>
          <w:szCs w:val="24"/>
        </w:rPr>
        <w:t xml:space="preserve">adınların emzirmeye </w:t>
      </w:r>
      <w:r w:rsidR="006D2021" w:rsidRPr="00C67C47">
        <w:rPr>
          <w:rFonts w:ascii="Times New Roman" w:eastAsia="TimesNewRomanPSMT" w:hAnsi="Times New Roman" w:cs="Times New Roman"/>
          <w:sz w:val="24"/>
          <w:szCs w:val="24"/>
        </w:rPr>
        <w:t>karşı olan tutum ve inançlarının belirlenmesinde sayı</w:t>
      </w:r>
      <w:r w:rsidR="00CA115D" w:rsidRPr="00C67C47">
        <w:rPr>
          <w:rFonts w:ascii="Times New Roman" w:eastAsia="TimesNewRomanPSMT" w:hAnsi="Times New Roman" w:cs="Times New Roman"/>
          <w:sz w:val="24"/>
          <w:szCs w:val="24"/>
        </w:rPr>
        <w:t>lan</w:t>
      </w:r>
      <w:r w:rsidR="006D2021" w:rsidRPr="00C67C47">
        <w:rPr>
          <w:rFonts w:ascii="Times New Roman" w:eastAsia="TimesNewRomanPSMT" w:hAnsi="Times New Roman" w:cs="Times New Roman"/>
          <w:sz w:val="24"/>
          <w:szCs w:val="24"/>
        </w:rPr>
        <w:t xml:space="preserve"> tüm unsurlar</w:t>
      </w:r>
      <w:r w:rsidR="00CA115D" w:rsidRPr="00C67C47">
        <w:rPr>
          <w:rFonts w:ascii="Times New Roman" w:eastAsia="TimesNewRomanPSMT" w:hAnsi="Times New Roman" w:cs="Times New Roman"/>
          <w:sz w:val="24"/>
          <w:szCs w:val="24"/>
        </w:rPr>
        <w:t xml:space="preserve"> önemli rol oyna</w:t>
      </w:r>
      <w:r w:rsidR="0007319F">
        <w:rPr>
          <w:rFonts w:ascii="Times New Roman" w:eastAsia="TimesNewRomanPSMT" w:hAnsi="Times New Roman" w:cs="Times New Roman"/>
          <w:sz w:val="24"/>
          <w:szCs w:val="24"/>
        </w:rPr>
        <w:t xml:space="preserve">maktadır </w:t>
      </w:r>
      <w:r w:rsidR="00CD7DFF" w:rsidRPr="00C67C47">
        <w:rPr>
          <w:rFonts w:ascii="Times New Roman" w:eastAsia="TimesNewRomanPSMT" w:hAnsi="Times New Roman" w:cs="Times New Roman"/>
          <w:sz w:val="24"/>
          <w:szCs w:val="24"/>
        </w:rPr>
        <w:t>(Demir</w:t>
      </w:r>
      <w:r w:rsidR="00121DEF">
        <w:rPr>
          <w:rFonts w:ascii="Times New Roman" w:eastAsia="TimesNewRomanPSMT" w:hAnsi="Times New Roman" w:cs="Times New Roman"/>
          <w:sz w:val="24"/>
          <w:szCs w:val="24"/>
        </w:rPr>
        <w:t>taş, 2005; Samlı ve ark</w:t>
      </w:r>
      <w:r w:rsidR="00C33CA6">
        <w:rPr>
          <w:rFonts w:ascii="Times New Roman" w:eastAsia="TimesNewRomanPSMT" w:hAnsi="Times New Roman" w:cs="Times New Roman"/>
          <w:sz w:val="24"/>
          <w:szCs w:val="24"/>
        </w:rPr>
        <w:t>, 2006)</w:t>
      </w:r>
      <w:r w:rsidR="00CA7EBB">
        <w:rPr>
          <w:rFonts w:ascii="Times New Roman" w:eastAsia="TimesNewRomanPSMT" w:hAnsi="Times New Roman" w:cs="Times New Roman"/>
          <w:sz w:val="24"/>
          <w:szCs w:val="24"/>
        </w:rPr>
        <w:t>.</w:t>
      </w:r>
    </w:p>
    <w:p w:rsidR="00CA7EBB" w:rsidRPr="00C33CA6" w:rsidRDefault="00CA7EBB" w:rsidP="00CA7EBB">
      <w:pPr>
        <w:autoSpaceDE w:val="0"/>
        <w:autoSpaceDN w:val="0"/>
        <w:adjustRightInd w:val="0"/>
        <w:spacing w:after="0" w:line="240" w:lineRule="auto"/>
        <w:ind w:firstLine="708"/>
        <w:jc w:val="both"/>
        <w:rPr>
          <w:rFonts w:ascii="Times New Roman" w:hAnsi="Times New Roman" w:cs="Times New Roman"/>
          <w:sz w:val="24"/>
          <w:szCs w:val="24"/>
        </w:rPr>
      </w:pPr>
    </w:p>
    <w:p w:rsidR="00CD7DFF" w:rsidRPr="00ED77C0" w:rsidRDefault="003D202A" w:rsidP="00A12179">
      <w:pPr>
        <w:pStyle w:val="ListeParagraf"/>
        <w:numPr>
          <w:ilvl w:val="2"/>
          <w:numId w:val="6"/>
        </w:numPr>
        <w:autoSpaceDE w:val="0"/>
        <w:autoSpaceDN w:val="0"/>
        <w:adjustRightInd w:val="0"/>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FB6A02" w:rsidRPr="00ED77C0">
        <w:rPr>
          <w:rFonts w:ascii="Times New Roman" w:hAnsi="Times New Roman" w:cs="Times New Roman"/>
          <w:b/>
          <w:sz w:val="24"/>
          <w:szCs w:val="24"/>
        </w:rPr>
        <w:t>Sosyal Destek S</w:t>
      </w:r>
      <w:r w:rsidR="00CD7DFF" w:rsidRPr="00ED77C0">
        <w:rPr>
          <w:rFonts w:ascii="Times New Roman" w:hAnsi="Times New Roman" w:cs="Times New Roman"/>
          <w:b/>
          <w:sz w:val="24"/>
          <w:szCs w:val="24"/>
        </w:rPr>
        <w:t>istemleri</w:t>
      </w:r>
    </w:p>
    <w:p w:rsidR="00ED77C0" w:rsidRPr="00ED77C0" w:rsidRDefault="00ED77C0" w:rsidP="00ED77C0">
      <w:pPr>
        <w:pStyle w:val="ListeParagraf"/>
        <w:autoSpaceDE w:val="0"/>
        <w:autoSpaceDN w:val="0"/>
        <w:adjustRightInd w:val="0"/>
        <w:spacing w:after="0" w:line="240" w:lineRule="auto"/>
        <w:ind w:left="1440"/>
        <w:jc w:val="both"/>
        <w:rPr>
          <w:rFonts w:ascii="Times New Roman" w:hAnsi="Times New Roman" w:cs="Times New Roman"/>
          <w:b/>
          <w:sz w:val="24"/>
          <w:szCs w:val="24"/>
        </w:rPr>
      </w:pPr>
    </w:p>
    <w:p w:rsidR="00CD7DFF" w:rsidRDefault="00E026A8" w:rsidP="00A12179">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67C47">
        <w:rPr>
          <w:rFonts w:ascii="Times New Roman" w:eastAsia="TimesNewRomanPSMT" w:hAnsi="Times New Roman" w:cs="Times New Roman"/>
          <w:sz w:val="24"/>
          <w:szCs w:val="24"/>
        </w:rPr>
        <w:t>E</w:t>
      </w:r>
      <w:r w:rsidR="00A205D7" w:rsidRPr="00C67C47">
        <w:rPr>
          <w:rFonts w:ascii="Times New Roman" w:eastAsia="TimesNewRomanPSMT" w:hAnsi="Times New Roman" w:cs="Times New Roman"/>
          <w:sz w:val="24"/>
          <w:szCs w:val="24"/>
        </w:rPr>
        <w:t xml:space="preserve">mzirmenin doğru bir şekilde başlatılması ve sürdürülebilmesi </w:t>
      </w:r>
      <w:r w:rsidR="00CD7DFF" w:rsidRPr="00C67C47">
        <w:rPr>
          <w:rFonts w:ascii="Times New Roman" w:eastAsia="TimesNewRomanPSMT" w:hAnsi="Times New Roman" w:cs="Times New Roman"/>
          <w:sz w:val="24"/>
          <w:szCs w:val="24"/>
        </w:rPr>
        <w:t xml:space="preserve">için annelerin gebelik sırasında ve doğumu izleyen dönemde, aile, toplum ve sağlık </w:t>
      </w:r>
      <w:r w:rsidR="0097268D" w:rsidRPr="00C67C47">
        <w:rPr>
          <w:rFonts w:ascii="Times New Roman" w:eastAsia="TimesNewRomanPSMT" w:hAnsi="Times New Roman" w:cs="Times New Roman"/>
          <w:sz w:val="24"/>
          <w:szCs w:val="24"/>
        </w:rPr>
        <w:t xml:space="preserve">personelleri </w:t>
      </w:r>
      <w:r w:rsidR="00A205D7" w:rsidRPr="00C67C47">
        <w:rPr>
          <w:rFonts w:ascii="Times New Roman" w:eastAsia="TimesNewRomanPSMT" w:hAnsi="Times New Roman" w:cs="Times New Roman"/>
          <w:sz w:val="24"/>
          <w:szCs w:val="24"/>
        </w:rPr>
        <w:t xml:space="preserve">(ebe, kadın sağlığı </w:t>
      </w:r>
      <w:r w:rsidR="00A205D7" w:rsidRPr="00C67C47">
        <w:rPr>
          <w:rFonts w:ascii="Times New Roman" w:eastAsia="TimesNewRomanPSMT" w:hAnsi="Times New Roman" w:cs="Times New Roman"/>
          <w:sz w:val="24"/>
          <w:szCs w:val="24"/>
        </w:rPr>
        <w:lastRenderedPageBreak/>
        <w:t xml:space="preserve">hemşiresi, kadın doğum hekimi, aile hekimi) </w:t>
      </w:r>
      <w:r w:rsidR="00CD7DFF" w:rsidRPr="00C67C47">
        <w:rPr>
          <w:rFonts w:ascii="Times New Roman" w:eastAsia="TimesNewRomanPSMT" w:hAnsi="Times New Roman" w:cs="Times New Roman"/>
          <w:sz w:val="24"/>
          <w:szCs w:val="24"/>
        </w:rPr>
        <w:t>tarafından d</w:t>
      </w:r>
      <w:r w:rsidR="00071F9F">
        <w:rPr>
          <w:rFonts w:ascii="Times New Roman" w:eastAsia="TimesNewRomanPSMT" w:hAnsi="Times New Roman" w:cs="Times New Roman"/>
          <w:sz w:val="24"/>
          <w:szCs w:val="24"/>
        </w:rPr>
        <w:t xml:space="preserve">esteklenmesi gerekmektedir (WHO ve </w:t>
      </w:r>
      <w:r w:rsidR="00CD7DFF" w:rsidRPr="00C67C47">
        <w:rPr>
          <w:rFonts w:ascii="Times New Roman" w:eastAsia="TimesNewRomanPSMT" w:hAnsi="Times New Roman" w:cs="Times New Roman"/>
          <w:sz w:val="24"/>
          <w:szCs w:val="24"/>
        </w:rPr>
        <w:t xml:space="preserve">UNICEF, 2005). </w:t>
      </w:r>
      <w:r w:rsidR="00277F9D" w:rsidRPr="00C67C47">
        <w:rPr>
          <w:rFonts w:ascii="Times New Roman" w:eastAsia="TimesNewRomanPSMT" w:hAnsi="Times New Roman" w:cs="Times New Roman"/>
          <w:sz w:val="24"/>
          <w:szCs w:val="24"/>
        </w:rPr>
        <w:t xml:space="preserve">Moore ve Coty'nin (2006) </w:t>
      </w:r>
      <w:r w:rsidR="00CD7DFF" w:rsidRPr="00C67C47">
        <w:rPr>
          <w:rFonts w:ascii="Times New Roman" w:eastAsia="TimesNewRomanPSMT" w:hAnsi="Times New Roman" w:cs="Times New Roman"/>
          <w:sz w:val="24"/>
          <w:szCs w:val="24"/>
        </w:rPr>
        <w:t>çalışmasında</w:t>
      </w:r>
      <w:r w:rsidR="00277F9D" w:rsidRPr="00C67C47">
        <w:rPr>
          <w:rFonts w:ascii="Times New Roman" w:eastAsia="TimesNewRomanPSMT" w:hAnsi="Times New Roman" w:cs="Times New Roman"/>
          <w:sz w:val="24"/>
          <w:szCs w:val="24"/>
        </w:rPr>
        <w:t xml:space="preserve"> yer alan kadınların tümü, emzirme sırasında aile ve arkadaşları tarafından desteklenmenin emzirmenin devamını sağlamak için gerekli olduğunu belirtmişlerdir. </w:t>
      </w:r>
      <w:r w:rsidR="00CD7DFF" w:rsidRPr="00C67C47">
        <w:rPr>
          <w:rFonts w:ascii="Times New Roman" w:eastAsia="TimesNewRomanPSMT" w:hAnsi="Times New Roman" w:cs="Times New Roman"/>
          <w:sz w:val="24"/>
          <w:szCs w:val="24"/>
        </w:rPr>
        <w:t>Ni ve Siew Lin’in (2011) yaptığı sistematik derlemede sosyal destek ile emzirme, bebek bakımı, maternal adaptasyon ve benlik saygısı arasında anlamlı pozitif</w:t>
      </w:r>
      <w:r w:rsidR="0068652B" w:rsidRPr="00C67C47">
        <w:rPr>
          <w:rFonts w:ascii="Times New Roman" w:eastAsia="TimesNewRomanPSMT" w:hAnsi="Times New Roman" w:cs="Times New Roman"/>
          <w:sz w:val="24"/>
          <w:szCs w:val="24"/>
        </w:rPr>
        <w:t xml:space="preserve"> yönde</w:t>
      </w:r>
      <w:r w:rsidR="004C4D75">
        <w:rPr>
          <w:rFonts w:ascii="Times New Roman" w:eastAsia="TimesNewRomanPSMT" w:hAnsi="Times New Roman" w:cs="Times New Roman"/>
          <w:sz w:val="24"/>
          <w:szCs w:val="24"/>
        </w:rPr>
        <w:t xml:space="preserve"> </w:t>
      </w:r>
      <w:r w:rsidR="0068652B" w:rsidRPr="00C67C47">
        <w:rPr>
          <w:rFonts w:ascii="Times New Roman" w:eastAsia="TimesNewRomanPSMT" w:hAnsi="Times New Roman" w:cs="Times New Roman"/>
          <w:sz w:val="24"/>
          <w:szCs w:val="24"/>
        </w:rPr>
        <w:t xml:space="preserve">ilişki </w:t>
      </w:r>
      <w:r w:rsidR="00CD7DFF" w:rsidRPr="00C67C47">
        <w:rPr>
          <w:rFonts w:ascii="Times New Roman" w:eastAsia="TimesNewRomanPSMT" w:hAnsi="Times New Roman" w:cs="Times New Roman"/>
          <w:sz w:val="24"/>
          <w:szCs w:val="24"/>
        </w:rPr>
        <w:t xml:space="preserve">olduğu bildirilmiştir. </w:t>
      </w:r>
    </w:p>
    <w:p w:rsidR="00ED77C0" w:rsidRPr="00C67C47" w:rsidRDefault="00ED77C0" w:rsidP="00ED77C0">
      <w:pPr>
        <w:autoSpaceDE w:val="0"/>
        <w:autoSpaceDN w:val="0"/>
        <w:adjustRightInd w:val="0"/>
        <w:spacing w:after="0" w:line="240" w:lineRule="auto"/>
        <w:ind w:firstLine="708"/>
        <w:jc w:val="both"/>
        <w:rPr>
          <w:rFonts w:ascii="Times New Roman" w:eastAsia="TimesNewRomanPSMT" w:hAnsi="Times New Roman" w:cs="Times New Roman"/>
          <w:sz w:val="24"/>
          <w:szCs w:val="24"/>
        </w:rPr>
      </w:pPr>
    </w:p>
    <w:p w:rsidR="00CD7DFF" w:rsidRDefault="00CD7DFF" w:rsidP="00A12179">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67C47">
        <w:rPr>
          <w:rFonts w:ascii="Times New Roman" w:eastAsia="TimesNewRomanPSMT" w:hAnsi="Times New Roman" w:cs="Times New Roman"/>
          <w:sz w:val="24"/>
          <w:szCs w:val="24"/>
        </w:rPr>
        <w:t xml:space="preserve">Emzirmenin devam ettirilmesinde eş desteği önemli bir yer tutar. Eşlerin emzirmeyi nasıl etkilediklerinin araştırıldığı bir çalışmada, eşleri emzirme eğitim sınıfına katılan annelerin %69’unun ilk altı ayda anne sütü vermeye devam ettikleri </w:t>
      </w:r>
      <w:r w:rsidR="002A3653" w:rsidRPr="00C67C47">
        <w:rPr>
          <w:rFonts w:ascii="Times New Roman" w:eastAsia="TimesNewRomanPSMT" w:hAnsi="Times New Roman" w:cs="Times New Roman"/>
          <w:sz w:val="24"/>
          <w:szCs w:val="24"/>
        </w:rPr>
        <w:t>saptanmıştır</w:t>
      </w:r>
      <w:r w:rsidR="00121DEF">
        <w:rPr>
          <w:rFonts w:ascii="Times New Roman" w:eastAsia="TimesNewRomanPSMT" w:hAnsi="Times New Roman" w:cs="Times New Roman"/>
          <w:sz w:val="24"/>
          <w:szCs w:val="24"/>
        </w:rPr>
        <w:t xml:space="preserve"> (Cohen</w:t>
      </w:r>
      <w:r w:rsidRPr="00C67C47">
        <w:rPr>
          <w:rFonts w:ascii="Times New Roman" w:eastAsia="TimesNewRomanPSMT" w:hAnsi="Times New Roman" w:cs="Times New Roman"/>
          <w:sz w:val="24"/>
          <w:szCs w:val="24"/>
        </w:rPr>
        <w:t xml:space="preserve"> </w:t>
      </w:r>
      <w:r w:rsidR="00121DEF">
        <w:rPr>
          <w:rFonts w:ascii="Times New Roman" w:eastAsia="TimesNewRomanPSMT" w:hAnsi="Times New Roman" w:cs="Times New Roman"/>
          <w:sz w:val="24"/>
          <w:szCs w:val="24"/>
        </w:rPr>
        <w:t>ve ark</w:t>
      </w:r>
      <w:r w:rsidR="00F2609F">
        <w:rPr>
          <w:rFonts w:ascii="Times New Roman" w:eastAsia="TimesNewRomanPSMT" w:hAnsi="Times New Roman" w:cs="Times New Roman"/>
          <w:sz w:val="24"/>
          <w:szCs w:val="24"/>
        </w:rPr>
        <w:t>,</w:t>
      </w:r>
      <w:r w:rsidRPr="00C67C47">
        <w:rPr>
          <w:rFonts w:ascii="Times New Roman" w:eastAsia="TimesNewRomanPSMT" w:hAnsi="Times New Roman" w:cs="Times New Roman"/>
          <w:sz w:val="24"/>
          <w:szCs w:val="24"/>
        </w:rPr>
        <w:t xml:space="preserve"> 2002). Başka bir çalışmada, babaların doğumdan sonra bir yıl babalık iznine ayrılmasının ilk altı ay emzirme oranlarını arttırdığı belirtilmiştir</w:t>
      </w:r>
      <w:r w:rsidRPr="00C67C47">
        <w:rPr>
          <w:rFonts w:ascii="Times New Roman" w:hAnsi="Times New Roman" w:cs="Times New Roman"/>
          <w:b/>
          <w:sz w:val="24"/>
          <w:szCs w:val="24"/>
        </w:rPr>
        <w:t xml:space="preserve"> (</w:t>
      </w:r>
      <w:r w:rsidR="00C67DF8">
        <w:rPr>
          <w:rFonts w:ascii="Times New Roman" w:eastAsia="TimesNewRomanPSMT" w:hAnsi="Times New Roman" w:cs="Times New Roman"/>
          <w:sz w:val="24"/>
          <w:szCs w:val="24"/>
        </w:rPr>
        <w:t>Flacking</w:t>
      </w:r>
      <w:r w:rsidR="00450B55">
        <w:rPr>
          <w:rFonts w:ascii="Times New Roman" w:eastAsia="TimesNewRomanPSMT" w:hAnsi="Times New Roman" w:cs="Times New Roman"/>
          <w:sz w:val="24"/>
          <w:szCs w:val="24"/>
        </w:rPr>
        <w:t xml:space="preserve"> </w:t>
      </w:r>
      <w:r w:rsidR="00121DEF">
        <w:rPr>
          <w:rFonts w:ascii="Times New Roman" w:eastAsia="TimesNewRomanPSMT" w:hAnsi="Times New Roman" w:cs="Times New Roman"/>
          <w:sz w:val="24"/>
          <w:szCs w:val="24"/>
        </w:rPr>
        <w:t>ve ark</w:t>
      </w:r>
      <w:r w:rsidR="00F2609F">
        <w:rPr>
          <w:rFonts w:ascii="Times New Roman" w:eastAsia="TimesNewRomanPSMT" w:hAnsi="Times New Roman" w:cs="Times New Roman"/>
          <w:sz w:val="24"/>
          <w:szCs w:val="24"/>
        </w:rPr>
        <w:t>,</w:t>
      </w:r>
      <w:r w:rsidRPr="00C67C47">
        <w:rPr>
          <w:rFonts w:ascii="Times New Roman" w:eastAsia="TimesNewRomanPSMT" w:hAnsi="Times New Roman" w:cs="Times New Roman"/>
          <w:sz w:val="24"/>
          <w:szCs w:val="24"/>
        </w:rPr>
        <w:t xml:space="preserve"> 2010).</w:t>
      </w:r>
    </w:p>
    <w:p w:rsidR="00ED77C0" w:rsidRPr="00C67C47" w:rsidRDefault="00ED77C0" w:rsidP="00ED77C0">
      <w:pPr>
        <w:autoSpaceDE w:val="0"/>
        <w:autoSpaceDN w:val="0"/>
        <w:adjustRightInd w:val="0"/>
        <w:spacing w:after="0" w:line="240" w:lineRule="auto"/>
        <w:ind w:firstLine="708"/>
        <w:jc w:val="both"/>
        <w:rPr>
          <w:rFonts w:ascii="Times New Roman" w:eastAsia="TimesNewRomanPSMT" w:hAnsi="Times New Roman" w:cs="Times New Roman"/>
          <w:sz w:val="24"/>
          <w:szCs w:val="24"/>
        </w:rPr>
      </w:pPr>
    </w:p>
    <w:p w:rsidR="00CD7DFF" w:rsidRDefault="00CD7DFF" w:rsidP="00A12179">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67C47">
        <w:rPr>
          <w:rFonts w:ascii="Times New Roman" w:eastAsia="TimesNewRomanPSMT" w:hAnsi="Times New Roman" w:cs="Times New Roman"/>
          <w:sz w:val="24"/>
          <w:szCs w:val="24"/>
        </w:rPr>
        <w:t>Sosyal çevrenin olumlu tutumları ve emzirme konusundaki destekleri annenin emzirme isteğini ve kararlılığını arttır</w:t>
      </w:r>
      <w:r w:rsidR="0068652B" w:rsidRPr="00C67C47">
        <w:rPr>
          <w:rFonts w:ascii="Times New Roman" w:eastAsia="TimesNewRomanPSMT" w:hAnsi="Times New Roman" w:cs="Times New Roman"/>
          <w:sz w:val="24"/>
          <w:szCs w:val="24"/>
        </w:rPr>
        <w:t>maktadır.</w:t>
      </w:r>
      <w:r w:rsidRPr="00C67C47">
        <w:rPr>
          <w:rFonts w:ascii="Times New Roman" w:eastAsia="TimesNewRomanPSMT" w:hAnsi="Times New Roman" w:cs="Times New Roman"/>
          <w:sz w:val="24"/>
          <w:szCs w:val="24"/>
        </w:rPr>
        <w:t xml:space="preserve"> Bai ve arkadaşlarının (2009)</w:t>
      </w:r>
      <w:r w:rsidR="006B2DD6">
        <w:rPr>
          <w:rFonts w:ascii="Times New Roman" w:eastAsia="TimesNewRomanPSMT" w:hAnsi="Times New Roman" w:cs="Times New Roman"/>
          <w:sz w:val="24"/>
          <w:szCs w:val="24"/>
        </w:rPr>
        <w:t xml:space="preserve"> </w:t>
      </w:r>
      <w:r w:rsidRPr="00C67C47">
        <w:rPr>
          <w:rFonts w:ascii="Times New Roman" w:eastAsia="TimesNewRomanPSMT" w:hAnsi="Times New Roman" w:cs="Times New Roman"/>
          <w:sz w:val="24"/>
          <w:szCs w:val="24"/>
        </w:rPr>
        <w:t xml:space="preserve">yaptıkları bir araştırmada, çevredeki insanların olumlu tutumlarının annenin emzirme isteğini arttırarak bebeğin anne sütüyle </w:t>
      </w:r>
      <w:r w:rsidR="00D64E94" w:rsidRPr="00C67C47">
        <w:rPr>
          <w:rFonts w:ascii="Times New Roman" w:eastAsia="TimesNewRomanPSMT" w:hAnsi="Times New Roman" w:cs="Times New Roman"/>
          <w:sz w:val="24"/>
          <w:szCs w:val="24"/>
        </w:rPr>
        <w:t>beslenmesine katkıda bulunduğu</w:t>
      </w:r>
      <w:r w:rsidRPr="00C67C47">
        <w:rPr>
          <w:rFonts w:ascii="Times New Roman" w:eastAsia="TimesNewRomanPSMT" w:hAnsi="Times New Roman" w:cs="Times New Roman"/>
          <w:sz w:val="24"/>
          <w:szCs w:val="24"/>
        </w:rPr>
        <w:t xml:space="preserve"> saptanmıştıır. Ayrıca annelerin düşüncelerini diğer annelerle paylaşması da emzirmeyi olumlu yönde etkileyen önemli bir faktördür. Yapılan bir araştırmada annelerin korkularını ve meraklarını diğer annelerle paylaşmasının emzirmenin devamlılığını sağlamada </w:t>
      </w:r>
      <w:r w:rsidR="005C4281" w:rsidRPr="00C67C47">
        <w:rPr>
          <w:rFonts w:ascii="Times New Roman" w:eastAsia="TimesNewRomanPSMT" w:hAnsi="Times New Roman" w:cs="Times New Roman"/>
          <w:sz w:val="24"/>
          <w:szCs w:val="24"/>
        </w:rPr>
        <w:t xml:space="preserve">önemli </w:t>
      </w:r>
      <w:r w:rsidRPr="00C67C47">
        <w:rPr>
          <w:rFonts w:ascii="Times New Roman" w:eastAsia="TimesNewRomanPSMT" w:hAnsi="Times New Roman" w:cs="Times New Roman"/>
          <w:sz w:val="24"/>
          <w:szCs w:val="24"/>
        </w:rPr>
        <w:t>rol oynadığı bulunmuştur</w:t>
      </w:r>
      <w:r w:rsidR="00DF5085">
        <w:rPr>
          <w:rFonts w:ascii="Times New Roman" w:eastAsia="TimesNewRomanPSMT" w:hAnsi="Times New Roman" w:cs="Times New Roman"/>
          <w:sz w:val="24"/>
          <w:szCs w:val="24"/>
        </w:rPr>
        <w:t xml:space="preserve"> </w:t>
      </w:r>
      <w:r w:rsidR="00121DEF">
        <w:rPr>
          <w:rFonts w:ascii="Times New Roman" w:eastAsia="TimesNewRomanPSMT" w:hAnsi="Times New Roman" w:cs="Times New Roman"/>
          <w:sz w:val="24"/>
          <w:szCs w:val="24"/>
        </w:rPr>
        <w:t>(Schmied ve ark</w:t>
      </w:r>
      <w:r w:rsidRPr="00C67C47">
        <w:rPr>
          <w:rFonts w:ascii="Times New Roman" w:eastAsia="TimesNewRomanPSMT" w:hAnsi="Times New Roman" w:cs="Times New Roman"/>
          <w:sz w:val="24"/>
          <w:szCs w:val="24"/>
        </w:rPr>
        <w:t xml:space="preserve">, 2011). </w:t>
      </w:r>
      <w:r w:rsidRPr="00C67C47">
        <w:rPr>
          <w:rFonts w:ascii="Times New Roman" w:hAnsi="Times New Roman" w:cs="Times New Roman"/>
          <w:sz w:val="24"/>
          <w:szCs w:val="24"/>
        </w:rPr>
        <w:t>Sosyal izolasyon ise emzirme önündeki engellerden biridir. Yapılan çalışmalarda annelerin emzirme döneminde hayatındaki değişikliklere uyum sağlamada zorluk çektikleri ve kendilerini toplumdan izole ettikleri, bu izolasyonun da emzirmeyi olumsuz etkilediği belirtilmiştir (Cronin, 2003; Stewart ve</w:t>
      </w:r>
      <w:r w:rsidR="00121DEF">
        <w:rPr>
          <w:rFonts w:ascii="Times New Roman" w:hAnsi="Times New Roman" w:cs="Times New Roman"/>
          <w:sz w:val="24"/>
          <w:szCs w:val="24"/>
        </w:rPr>
        <w:t xml:space="preserve"> ark</w:t>
      </w:r>
      <w:r w:rsidRPr="00C67C47">
        <w:rPr>
          <w:rFonts w:ascii="Times New Roman" w:hAnsi="Times New Roman" w:cs="Times New Roman"/>
          <w:sz w:val="24"/>
          <w:szCs w:val="24"/>
        </w:rPr>
        <w:t>, 2003). Demirtaş ve arkadaşlarının (2012) yaptığı çalışmada annelerle görüşmeler yapılmış ve bir anne çevresi ile yaşadığı izolasyonu şu şekilde açıklamıştır:</w:t>
      </w:r>
      <w:r w:rsidRPr="00C67C47">
        <w:rPr>
          <w:rFonts w:ascii="Times New Roman" w:eastAsia="TimesNewRomanPSMT" w:hAnsi="Times New Roman" w:cs="Times New Roman"/>
          <w:sz w:val="24"/>
          <w:szCs w:val="24"/>
        </w:rPr>
        <w:t xml:space="preserve"> “</w:t>
      </w:r>
      <w:r w:rsidRPr="00C67C47">
        <w:rPr>
          <w:rFonts w:ascii="Times New Roman" w:eastAsia="TimesNewRomanPSMT" w:hAnsi="Times New Roman" w:cs="Times New Roman"/>
          <w:i/>
          <w:iCs/>
          <w:sz w:val="24"/>
          <w:szCs w:val="24"/>
        </w:rPr>
        <w:t>Herbir yönden bebeğinize bağımlısınız. Yani</w:t>
      </w:r>
      <w:r w:rsidR="006B78C0">
        <w:rPr>
          <w:rFonts w:ascii="Times New Roman" w:eastAsia="TimesNewRomanPSMT" w:hAnsi="Times New Roman" w:cs="Times New Roman"/>
          <w:i/>
          <w:iCs/>
          <w:sz w:val="24"/>
          <w:szCs w:val="24"/>
        </w:rPr>
        <w:t xml:space="preserve"> </w:t>
      </w:r>
      <w:r w:rsidRPr="00C67C47">
        <w:rPr>
          <w:rFonts w:ascii="Times New Roman" w:eastAsia="TimesNewRomanPSMT" w:hAnsi="Times New Roman" w:cs="Times New Roman"/>
          <w:i/>
          <w:iCs/>
          <w:sz w:val="24"/>
          <w:szCs w:val="24"/>
        </w:rPr>
        <w:t>onsuz bişey yapamıyosunuz. Uyuduğu</w:t>
      </w:r>
      <w:r w:rsidR="006B2DD6">
        <w:rPr>
          <w:rFonts w:ascii="Times New Roman" w:eastAsia="TimesNewRomanPSMT" w:hAnsi="Times New Roman" w:cs="Times New Roman"/>
          <w:i/>
          <w:iCs/>
          <w:sz w:val="24"/>
          <w:szCs w:val="24"/>
        </w:rPr>
        <w:t xml:space="preserve"> </w:t>
      </w:r>
      <w:r w:rsidRPr="00C67C47">
        <w:rPr>
          <w:rFonts w:ascii="Times New Roman" w:eastAsia="TimesNewRomanPSMT" w:hAnsi="Times New Roman" w:cs="Times New Roman"/>
          <w:i/>
          <w:iCs/>
          <w:sz w:val="24"/>
          <w:szCs w:val="24"/>
        </w:rPr>
        <w:t xml:space="preserve">zamanlarda </w:t>
      </w:r>
      <w:r w:rsidRPr="000B6D66">
        <w:rPr>
          <w:rFonts w:ascii="Times New Roman" w:eastAsia="TimesNewRomanPSMT" w:hAnsi="Times New Roman" w:cs="Times New Roman"/>
          <w:i/>
          <w:iCs/>
          <w:sz w:val="24"/>
          <w:szCs w:val="24"/>
        </w:rPr>
        <w:t xml:space="preserve">kendime </w:t>
      </w:r>
      <w:r w:rsidR="00D64E94" w:rsidRPr="000B6D66">
        <w:rPr>
          <w:rFonts w:ascii="Times New Roman" w:eastAsia="TimesNewRomanPSMT" w:hAnsi="Times New Roman" w:cs="Times New Roman"/>
          <w:i/>
          <w:iCs/>
          <w:sz w:val="24"/>
          <w:szCs w:val="24"/>
        </w:rPr>
        <w:t>ancak</w:t>
      </w:r>
      <w:r w:rsidR="001E563E">
        <w:rPr>
          <w:rFonts w:ascii="Times New Roman" w:eastAsia="TimesNewRomanPSMT" w:hAnsi="Times New Roman" w:cs="Times New Roman"/>
          <w:i/>
          <w:iCs/>
          <w:sz w:val="24"/>
          <w:szCs w:val="24"/>
        </w:rPr>
        <w:t xml:space="preserve"> </w:t>
      </w:r>
      <w:r w:rsidRPr="000B6D66">
        <w:rPr>
          <w:rFonts w:ascii="Times New Roman" w:eastAsia="TimesNewRomanPSMT" w:hAnsi="Times New Roman" w:cs="Times New Roman"/>
          <w:i/>
          <w:iCs/>
          <w:sz w:val="24"/>
          <w:szCs w:val="24"/>
        </w:rPr>
        <w:t>zaman</w:t>
      </w:r>
      <w:r w:rsidR="001E563E">
        <w:rPr>
          <w:rFonts w:ascii="Times New Roman" w:eastAsia="TimesNewRomanPSMT" w:hAnsi="Times New Roman" w:cs="Times New Roman"/>
          <w:i/>
          <w:iCs/>
          <w:sz w:val="24"/>
          <w:szCs w:val="24"/>
        </w:rPr>
        <w:t xml:space="preserve"> </w:t>
      </w:r>
      <w:r w:rsidRPr="00C67C47">
        <w:rPr>
          <w:rFonts w:ascii="Times New Roman" w:eastAsia="TimesNewRomanPSMT" w:hAnsi="Times New Roman" w:cs="Times New Roman"/>
          <w:i/>
          <w:iCs/>
          <w:sz w:val="24"/>
          <w:szCs w:val="24"/>
        </w:rPr>
        <w:t>ayırıyorum.</w:t>
      </w:r>
      <w:r w:rsidR="001E563E">
        <w:rPr>
          <w:rFonts w:ascii="Times New Roman" w:eastAsia="TimesNewRomanPSMT" w:hAnsi="Times New Roman" w:cs="Times New Roman"/>
          <w:i/>
          <w:iCs/>
          <w:sz w:val="24"/>
          <w:szCs w:val="24"/>
        </w:rPr>
        <w:t xml:space="preserve"> </w:t>
      </w:r>
      <w:r w:rsidRPr="00C67C47">
        <w:rPr>
          <w:rFonts w:ascii="Times New Roman" w:eastAsia="TimesNewRomanPSMT" w:hAnsi="Times New Roman" w:cs="Times New Roman"/>
          <w:i/>
          <w:iCs/>
          <w:sz w:val="24"/>
          <w:szCs w:val="24"/>
        </w:rPr>
        <w:t>Biraz el işi yapmaya çalışıyorum, televizyon</w:t>
      </w:r>
      <w:r w:rsidR="006B2DD6">
        <w:rPr>
          <w:rFonts w:ascii="Times New Roman" w:eastAsia="TimesNewRomanPSMT" w:hAnsi="Times New Roman" w:cs="Times New Roman"/>
          <w:i/>
          <w:iCs/>
          <w:sz w:val="24"/>
          <w:szCs w:val="24"/>
        </w:rPr>
        <w:t xml:space="preserve"> </w:t>
      </w:r>
      <w:r w:rsidRPr="00C67C47">
        <w:rPr>
          <w:rFonts w:ascii="Times New Roman" w:eastAsia="TimesNewRomanPSMT" w:hAnsi="Times New Roman" w:cs="Times New Roman"/>
          <w:i/>
          <w:iCs/>
          <w:sz w:val="24"/>
          <w:szCs w:val="24"/>
        </w:rPr>
        <w:t>seyrediyorum. Gidebilirsem dışarı gitmeye</w:t>
      </w:r>
      <w:r w:rsidR="001C1744">
        <w:rPr>
          <w:rFonts w:ascii="Times New Roman" w:eastAsia="TimesNewRomanPSMT" w:hAnsi="Times New Roman" w:cs="Times New Roman"/>
          <w:i/>
          <w:iCs/>
          <w:sz w:val="24"/>
          <w:szCs w:val="24"/>
        </w:rPr>
        <w:t xml:space="preserve"> </w:t>
      </w:r>
      <w:r w:rsidRPr="00C67C47">
        <w:rPr>
          <w:rFonts w:ascii="Times New Roman" w:eastAsia="TimesNewRomanPSMT" w:hAnsi="Times New Roman" w:cs="Times New Roman"/>
          <w:i/>
          <w:iCs/>
          <w:sz w:val="24"/>
          <w:szCs w:val="24"/>
        </w:rPr>
        <w:t>çalışıyorum</w:t>
      </w:r>
      <w:r w:rsidRPr="00C67C47">
        <w:rPr>
          <w:rFonts w:ascii="Times New Roman" w:eastAsia="TimesNewRomanPSMT" w:hAnsi="Times New Roman" w:cs="Times New Roman"/>
          <w:sz w:val="24"/>
          <w:szCs w:val="24"/>
        </w:rPr>
        <w:t>.” (39 yaşında, 16</w:t>
      </w:r>
      <w:r w:rsidR="004C4D75">
        <w:rPr>
          <w:rFonts w:ascii="Times New Roman" w:eastAsia="TimesNewRomanPSMT" w:hAnsi="Times New Roman" w:cs="Times New Roman"/>
          <w:sz w:val="24"/>
          <w:szCs w:val="24"/>
        </w:rPr>
        <w:t xml:space="preserve"> </w:t>
      </w:r>
      <w:r w:rsidRPr="00C67C47">
        <w:rPr>
          <w:rFonts w:ascii="Times New Roman" w:eastAsia="TimesNewRomanPSMT" w:hAnsi="Times New Roman" w:cs="Times New Roman"/>
          <w:sz w:val="24"/>
          <w:szCs w:val="24"/>
        </w:rPr>
        <w:t>aylık kız bebeğe sahip, üniversite mezunu anne).</w:t>
      </w:r>
    </w:p>
    <w:p w:rsidR="00ED77C0" w:rsidRPr="00C67C47" w:rsidRDefault="00ED77C0" w:rsidP="00ED77C0">
      <w:pPr>
        <w:autoSpaceDE w:val="0"/>
        <w:autoSpaceDN w:val="0"/>
        <w:adjustRightInd w:val="0"/>
        <w:spacing w:after="0" w:line="240" w:lineRule="auto"/>
        <w:ind w:firstLine="708"/>
        <w:jc w:val="both"/>
        <w:rPr>
          <w:rFonts w:ascii="Times New Roman" w:eastAsia="TimesNewRomanPSMT" w:hAnsi="Times New Roman" w:cs="Times New Roman"/>
          <w:sz w:val="24"/>
          <w:szCs w:val="24"/>
        </w:rPr>
      </w:pPr>
    </w:p>
    <w:p w:rsidR="00CD7DFF" w:rsidRDefault="006F784B" w:rsidP="00A12179">
      <w:pPr>
        <w:autoSpaceDE w:val="0"/>
        <w:autoSpaceDN w:val="0"/>
        <w:adjustRightInd w:val="0"/>
        <w:spacing w:after="0" w:line="360" w:lineRule="auto"/>
        <w:ind w:firstLine="567"/>
        <w:jc w:val="both"/>
        <w:rPr>
          <w:rFonts w:ascii="Times New Roman" w:hAnsi="Times New Roman" w:cs="Times New Roman"/>
          <w:sz w:val="24"/>
          <w:szCs w:val="24"/>
        </w:rPr>
      </w:pPr>
      <w:r w:rsidRPr="00C67C47">
        <w:rPr>
          <w:rFonts w:ascii="Times New Roman" w:hAnsi="Times New Roman" w:cs="Times New Roman"/>
          <w:sz w:val="24"/>
          <w:szCs w:val="24"/>
        </w:rPr>
        <w:t>Geniş aile yapısı da n</w:t>
      </w:r>
      <w:r w:rsidR="00AB75B6" w:rsidRPr="00C67C47">
        <w:rPr>
          <w:rFonts w:ascii="Times New Roman" w:hAnsi="Times New Roman" w:cs="Times New Roman"/>
          <w:sz w:val="24"/>
          <w:szCs w:val="24"/>
        </w:rPr>
        <w:t xml:space="preserve">esiller boyunca emzirme davranışı üzerinde etkili olan </w:t>
      </w:r>
      <w:r w:rsidR="002A1FA1" w:rsidRPr="00C67C47">
        <w:rPr>
          <w:rFonts w:ascii="Times New Roman" w:hAnsi="Times New Roman" w:cs="Times New Roman"/>
          <w:sz w:val="24"/>
          <w:szCs w:val="24"/>
        </w:rPr>
        <w:t>önemli bir faktördür</w:t>
      </w:r>
      <w:r w:rsidR="00207E64" w:rsidRPr="00C67C47">
        <w:rPr>
          <w:rFonts w:ascii="Times New Roman" w:hAnsi="Times New Roman" w:cs="Times New Roman"/>
          <w:sz w:val="24"/>
          <w:szCs w:val="24"/>
        </w:rPr>
        <w:t xml:space="preserve">. </w:t>
      </w:r>
      <w:r w:rsidR="00A10440" w:rsidRPr="00C67C47">
        <w:rPr>
          <w:rFonts w:ascii="Times New Roman" w:hAnsi="Times New Roman" w:cs="Times New Roman"/>
          <w:sz w:val="24"/>
          <w:szCs w:val="24"/>
        </w:rPr>
        <w:t>Genellikle geleneksel Türk ailelerinde bir üst nesil deneyim sahibi olarak ailenin diğer üyelerine karşı</w:t>
      </w:r>
      <w:r w:rsidR="00AF3D34">
        <w:rPr>
          <w:rFonts w:ascii="Times New Roman" w:hAnsi="Times New Roman" w:cs="Times New Roman"/>
          <w:sz w:val="24"/>
          <w:szCs w:val="24"/>
        </w:rPr>
        <w:t xml:space="preserve"> </w:t>
      </w:r>
      <w:r w:rsidR="00A10440" w:rsidRPr="00C67C47">
        <w:rPr>
          <w:rFonts w:ascii="Times New Roman" w:hAnsi="Times New Roman" w:cs="Times New Roman"/>
          <w:sz w:val="24"/>
          <w:szCs w:val="24"/>
        </w:rPr>
        <w:t xml:space="preserve">söz sahibi olmak istemektedir. </w:t>
      </w:r>
      <w:r w:rsidR="00AA544F" w:rsidRPr="00C67C47">
        <w:rPr>
          <w:rFonts w:ascii="Times New Roman" w:hAnsi="Times New Roman" w:cs="Times New Roman"/>
          <w:sz w:val="24"/>
          <w:szCs w:val="24"/>
        </w:rPr>
        <w:t xml:space="preserve">Bu durum emzirme davranışı için de geçerlidir. </w:t>
      </w:r>
      <w:r w:rsidR="00114109" w:rsidRPr="00C67C47">
        <w:rPr>
          <w:rFonts w:ascii="Times New Roman" w:hAnsi="Times New Roman" w:cs="Times New Roman"/>
          <w:sz w:val="24"/>
          <w:szCs w:val="24"/>
        </w:rPr>
        <w:t>Emziren anne üst nesi</w:t>
      </w:r>
      <w:r w:rsidR="004B637B" w:rsidRPr="00C67C47">
        <w:rPr>
          <w:rFonts w:ascii="Times New Roman" w:hAnsi="Times New Roman" w:cs="Times New Roman"/>
          <w:sz w:val="24"/>
          <w:szCs w:val="24"/>
        </w:rPr>
        <w:t>l</w:t>
      </w:r>
      <w:r w:rsidR="00114109" w:rsidRPr="00C67C47">
        <w:rPr>
          <w:rFonts w:ascii="Times New Roman" w:hAnsi="Times New Roman" w:cs="Times New Roman"/>
          <w:sz w:val="24"/>
          <w:szCs w:val="24"/>
        </w:rPr>
        <w:t xml:space="preserve"> tarafından, ö</w:t>
      </w:r>
      <w:r w:rsidR="00885E06" w:rsidRPr="00C67C47">
        <w:rPr>
          <w:rFonts w:ascii="Times New Roman" w:hAnsi="Times New Roman" w:cs="Times New Roman"/>
          <w:sz w:val="24"/>
          <w:szCs w:val="24"/>
        </w:rPr>
        <w:t>zellikle aile</w:t>
      </w:r>
      <w:r w:rsidR="00680E0C" w:rsidRPr="00C67C47">
        <w:rPr>
          <w:rFonts w:ascii="Times New Roman" w:hAnsi="Times New Roman" w:cs="Times New Roman"/>
          <w:sz w:val="24"/>
          <w:szCs w:val="24"/>
        </w:rPr>
        <w:t xml:space="preserve"> planlaması </w:t>
      </w:r>
      <w:r w:rsidR="00CD7DFF" w:rsidRPr="00C67C47">
        <w:rPr>
          <w:rFonts w:ascii="Times New Roman" w:hAnsi="Times New Roman" w:cs="Times New Roman"/>
          <w:sz w:val="24"/>
          <w:szCs w:val="24"/>
        </w:rPr>
        <w:t>yöntem</w:t>
      </w:r>
      <w:r w:rsidR="00680E0C" w:rsidRPr="00C67C47">
        <w:rPr>
          <w:rFonts w:ascii="Times New Roman" w:hAnsi="Times New Roman" w:cs="Times New Roman"/>
          <w:sz w:val="24"/>
          <w:szCs w:val="24"/>
        </w:rPr>
        <w:t>i</w:t>
      </w:r>
      <w:r w:rsidR="00CD7DFF" w:rsidRPr="00C67C47">
        <w:rPr>
          <w:rFonts w:ascii="Times New Roman" w:hAnsi="Times New Roman" w:cs="Times New Roman"/>
          <w:sz w:val="24"/>
          <w:szCs w:val="24"/>
        </w:rPr>
        <w:t xml:space="preserve"> kullanımı, gebe kalmaya yönelik uygulamalar, antenatal izlemler, cinsiyet seçimi, doğum ve doğum sonu </w:t>
      </w:r>
      <w:r w:rsidR="00CD7DFF" w:rsidRPr="00C67C47">
        <w:rPr>
          <w:rFonts w:ascii="Times New Roman" w:hAnsi="Times New Roman" w:cs="Times New Roman"/>
          <w:sz w:val="24"/>
          <w:szCs w:val="24"/>
        </w:rPr>
        <w:lastRenderedPageBreak/>
        <w:t>döneme ilişkin uygulamalar, emzirme ve bebek bakımı konu</w:t>
      </w:r>
      <w:r w:rsidR="00114109" w:rsidRPr="00C67C47">
        <w:rPr>
          <w:rFonts w:ascii="Times New Roman" w:hAnsi="Times New Roman" w:cs="Times New Roman"/>
          <w:sz w:val="24"/>
          <w:szCs w:val="24"/>
        </w:rPr>
        <w:t>larında</w:t>
      </w:r>
      <w:r w:rsidR="00AF3D34">
        <w:rPr>
          <w:rFonts w:ascii="Times New Roman" w:hAnsi="Times New Roman" w:cs="Times New Roman"/>
          <w:sz w:val="24"/>
          <w:szCs w:val="24"/>
        </w:rPr>
        <w:t xml:space="preserve"> </w:t>
      </w:r>
      <w:r w:rsidR="00114109" w:rsidRPr="00C67C47">
        <w:rPr>
          <w:rFonts w:ascii="Times New Roman" w:hAnsi="Times New Roman" w:cs="Times New Roman"/>
          <w:sz w:val="24"/>
          <w:szCs w:val="24"/>
        </w:rPr>
        <w:t>baskıya maruz kalmaktadır</w:t>
      </w:r>
      <w:r w:rsidR="00CD7DFF" w:rsidRPr="00C67C47">
        <w:rPr>
          <w:rFonts w:ascii="Times New Roman" w:hAnsi="Times New Roman" w:cs="Times New Roman"/>
          <w:sz w:val="24"/>
          <w:szCs w:val="24"/>
        </w:rPr>
        <w:t xml:space="preserve"> (T.C. Başbakan</w:t>
      </w:r>
      <w:r w:rsidR="00BC18AB" w:rsidRPr="00C67C47">
        <w:rPr>
          <w:rFonts w:ascii="Times New Roman" w:hAnsi="Times New Roman" w:cs="Times New Roman"/>
          <w:sz w:val="24"/>
          <w:szCs w:val="24"/>
        </w:rPr>
        <w:t>lık Aile Araştırma Kurumu, 1990</w:t>
      </w:r>
      <w:r w:rsidR="00CD7DFF" w:rsidRPr="00C67C47">
        <w:rPr>
          <w:rFonts w:ascii="Times New Roman" w:hAnsi="Times New Roman" w:cs="Times New Roman"/>
          <w:sz w:val="24"/>
          <w:szCs w:val="24"/>
        </w:rPr>
        <w:t xml:space="preserve">). </w:t>
      </w:r>
      <w:r w:rsidR="00CD7DFF" w:rsidRPr="00C67C47">
        <w:rPr>
          <w:rFonts w:ascii="Times New Roman" w:eastAsia="TimesNewRomanPSMT" w:hAnsi="Times New Roman" w:cs="Times New Roman"/>
          <w:sz w:val="24"/>
          <w:szCs w:val="24"/>
        </w:rPr>
        <w:t xml:space="preserve">Demirtaş’ın (2005) yaptığı bir çalışmada, </w:t>
      </w:r>
      <w:r w:rsidR="00BE523A" w:rsidRPr="00C67C47">
        <w:rPr>
          <w:rFonts w:ascii="Times New Roman" w:hAnsi="Times New Roman" w:cs="Times New Roman"/>
          <w:sz w:val="24"/>
          <w:szCs w:val="24"/>
        </w:rPr>
        <w:t>bebeğe ilk sütün verilmesi ve ilk altı aydan önce ek gıdaya başlanılması ile ilgili deneyim ve inanışların</w:t>
      </w:r>
      <w:r w:rsidR="00E553C1" w:rsidRPr="00C67C47">
        <w:rPr>
          <w:rFonts w:ascii="Times New Roman" w:hAnsi="Times New Roman" w:cs="Times New Roman"/>
          <w:sz w:val="24"/>
          <w:szCs w:val="24"/>
        </w:rPr>
        <w:t xml:space="preserve"> nesilden nesile</w:t>
      </w:r>
      <w:r w:rsidR="00CD7DFF" w:rsidRPr="00C67C47">
        <w:rPr>
          <w:rFonts w:ascii="Times New Roman" w:hAnsi="Times New Roman" w:cs="Times New Roman"/>
          <w:sz w:val="24"/>
          <w:szCs w:val="24"/>
        </w:rPr>
        <w:t xml:space="preserve"> aktarıldığı ve bir üst </w:t>
      </w:r>
      <w:r w:rsidR="00E553C1" w:rsidRPr="00C67C47">
        <w:rPr>
          <w:rFonts w:ascii="Times New Roman" w:hAnsi="Times New Roman" w:cs="Times New Roman"/>
          <w:sz w:val="24"/>
          <w:szCs w:val="24"/>
        </w:rPr>
        <w:t>neslin</w:t>
      </w:r>
      <w:r w:rsidR="00CD7DFF" w:rsidRPr="00C67C47">
        <w:rPr>
          <w:rFonts w:ascii="Times New Roman" w:hAnsi="Times New Roman" w:cs="Times New Roman"/>
          <w:sz w:val="24"/>
          <w:szCs w:val="24"/>
        </w:rPr>
        <w:t xml:space="preserve"> emzirme önündeki engellerden biri olduğu </w:t>
      </w:r>
      <w:r w:rsidR="00E553C1" w:rsidRPr="00C67C47">
        <w:rPr>
          <w:rFonts w:ascii="Times New Roman" w:hAnsi="Times New Roman" w:cs="Times New Roman"/>
          <w:sz w:val="24"/>
          <w:szCs w:val="24"/>
        </w:rPr>
        <w:t>belirtilmiştir</w:t>
      </w:r>
      <w:r w:rsidR="00CD7DFF" w:rsidRPr="00C67C47">
        <w:rPr>
          <w:rFonts w:ascii="Times New Roman" w:hAnsi="Times New Roman" w:cs="Times New Roman"/>
          <w:sz w:val="24"/>
          <w:szCs w:val="24"/>
        </w:rPr>
        <w:t>.</w:t>
      </w:r>
    </w:p>
    <w:p w:rsidR="00ED77C0" w:rsidRPr="00C67C47" w:rsidRDefault="00ED77C0" w:rsidP="00ED77C0">
      <w:pPr>
        <w:autoSpaceDE w:val="0"/>
        <w:autoSpaceDN w:val="0"/>
        <w:adjustRightInd w:val="0"/>
        <w:spacing w:after="0" w:line="240" w:lineRule="auto"/>
        <w:ind w:firstLine="708"/>
        <w:jc w:val="both"/>
        <w:rPr>
          <w:rFonts w:ascii="Times New Roman" w:hAnsi="Times New Roman" w:cs="Times New Roman"/>
          <w:sz w:val="24"/>
          <w:szCs w:val="24"/>
        </w:rPr>
      </w:pPr>
    </w:p>
    <w:p w:rsidR="00CD7DFF" w:rsidRPr="003D202A" w:rsidRDefault="00FB6A02" w:rsidP="00A12179">
      <w:pPr>
        <w:pStyle w:val="ListeParagraf"/>
        <w:numPr>
          <w:ilvl w:val="2"/>
          <w:numId w:val="6"/>
        </w:numPr>
        <w:autoSpaceDE w:val="0"/>
        <w:autoSpaceDN w:val="0"/>
        <w:adjustRightInd w:val="0"/>
        <w:spacing w:after="0" w:line="360" w:lineRule="auto"/>
        <w:ind w:left="709"/>
        <w:jc w:val="both"/>
        <w:rPr>
          <w:rFonts w:ascii="Times New Roman" w:eastAsia="TimesNewRomanPSMT" w:hAnsi="Times New Roman" w:cs="Times New Roman"/>
          <w:b/>
          <w:sz w:val="24"/>
          <w:szCs w:val="24"/>
        </w:rPr>
      </w:pPr>
      <w:r w:rsidRPr="003D202A">
        <w:rPr>
          <w:rFonts w:ascii="Times New Roman" w:eastAsia="TimesNewRomanPSMT" w:hAnsi="Times New Roman" w:cs="Times New Roman"/>
          <w:b/>
          <w:sz w:val="24"/>
          <w:szCs w:val="24"/>
        </w:rPr>
        <w:t>Geleneksel U</w:t>
      </w:r>
      <w:r w:rsidR="00CD7DFF" w:rsidRPr="003D202A">
        <w:rPr>
          <w:rFonts w:ascii="Times New Roman" w:eastAsia="TimesNewRomanPSMT" w:hAnsi="Times New Roman" w:cs="Times New Roman"/>
          <w:b/>
          <w:sz w:val="24"/>
          <w:szCs w:val="24"/>
        </w:rPr>
        <w:t>ygulamalar</w:t>
      </w:r>
    </w:p>
    <w:p w:rsidR="003D202A" w:rsidRPr="003D202A" w:rsidRDefault="003D202A" w:rsidP="003D202A">
      <w:pPr>
        <w:pStyle w:val="ListeParagraf"/>
        <w:autoSpaceDE w:val="0"/>
        <w:autoSpaceDN w:val="0"/>
        <w:adjustRightInd w:val="0"/>
        <w:spacing w:after="0" w:line="240" w:lineRule="auto"/>
        <w:ind w:left="1440"/>
        <w:jc w:val="both"/>
        <w:rPr>
          <w:rFonts w:ascii="Times New Roman" w:eastAsia="TimesNewRomanPSMT" w:hAnsi="Times New Roman" w:cs="Times New Roman"/>
          <w:b/>
          <w:sz w:val="24"/>
          <w:szCs w:val="24"/>
        </w:rPr>
      </w:pPr>
    </w:p>
    <w:p w:rsidR="00CD7DFF" w:rsidRDefault="00CD7DFF" w:rsidP="00A12179">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eastAsia="TimesNewRoman" w:hAnsi="Times New Roman" w:cs="Times New Roman"/>
          <w:sz w:val="24"/>
          <w:szCs w:val="24"/>
        </w:rPr>
        <w:t>Gelenek, bir toplumun nesilden nesile aktarılan kültür miraslarıdır (Tortumluoğlu ve ark, 2004). Geleneksel yapı, toplumdan topluma değişmekle beraber, kişilerin hastalıklara bakış açısını da etkilemektedir (Uzun ve Vural, 2000; Gökduman, 2009). Günümüzde her kültürün kendine ait sayısız geleneks</w:t>
      </w:r>
      <w:r w:rsidR="00642AF6" w:rsidRPr="00C67C47">
        <w:rPr>
          <w:rFonts w:ascii="Times New Roman" w:eastAsia="TimesNewRoman" w:hAnsi="Times New Roman" w:cs="Times New Roman"/>
          <w:sz w:val="24"/>
          <w:szCs w:val="24"/>
        </w:rPr>
        <w:t xml:space="preserve">el inanç ve uygulamaları vardır. </w:t>
      </w:r>
      <w:r w:rsidRPr="00C67C47">
        <w:rPr>
          <w:rFonts w:ascii="Times New Roman" w:hAnsi="Times New Roman" w:cs="Times New Roman"/>
          <w:sz w:val="24"/>
          <w:szCs w:val="24"/>
        </w:rPr>
        <w:t xml:space="preserve">Dünyada ve Türkiye’de kişilerin kültürel inanç ve uygulamalarının emzirmeye olan etkisini araştıran birçok çalışma mevcuttur. </w:t>
      </w:r>
      <w:r w:rsidRPr="00C67C47">
        <w:rPr>
          <w:rFonts w:ascii="Times New Roman" w:eastAsia="TimesNewRoman" w:hAnsi="Times New Roman" w:cs="Times New Roman"/>
          <w:sz w:val="24"/>
          <w:szCs w:val="24"/>
        </w:rPr>
        <w:t xml:space="preserve">Zhao ve arkadaşlarının (2001) çalışmasında, Çin’de bebeklere doğumdan sonra ilk </w:t>
      </w:r>
      <w:r w:rsidR="00223269" w:rsidRPr="00C67C47">
        <w:rPr>
          <w:rFonts w:ascii="Times New Roman" w:eastAsia="TimesNewRoman" w:hAnsi="Times New Roman" w:cs="Times New Roman"/>
          <w:sz w:val="24"/>
          <w:szCs w:val="24"/>
        </w:rPr>
        <w:t>üç</w:t>
      </w:r>
      <w:r w:rsidRPr="00C67C47">
        <w:rPr>
          <w:rFonts w:ascii="Times New Roman" w:eastAsia="TimesNewRoman" w:hAnsi="Times New Roman" w:cs="Times New Roman"/>
          <w:sz w:val="24"/>
          <w:szCs w:val="24"/>
        </w:rPr>
        <w:t xml:space="preserve"> gün süt tozu</w:t>
      </w:r>
      <w:r w:rsidR="00342B4F" w:rsidRPr="00C67C47">
        <w:rPr>
          <w:rFonts w:ascii="Times New Roman" w:eastAsia="TimesNewRoman" w:hAnsi="Times New Roman" w:cs="Times New Roman"/>
          <w:sz w:val="24"/>
          <w:szCs w:val="24"/>
        </w:rPr>
        <w:t xml:space="preserve"> verilmesinin</w:t>
      </w:r>
      <w:r w:rsidRPr="00C67C47">
        <w:rPr>
          <w:rFonts w:ascii="Times New Roman" w:eastAsia="TimesNewRoman" w:hAnsi="Times New Roman" w:cs="Times New Roman"/>
          <w:sz w:val="24"/>
          <w:szCs w:val="24"/>
        </w:rPr>
        <w:t xml:space="preserve"> yaygın </w:t>
      </w:r>
      <w:r w:rsidR="00F9784A" w:rsidRPr="00C67C47">
        <w:rPr>
          <w:rFonts w:ascii="Times New Roman" w:eastAsia="TimesNewRoman" w:hAnsi="Times New Roman" w:cs="Times New Roman"/>
          <w:sz w:val="24"/>
          <w:szCs w:val="24"/>
        </w:rPr>
        <w:t>olduğu bildirilmiştir.</w:t>
      </w:r>
      <w:r w:rsidR="009E7165">
        <w:rPr>
          <w:rFonts w:ascii="Times New Roman" w:eastAsia="TimesNewRoman" w:hAnsi="Times New Roman" w:cs="Times New Roman"/>
          <w:sz w:val="24"/>
          <w:szCs w:val="24"/>
        </w:rPr>
        <w:t xml:space="preserve"> </w:t>
      </w:r>
      <w:r w:rsidRPr="00C67C47">
        <w:rPr>
          <w:rFonts w:ascii="Times New Roman" w:eastAsia="TimesNewRoman" w:hAnsi="Times New Roman" w:cs="Times New Roman"/>
          <w:sz w:val="24"/>
          <w:szCs w:val="24"/>
        </w:rPr>
        <w:t xml:space="preserve">Özsoy ve Katabi’nin (2008) çalışmasında İran’daki annelerin sütü arttırmak için buğday, karpuz gibi besinler tükettikleri </w:t>
      </w:r>
      <w:r w:rsidR="002D4D20" w:rsidRPr="00800FDB">
        <w:rPr>
          <w:rFonts w:ascii="Times New Roman" w:eastAsia="TimesNewRoman" w:hAnsi="Times New Roman" w:cs="Times New Roman"/>
          <w:sz w:val="24"/>
          <w:szCs w:val="24"/>
        </w:rPr>
        <w:t>belirtilmiştir.</w:t>
      </w:r>
      <w:r w:rsidRPr="00800FDB">
        <w:rPr>
          <w:rFonts w:ascii="Times New Roman" w:eastAsia="TimesNewRoman" w:hAnsi="Times New Roman" w:cs="Times New Roman"/>
          <w:sz w:val="24"/>
          <w:szCs w:val="24"/>
        </w:rPr>
        <w:t xml:space="preserve"> Boer</w:t>
      </w:r>
      <w:r w:rsidRPr="00C67C47">
        <w:rPr>
          <w:rFonts w:ascii="Times New Roman" w:eastAsia="TimesNewRoman" w:hAnsi="Times New Roman" w:cs="Times New Roman"/>
          <w:sz w:val="24"/>
          <w:szCs w:val="24"/>
        </w:rPr>
        <w:t xml:space="preserve"> ve Lamxay’ın (2009) Vietnam’da yapmış olduğu bir çalışmada, kadınların doğumlarını köyün dışında bir nehrin kıyısında yaptıkları ve doğumdan sonra yaklaşık 3-5 gün orada kaldıkları, bu süre zarfında da sadece tuzlu su içtikleri saptanmıştır. Khan ve arkadaşlarının (2013) Pakistan’da yaptıkları çalışmada annelerin bebeklerine </w:t>
      </w:r>
      <w:r w:rsidR="00800FDB">
        <w:rPr>
          <w:rFonts w:ascii="Times New Roman" w:eastAsia="TimesNewRoman" w:hAnsi="Times New Roman" w:cs="Times New Roman"/>
          <w:sz w:val="24"/>
          <w:szCs w:val="24"/>
        </w:rPr>
        <w:t>ilk sütü</w:t>
      </w:r>
      <w:r w:rsidRPr="00C67C47">
        <w:rPr>
          <w:rFonts w:ascii="Times New Roman" w:eastAsia="TimesNewRoman" w:hAnsi="Times New Roman" w:cs="Times New Roman"/>
          <w:sz w:val="24"/>
          <w:szCs w:val="24"/>
        </w:rPr>
        <w:t xml:space="preserve"> vermeden önce tuzlu su, inek sütü, zemzem gibi maddeler verdiği bildirilmiştir. Kırgız Türklerinde, bebek doğduğunda ağzına kurutulmuş işkembe ve eritilmiş tereyağın</w:t>
      </w:r>
      <w:r w:rsidR="0032781C">
        <w:rPr>
          <w:rFonts w:ascii="Times New Roman" w:eastAsia="TimesNewRoman" w:hAnsi="Times New Roman" w:cs="Times New Roman"/>
          <w:sz w:val="24"/>
          <w:szCs w:val="24"/>
        </w:rPr>
        <w:t>dan oluşan bir karışım sürülünce</w:t>
      </w:r>
      <w:r w:rsidRPr="00C67C47">
        <w:rPr>
          <w:rFonts w:ascii="Times New Roman" w:eastAsia="TimesNewRoman" w:hAnsi="Times New Roman" w:cs="Times New Roman"/>
          <w:sz w:val="24"/>
          <w:szCs w:val="24"/>
        </w:rPr>
        <w:t xml:space="preserve"> bebeğin hayatı boyunca fakirlik çekmeyeceği inancı yaygındır. Uganda ve İspanya’da anneler, kötü, kirli ve hastalık yapıcı olduğu düşüncesi ile </w:t>
      </w:r>
      <w:r w:rsidR="0097551D">
        <w:rPr>
          <w:rFonts w:ascii="Times New Roman" w:eastAsia="TimesNewRoman" w:hAnsi="Times New Roman" w:cs="Times New Roman"/>
          <w:sz w:val="24"/>
          <w:szCs w:val="24"/>
        </w:rPr>
        <w:t>ilk sütü</w:t>
      </w:r>
      <w:r w:rsidRPr="00C67C47">
        <w:rPr>
          <w:rFonts w:ascii="Times New Roman" w:eastAsia="TimesNewRoman" w:hAnsi="Times New Roman" w:cs="Times New Roman"/>
          <w:sz w:val="24"/>
          <w:szCs w:val="24"/>
        </w:rPr>
        <w:t xml:space="preserve"> bebeklerine vermemektedirler (Seviğ ve Tanr</w:t>
      </w:r>
      <w:r w:rsidR="00B519E9">
        <w:rPr>
          <w:rFonts w:ascii="Times New Roman" w:eastAsia="TimesNewRoman" w:hAnsi="Times New Roman" w:cs="Times New Roman"/>
          <w:sz w:val="24"/>
          <w:szCs w:val="24"/>
        </w:rPr>
        <w:t>ıverdi, 2011; Beinempaka ve ark</w:t>
      </w:r>
      <w:r w:rsidRPr="00C67C47">
        <w:rPr>
          <w:rFonts w:ascii="Times New Roman" w:eastAsia="TimesNewRoman" w:hAnsi="Times New Roman" w:cs="Times New Roman"/>
          <w:sz w:val="24"/>
          <w:szCs w:val="24"/>
        </w:rPr>
        <w:t>, 2014).</w:t>
      </w:r>
      <w:r w:rsidR="00223269" w:rsidRPr="00C67C47">
        <w:rPr>
          <w:rFonts w:ascii="Times New Roman" w:eastAsia="TimesNewRoman" w:hAnsi="Times New Roman" w:cs="Times New Roman"/>
          <w:sz w:val="24"/>
          <w:szCs w:val="24"/>
        </w:rPr>
        <w:t xml:space="preserve"> Türkiye’de de emzirmeye yönelik geleneksel uygulamaları inceleyen çalışmalar mevcuttur.</w:t>
      </w:r>
      <w:r w:rsidR="009E7165">
        <w:rPr>
          <w:rFonts w:ascii="Times New Roman" w:eastAsia="TimesNewRoman" w:hAnsi="Times New Roman" w:cs="Times New Roman"/>
          <w:sz w:val="24"/>
          <w:szCs w:val="24"/>
        </w:rPr>
        <w:t xml:space="preserve"> </w:t>
      </w:r>
      <w:r w:rsidR="00D35A51" w:rsidRPr="00C67C47">
        <w:rPr>
          <w:rFonts w:ascii="Times New Roman" w:hAnsi="Times New Roman" w:cs="Times New Roman"/>
          <w:sz w:val="24"/>
          <w:szCs w:val="24"/>
        </w:rPr>
        <w:t>Şahin (1996)</w:t>
      </w:r>
      <w:r w:rsidR="001E563E">
        <w:rPr>
          <w:rFonts w:ascii="Times New Roman" w:hAnsi="Times New Roman" w:cs="Times New Roman"/>
          <w:sz w:val="24"/>
          <w:szCs w:val="24"/>
        </w:rPr>
        <w:t xml:space="preserve"> </w:t>
      </w:r>
      <w:r w:rsidR="00D35A51" w:rsidRPr="00C67C47">
        <w:rPr>
          <w:rFonts w:ascii="Times New Roman" w:hAnsi="Times New Roman" w:cs="Times New Roman"/>
          <w:sz w:val="24"/>
          <w:szCs w:val="24"/>
        </w:rPr>
        <w:t xml:space="preserve">çalışmasında, </w:t>
      </w:r>
      <w:r w:rsidRPr="00C67C47">
        <w:rPr>
          <w:rFonts w:ascii="Times New Roman" w:hAnsi="Times New Roman" w:cs="Times New Roman"/>
          <w:sz w:val="24"/>
          <w:szCs w:val="24"/>
        </w:rPr>
        <w:t>yeni doğan bebeklere ilk olarak anne sütü değil, “meme yağı” denilen, tereyağı ve şekerden hazırlanan bir karışım verildiğini ve b</w:t>
      </w:r>
      <w:r w:rsidR="004F5F21" w:rsidRPr="00C67C47">
        <w:rPr>
          <w:rFonts w:ascii="Times New Roman" w:hAnsi="Times New Roman" w:cs="Times New Roman"/>
          <w:sz w:val="24"/>
          <w:szCs w:val="24"/>
        </w:rPr>
        <w:t xml:space="preserve">u uygulamanın çocuğun kusmaması ve midesinin kapanmaması </w:t>
      </w:r>
      <w:r w:rsidRPr="00C67C47">
        <w:rPr>
          <w:rFonts w:ascii="Times New Roman" w:hAnsi="Times New Roman" w:cs="Times New Roman"/>
          <w:sz w:val="24"/>
          <w:szCs w:val="24"/>
        </w:rPr>
        <w:t xml:space="preserve">için özellikle </w:t>
      </w:r>
      <w:r w:rsidR="006F2B25">
        <w:rPr>
          <w:rFonts w:ascii="Times New Roman" w:hAnsi="Times New Roman" w:cs="Times New Roman"/>
          <w:color w:val="000000" w:themeColor="text1"/>
          <w:sz w:val="24"/>
          <w:szCs w:val="24"/>
        </w:rPr>
        <w:t xml:space="preserve">anneanne ve </w:t>
      </w:r>
      <w:r w:rsidR="006F2B25" w:rsidRPr="006F2B25">
        <w:rPr>
          <w:rFonts w:ascii="Times New Roman" w:hAnsi="Times New Roman" w:cs="Times New Roman"/>
          <w:color w:val="000000" w:themeColor="text1"/>
          <w:sz w:val="24"/>
          <w:szCs w:val="24"/>
        </w:rPr>
        <w:t>babaanneler</w:t>
      </w:r>
      <w:r w:rsidRPr="00C67C47">
        <w:rPr>
          <w:rFonts w:ascii="Times New Roman" w:hAnsi="Times New Roman" w:cs="Times New Roman"/>
          <w:sz w:val="24"/>
          <w:szCs w:val="24"/>
        </w:rPr>
        <w:t xml:space="preserve"> tarafından yapıldığını saptamıştır. Özyazıcıoğlu (2000), bebeklerin %15,8’ine şekerli su, %6,1’ine hoca tarafından okunmuş şekerli su, %3,2’sine ise mama ve pirinç unu verildi</w:t>
      </w:r>
      <w:r w:rsidR="00D35A51" w:rsidRPr="00C67C47">
        <w:rPr>
          <w:rFonts w:ascii="Times New Roman" w:hAnsi="Times New Roman" w:cs="Times New Roman"/>
          <w:sz w:val="24"/>
          <w:szCs w:val="24"/>
        </w:rPr>
        <w:t>ğini saptamıştır. Özelçi (2002)</w:t>
      </w:r>
      <w:r w:rsidRPr="00C67C47">
        <w:rPr>
          <w:rFonts w:ascii="Times New Roman" w:hAnsi="Times New Roman" w:cs="Times New Roman"/>
          <w:sz w:val="24"/>
          <w:szCs w:val="24"/>
        </w:rPr>
        <w:t xml:space="preserve"> Diyarbakır’da yaptığı bir çalışmada, bebeklerin doğumdan hemen sonra değil, ikinci gün ve daha sonrasında emzirilmeye başlandığını belirlemiştir. Biltekin ve arkadaşlarının (2004) İzmir’de yaptıkları araştırmada, annelerin %69’unun emzirmek için bebek doğduktan sonra </w:t>
      </w:r>
      <w:r w:rsidRPr="00C67C47">
        <w:rPr>
          <w:rFonts w:ascii="Times New Roman" w:hAnsi="Times New Roman" w:cs="Times New Roman"/>
          <w:sz w:val="24"/>
          <w:szCs w:val="24"/>
        </w:rPr>
        <w:lastRenderedPageBreak/>
        <w:t>okunacak ilk ezanı bekledikleri,</w:t>
      </w:r>
      <w:r w:rsidR="00D35A51" w:rsidRPr="00C67C47">
        <w:rPr>
          <w:rFonts w:ascii="Times New Roman" w:hAnsi="Times New Roman" w:cs="Times New Roman"/>
          <w:sz w:val="24"/>
          <w:szCs w:val="24"/>
        </w:rPr>
        <w:t xml:space="preserve"> %11’inin bebeğe ilk olarak inek</w:t>
      </w:r>
      <w:r w:rsidRPr="00C67C47">
        <w:rPr>
          <w:rFonts w:ascii="Times New Roman" w:hAnsi="Times New Roman" w:cs="Times New Roman"/>
          <w:sz w:val="24"/>
          <w:szCs w:val="24"/>
        </w:rPr>
        <w:t xml:space="preserve"> sütü veya şekerli su verdikleri, %50’sinin kolostrumu bebeğe vermedikler</w:t>
      </w:r>
      <w:r w:rsidR="00D35A51" w:rsidRPr="00C67C47">
        <w:rPr>
          <w:rFonts w:ascii="Times New Roman" w:hAnsi="Times New Roman" w:cs="Times New Roman"/>
          <w:sz w:val="24"/>
          <w:szCs w:val="24"/>
        </w:rPr>
        <w:t xml:space="preserve">i bildirilmiştir. Yatkın ve arkadaşlarının </w:t>
      </w:r>
      <w:r w:rsidR="0097551D">
        <w:rPr>
          <w:rFonts w:ascii="Times New Roman" w:hAnsi="Times New Roman" w:cs="Times New Roman"/>
          <w:sz w:val="24"/>
          <w:szCs w:val="24"/>
        </w:rPr>
        <w:t xml:space="preserve">(2005) </w:t>
      </w:r>
      <w:r w:rsidR="00D35A51" w:rsidRPr="00C67C47">
        <w:rPr>
          <w:rFonts w:ascii="Times New Roman" w:hAnsi="Times New Roman" w:cs="Times New Roman"/>
          <w:sz w:val="24"/>
          <w:szCs w:val="24"/>
        </w:rPr>
        <w:t>çalışmasında</w:t>
      </w:r>
      <w:r w:rsidR="0097551D">
        <w:rPr>
          <w:rFonts w:ascii="Times New Roman" w:hAnsi="Times New Roman" w:cs="Times New Roman"/>
          <w:sz w:val="24"/>
          <w:szCs w:val="24"/>
        </w:rPr>
        <w:t xml:space="preserve">, </w:t>
      </w:r>
      <w:r w:rsidRPr="00C67C47">
        <w:rPr>
          <w:rFonts w:ascii="Times New Roman" w:hAnsi="Times New Roman" w:cs="Times New Roman"/>
          <w:sz w:val="24"/>
          <w:szCs w:val="24"/>
        </w:rPr>
        <w:t xml:space="preserve">bebeklerin üç ezan </w:t>
      </w:r>
      <w:r w:rsidR="00D35A51" w:rsidRPr="00C67C47">
        <w:rPr>
          <w:rFonts w:ascii="Times New Roman" w:hAnsi="Times New Roman" w:cs="Times New Roman"/>
          <w:sz w:val="24"/>
          <w:szCs w:val="24"/>
        </w:rPr>
        <w:t>beklendikten sonra emzirildiği</w:t>
      </w:r>
      <w:r w:rsidRPr="00C67C47">
        <w:rPr>
          <w:rFonts w:ascii="Times New Roman" w:hAnsi="Times New Roman" w:cs="Times New Roman"/>
          <w:sz w:val="24"/>
          <w:szCs w:val="24"/>
        </w:rPr>
        <w:t xml:space="preserve"> ve emzirmeden önce bebeğin ağzına </w:t>
      </w:r>
      <w:r w:rsidR="00D35A51" w:rsidRPr="00C67C47">
        <w:rPr>
          <w:rFonts w:ascii="Times New Roman" w:hAnsi="Times New Roman" w:cs="Times New Roman"/>
          <w:sz w:val="24"/>
          <w:szCs w:val="24"/>
        </w:rPr>
        <w:t>zemzem suyu konulduğu belirlenmiştir</w:t>
      </w:r>
      <w:r w:rsidR="00C67DF8">
        <w:rPr>
          <w:rFonts w:ascii="Times New Roman" w:hAnsi="Times New Roman" w:cs="Times New Roman"/>
          <w:sz w:val="24"/>
          <w:szCs w:val="24"/>
        </w:rPr>
        <w:t xml:space="preserve">. </w:t>
      </w:r>
      <w:r w:rsidRPr="00C67C47">
        <w:rPr>
          <w:rFonts w:ascii="Times New Roman" w:hAnsi="Times New Roman" w:cs="Times New Roman"/>
          <w:sz w:val="24"/>
          <w:szCs w:val="24"/>
        </w:rPr>
        <w:t xml:space="preserve">Sis Çelik ve arkadaşlarının (2012) </w:t>
      </w:r>
      <w:r w:rsidR="00851964" w:rsidRPr="00C67C47">
        <w:rPr>
          <w:rFonts w:ascii="Times New Roman" w:hAnsi="Times New Roman" w:cs="Times New Roman"/>
          <w:sz w:val="24"/>
          <w:szCs w:val="24"/>
        </w:rPr>
        <w:t xml:space="preserve">emzirmeye yönelik yapılan geleneksel uygulamalarıaraştırdığı çalışmasında, </w:t>
      </w:r>
      <w:r w:rsidRPr="00C67C47">
        <w:rPr>
          <w:rFonts w:ascii="Times New Roman" w:hAnsi="Times New Roman" w:cs="Times New Roman"/>
          <w:sz w:val="24"/>
          <w:szCs w:val="24"/>
        </w:rPr>
        <w:t xml:space="preserve">annelerin en sık yaptıkları geleneksel uygulamaların emzirmeden önce bebeğin kulağına ezan okunmasını bekleme (%20,7) ve bebeğe ilk sütü vermeme (%14,4) olduğu </w:t>
      </w:r>
      <w:r w:rsidR="00851964" w:rsidRPr="00C67C47">
        <w:rPr>
          <w:rFonts w:ascii="Times New Roman" w:hAnsi="Times New Roman" w:cs="Times New Roman"/>
          <w:sz w:val="24"/>
          <w:szCs w:val="24"/>
        </w:rPr>
        <w:t>saptanmıştır</w:t>
      </w:r>
      <w:r w:rsidRPr="00C67C47">
        <w:rPr>
          <w:rFonts w:ascii="Times New Roman" w:hAnsi="Times New Roman" w:cs="Times New Roman"/>
          <w:sz w:val="24"/>
          <w:szCs w:val="24"/>
        </w:rPr>
        <w:t>. Dinç ve arkadaşlarının (2015) Çanakkale’de yaptıkları araştırmada annelerin sütü arttırmak için sütlü tatlılar, soğan, sarımsak ve bulgur yedikleri, bitkisel çaylar, su ve süt içtikleri bildirilmiştir.</w:t>
      </w:r>
    </w:p>
    <w:p w:rsidR="003D202A" w:rsidRPr="00C67C47" w:rsidRDefault="003D202A" w:rsidP="003D202A">
      <w:pPr>
        <w:autoSpaceDE w:val="0"/>
        <w:autoSpaceDN w:val="0"/>
        <w:adjustRightInd w:val="0"/>
        <w:spacing w:after="0" w:line="240" w:lineRule="auto"/>
        <w:jc w:val="both"/>
        <w:rPr>
          <w:rFonts w:ascii="Times New Roman" w:hAnsi="Times New Roman" w:cs="Times New Roman"/>
          <w:sz w:val="24"/>
          <w:szCs w:val="24"/>
        </w:rPr>
      </w:pPr>
    </w:p>
    <w:p w:rsidR="00CD7DFF" w:rsidRPr="003D202A" w:rsidRDefault="00FB6A02" w:rsidP="00A12179">
      <w:pPr>
        <w:pStyle w:val="ListeParagraf"/>
        <w:numPr>
          <w:ilvl w:val="2"/>
          <w:numId w:val="6"/>
        </w:numPr>
        <w:autoSpaceDE w:val="0"/>
        <w:autoSpaceDN w:val="0"/>
        <w:adjustRightInd w:val="0"/>
        <w:spacing w:after="0" w:line="360" w:lineRule="auto"/>
        <w:ind w:left="709"/>
        <w:jc w:val="both"/>
        <w:rPr>
          <w:rFonts w:ascii="Times New Roman" w:eastAsia="TimesNewRomanPSMT" w:hAnsi="Times New Roman" w:cs="Times New Roman"/>
          <w:b/>
          <w:sz w:val="24"/>
          <w:szCs w:val="24"/>
        </w:rPr>
      </w:pPr>
      <w:r w:rsidRPr="003D202A">
        <w:rPr>
          <w:rFonts w:ascii="Times New Roman" w:eastAsia="TimesNewRomanPSMT" w:hAnsi="Times New Roman" w:cs="Times New Roman"/>
          <w:b/>
          <w:sz w:val="24"/>
          <w:szCs w:val="24"/>
        </w:rPr>
        <w:t>Annenin Geçmiş D</w:t>
      </w:r>
      <w:r w:rsidR="00CD7DFF" w:rsidRPr="003D202A">
        <w:rPr>
          <w:rFonts w:ascii="Times New Roman" w:eastAsia="TimesNewRomanPSMT" w:hAnsi="Times New Roman" w:cs="Times New Roman"/>
          <w:b/>
          <w:sz w:val="24"/>
          <w:szCs w:val="24"/>
        </w:rPr>
        <w:t xml:space="preserve">eneyimleri </w:t>
      </w:r>
    </w:p>
    <w:p w:rsidR="003D202A" w:rsidRPr="003D202A" w:rsidRDefault="003D202A" w:rsidP="003D202A">
      <w:pPr>
        <w:pStyle w:val="ListeParagraf"/>
        <w:autoSpaceDE w:val="0"/>
        <w:autoSpaceDN w:val="0"/>
        <w:adjustRightInd w:val="0"/>
        <w:spacing w:after="0" w:line="240" w:lineRule="auto"/>
        <w:ind w:left="1440"/>
        <w:jc w:val="both"/>
        <w:rPr>
          <w:rFonts w:ascii="Times New Roman" w:eastAsia="TimesNewRomanPSMT" w:hAnsi="Times New Roman" w:cs="Times New Roman"/>
          <w:b/>
          <w:sz w:val="24"/>
          <w:szCs w:val="24"/>
        </w:rPr>
      </w:pPr>
    </w:p>
    <w:p w:rsidR="00E157F5" w:rsidRDefault="00CD7DFF" w:rsidP="00A12179">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sidRPr="00C67C47">
        <w:rPr>
          <w:rFonts w:ascii="Times New Roman" w:eastAsia="TimesNewRomanPSMT" w:hAnsi="Times New Roman" w:cs="Times New Roman"/>
          <w:sz w:val="24"/>
          <w:szCs w:val="24"/>
        </w:rPr>
        <w:t>Anne olma süreci, kadının hayatındaki en önemli ve en dinamik süreçlerden biridir. Anne olmak bireyi mutlu etmenin dışında bireye rol ve sorumluluklar yükler</w:t>
      </w:r>
      <w:r w:rsidRPr="00C67C47">
        <w:rPr>
          <w:rStyle w:val="A6"/>
          <w:rFonts w:ascii="Times New Roman" w:hAnsi="Times New Roman" w:cs="Times New Roman"/>
          <w:sz w:val="24"/>
          <w:szCs w:val="24"/>
        </w:rPr>
        <w:t xml:space="preserve"> (Beydağ, 2007; Currie, 2009). Bu süreç primipar ve multiparlarda farklılık gösterir. Primipar </w:t>
      </w:r>
      <w:r w:rsidR="00BB312B" w:rsidRPr="00C67C47">
        <w:rPr>
          <w:rStyle w:val="A6"/>
          <w:rFonts w:ascii="Times New Roman" w:hAnsi="Times New Roman" w:cs="Times New Roman"/>
          <w:sz w:val="24"/>
          <w:szCs w:val="24"/>
        </w:rPr>
        <w:t xml:space="preserve">kadınlarda </w:t>
      </w:r>
      <w:r w:rsidRPr="00C67C47">
        <w:rPr>
          <w:rStyle w:val="A6"/>
          <w:rFonts w:ascii="Times New Roman" w:hAnsi="Times New Roman" w:cs="Times New Roman"/>
          <w:sz w:val="24"/>
          <w:szCs w:val="24"/>
        </w:rPr>
        <w:t>doğumdan sonra ağır stres, aşırı yorgunluk, sosyal izo</w:t>
      </w:r>
      <w:r w:rsidR="00BB312B" w:rsidRPr="00C67C47">
        <w:rPr>
          <w:rStyle w:val="A6"/>
          <w:rFonts w:ascii="Times New Roman" w:hAnsi="Times New Roman" w:cs="Times New Roman"/>
          <w:sz w:val="24"/>
          <w:szCs w:val="24"/>
        </w:rPr>
        <w:t xml:space="preserve">lasyon, kendini yalnız hissetme ve </w:t>
      </w:r>
      <w:r w:rsidRPr="00C67C47">
        <w:rPr>
          <w:rStyle w:val="A6"/>
          <w:rFonts w:ascii="Times New Roman" w:hAnsi="Times New Roman" w:cs="Times New Roman"/>
          <w:sz w:val="24"/>
          <w:szCs w:val="24"/>
        </w:rPr>
        <w:t xml:space="preserve">anne bebek </w:t>
      </w:r>
      <w:r w:rsidR="00BB312B" w:rsidRPr="00C67C47">
        <w:rPr>
          <w:rStyle w:val="A6"/>
          <w:rFonts w:ascii="Times New Roman" w:hAnsi="Times New Roman" w:cs="Times New Roman"/>
          <w:sz w:val="24"/>
          <w:szCs w:val="24"/>
        </w:rPr>
        <w:t>etkileşiminde yetersizlik</w:t>
      </w:r>
      <w:r w:rsidRPr="00C67C47">
        <w:rPr>
          <w:rStyle w:val="A6"/>
          <w:rFonts w:ascii="Times New Roman" w:hAnsi="Times New Roman" w:cs="Times New Roman"/>
          <w:sz w:val="24"/>
          <w:szCs w:val="24"/>
        </w:rPr>
        <w:t xml:space="preserve"> gözlenebilmektedir (Paris ve Dubus, 2005). Her konuda bu kadar stresli olan p</w:t>
      </w:r>
      <w:r w:rsidRPr="00AE56C4">
        <w:rPr>
          <w:rStyle w:val="A6"/>
          <w:rFonts w:ascii="Times New Roman" w:hAnsi="Times New Roman" w:cs="Times New Roman"/>
          <w:color w:val="auto"/>
          <w:sz w:val="24"/>
          <w:szCs w:val="24"/>
        </w:rPr>
        <w:t>rimip</w:t>
      </w:r>
      <w:r w:rsidR="00D5033E" w:rsidRPr="00AE56C4">
        <w:rPr>
          <w:rStyle w:val="A6"/>
          <w:rFonts w:ascii="Times New Roman" w:hAnsi="Times New Roman" w:cs="Times New Roman"/>
          <w:color w:val="auto"/>
          <w:sz w:val="24"/>
          <w:szCs w:val="24"/>
        </w:rPr>
        <w:t>ar kadınları</w:t>
      </w:r>
      <w:r w:rsidRPr="00AE56C4">
        <w:rPr>
          <w:rStyle w:val="A6"/>
          <w:rFonts w:ascii="Times New Roman" w:hAnsi="Times New Roman" w:cs="Times New Roman"/>
          <w:color w:val="auto"/>
          <w:sz w:val="24"/>
          <w:szCs w:val="24"/>
        </w:rPr>
        <w:t xml:space="preserve">n emzirme konusunda da kaygılı oldukları, bu nedenle emzirme </w:t>
      </w:r>
      <w:r w:rsidR="00D64E94" w:rsidRPr="00AE56C4">
        <w:rPr>
          <w:rStyle w:val="A6"/>
          <w:rFonts w:ascii="Times New Roman" w:hAnsi="Times New Roman" w:cs="Times New Roman"/>
          <w:color w:val="auto"/>
          <w:sz w:val="24"/>
          <w:szCs w:val="24"/>
        </w:rPr>
        <w:t>oranlarının</w:t>
      </w:r>
      <w:r w:rsidRPr="00AE56C4">
        <w:rPr>
          <w:rStyle w:val="A6"/>
          <w:rFonts w:ascii="Times New Roman" w:hAnsi="Times New Roman" w:cs="Times New Roman"/>
          <w:color w:val="auto"/>
          <w:sz w:val="24"/>
          <w:szCs w:val="24"/>
        </w:rPr>
        <w:t>daha düşük</w:t>
      </w:r>
      <w:r w:rsidR="003E42F3">
        <w:rPr>
          <w:rStyle w:val="A6"/>
          <w:rFonts w:ascii="Times New Roman" w:hAnsi="Times New Roman" w:cs="Times New Roman"/>
          <w:color w:val="auto"/>
          <w:sz w:val="24"/>
          <w:szCs w:val="24"/>
        </w:rPr>
        <w:t xml:space="preserve"> olduğu bulunmuştur (Ong ve ark</w:t>
      </w:r>
      <w:r w:rsidRPr="00AE56C4">
        <w:rPr>
          <w:rStyle w:val="A6"/>
          <w:rFonts w:ascii="Times New Roman" w:hAnsi="Times New Roman" w:cs="Times New Roman"/>
          <w:color w:val="auto"/>
          <w:sz w:val="24"/>
          <w:szCs w:val="24"/>
        </w:rPr>
        <w:t xml:space="preserve">, 2014). </w:t>
      </w:r>
      <w:r w:rsidRPr="00AE56C4">
        <w:rPr>
          <w:rFonts w:ascii="Times New Roman" w:eastAsia="TimesNewRomanPSMT" w:hAnsi="Times New Roman" w:cs="Times New Roman"/>
          <w:sz w:val="24"/>
          <w:szCs w:val="24"/>
        </w:rPr>
        <w:t>Üst ve Pasinlioğlu’nun (2015) çalışmasında primi</w:t>
      </w:r>
      <w:r w:rsidR="00071118" w:rsidRPr="00AE56C4">
        <w:rPr>
          <w:rFonts w:ascii="Times New Roman" w:eastAsia="TimesNewRomanPSMT" w:hAnsi="Times New Roman" w:cs="Times New Roman"/>
          <w:sz w:val="24"/>
          <w:szCs w:val="24"/>
        </w:rPr>
        <w:t xml:space="preserve">gravida ve multigravidalara </w:t>
      </w:r>
      <w:r w:rsidRPr="00AE56C4">
        <w:rPr>
          <w:rFonts w:ascii="Times New Roman" w:eastAsia="TimesNewRomanPSMT" w:hAnsi="Times New Roman" w:cs="Times New Roman"/>
          <w:sz w:val="24"/>
          <w:szCs w:val="24"/>
        </w:rPr>
        <w:t>doğum ve doğum sonrası döneme ilişkin endişeler ölçeği uygulanmış ve primi</w:t>
      </w:r>
      <w:r w:rsidR="00071118" w:rsidRPr="00AE56C4">
        <w:rPr>
          <w:rFonts w:ascii="Times New Roman" w:eastAsia="TimesNewRomanPSMT" w:hAnsi="Times New Roman" w:cs="Times New Roman"/>
          <w:sz w:val="24"/>
          <w:szCs w:val="24"/>
        </w:rPr>
        <w:t xml:space="preserve">gravidaların </w:t>
      </w:r>
      <w:r w:rsidRPr="00AE56C4">
        <w:rPr>
          <w:rFonts w:ascii="Times New Roman" w:eastAsia="TimesNewRomanPSMT" w:hAnsi="Times New Roman" w:cs="Times New Roman"/>
          <w:sz w:val="24"/>
          <w:szCs w:val="24"/>
        </w:rPr>
        <w:t xml:space="preserve">endişe düzeyinin daha yüksek olduğu saptanmıştır. </w:t>
      </w:r>
      <w:r w:rsidRPr="00AE56C4">
        <w:rPr>
          <w:rStyle w:val="A6"/>
          <w:rFonts w:ascii="Times New Roman" w:hAnsi="Times New Roman" w:cs="Times New Roman"/>
          <w:color w:val="auto"/>
          <w:sz w:val="24"/>
          <w:szCs w:val="24"/>
        </w:rPr>
        <w:t xml:space="preserve">Multipar </w:t>
      </w:r>
      <w:r w:rsidR="000218BE" w:rsidRPr="00AE56C4">
        <w:rPr>
          <w:rStyle w:val="A6"/>
          <w:rFonts w:ascii="Times New Roman" w:hAnsi="Times New Roman" w:cs="Times New Roman"/>
          <w:color w:val="auto"/>
          <w:sz w:val="24"/>
          <w:szCs w:val="24"/>
        </w:rPr>
        <w:t>kadınla</w:t>
      </w:r>
      <w:r w:rsidRPr="00AE56C4">
        <w:rPr>
          <w:rStyle w:val="A6"/>
          <w:rFonts w:ascii="Times New Roman" w:hAnsi="Times New Roman" w:cs="Times New Roman"/>
          <w:color w:val="auto"/>
          <w:sz w:val="24"/>
          <w:szCs w:val="24"/>
        </w:rPr>
        <w:t>r ile ilgili yapılan çalışmalar</w:t>
      </w:r>
      <w:r w:rsidR="00311677" w:rsidRPr="00AE56C4">
        <w:rPr>
          <w:rStyle w:val="A6"/>
          <w:rFonts w:ascii="Times New Roman" w:hAnsi="Times New Roman" w:cs="Times New Roman"/>
          <w:color w:val="auto"/>
          <w:sz w:val="24"/>
          <w:szCs w:val="24"/>
        </w:rPr>
        <w:t>d</w:t>
      </w:r>
      <w:r w:rsidRPr="00AE56C4">
        <w:rPr>
          <w:rStyle w:val="A6"/>
          <w:rFonts w:ascii="Times New Roman" w:hAnsi="Times New Roman" w:cs="Times New Roman"/>
          <w:color w:val="auto"/>
          <w:sz w:val="24"/>
          <w:szCs w:val="24"/>
        </w:rPr>
        <w:t>a</w:t>
      </w:r>
      <w:r w:rsidR="00311677" w:rsidRPr="00AE56C4">
        <w:rPr>
          <w:rStyle w:val="A6"/>
          <w:rFonts w:ascii="Times New Roman" w:hAnsi="Times New Roman" w:cs="Times New Roman"/>
          <w:color w:val="auto"/>
          <w:sz w:val="24"/>
          <w:szCs w:val="24"/>
        </w:rPr>
        <w:t xml:space="preserve">, </w:t>
      </w:r>
      <w:r w:rsidRPr="00AE56C4">
        <w:rPr>
          <w:rStyle w:val="A6"/>
          <w:rFonts w:ascii="Times New Roman" w:hAnsi="Times New Roman" w:cs="Times New Roman"/>
          <w:color w:val="auto"/>
          <w:sz w:val="24"/>
          <w:szCs w:val="24"/>
        </w:rPr>
        <w:t>doğum sonu süreçte anneliğe daha rahat uyum sağla</w:t>
      </w:r>
      <w:r w:rsidR="00311677" w:rsidRPr="00AE56C4">
        <w:rPr>
          <w:rStyle w:val="A6"/>
          <w:rFonts w:ascii="Times New Roman" w:hAnsi="Times New Roman" w:cs="Times New Roman"/>
          <w:color w:val="auto"/>
          <w:sz w:val="24"/>
          <w:szCs w:val="24"/>
        </w:rPr>
        <w:t xml:space="preserve">dıkları </w:t>
      </w:r>
      <w:r w:rsidRPr="00AE56C4">
        <w:rPr>
          <w:rStyle w:val="A6"/>
          <w:rFonts w:ascii="Times New Roman" w:hAnsi="Times New Roman" w:cs="Times New Roman"/>
          <w:color w:val="auto"/>
          <w:sz w:val="24"/>
          <w:szCs w:val="24"/>
        </w:rPr>
        <w:t>ve stres düzey</w:t>
      </w:r>
      <w:r w:rsidR="00311677" w:rsidRPr="00AE56C4">
        <w:rPr>
          <w:rStyle w:val="A6"/>
          <w:rFonts w:ascii="Times New Roman" w:hAnsi="Times New Roman" w:cs="Times New Roman"/>
          <w:color w:val="auto"/>
          <w:sz w:val="24"/>
          <w:szCs w:val="24"/>
        </w:rPr>
        <w:t>lerinin düşük olduğu saptanmıştır</w:t>
      </w:r>
      <w:r w:rsidR="003E42F3">
        <w:rPr>
          <w:rStyle w:val="A6"/>
          <w:rFonts w:ascii="Times New Roman" w:hAnsi="Times New Roman" w:cs="Times New Roman"/>
          <w:color w:val="auto"/>
          <w:sz w:val="24"/>
          <w:szCs w:val="24"/>
        </w:rPr>
        <w:t xml:space="preserve"> (Hung, 2007; Shorey ve ark</w:t>
      </w:r>
      <w:r w:rsidRPr="00AE56C4">
        <w:rPr>
          <w:rStyle w:val="A6"/>
          <w:rFonts w:ascii="Times New Roman" w:hAnsi="Times New Roman" w:cs="Times New Roman"/>
          <w:color w:val="auto"/>
          <w:sz w:val="24"/>
          <w:szCs w:val="24"/>
        </w:rPr>
        <w:t xml:space="preserve">, 2013). Yanıkkerem ve arkadaşlarının (2014) yaptığı bir çalışmada, </w:t>
      </w:r>
      <w:r w:rsidRPr="00AE56C4">
        <w:rPr>
          <w:rFonts w:ascii="Times New Roman" w:eastAsia="TimesNewRomanPSMT" w:hAnsi="Times New Roman" w:cs="Times New Roman"/>
          <w:sz w:val="24"/>
          <w:szCs w:val="24"/>
        </w:rPr>
        <w:t>primi</w:t>
      </w:r>
      <w:r w:rsidR="00071118" w:rsidRPr="00AE56C4">
        <w:rPr>
          <w:rFonts w:ascii="Times New Roman" w:eastAsia="TimesNewRomanPSMT" w:hAnsi="Times New Roman" w:cs="Times New Roman"/>
          <w:sz w:val="24"/>
          <w:szCs w:val="24"/>
        </w:rPr>
        <w:t xml:space="preserve">gravida </w:t>
      </w:r>
      <w:r w:rsidRPr="00AE56C4">
        <w:rPr>
          <w:rFonts w:ascii="Times New Roman" w:eastAsia="TimesNewRomanPSMT" w:hAnsi="Times New Roman" w:cs="Times New Roman"/>
          <w:sz w:val="24"/>
          <w:szCs w:val="24"/>
        </w:rPr>
        <w:t>ve multi</w:t>
      </w:r>
      <w:r w:rsidR="00071118" w:rsidRPr="00AE56C4">
        <w:rPr>
          <w:rFonts w:ascii="Times New Roman" w:eastAsia="TimesNewRomanPSMT" w:hAnsi="Times New Roman" w:cs="Times New Roman"/>
          <w:sz w:val="24"/>
          <w:szCs w:val="24"/>
        </w:rPr>
        <w:t xml:space="preserve">gravidaların </w:t>
      </w:r>
      <w:r w:rsidRPr="00AE56C4">
        <w:rPr>
          <w:rFonts w:ascii="Times New Roman" w:eastAsia="TimesNewRomanPSMT" w:hAnsi="Times New Roman" w:cs="Times New Roman"/>
          <w:sz w:val="24"/>
          <w:szCs w:val="24"/>
        </w:rPr>
        <w:t>emzirme konusunda yaşadıkları endişeler incelen</w:t>
      </w:r>
      <w:r w:rsidR="00311677" w:rsidRPr="00AE56C4">
        <w:rPr>
          <w:rFonts w:ascii="Times New Roman" w:eastAsia="TimesNewRomanPSMT" w:hAnsi="Times New Roman" w:cs="Times New Roman"/>
          <w:sz w:val="24"/>
          <w:szCs w:val="24"/>
        </w:rPr>
        <w:t xml:space="preserve">miş, </w:t>
      </w:r>
      <w:r w:rsidRPr="00AE56C4">
        <w:rPr>
          <w:rFonts w:ascii="Times New Roman" w:eastAsia="TimesNewRomanPSMT" w:hAnsi="Times New Roman" w:cs="Times New Roman"/>
          <w:sz w:val="24"/>
          <w:szCs w:val="24"/>
        </w:rPr>
        <w:t>primi</w:t>
      </w:r>
      <w:r w:rsidR="00071118" w:rsidRPr="00AE56C4">
        <w:rPr>
          <w:rFonts w:ascii="Times New Roman" w:eastAsia="TimesNewRomanPSMT" w:hAnsi="Times New Roman" w:cs="Times New Roman"/>
          <w:sz w:val="24"/>
          <w:szCs w:val="24"/>
        </w:rPr>
        <w:t xml:space="preserve">gravidaların </w:t>
      </w:r>
      <w:r w:rsidRPr="00AE56C4">
        <w:rPr>
          <w:rFonts w:ascii="Times New Roman" w:eastAsia="TimesNewRomanPSMT" w:hAnsi="Times New Roman" w:cs="Times New Roman"/>
          <w:sz w:val="24"/>
          <w:szCs w:val="24"/>
        </w:rPr>
        <w:t>%47,5’i, multi</w:t>
      </w:r>
      <w:r w:rsidR="00071118" w:rsidRPr="00AE56C4">
        <w:rPr>
          <w:rFonts w:ascii="Times New Roman" w:eastAsia="TimesNewRomanPSMT" w:hAnsi="Times New Roman" w:cs="Times New Roman"/>
          <w:sz w:val="24"/>
          <w:szCs w:val="24"/>
        </w:rPr>
        <w:t xml:space="preserve">gravidaların </w:t>
      </w:r>
      <w:r w:rsidRPr="00AE56C4">
        <w:rPr>
          <w:rFonts w:ascii="Times New Roman" w:eastAsia="TimesNewRomanPSMT" w:hAnsi="Times New Roman" w:cs="Times New Roman"/>
          <w:sz w:val="24"/>
          <w:szCs w:val="24"/>
        </w:rPr>
        <w:t>%34,1’i doğumdan sonra emzirme konusunda yardıma ihtiyaç duyacağını düşündüklerini belirtmişlerdir. Yine aynı çalışmada primi</w:t>
      </w:r>
      <w:r w:rsidR="00071118" w:rsidRPr="00AE56C4">
        <w:rPr>
          <w:rFonts w:ascii="Times New Roman" w:eastAsia="TimesNewRomanPSMT" w:hAnsi="Times New Roman" w:cs="Times New Roman"/>
          <w:sz w:val="24"/>
          <w:szCs w:val="24"/>
        </w:rPr>
        <w:t xml:space="preserve">gravidaların </w:t>
      </w:r>
      <w:r w:rsidRPr="00AE56C4">
        <w:rPr>
          <w:rFonts w:ascii="Times New Roman" w:eastAsia="TimesNewRomanPSMT" w:hAnsi="Times New Roman" w:cs="Times New Roman"/>
          <w:sz w:val="24"/>
          <w:szCs w:val="24"/>
        </w:rPr>
        <w:t>yarısı (%50,3) ve multi</w:t>
      </w:r>
      <w:r w:rsidR="00071118" w:rsidRPr="00AE56C4">
        <w:rPr>
          <w:rFonts w:ascii="Times New Roman" w:eastAsia="TimesNewRomanPSMT" w:hAnsi="Times New Roman" w:cs="Times New Roman"/>
          <w:sz w:val="24"/>
          <w:szCs w:val="24"/>
        </w:rPr>
        <w:t xml:space="preserve">gravidaların </w:t>
      </w:r>
      <w:r w:rsidRPr="00C67C47">
        <w:rPr>
          <w:rFonts w:ascii="Times New Roman" w:eastAsia="TimesNewRomanPSMT" w:hAnsi="Times New Roman" w:cs="Times New Roman"/>
          <w:sz w:val="24"/>
          <w:szCs w:val="24"/>
        </w:rPr>
        <w:t>%43,4’ü sütünün az olmasından endişelendiklerini bildirmişlerdir. Hauf</w:t>
      </w:r>
      <w:r w:rsidR="00DD64AF" w:rsidRPr="00C67C47">
        <w:rPr>
          <w:rFonts w:ascii="Times New Roman" w:eastAsia="TimesNewRomanPSMT" w:hAnsi="Times New Roman" w:cs="Times New Roman"/>
          <w:sz w:val="24"/>
          <w:szCs w:val="24"/>
        </w:rPr>
        <w:t>f</w:t>
      </w:r>
      <w:r w:rsidRPr="00C67C47">
        <w:rPr>
          <w:rFonts w:ascii="Times New Roman" w:eastAsia="TimesNewRomanPSMT" w:hAnsi="Times New Roman" w:cs="Times New Roman"/>
          <w:sz w:val="24"/>
          <w:szCs w:val="24"/>
        </w:rPr>
        <w:t xml:space="preserve"> ve arkadaşlarının (2014) çalışmasında, </w:t>
      </w:r>
      <w:r w:rsidR="006F65BD" w:rsidRPr="00C67C47">
        <w:rPr>
          <w:rFonts w:ascii="Times New Roman" w:eastAsia="TimesNewRomanPSMT" w:hAnsi="Times New Roman" w:cs="Times New Roman"/>
          <w:sz w:val="24"/>
          <w:szCs w:val="24"/>
        </w:rPr>
        <w:t>multiparların primiparlara</w:t>
      </w:r>
      <w:r w:rsidR="00FA3397">
        <w:rPr>
          <w:rFonts w:ascii="Times New Roman" w:eastAsia="TimesNewRomanPSMT" w:hAnsi="Times New Roman" w:cs="Times New Roman"/>
          <w:sz w:val="24"/>
          <w:szCs w:val="24"/>
        </w:rPr>
        <w:t xml:space="preserve"> </w:t>
      </w:r>
      <w:r w:rsidRPr="00C67C47">
        <w:rPr>
          <w:rFonts w:ascii="Times New Roman" w:eastAsia="TimesNewRomanPSMT" w:hAnsi="Times New Roman" w:cs="Times New Roman"/>
          <w:sz w:val="24"/>
          <w:szCs w:val="24"/>
        </w:rPr>
        <w:t xml:space="preserve">göre bebeklerini daha yüksek oranda emzirdikleri </w:t>
      </w:r>
      <w:r w:rsidR="008C051C" w:rsidRPr="00C67C47">
        <w:rPr>
          <w:rFonts w:ascii="Times New Roman" w:eastAsia="TimesNewRomanPSMT" w:hAnsi="Times New Roman" w:cs="Times New Roman"/>
          <w:sz w:val="24"/>
          <w:szCs w:val="24"/>
        </w:rPr>
        <w:t>saptanmıştır</w:t>
      </w:r>
      <w:r w:rsidRPr="00C67C47">
        <w:rPr>
          <w:rFonts w:ascii="Times New Roman" w:eastAsia="TimesNewRomanPSMT" w:hAnsi="Times New Roman" w:cs="Times New Roman"/>
          <w:sz w:val="24"/>
          <w:szCs w:val="24"/>
        </w:rPr>
        <w:t xml:space="preserve">. Bai ve arkadaşlarının (2015) yaptığı çalışmada, </w:t>
      </w:r>
      <w:r w:rsidR="00E65DE4" w:rsidRPr="00C67C47">
        <w:rPr>
          <w:rFonts w:ascii="Times New Roman" w:eastAsia="TimesNewRomanPSMT" w:hAnsi="Times New Roman" w:cs="Times New Roman"/>
          <w:sz w:val="24"/>
          <w:szCs w:val="24"/>
        </w:rPr>
        <w:t xml:space="preserve">bir </w:t>
      </w:r>
      <w:r w:rsidRPr="00C67C47">
        <w:rPr>
          <w:rFonts w:ascii="Times New Roman" w:eastAsia="TimesNewRomanPSMT" w:hAnsi="Times New Roman" w:cs="Times New Roman"/>
          <w:sz w:val="24"/>
          <w:szCs w:val="24"/>
        </w:rPr>
        <w:t>önceki bebeğini hiç emzirmemiş ya da üç aydan d</w:t>
      </w:r>
      <w:r w:rsidR="00E65DE4" w:rsidRPr="00C67C47">
        <w:rPr>
          <w:rFonts w:ascii="Times New Roman" w:eastAsia="TimesNewRomanPSMT" w:hAnsi="Times New Roman" w:cs="Times New Roman"/>
          <w:sz w:val="24"/>
          <w:szCs w:val="24"/>
        </w:rPr>
        <w:t xml:space="preserve">aha az emzirmiş olan annelerin </w:t>
      </w:r>
      <w:r w:rsidRPr="00C67C47">
        <w:rPr>
          <w:rFonts w:ascii="Times New Roman" w:eastAsia="TimesNewRomanPSMT" w:hAnsi="Times New Roman" w:cs="Times New Roman"/>
          <w:sz w:val="24"/>
          <w:szCs w:val="24"/>
        </w:rPr>
        <w:t>bebeklerini sütten kesme riskinin daha fazla olduğu saptanmıştır.</w:t>
      </w:r>
      <w:r w:rsidR="00FA3397">
        <w:rPr>
          <w:rFonts w:ascii="Times New Roman" w:eastAsia="TimesNewRomanPSMT" w:hAnsi="Times New Roman" w:cs="Times New Roman"/>
          <w:sz w:val="24"/>
          <w:szCs w:val="24"/>
        </w:rPr>
        <w:t xml:space="preserve"> </w:t>
      </w:r>
      <w:r w:rsidRPr="00C67C47">
        <w:rPr>
          <w:rFonts w:ascii="Times New Roman" w:eastAsia="TimesNewRomanPSMT" w:hAnsi="Times New Roman" w:cs="Times New Roman"/>
          <w:sz w:val="24"/>
          <w:szCs w:val="24"/>
        </w:rPr>
        <w:t xml:space="preserve">Schafer ve arkadaşlarının (2017) yürüttüğü çalışmada, ilk çocuklarını emziren </w:t>
      </w:r>
      <w:r w:rsidRPr="00C67C47">
        <w:rPr>
          <w:rFonts w:ascii="Times New Roman" w:eastAsia="TimesNewRomanPSMT" w:hAnsi="Times New Roman" w:cs="Times New Roman"/>
          <w:sz w:val="24"/>
          <w:szCs w:val="24"/>
        </w:rPr>
        <w:lastRenderedPageBreak/>
        <w:t>kadınların %86’sının ikinci çocuklarını da emzirdikleri</w:t>
      </w:r>
      <w:r w:rsidR="00666477" w:rsidRPr="00C67C47">
        <w:rPr>
          <w:rFonts w:ascii="Times New Roman" w:eastAsia="TimesNewRomanPSMT" w:hAnsi="Times New Roman" w:cs="Times New Roman"/>
          <w:sz w:val="24"/>
          <w:szCs w:val="24"/>
        </w:rPr>
        <w:t xml:space="preserve">, </w:t>
      </w:r>
      <w:r w:rsidRPr="00C67C47">
        <w:rPr>
          <w:rFonts w:ascii="Times New Roman" w:eastAsia="TimesNewRomanPSMT" w:hAnsi="Times New Roman" w:cs="Times New Roman"/>
          <w:sz w:val="24"/>
          <w:szCs w:val="24"/>
        </w:rPr>
        <w:t>ilk çocukta yaşanılan herhangi bir emzirme sorunu</w:t>
      </w:r>
      <w:r w:rsidR="00666477" w:rsidRPr="00C67C47">
        <w:rPr>
          <w:rFonts w:ascii="Times New Roman" w:eastAsia="TimesNewRomanPSMT" w:hAnsi="Times New Roman" w:cs="Times New Roman"/>
          <w:sz w:val="24"/>
          <w:szCs w:val="24"/>
        </w:rPr>
        <w:t>nun</w:t>
      </w:r>
      <w:r w:rsidRPr="00C67C47">
        <w:rPr>
          <w:rFonts w:ascii="Times New Roman" w:eastAsia="TimesNewRomanPSMT" w:hAnsi="Times New Roman" w:cs="Times New Roman"/>
          <w:sz w:val="24"/>
          <w:szCs w:val="24"/>
        </w:rPr>
        <w:t xml:space="preserve"> ikinci çocuğun emzir</w:t>
      </w:r>
      <w:r w:rsidR="00666477" w:rsidRPr="00C67C47">
        <w:rPr>
          <w:rFonts w:ascii="Times New Roman" w:eastAsia="TimesNewRomanPSMT" w:hAnsi="Times New Roman" w:cs="Times New Roman"/>
          <w:sz w:val="24"/>
          <w:szCs w:val="24"/>
        </w:rPr>
        <w:t>il</w:t>
      </w:r>
      <w:r w:rsidRPr="00C67C47">
        <w:rPr>
          <w:rFonts w:ascii="Times New Roman" w:eastAsia="TimesNewRomanPSMT" w:hAnsi="Times New Roman" w:cs="Times New Roman"/>
          <w:sz w:val="24"/>
          <w:szCs w:val="24"/>
        </w:rPr>
        <w:t xml:space="preserve">me olasılığını </w:t>
      </w:r>
      <w:r w:rsidR="00666477" w:rsidRPr="00C67C47">
        <w:rPr>
          <w:rFonts w:ascii="Times New Roman" w:eastAsia="TimesNewRomanPSMT" w:hAnsi="Times New Roman" w:cs="Times New Roman"/>
          <w:sz w:val="24"/>
          <w:szCs w:val="24"/>
        </w:rPr>
        <w:t xml:space="preserve">da </w:t>
      </w:r>
      <w:r w:rsidRPr="00C67C47">
        <w:rPr>
          <w:rFonts w:ascii="Times New Roman" w:eastAsia="TimesNewRomanPSMT" w:hAnsi="Times New Roman" w:cs="Times New Roman"/>
          <w:sz w:val="24"/>
          <w:szCs w:val="24"/>
        </w:rPr>
        <w:t>azalt</w:t>
      </w:r>
      <w:r w:rsidR="00666477" w:rsidRPr="00C67C47">
        <w:rPr>
          <w:rFonts w:ascii="Times New Roman" w:eastAsia="TimesNewRomanPSMT" w:hAnsi="Times New Roman" w:cs="Times New Roman"/>
          <w:sz w:val="24"/>
          <w:szCs w:val="24"/>
        </w:rPr>
        <w:t>tığı bildirilmiştir</w:t>
      </w:r>
      <w:r w:rsidRPr="00C67C47">
        <w:rPr>
          <w:rFonts w:ascii="Times New Roman" w:eastAsia="TimesNewRomanPSMT" w:hAnsi="Times New Roman" w:cs="Times New Roman"/>
          <w:sz w:val="24"/>
          <w:szCs w:val="24"/>
        </w:rPr>
        <w:t xml:space="preserve">. </w:t>
      </w:r>
    </w:p>
    <w:p w:rsidR="003D202A" w:rsidRPr="00C67C47" w:rsidRDefault="003D202A" w:rsidP="003D202A">
      <w:pPr>
        <w:autoSpaceDE w:val="0"/>
        <w:autoSpaceDN w:val="0"/>
        <w:adjustRightInd w:val="0"/>
        <w:spacing w:after="0" w:line="240" w:lineRule="auto"/>
        <w:jc w:val="both"/>
        <w:rPr>
          <w:rFonts w:ascii="Times New Roman" w:eastAsia="TimesNewRomanPSMT" w:hAnsi="Times New Roman" w:cs="Times New Roman"/>
          <w:sz w:val="24"/>
          <w:szCs w:val="24"/>
        </w:rPr>
      </w:pPr>
    </w:p>
    <w:p w:rsidR="00CD7DFF" w:rsidRPr="003D202A" w:rsidRDefault="00CD7DFF" w:rsidP="00281EB0">
      <w:pPr>
        <w:pStyle w:val="ListeParagraf"/>
        <w:numPr>
          <w:ilvl w:val="2"/>
          <w:numId w:val="6"/>
        </w:numPr>
        <w:autoSpaceDE w:val="0"/>
        <w:autoSpaceDN w:val="0"/>
        <w:adjustRightInd w:val="0"/>
        <w:spacing w:after="0" w:line="360" w:lineRule="auto"/>
        <w:ind w:left="709"/>
        <w:jc w:val="both"/>
        <w:rPr>
          <w:rFonts w:ascii="Times New Roman" w:eastAsia="TimesNewRomanPSMT" w:hAnsi="Times New Roman" w:cs="Times New Roman"/>
          <w:b/>
          <w:sz w:val="24"/>
          <w:szCs w:val="24"/>
        </w:rPr>
      </w:pPr>
      <w:r w:rsidRPr="003D202A">
        <w:rPr>
          <w:rFonts w:ascii="Times New Roman" w:eastAsia="TimesNewRomanPSMT" w:hAnsi="Times New Roman" w:cs="Times New Roman"/>
          <w:b/>
          <w:sz w:val="24"/>
          <w:szCs w:val="24"/>
        </w:rPr>
        <w:t>Web/Sosyal Medya</w:t>
      </w:r>
    </w:p>
    <w:p w:rsidR="003D202A" w:rsidRPr="003D202A" w:rsidRDefault="003D202A" w:rsidP="003D202A">
      <w:pPr>
        <w:pStyle w:val="ListeParagraf"/>
        <w:autoSpaceDE w:val="0"/>
        <w:autoSpaceDN w:val="0"/>
        <w:adjustRightInd w:val="0"/>
        <w:spacing w:after="0" w:line="240" w:lineRule="auto"/>
        <w:ind w:left="1440"/>
        <w:jc w:val="both"/>
        <w:rPr>
          <w:rFonts w:ascii="Times New Roman" w:eastAsia="TimesNewRomanPSMT" w:hAnsi="Times New Roman" w:cs="Times New Roman"/>
          <w:b/>
          <w:sz w:val="24"/>
          <w:szCs w:val="24"/>
        </w:rPr>
      </w:pPr>
    </w:p>
    <w:p w:rsidR="00CD7DFF" w:rsidRDefault="00CD7DFF" w:rsidP="00281EB0">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sidRPr="00C67C47">
        <w:rPr>
          <w:rFonts w:ascii="Times New Roman" w:eastAsia="TimesNewRomanPSMT" w:hAnsi="Times New Roman" w:cs="Times New Roman"/>
          <w:sz w:val="24"/>
          <w:szCs w:val="24"/>
        </w:rPr>
        <w:t>Doğum öncesi ve doğum sonrasında annelerin emzirme ile ilgili bilgi aldıkları kaynaklardan bir</w:t>
      </w:r>
      <w:r w:rsidR="003E42F3">
        <w:rPr>
          <w:rFonts w:ascii="Times New Roman" w:eastAsia="TimesNewRomanPSMT" w:hAnsi="Times New Roman" w:cs="Times New Roman"/>
          <w:sz w:val="24"/>
          <w:szCs w:val="24"/>
        </w:rPr>
        <w:t>i de medyadır (Forrester ve ark</w:t>
      </w:r>
      <w:r w:rsidRPr="00C67C47">
        <w:rPr>
          <w:rFonts w:ascii="Times New Roman" w:eastAsia="TimesNewRomanPSMT" w:hAnsi="Times New Roman" w:cs="Times New Roman"/>
          <w:sz w:val="24"/>
          <w:szCs w:val="24"/>
        </w:rPr>
        <w:t xml:space="preserve">, 1997). Anneler çoğu birey gibi, teknoloji ve sosyal medyayı hayatlarına dâhil ederler. Facebook ve diğer </w:t>
      </w:r>
      <w:r w:rsidR="006E4C6D" w:rsidRPr="00C67C47">
        <w:rPr>
          <w:rFonts w:ascii="Times New Roman" w:eastAsia="TimesNewRomanPSMT" w:hAnsi="Times New Roman" w:cs="Times New Roman"/>
          <w:sz w:val="24"/>
          <w:szCs w:val="24"/>
        </w:rPr>
        <w:t>sosyal medya türleri, özellikle</w:t>
      </w:r>
      <w:r w:rsidRPr="00C67C47">
        <w:rPr>
          <w:rFonts w:ascii="Times New Roman" w:eastAsia="TimesNewRomanPSMT" w:hAnsi="Times New Roman" w:cs="Times New Roman"/>
          <w:sz w:val="24"/>
          <w:szCs w:val="24"/>
        </w:rPr>
        <w:t xml:space="preserve"> yeni anneler arasında yaygın olarak kullanılmaktadır (</w:t>
      </w:r>
      <w:r w:rsidR="004C2269">
        <w:rPr>
          <w:rFonts w:ascii="Times New Roman" w:eastAsia="TimesNewRomanPSMT" w:hAnsi="Times New Roman" w:cs="Times New Roman"/>
          <w:sz w:val="24"/>
          <w:szCs w:val="24"/>
        </w:rPr>
        <w:t>WEB_13</w:t>
      </w:r>
      <w:r w:rsidR="00617888">
        <w:rPr>
          <w:rFonts w:ascii="Times New Roman" w:eastAsia="TimesNewRomanPSMT" w:hAnsi="Times New Roman" w:cs="Times New Roman"/>
          <w:sz w:val="24"/>
          <w:szCs w:val="24"/>
        </w:rPr>
        <w:t>, 2018</w:t>
      </w:r>
      <w:r w:rsidRPr="00C67C47">
        <w:rPr>
          <w:rFonts w:ascii="Times New Roman" w:eastAsia="TimesNewRomanPSMT" w:hAnsi="Times New Roman" w:cs="Times New Roman"/>
          <w:sz w:val="24"/>
          <w:szCs w:val="24"/>
        </w:rPr>
        <w:t>). Türkiye İstatistik Kurumu’nun (2018) Bilgi Toplumu İstatistikleri’nde verdiği bilgilere göre Türkiye’deki nüfusun %95,3’i internete erişim sağlamaktadır. Cinsiyete göre bakıldığında, kadınların %65,5’i internet kullanmaktad</w:t>
      </w:r>
      <w:r w:rsidR="001B3935">
        <w:rPr>
          <w:rFonts w:ascii="Times New Roman" w:eastAsia="TimesNewRomanPSMT" w:hAnsi="Times New Roman" w:cs="Times New Roman"/>
          <w:sz w:val="24"/>
          <w:szCs w:val="24"/>
        </w:rPr>
        <w:t>ır. İnternet kullanım amaçları incelendiğinde</w:t>
      </w:r>
      <w:r w:rsidRPr="00C67C47">
        <w:rPr>
          <w:rFonts w:ascii="Times New Roman" w:eastAsia="TimesNewRomanPSMT" w:hAnsi="Times New Roman" w:cs="Times New Roman"/>
          <w:sz w:val="24"/>
          <w:szCs w:val="24"/>
        </w:rPr>
        <w:t>, kadınların %73,5’inin sağlıkla ilgili bilgi aramak için interneti kullandıkları görülmektedir (</w:t>
      </w:r>
      <w:r w:rsidR="004C2269">
        <w:rPr>
          <w:rFonts w:ascii="Times New Roman" w:eastAsia="TimesNewRomanPSMT" w:hAnsi="Times New Roman" w:cs="Times New Roman"/>
          <w:sz w:val="24"/>
          <w:szCs w:val="24"/>
        </w:rPr>
        <w:t>WEB_14</w:t>
      </w:r>
      <w:r w:rsidRPr="00C67C47">
        <w:rPr>
          <w:rFonts w:ascii="Times New Roman" w:eastAsia="TimesNewRomanPSMT" w:hAnsi="Times New Roman" w:cs="Times New Roman"/>
          <w:sz w:val="24"/>
          <w:szCs w:val="24"/>
        </w:rPr>
        <w:t xml:space="preserve">, 2018). Türkiye’de eğitim düzeyinin artması, web ve medyada emzirme ile ilgili bilgilerin bulunması bu bilgilere erişebilirliği arttırmıştır (Çiçek ve Yenal, 2016). Web ve sosyal medyada emzirmeyle ilgili bilgilerin varlığı, anneleri emzirme döneminde olumlu etkilemektedir (Rempel ve Rempel, 2011). Sosyal medyada ne kadar bilgi kirliliği mevcutsa da, güvenilir </w:t>
      </w:r>
      <w:r w:rsidR="00B93C90" w:rsidRPr="00C67C47">
        <w:rPr>
          <w:rFonts w:ascii="Times New Roman" w:eastAsia="TimesNewRomanPSMT" w:hAnsi="Times New Roman" w:cs="Times New Roman"/>
          <w:sz w:val="24"/>
          <w:szCs w:val="24"/>
        </w:rPr>
        <w:t>sitele</w:t>
      </w:r>
      <w:r w:rsidRPr="00C67C47">
        <w:rPr>
          <w:rFonts w:ascii="Times New Roman" w:eastAsia="TimesNewRomanPSMT" w:hAnsi="Times New Roman" w:cs="Times New Roman"/>
          <w:sz w:val="24"/>
          <w:szCs w:val="24"/>
        </w:rPr>
        <w:t>r kullanıcılar tarafından ayırt edilmektedir (Demirtaş ve Çelik, 2017)</w:t>
      </w:r>
      <w:r w:rsidR="003D202A">
        <w:rPr>
          <w:rFonts w:ascii="Times New Roman" w:eastAsia="TimesNewRomanPSMT" w:hAnsi="Times New Roman" w:cs="Times New Roman"/>
          <w:sz w:val="24"/>
          <w:szCs w:val="24"/>
        </w:rPr>
        <w:t>.</w:t>
      </w:r>
    </w:p>
    <w:p w:rsidR="003D202A" w:rsidRPr="00C67C47" w:rsidRDefault="003D202A" w:rsidP="003D202A">
      <w:pPr>
        <w:autoSpaceDE w:val="0"/>
        <w:autoSpaceDN w:val="0"/>
        <w:adjustRightInd w:val="0"/>
        <w:spacing w:after="0" w:line="240" w:lineRule="auto"/>
        <w:jc w:val="both"/>
        <w:rPr>
          <w:rFonts w:ascii="Times New Roman" w:eastAsia="TimesNewRomanPSMT" w:hAnsi="Times New Roman" w:cs="Times New Roman"/>
          <w:sz w:val="24"/>
          <w:szCs w:val="24"/>
        </w:rPr>
      </w:pPr>
    </w:p>
    <w:p w:rsidR="00CD7DFF" w:rsidRDefault="00CD7DFF" w:rsidP="00281EB0">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sidRPr="00C67C47">
        <w:rPr>
          <w:rFonts w:ascii="Times New Roman" w:eastAsia="TimesNewRomanPSMT" w:hAnsi="Times New Roman" w:cs="Times New Roman"/>
          <w:sz w:val="24"/>
          <w:szCs w:val="24"/>
        </w:rPr>
        <w:t>Asiodu ve arkadaşlarının (2015) yaptığı bir çalışmada, annelerin sosyal medyayı eğitim ve sosyal destek için sıklıkla kullandıkları saptanmıştır. Tomfohrde ve Reinke’nin (2016) çalışmasında, çalışmaya katılan annelerin tamamının sosyal medya kullandığı, %31’inin ise sosyal medyayı diğer emziren annelerle bağlantı kurmak için kullandığı belirtilmiştir. Annelerin çoğu gebelikte ve/veya doğum sonu dönemde en az bir mobil uygulama indirdiklerini, fakat her ne kadar bebek gelişimi hakkında bilgi edinseler de emzirme ile ilgili bilgi bulmakta zorluk çektiklerini belirtmişlerdir. Demirtaş ve Çelik’in (2017) yaptıkları çalışmada, annelerin %38,4’ünün doğum öncesi</w:t>
      </w:r>
      <w:r w:rsidR="00B93C90" w:rsidRPr="00C67C47">
        <w:rPr>
          <w:rFonts w:ascii="Times New Roman" w:eastAsia="TimesNewRomanPSMT" w:hAnsi="Times New Roman" w:cs="Times New Roman"/>
          <w:sz w:val="24"/>
          <w:szCs w:val="24"/>
        </w:rPr>
        <w:t xml:space="preserve"> dönemde</w:t>
      </w:r>
      <w:r w:rsidRPr="00C67C47">
        <w:rPr>
          <w:rFonts w:ascii="Times New Roman" w:eastAsia="TimesNewRomanPSMT" w:hAnsi="Times New Roman" w:cs="Times New Roman"/>
          <w:sz w:val="24"/>
          <w:szCs w:val="24"/>
        </w:rPr>
        <w:t>, %61,4’ünün emzirme sırasında anne sütü ile ilgili bilgilere sosyal medyadan ulaştığı saptanmıştır. Annelerin yarısı bu bilgilere tamamen güvendiğini ve emzirme sürecini olumlu etkilediğini bildirmişlerdir. Ayrıca annelerin %40,8’i</w:t>
      </w:r>
      <w:r w:rsidR="00B93C90" w:rsidRPr="00C67C47">
        <w:rPr>
          <w:rFonts w:ascii="Times New Roman" w:eastAsia="TimesNewRomanPSMT" w:hAnsi="Times New Roman" w:cs="Times New Roman"/>
          <w:sz w:val="24"/>
          <w:szCs w:val="24"/>
        </w:rPr>
        <w:t>nin</w:t>
      </w:r>
      <w:r w:rsidRPr="00C67C47">
        <w:rPr>
          <w:rFonts w:ascii="Times New Roman" w:eastAsia="TimesNewRomanPSMT" w:hAnsi="Times New Roman" w:cs="Times New Roman"/>
          <w:sz w:val="24"/>
          <w:szCs w:val="24"/>
        </w:rPr>
        <w:t xml:space="preserve"> emzirme ile ilgili bir sorun olduğunda sıklıkla (%44,6) sosyal medyaya danıştığı belirlenmiştir. Bridges ve arkadaşlarının (2018) sosyal medyanın emzirmeye olan etkisini araştırdığı çalışmasında, emzirme desteği için oluşturulan 15 kapalı Facebook grubunda tartışılan konular dört hafta boyunca gözlemlenmiştir. Gözlem sonucunda bu gruplardaki eğitimli emzirme danışmanlarının varlığı ile annelerin olası emzirme sorunlarının çözüldüğü, ayrıca grup üyelerinin birbirlerine akran desteği vermesinin </w:t>
      </w:r>
      <w:r w:rsidRPr="00C67C47">
        <w:rPr>
          <w:rFonts w:ascii="Times New Roman" w:eastAsia="TimesNewRomanPSMT" w:hAnsi="Times New Roman" w:cs="Times New Roman"/>
          <w:sz w:val="24"/>
          <w:szCs w:val="24"/>
        </w:rPr>
        <w:lastRenderedPageBreak/>
        <w:t xml:space="preserve">de emzirmeyi olumlu yönde etkilediği görülmüştür. O’brien ve arkadaşlarının (2016) yaptıkları bir çalışmada, İngiltere ve İrlanda’daki en popüler beş magazin dergisindeki emzirme ile ilgili yazılar incelenmiştir. Dergilerdeki emzirme ile ilgili konulardan %72’sinde emzirmeden olumlu şekilde bahsedildiği (örneğin annelerin emzirme sırasında doğal ve sağlıklı bir şekilde nasıl kilo verebilecekleri) görülmüştür. </w:t>
      </w:r>
    </w:p>
    <w:p w:rsidR="003D202A" w:rsidRPr="00C67C47" w:rsidRDefault="003D202A" w:rsidP="003D202A">
      <w:pPr>
        <w:autoSpaceDE w:val="0"/>
        <w:autoSpaceDN w:val="0"/>
        <w:adjustRightInd w:val="0"/>
        <w:spacing w:after="0" w:line="240" w:lineRule="auto"/>
        <w:ind w:firstLine="708"/>
        <w:jc w:val="both"/>
        <w:rPr>
          <w:rFonts w:ascii="Times New Roman" w:eastAsia="TimesNewRomanPSMT" w:hAnsi="Times New Roman" w:cs="Times New Roman"/>
          <w:sz w:val="24"/>
          <w:szCs w:val="24"/>
        </w:rPr>
      </w:pPr>
    </w:p>
    <w:p w:rsidR="00CD7DFF" w:rsidRPr="003D202A" w:rsidRDefault="00F1614A" w:rsidP="00281EB0">
      <w:pPr>
        <w:pStyle w:val="ListeParagraf"/>
        <w:numPr>
          <w:ilvl w:val="2"/>
          <w:numId w:val="6"/>
        </w:numPr>
        <w:autoSpaceDE w:val="0"/>
        <w:autoSpaceDN w:val="0"/>
        <w:adjustRightInd w:val="0"/>
        <w:spacing w:after="0" w:line="360" w:lineRule="auto"/>
        <w:ind w:left="709"/>
        <w:jc w:val="both"/>
        <w:rPr>
          <w:rFonts w:ascii="Times New Roman" w:eastAsia="TimesNewRomanPSMT" w:hAnsi="Times New Roman" w:cs="Times New Roman"/>
          <w:b/>
          <w:sz w:val="24"/>
          <w:szCs w:val="24"/>
        </w:rPr>
      </w:pPr>
      <w:r w:rsidRPr="003D202A">
        <w:rPr>
          <w:rFonts w:ascii="Times New Roman" w:eastAsia="TimesNewRomanPSMT" w:hAnsi="Times New Roman" w:cs="Times New Roman"/>
          <w:b/>
          <w:sz w:val="24"/>
          <w:szCs w:val="24"/>
        </w:rPr>
        <w:t>Perinatal Sınıflar (Doğuma Hazırlık S</w:t>
      </w:r>
      <w:r w:rsidR="00CD7DFF" w:rsidRPr="003D202A">
        <w:rPr>
          <w:rFonts w:ascii="Times New Roman" w:eastAsia="TimesNewRomanPSMT" w:hAnsi="Times New Roman" w:cs="Times New Roman"/>
          <w:b/>
          <w:sz w:val="24"/>
          <w:szCs w:val="24"/>
        </w:rPr>
        <w:t xml:space="preserve">ınıfları-Emzirme </w:t>
      </w:r>
      <w:r w:rsidRPr="003D202A">
        <w:rPr>
          <w:rFonts w:ascii="Times New Roman" w:eastAsia="TimesNewRomanPSMT" w:hAnsi="Times New Roman" w:cs="Times New Roman"/>
          <w:b/>
          <w:sz w:val="24"/>
          <w:szCs w:val="24"/>
        </w:rPr>
        <w:t>S</w:t>
      </w:r>
      <w:r w:rsidR="00CD7DFF" w:rsidRPr="003D202A">
        <w:rPr>
          <w:rFonts w:ascii="Times New Roman" w:eastAsia="TimesNewRomanPSMT" w:hAnsi="Times New Roman" w:cs="Times New Roman"/>
          <w:b/>
          <w:sz w:val="24"/>
          <w:szCs w:val="24"/>
        </w:rPr>
        <w:t>ınıfları)</w:t>
      </w:r>
    </w:p>
    <w:p w:rsidR="003D202A" w:rsidRPr="003D202A" w:rsidRDefault="003D202A" w:rsidP="003D202A">
      <w:pPr>
        <w:pStyle w:val="ListeParagraf"/>
        <w:autoSpaceDE w:val="0"/>
        <w:autoSpaceDN w:val="0"/>
        <w:adjustRightInd w:val="0"/>
        <w:spacing w:after="0" w:line="240" w:lineRule="auto"/>
        <w:ind w:left="1440"/>
        <w:jc w:val="both"/>
        <w:rPr>
          <w:rFonts w:ascii="Times New Roman" w:eastAsia="TimesNewRomanPSMT" w:hAnsi="Times New Roman" w:cs="Times New Roman"/>
          <w:b/>
          <w:sz w:val="24"/>
          <w:szCs w:val="24"/>
        </w:rPr>
      </w:pPr>
    </w:p>
    <w:p w:rsidR="00CD7DFF" w:rsidRDefault="00CD7DFF" w:rsidP="00281EB0">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Gebelik, doğum ve doğum sonrası dönem her ne kadar doğal bir süreç olsa da tamamen kontrol edilebilir bir olay olmaması nedeniyle anne ve ailesi için önemli bir stresördür. Bu süreçte anne korku, endişe, stres, baş edememe, bilgisizlik, tecrübesizlik, sosyal izolasyon gibi sorunlarla karşı karşı karşıya kalabilir. Tüm bu sorunlarla baş edebilme</w:t>
      </w:r>
      <w:r w:rsidR="00654EC3" w:rsidRPr="00C67C47">
        <w:rPr>
          <w:rFonts w:ascii="Times New Roman" w:hAnsi="Times New Roman" w:cs="Times New Roman"/>
          <w:sz w:val="24"/>
          <w:szCs w:val="24"/>
        </w:rPr>
        <w:t>de perinatal sınıflar</w:t>
      </w:r>
      <w:r w:rsidR="00B87297" w:rsidRPr="00C67C47">
        <w:rPr>
          <w:rFonts w:ascii="Times New Roman" w:hAnsi="Times New Roman" w:cs="Times New Roman"/>
          <w:sz w:val="24"/>
          <w:szCs w:val="24"/>
        </w:rPr>
        <w:t xml:space="preserve">ın rolü önemlidir </w:t>
      </w:r>
      <w:r w:rsidR="003E42F3">
        <w:rPr>
          <w:rFonts w:ascii="Times New Roman" w:hAnsi="Times New Roman" w:cs="Times New Roman"/>
          <w:sz w:val="24"/>
          <w:szCs w:val="24"/>
        </w:rPr>
        <w:t>(Delmore-Ko ve ark</w:t>
      </w:r>
      <w:r w:rsidRPr="00C67C47">
        <w:rPr>
          <w:rFonts w:ascii="Times New Roman" w:hAnsi="Times New Roman" w:cs="Times New Roman"/>
          <w:sz w:val="24"/>
          <w:szCs w:val="24"/>
        </w:rPr>
        <w:t>, 2000; Callister, 2004; Coşar ve Demirci, 2012). Perinatal sınıflar, gebeye/lohusaya ve ailesine, doğuma ve doğum sonrası sürece alışmaları için verilen destek ve eğitimleri kapsar. Perinatal sınıflarda verilen eğitimler bir nevi aileye doğum/doğum sonrası rehberlik hizmetidir. Eğitimler annenin bil</w:t>
      </w:r>
      <w:r w:rsidR="00FD174B" w:rsidRPr="00C67C47">
        <w:rPr>
          <w:rFonts w:ascii="Times New Roman" w:hAnsi="Times New Roman" w:cs="Times New Roman"/>
          <w:sz w:val="24"/>
          <w:szCs w:val="24"/>
        </w:rPr>
        <w:t>gilenerek daha bilinçli olmasına</w:t>
      </w:r>
      <w:r w:rsidRPr="00C67C47">
        <w:rPr>
          <w:rFonts w:ascii="Times New Roman" w:hAnsi="Times New Roman" w:cs="Times New Roman"/>
          <w:sz w:val="24"/>
          <w:szCs w:val="24"/>
        </w:rPr>
        <w:t>, doğuma, emzirmeye ve bebek b</w:t>
      </w:r>
      <w:r w:rsidR="00FD174B" w:rsidRPr="00C67C47">
        <w:rPr>
          <w:rFonts w:ascii="Times New Roman" w:hAnsi="Times New Roman" w:cs="Times New Roman"/>
          <w:sz w:val="24"/>
          <w:szCs w:val="24"/>
        </w:rPr>
        <w:t>akımına daha olumlu yaklaşmasına</w:t>
      </w:r>
      <w:r w:rsidRPr="00C67C47">
        <w:rPr>
          <w:rFonts w:ascii="Times New Roman" w:hAnsi="Times New Roman" w:cs="Times New Roman"/>
          <w:sz w:val="24"/>
          <w:szCs w:val="24"/>
        </w:rPr>
        <w:t>, kendine güvenmesine yardımcı olur (Karaçam ve Akyüz, 2011). Anne sütü ve emzirme eğitimlerinin amacı, anne ile be</w:t>
      </w:r>
      <w:r w:rsidRPr="00AE56C4">
        <w:rPr>
          <w:rFonts w:ascii="Times New Roman" w:hAnsi="Times New Roman" w:cs="Times New Roman"/>
          <w:sz w:val="24"/>
          <w:szCs w:val="24"/>
        </w:rPr>
        <w:t>beğin ten tene temasını sağlayarak ilk emzirme süresini öne çe</w:t>
      </w:r>
      <w:r w:rsidR="009824CC" w:rsidRPr="00AE56C4">
        <w:rPr>
          <w:rFonts w:ascii="Times New Roman" w:hAnsi="Times New Roman" w:cs="Times New Roman"/>
          <w:sz w:val="24"/>
          <w:szCs w:val="24"/>
        </w:rPr>
        <w:t>kmektir. Böylece erken emzirme</w:t>
      </w:r>
      <w:r w:rsidR="000C2367">
        <w:rPr>
          <w:rFonts w:ascii="Times New Roman" w:hAnsi="Times New Roman" w:cs="Times New Roman"/>
          <w:sz w:val="24"/>
          <w:szCs w:val="24"/>
        </w:rPr>
        <w:t xml:space="preserve"> </w:t>
      </w:r>
      <w:r w:rsidRPr="00C67C47">
        <w:rPr>
          <w:rFonts w:ascii="Times New Roman" w:hAnsi="Times New Roman" w:cs="Times New Roman"/>
          <w:sz w:val="24"/>
          <w:szCs w:val="24"/>
        </w:rPr>
        <w:t>başlatılarak maternal fetal bağlanma sağlan</w:t>
      </w:r>
      <w:r w:rsidR="00C81B2B" w:rsidRPr="00C67C47">
        <w:rPr>
          <w:rFonts w:ascii="Times New Roman" w:hAnsi="Times New Roman" w:cs="Times New Roman"/>
          <w:sz w:val="24"/>
          <w:szCs w:val="24"/>
        </w:rPr>
        <w:t>ır</w:t>
      </w:r>
      <w:r w:rsidR="000C2367">
        <w:rPr>
          <w:rFonts w:ascii="Times New Roman" w:hAnsi="Times New Roman" w:cs="Times New Roman"/>
          <w:sz w:val="24"/>
          <w:szCs w:val="24"/>
        </w:rPr>
        <w:t xml:space="preserve"> </w:t>
      </w:r>
      <w:r w:rsidRPr="00C67C47">
        <w:rPr>
          <w:rFonts w:ascii="Times New Roman" w:hAnsi="Times New Roman" w:cs="Times New Roman"/>
          <w:sz w:val="24"/>
          <w:szCs w:val="24"/>
        </w:rPr>
        <w:t>ve emzirme süresi uza</w:t>
      </w:r>
      <w:r w:rsidR="00C81B2B" w:rsidRPr="00C67C47">
        <w:rPr>
          <w:rFonts w:ascii="Times New Roman" w:hAnsi="Times New Roman" w:cs="Times New Roman"/>
          <w:sz w:val="24"/>
          <w:szCs w:val="24"/>
        </w:rPr>
        <w:t xml:space="preserve">r. </w:t>
      </w:r>
      <w:r w:rsidRPr="00C67C47">
        <w:rPr>
          <w:rFonts w:ascii="Times New Roman" w:hAnsi="Times New Roman" w:cs="Times New Roman"/>
          <w:sz w:val="24"/>
          <w:szCs w:val="24"/>
        </w:rPr>
        <w:t xml:space="preserve">Bu amaçların gerçekleştirilebilmesinde verilen eğitimin ve eğitimi veren sağlık profesyonellerinin </w:t>
      </w:r>
      <w:r w:rsidR="009566DE" w:rsidRPr="00C67C47">
        <w:rPr>
          <w:rFonts w:ascii="Times New Roman" w:hAnsi="Times New Roman" w:cs="Times New Roman"/>
          <w:sz w:val="24"/>
          <w:szCs w:val="24"/>
        </w:rPr>
        <w:t>niteliği oldukça</w:t>
      </w:r>
      <w:r w:rsidR="003E42F3">
        <w:rPr>
          <w:rFonts w:ascii="Times New Roman" w:hAnsi="Times New Roman" w:cs="Times New Roman"/>
          <w:sz w:val="24"/>
          <w:szCs w:val="24"/>
        </w:rPr>
        <w:t xml:space="preserve"> önemlidir (Alioğulları ve ark</w:t>
      </w:r>
      <w:r w:rsidRPr="00C67C47">
        <w:rPr>
          <w:rFonts w:ascii="Times New Roman" w:hAnsi="Times New Roman" w:cs="Times New Roman"/>
          <w:sz w:val="24"/>
          <w:szCs w:val="24"/>
        </w:rPr>
        <w:t>, 2016).</w:t>
      </w:r>
    </w:p>
    <w:p w:rsidR="003D202A" w:rsidRPr="00C67C47" w:rsidRDefault="003D202A" w:rsidP="003D202A">
      <w:pPr>
        <w:autoSpaceDE w:val="0"/>
        <w:autoSpaceDN w:val="0"/>
        <w:adjustRightInd w:val="0"/>
        <w:spacing w:after="0" w:line="240" w:lineRule="auto"/>
        <w:jc w:val="both"/>
        <w:rPr>
          <w:rFonts w:ascii="Times New Roman" w:hAnsi="Times New Roman" w:cs="Times New Roman"/>
          <w:sz w:val="24"/>
          <w:szCs w:val="24"/>
        </w:rPr>
      </w:pPr>
    </w:p>
    <w:p w:rsidR="00CD7DFF" w:rsidRDefault="00155805" w:rsidP="00281EB0">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eastAsia="TimesNewRomanPSMT" w:hAnsi="Times New Roman" w:cs="Times New Roman"/>
          <w:sz w:val="24"/>
          <w:szCs w:val="24"/>
        </w:rPr>
        <w:t>Perinatal sınıfların</w:t>
      </w:r>
      <w:r w:rsidR="00CD7DFF" w:rsidRPr="00C67C47">
        <w:rPr>
          <w:rFonts w:ascii="Times New Roman" w:eastAsia="TimesNewRomanPSMT" w:hAnsi="Times New Roman" w:cs="Times New Roman"/>
          <w:sz w:val="24"/>
          <w:szCs w:val="24"/>
        </w:rPr>
        <w:t xml:space="preserve"> tarihçesine bakıldığında, dünyada 1930’lu yıllarda başlayıp gelişerek günümüze kadar gelmiştir. Bu süreçte farklı felsefe ve akımlar (Dick-Read, Bradley, Odent, Lamaze gibi) çerçevesinde eğitimler verilmiştir. Bu felsefeler içinde Avrupa ve ABD’de en fazla popüler olan yöntem Lamaze yöntemidir. Günümüze döndüğümüzde, eğitimlerde doğal doğum felsefesi çerçevesinde karma bir model kullanılmaktadır. Türkiye’de ise perinatal sınıfların tarihi çok eskiye dayanmamaktadır. Sağlık Bakanlığı bünyesinde ülkemizdeki sezaryen doğumların azaltılması ve normal doğumun desteklenmesi amacıyla bu eğitimlerin önemine dikkat çekilmeye başlanmış ve Türkiye Halk Sağlığı Kurumu tarafından </w:t>
      </w:r>
      <w:r w:rsidR="00CD7DFF" w:rsidRPr="00C67C47">
        <w:rPr>
          <w:rFonts w:ascii="Times New Roman" w:hAnsi="Times New Roman" w:cs="Times New Roman"/>
          <w:iCs/>
          <w:sz w:val="24"/>
          <w:szCs w:val="24"/>
        </w:rPr>
        <w:t>2014/28 Sayılı Gebe Bilgilendirme Sınıfı Genelgesi</w:t>
      </w:r>
      <w:r w:rsidR="00CD7DFF" w:rsidRPr="00C67C47">
        <w:rPr>
          <w:rFonts w:ascii="Times New Roman" w:eastAsia="TimesNewRomanPSMT" w:hAnsi="Times New Roman" w:cs="Times New Roman"/>
          <w:sz w:val="24"/>
          <w:szCs w:val="24"/>
        </w:rPr>
        <w:t xml:space="preserve"> yayınlanarak standardizasyon sağlanmıştır</w:t>
      </w:r>
      <w:r w:rsidR="00CD7DFF" w:rsidRPr="00C67C47">
        <w:rPr>
          <w:rFonts w:ascii="Times New Roman" w:hAnsi="Times New Roman" w:cs="Times New Roman"/>
          <w:sz w:val="24"/>
          <w:szCs w:val="24"/>
        </w:rPr>
        <w:t xml:space="preserve"> (Coşar ve Demirci, 2012;</w:t>
      </w:r>
      <w:r w:rsidR="000C2367">
        <w:rPr>
          <w:rFonts w:ascii="Times New Roman" w:hAnsi="Times New Roman" w:cs="Times New Roman"/>
          <w:sz w:val="24"/>
          <w:szCs w:val="24"/>
        </w:rPr>
        <w:t xml:space="preserve"> </w:t>
      </w:r>
      <w:r w:rsidR="00CD7DFF" w:rsidRPr="00C67C47">
        <w:rPr>
          <w:rFonts w:ascii="Times New Roman" w:hAnsi="Times New Roman" w:cs="Times New Roman"/>
          <w:sz w:val="24"/>
          <w:szCs w:val="24"/>
        </w:rPr>
        <w:t xml:space="preserve">Kızılkaya-Beji ve Dişsiz, 2015; Rathfisch, 2012; </w:t>
      </w:r>
      <w:r w:rsidR="0044278E" w:rsidRPr="00C67C47">
        <w:rPr>
          <w:rFonts w:ascii="Times New Roman" w:hAnsi="Times New Roman" w:cs="Times New Roman"/>
          <w:sz w:val="24"/>
          <w:szCs w:val="24"/>
        </w:rPr>
        <w:t>Kadın Üreme Sağlığı Daire Başkanlığı, 2014</w:t>
      </w:r>
      <w:r w:rsidR="00CD7DFF" w:rsidRPr="00C67C47">
        <w:rPr>
          <w:rFonts w:ascii="Times New Roman" w:hAnsi="Times New Roman" w:cs="Times New Roman"/>
          <w:sz w:val="24"/>
          <w:szCs w:val="24"/>
        </w:rPr>
        <w:t>).</w:t>
      </w:r>
    </w:p>
    <w:p w:rsidR="003D202A" w:rsidRPr="00C67C47" w:rsidRDefault="003D202A" w:rsidP="003D202A">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CD7DFF" w:rsidP="00281EB0">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eastAsia="TimesNewRomanPSMT" w:hAnsi="Times New Roman" w:cs="Times New Roman"/>
          <w:sz w:val="24"/>
          <w:szCs w:val="24"/>
        </w:rPr>
        <w:lastRenderedPageBreak/>
        <w:t>Ontario Hemşireler Derneği tarafından düzenlenen rehberde, emzirmenin daha etkin olması için emzirme eğitimlerinin antenatal dönemde başlaması gerektiği belirtilmiştir (</w:t>
      </w:r>
      <w:r w:rsidRPr="00C67C47">
        <w:rPr>
          <w:rFonts w:ascii="Times New Roman" w:hAnsi="Times New Roman" w:cs="Times New Roman"/>
          <w:sz w:val="24"/>
          <w:szCs w:val="24"/>
        </w:rPr>
        <w:t>Registered Nurses Association of Ontario</w:t>
      </w:r>
      <w:r w:rsidR="00BE3C1A">
        <w:rPr>
          <w:rFonts w:ascii="Times New Roman" w:hAnsi="Times New Roman" w:cs="Times New Roman"/>
          <w:sz w:val="24"/>
          <w:szCs w:val="24"/>
        </w:rPr>
        <w:t>-RNAO</w:t>
      </w:r>
      <w:r w:rsidRPr="00C67C47">
        <w:rPr>
          <w:rFonts w:ascii="Times New Roman" w:hAnsi="Times New Roman" w:cs="Times New Roman"/>
          <w:sz w:val="24"/>
          <w:szCs w:val="24"/>
        </w:rPr>
        <w:t xml:space="preserve">, 2003). Fabian ve arkadaşlarının (2004) yürüttüğü bir kohort çalışmada, doğuma hazırlık kurslarına katılım oranının %93 olduğu belirlenmiştir. Ayrıca bu kurslara katılan anne adaylarının büyük çoğunluğunun eşleri ile birlikte katıldıkları gözlemlenmiştir. Hildingsson ve arkadaşlarının (2013) çalışmasında ise, doğuma hazırlık kurslarına katılan annelerin %68’i, eşlerin %63’ü doğum esnasında yararlı olduğunu </w:t>
      </w:r>
      <w:r w:rsidR="00412611" w:rsidRPr="00C67C47">
        <w:rPr>
          <w:rFonts w:ascii="Times New Roman" w:hAnsi="Times New Roman" w:cs="Times New Roman"/>
          <w:sz w:val="24"/>
          <w:szCs w:val="24"/>
        </w:rPr>
        <w:t>belirtmişlerdi</w:t>
      </w:r>
      <w:r w:rsidRPr="00C67C47">
        <w:rPr>
          <w:rFonts w:ascii="Times New Roman" w:hAnsi="Times New Roman" w:cs="Times New Roman"/>
          <w:sz w:val="24"/>
          <w:szCs w:val="24"/>
        </w:rPr>
        <w:t xml:space="preserve">r. Artieta-Pinedo ve arkadaşlarının (2010) yaptığı bir çalışmada, doğuma hazırlık kurslarına katılan anneler doğum sırasında daha az stres yaşadıklarını ifade etmişlerdir. </w:t>
      </w:r>
      <w:r w:rsidRPr="00C67C47">
        <w:rPr>
          <w:rFonts w:ascii="Times New Roman" w:eastAsia="TimesNewRomanPSMT" w:hAnsi="Times New Roman" w:cs="Times New Roman"/>
          <w:sz w:val="24"/>
          <w:szCs w:val="24"/>
        </w:rPr>
        <w:t xml:space="preserve">Leslie ve Wiles’in (2006) 40 </w:t>
      </w:r>
      <w:r w:rsidRPr="00E90C21">
        <w:rPr>
          <w:rFonts w:ascii="Times New Roman" w:eastAsia="TimesNewRomanPSMT" w:hAnsi="Times New Roman" w:cs="Times New Roman"/>
          <w:sz w:val="24"/>
          <w:szCs w:val="24"/>
        </w:rPr>
        <w:t xml:space="preserve">primipar </w:t>
      </w:r>
      <w:r w:rsidR="00A75C3C" w:rsidRPr="00E90C21">
        <w:rPr>
          <w:rFonts w:ascii="Times New Roman" w:eastAsia="TimesNewRomanPSMT" w:hAnsi="Times New Roman" w:cs="Times New Roman"/>
          <w:sz w:val="24"/>
          <w:szCs w:val="24"/>
        </w:rPr>
        <w:t xml:space="preserve">kadın </w:t>
      </w:r>
      <w:r w:rsidRPr="00E90C21">
        <w:rPr>
          <w:rFonts w:ascii="Times New Roman" w:eastAsia="TimesNewRomanPSMT" w:hAnsi="Times New Roman" w:cs="Times New Roman"/>
          <w:sz w:val="24"/>
          <w:szCs w:val="24"/>
        </w:rPr>
        <w:t xml:space="preserve">ile yürüttüğü yarı-deneysel bir çalışmada, </w:t>
      </w:r>
      <w:r w:rsidR="00781D5C" w:rsidRPr="00E90C21">
        <w:rPr>
          <w:rFonts w:ascii="Times New Roman" w:eastAsia="TimesNewRomanPSMT" w:hAnsi="Times New Roman" w:cs="Times New Roman"/>
          <w:sz w:val="24"/>
          <w:szCs w:val="24"/>
        </w:rPr>
        <w:t>e</w:t>
      </w:r>
      <w:r w:rsidRPr="00E90C21">
        <w:rPr>
          <w:rFonts w:ascii="Times New Roman" w:eastAsia="TimesNewRomanPSMT" w:hAnsi="Times New Roman" w:cs="Times New Roman"/>
          <w:sz w:val="24"/>
          <w:szCs w:val="24"/>
        </w:rPr>
        <w:t xml:space="preserve">mzirme hazırlık sınıfına katılan annelerin postpartum dönemde emzirme başarısının daha yüksek olduğu bulunmuştur. Çakmak ve </w:t>
      </w:r>
      <w:r w:rsidR="00393FA0" w:rsidRPr="00E90C21">
        <w:rPr>
          <w:rFonts w:ascii="Times New Roman" w:eastAsia="TimesNewRomanPSMT" w:hAnsi="Times New Roman" w:cs="Times New Roman"/>
          <w:sz w:val="24"/>
          <w:szCs w:val="24"/>
        </w:rPr>
        <w:t xml:space="preserve">Demirel </w:t>
      </w:r>
      <w:r w:rsidRPr="00E90C21">
        <w:rPr>
          <w:rFonts w:ascii="Times New Roman" w:eastAsia="TimesNewRomanPSMT" w:hAnsi="Times New Roman" w:cs="Times New Roman"/>
          <w:sz w:val="24"/>
          <w:szCs w:val="24"/>
        </w:rPr>
        <w:t>Dengi’nin (2019) yaptıkları araştırmada, çalışmaya katılan annelerin %56,7’si anne sütü hakkında eğitim aldığını belirtmiştir. İnce</w:t>
      </w:r>
      <w:r w:rsidR="009678DE" w:rsidRPr="00E90C21">
        <w:rPr>
          <w:rFonts w:ascii="Times New Roman" w:eastAsia="TimesNewRomanPSMT" w:hAnsi="Times New Roman" w:cs="Times New Roman"/>
          <w:sz w:val="24"/>
          <w:szCs w:val="24"/>
        </w:rPr>
        <w:t>l</w:t>
      </w:r>
      <w:r w:rsidRPr="00E90C21">
        <w:rPr>
          <w:rFonts w:ascii="Times New Roman" w:eastAsia="TimesNewRomanPSMT" w:hAnsi="Times New Roman" w:cs="Times New Roman"/>
          <w:sz w:val="24"/>
          <w:szCs w:val="24"/>
        </w:rPr>
        <w:t xml:space="preserve"> ve arkadaşlarının (2010) yürüttüğü araştırmada, annelerin %23,8’i</w:t>
      </w:r>
      <w:r w:rsidR="00A674BD" w:rsidRPr="00E90C21">
        <w:rPr>
          <w:rFonts w:ascii="Times New Roman" w:eastAsia="TimesNewRomanPSMT" w:hAnsi="Times New Roman" w:cs="Times New Roman"/>
          <w:sz w:val="24"/>
          <w:szCs w:val="24"/>
        </w:rPr>
        <w:t>nin</w:t>
      </w:r>
      <w:r w:rsidRPr="00E90C21">
        <w:rPr>
          <w:rFonts w:ascii="Times New Roman" w:eastAsia="TimesNewRomanPSMT" w:hAnsi="Times New Roman" w:cs="Times New Roman"/>
          <w:sz w:val="24"/>
          <w:szCs w:val="24"/>
        </w:rPr>
        <w:t xml:space="preserve"> gebelik süreci sırasında, %65,3</w:t>
      </w:r>
      <w:r w:rsidR="00A674BD" w:rsidRPr="00E90C21">
        <w:rPr>
          <w:rFonts w:ascii="Times New Roman" w:eastAsia="TimesNewRomanPSMT" w:hAnsi="Times New Roman" w:cs="Times New Roman"/>
          <w:sz w:val="24"/>
          <w:szCs w:val="24"/>
        </w:rPr>
        <w:t>’ünün</w:t>
      </w:r>
      <w:r w:rsidRPr="00E90C21">
        <w:rPr>
          <w:rFonts w:ascii="Times New Roman" w:eastAsia="TimesNewRomanPSMT" w:hAnsi="Times New Roman" w:cs="Times New Roman"/>
          <w:sz w:val="24"/>
          <w:szCs w:val="24"/>
        </w:rPr>
        <w:t xml:space="preserve"> doğumdan sonra emzirme danışmanlığı aldığı saptanmıştır. Araştırmada </w:t>
      </w:r>
      <w:r w:rsidR="00690124" w:rsidRPr="00E90C21">
        <w:rPr>
          <w:rFonts w:ascii="Times New Roman" w:eastAsia="TimesNewRomanPSMT" w:hAnsi="Times New Roman" w:cs="Times New Roman"/>
          <w:sz w:val="24"/>
          <w:szCs w:val="24"/>
        </w:rPr>
        <w:t xml:space="preserve">yer alan </w:t>
      </w:r>
      <w:r w:rsidRPr="00E90C21">
        <w:rPr>
          <w:rFonts w:ascii="Times New Roman" w:eastAsia="TimesNewRomanPSMT" w:hAnsi="Times New Roman" w:cs="Times New Roman"/>
          <w:sz w:val="24"/>
          <w:szCs w:val="24"/>
        </w:rPr>
        <w:t xml:space="preserve">annelerin %24’ü önceki gebeliklerinde de emzirme danışmanlığı aldığını belirtmiştir. İnce ve arkadaşlarının (2017) yaptığı </w:t>
      </w:r>
      <w:r w:rsidR="00A674BD" w:rsidRPr="00E90C21">
        <w:rPr>
          <w:rFonts w:ascii="Times New Roman" w:eastAsia="TimesNewRomanPSMT" w:hAnsi="Times New Roman" w:cs="Times New Roman"/>
          <w:sz w:val="24"/>
          <w:szCs w:val="24"/>
        </w:rPr>
        <w:t>çalış</w:t>
      </w:r>
      <w:r w:rsidRPr="00E90C21">
        <w:rPr>
          <w:rFonts w:ascii="Times New Roman" w:eastAsia="TimesNewRomanPSMT" w:hAnsi="Times New Roman" w:cs="Times New Roman"/>
          <w:sz w:val="24"/>
          <w:szCs w:val="24"/>
        </w:rPr>
        <w:t xml:space="preserve">mada, annelerin sadece %18,7’sinin gebelik dönemi boyunca, %72,5’inin ise doğumdan sonra emzirme danışmanlığı aldığı belirlenmiştir. Turgut ve arkadaşlarının (2017) gebe </w:t>
      </w:r>
      <w:r w:rsidR="00A674BD" w:rsidRPr="00E90C21">
        <w:rPr>
          <w:rFonts w:ascii="Times New Roman" w:eastAsia="TimesNewRomanPSMT" w:hAnsi="Times New Roman" w:cs="Times New Roman"/>
          <w:sz w:val="24"/>
          <w:szCs w:val="24"/>
        </w:rPr>
        <w:t>o</w:t>
      </w:r>
      <w:r w:rsidRPr="00E90C21">
        <w:rPr>
          <w:rFonts w:ascii="Times New Roman" w:eastAsia="TimesNewRomanPSMT" w:hAnsi="Times New Roman" w:cs="Times New Roman"/>
          <w:sz w:val="24"/>
          <w:szCs w:val="24"/>
        </w:rPr>
        <w:t xml:space="preserve">kuluna başvuran </w:t>
      </w:r>
      <w:r w:rsidR="00A674BD" w:rsidRPr="00E90C21">
        <w:rPr>
          <w:rFonts w:ascii="Times New Roman" w:eastAsia="TimesNewRomanPSMT" w:hAnsi="Times New Roman" w:cs="Times New Roman"/>
          <w:sz w:val="24"/>
          <w:szCs w:val="24"/>
        </w:rPr>
        <w:t xml:space="preserve">gebeler ile </w:t>
      </w:r>
      <w:r w:rsidRPr="00E90C21">
        <w:rPr>
          <w:rFonts w:ascii="Times New Roman" w:eastAsia="TimesNewRomanPSMT" w:hAnsi="Times New Roman" w:cs="Times New Roman"/>
          <w:sz w:val="24"/>
          <w:szCs w:val="24"/>
        </w:rPr>
        <w:t xml:space="preserve">yaptığı </w:t>
      </w:r>
      <w:r w:rsidR="00A674BD" w:rsidRPr="00E90C21">
        <w:rPr>
          <w:rFonts w:ascii="Times New Roman" w:eastAsia="TimesNewRomanPSMT" w:hAnsi="Times New Roman" w:cs="Times New Roman"/>
          <w:sz w:val="24"/>
          <w:szCs w:val="24"/>
        </w:rPr>
        <w:t>çalış</w:t>
      </w:r>
      <w:r w:rsidRPr="00E90C21">
        <w:rPr>
          <w:rFonts w:ascii="Times New Roman" w:eastAsia="TimesNewRomanPSMT" w:hAnsi="Times New Roman" w:cs="Times New Roman"/>
          <w:sz w:val="24"/>
          <w:szCs w:val="24"/>
        </w:rPr>
        <w:t xml:space="preserve">mada, </w:t>
      </w:r>
      <w:r w:rsidR="00A674BD" w:rsidRPr="00E90C21">
        <w:rPr>
          <w:rFonts w:ascii="Times New Roman" w:eastAsia="TimesNewRomanPSMT" w:hAnsi="Times New Roman" w:cs="Times New Roman"/>
          <w:sz w:val="24"/>
          <w:szCs w:val="24"/>
        </w:rPr>
        <w:t xml:space="preserve">eğitim alan gebelerin </w:t>
      </w:r>
      <w:r w:rsidRPr="00E90C21">
        <w:rPr>
          <w:rFonts w:ascii="Times New Roman" w:eastAsia="TimesNewRomanPSMT" w:hAnsi="Times New Roman" w:cs="Times New Roman"/>
          <w:sz w:val="24"/>
          <w:szCs w:val="24"/>
        </w:rPr>
        <w:t>bilgi düzeyinin %50,4’ten %98,8’e yükseldiği belirlenmiştir.</w:t>
      </w:r>
    </w:p>
    <w:p w:rsidR="003D202A" w:rsidRPr="003D202A" w:rsidRDefault="003D202A" w:rsidP="003D202A">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31039F" w:rsidP="0031039F">
      <w:pPr>
        <w:pStyle w:val="ListeParagraf"/>
        <w:numPr>
          <w:ilvl w:val="1"/>
          <w:numId w:val="6"/>
        </w:numPr>
        <w:autoSpaceDE w:val="0"/>
        <w:autoSpaceDN w:val="0"/>
        <w:adjustRightInd w:val="0"/>
        <w:spacing w:after="0" w:line="480" w:lineRule="auto"/>
        <w:ind w:left="426"/>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 xml:space="preserve">  </w:t>
      </w:r>
      <w:r w:rsidR="00CD7DFF" w:rsidRPr="00C67C47">
        <w:rPr>
          <w:rFonts w:ascii="Times New Roman" w:eastAsia="TimesNewRomanPSMT" w:hAnsi="Times New Roman" w:cs="Times New Roman"/>
          <w:b/>
          <w:sz w:val="24"/>
          <w:szCs w:val="24"/>
        </w:rPr>
        <w:t>Emzirme Davranışında Anneanne ve Babaannelerin Rolü</w:t>
      </w:r>
    </w:p>
    <w:p w:rsidR="003D202A" w:rsidRPr="00C67C47" w:rsidRDefault="003D202A" w:rsidP="003D202A">
      <w:pPr>
        <w:pStyle w:val="ListeParagraf"/>
        <w:autoSpaceDE w:val="0"/>
        <w:autoSpaceDN w:val="0"/>
        <w:adjustRightInd w:val="0"/>
        <w:spacing w:after="0" w:line="240" w:lineRule="auto"/>
        <w:rPr>
          <w:rFonts w:ascii="Times New Roman" w:eastAsia="TimesNewRomanPSMT" w:hAnsi="Times New Roman" w:cs="Times New Roman"/>
          <w:b/>
          <w:sz w:val="24"/>
          <w:szCs w:val="24"/>
        </w:rPr>
      </w:pPr>
    </w:p>
    <w:p w:rsidR="00214DD0" w:rsidRDefault="00CD7DFF" w:rsidP="00CD7DFF">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Yaşlılık </w:t>
      </w:r>
      <w:r w:rsidR="001B120B" w:rsidRPr="00C67C47">
        <w:rPr>
          <w:rFonts w:ascii="Times New Roman" w:hAnsi="Times New Roman" w:cs="Times New Roman"/>
          <w:sz w:val="24"/>
          <w:szCs w:val="24"/>
        </w:rPr>
        <w:t>sosyal bir statü</w:t>
      </w:r>
      <w:r w:rsidRPr="00C67C47">
        <w:rPr>
          <w:rFonts w:ascii="Times New Roman" w:hAnsi="Times New Roman" w:cs="Times New Roman"/>
          <w:sz w:val="24"/>
          <w:szCs w:val="24"/>
        </w:rPr>
        <w:t>, yaşlılar ise tarihi bir değerdir.</w:t>
      </w:r>
      <w:r w:rsidR="0091529C" w:rsidRPr="00C67C47">
        <w:rPr>
          <w:rFonts w:ascii="Times New Roman" w:hAnsi="Times New Roman" w:cs="Times New Roman"/>
          <w:sz w:val="24"/>
          <w:szCs w:val="24"/>
        </w:rPr>
        <w:t xml:space="preserve"> Yaşlılar</w:t>
      </w:r>
      <w:r w:rsidR="00227DB5" w:rsidRPr="00C67C47">
        <w:rPr>
          <w:rFonts w:ascii="Times New Roman" w:hAnsi="Times New Roman" w:cs="Times New Roman"/>
          <w:sz w:val="24"/>
          <w:szCs w:val="24"/>
        </w:rPr>
        <w:t>,</w:t>
      </w:r>
      <w:r w:rsidR="0091529C" w:rsidRPr="00C67C47">
        <w:rPr>
          <w:rFonts w:ascii="Times New Roman" w:hAnsi="Times New Roman" w:cs="Times New Roman"/>
          <w:sz w:val="24"/>
          <w:szCs w:val="24"/>
        </w:rPr>
        <w:t xml:space="preserve"> genç bireylere göre daha bilgili ve deneyimli olarak görül</w:t>
      </w:r>
      <w:r w:rsidR="007E5362" w:rsidRPr="00C67C47">
        <w:rPr>
          <w:rFonts w:ascii="Times New Roman" w:hAnsi="Times New Roman" w:cs="Times New Roman"/>
          <w:sz w:val="24"/>
          <w:szCs w:val="24"/>
        </w:rPr>
        <w:t>ülür ve</w:t>
      </w:r>
      <w:r w:rsidR="00F30D9E">
        <w:rPr>
          <w:rFonts w:ascii="Times New Roman" w:hAnsi="Times New Roman" w:cs="Times New Roman"/>
          <w:sz w:val="24"/>
          <w:szCs w:val="24"/>
        </w:rPr>
        <w:t xml:space="preserve"> </w:t>
      </w:r>
      <w:r w:rsidR="0091529C" w:rsidRPr="00C67C47">
        <w:rPr>
          <w:rFonts w:ascii="Times New Roman" w:hAnsi="Times New Roman" w:cs="Times New Roman"/>
          <w:sz w:val="24"/>
          <w:szCs w:val="24"/>
        </w:rPr>
        <w:t>diğer insanlar tarafından saygı duyu</w:t>
      </w:r>
      <w:r w:rsidR="00A37E4E" w:rsidRPr="00C67C47">
        <w:rPr>
          <w:rFonts w:ascii="Times New Roman" w:hAnsi="Times New Roman" w:cs="Times New Roman"/>
          <w:sz w:val="24"/>
          <w:szCs w:val="24"/>
        </w:rPr>
        <w:t>lur</w:t>
      </w:r>
      <w:r w:rsidR="00B24157">
        <w:rPr>
          <w:rFonts w:ascii="Times New Roman" w:hAnsi="Times New Roman" w:cs="Times New Roman"/>
          <w:sz w:val="24"/>
          <w:szCs w:val="24"/>
        </w:rPr>
        <w:t xml:space="preserve"> </w:t>
      </w:r>
      <w:r w:rsidR="00BC18AB" w:rsidRPr="00C67C47">
        <w:rPr>
          <w:rFonts w:ascii="Times New Roman" w:hAnsi="Times New Roman" w:cs="Times New Roman"/>
          <w:sz w:val="24"/>
          <w:szCs w:val="24"/>
        </w:rPr>
        <w:t>(Nirun, 1994</w:t>
      </w:r>
      <w:r w:rsidRPr="00C67C47">
        <w:rPr>
          <w:rFonts w:ascii="Times New Roman" w:hAnsi="Times New Roman" w:cs="Times New Roman"/>
          <w:sz w:val="24"/>
          <w:szCs w:val="24"/>
        </w:rPr>
        <w:t xml:space="preserve">). Tecrübelerini yeni nesile aktararak nesiller arası bilgi akışını sağlarlar (Canatan, 2008; İçli, 2008).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E25BF5">
        <w:rPr>
          <w:rFonts w:ascii="Times New Roman" w:hAnsi="Times New Roman" w:cs="Times New Roman"/>
          <w:color w:val="000000" w:themeColor="text1"/>
          <w:sz w:val="24"/>
          <w:szCs w:val="24"/>
        </w:rPr>
        <w:t xml:space="preserve"> de</w:t>
      </w:r>
      <w:r w:rsidRPr="00C67C47">
        <w:rPr>
          <w:rFonts w:ascii="Times New Roman" w:hAnsi="Times New Roman" w:cs="Times New Roman"/>
          <w:sz w:val="24"/>
          <w:szCs w:val="24"/>
        </w:rPr>
        <w:t>yeni nesille etkileşiminin hem kültür aktarımı sağladığı hem de yaşlılar için bir doyum kaynağı olarak görüldüğü belirtilmiştir</w:t>
      </w:r>
      <w:r w:rsidR="00F07F37" w:rsidRPr="00C67C47">
        <w:rPr>
          <w:rFonts w:ascii="Times New Roman" w:hAnsi="Times New Roman" w:cs="Times New Roman"/>
          <w:sz w:val="24"/>
          <w:szCs w:val="24"/>
        </w:rPr>
        <w:t xml:space="preserve"> (Altan ve Tarhan, 2018)</w:t>
      </w:r>
      <w:r w:rsidRPr="00C67C47">
        <w:rPr>
          <w:rFonts w:ascii="Times New Roman" w:hAnsi="Times New Roman" w:cs="Times New Roman"/>
          <w:sz w:val="24"/>
          <w:szCs w:val="24"/>
        </w:rPr>
        <w:t xml:space="preserve">. </w:t>
      </w:r>
    </w:p>
    <w:p w:rsidR="0031039F" w:rsidRPr="00C67C47" w:rsidRDefault="0031039F" w:rsidP="0031039F">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CD7DFF" w:rsidP="009A2ECB">
      <w:pPr>
        <w:autoSpaceDE w:val="0"/>
        <w:autoSpaceDN w:val="0"/>
        <w:adjustRightInd w:val="0"/>
        <w:spacing w:after="0" w:line="360" w:lineRule="auto"/>
        <w:ind w:firstLine="708"/>
        <w:jc w:val="both"/>
        <w:rPr>
          <w:rFonts w:ascii="Times New Roman" w:eastAsia="TimesNewRomanPSMT" w:hAnsi="Times New Roman" w:cs="Times New Roman"/>
          <w:sz w:val="24"/>
          <w:szCs w:val="24"/>
        </w:rPr>
      </w:pPr>
      <w:r w:rsidRPr="00C67C47">
        <w:rPr>
          <w:rFonts w:ascii="Times New Roman" w:hAnsi="Times New Roman" w:cs="Times New Roman"/>
          <w:sz w:val="24"/>
          <w:szCs w:val="24"/>
        </w:rPr>
        <w:t>Geleneksel kültürlerde birden fazla neslin beraber yaşadığı ve her neslin farklı değerlere sahip olduğu geniş aileler bulunmaktadır (Altan ve Tarhan, 2018).</w:t>
      </w:r>
      <w:r w:rsidR="00B24157">
        <w:rPr>
          <w:rFonts w:ascii="Times New Roman" w:hAnsi="Times New Roman" w:cs="Times New Roman"/>
          <w:sz w:val="24"/>
          <w:szCs w:val="24"/>
        </w:rPr>
        <w:t xml:space="preserve"> </w:t>
      </w:r>
      <w:r w:rsidR="003B1DDC" w:rsidRPr="00C67C47">
        <w:rPr>
          <w:rFonts w:ascii="Times New Roman" w:hAnsi="Times New Roman" w:cs="Times New Roman"/>
          <w:sz w:val="24"/>
          <w:szCs w:val="24"/>
        </w:rPr>
        <w:t>Türk kültüründe</w:t>
      </w:r>
      <w:r w:rsidR="00C3304E" w:rsidRPr="00C67C47">
        <w:rPr>
          <w:rFonts w:ascii="Times New Roman" w:hAnsi="Times New Roman" w:cs="Times New Roman"/>
          <w:sz w:val="24"/>
          <w:szCs w:val="24"/>
        </w:rPr>
        <w:t xml:space="preserve">de </w:t>
      </w:r>
      <w:r w:rsidR="003B1DDC" w:rsidRPr="00C67C47">
        <w:rPr>
          <w:rFonts w:ascii="Times New Roman" w:hAnsi="Times New Roman" w:cs="Times New Roman"/>
          <w:sz w:val="24"/>
          <w:szCs w:val="24"/>
        </w:rPr>
        <w:t>yaşlılar</w:t>
      </w:r>
      <w:r w:rsidR="000A0462" w:rsidRPr="00C67C47">
        <w:rPr>
          <w:rFonts w:ascii="Times New Roman" w:hAnsi="Times New Roman" w:cs="Times New Roman"/>
          <w:sz w:val="24"/>
          <w:szCs w:val="24"/>
        </w:rPr>
        <w:t>, ailede</w:t>
      </w:r>
      <w:r w:rsidR="00A04A6E" w:rsidRPr="00C67C47">
        <w:rPr>
          <w:rFonts w:ascii="Times New Roman" w:hAnsi="Times New Roman" w:cs="Times New Roman"/>
          <w:sz w:val="24"/>
          <w:szCs w:val="24"/>
        </w:rPr>
        <w:t xml:space="preserve">belli başlı konularda söz sahibi olup aile bireylerini </w:t>
      </w:r>
      <w:r w:rsidR="00A04A6E" w:rsidRPr="00C67C47">
        <w:rPr>
          <w:rFonts w:ascii="Times New Roman" w:hAnsi="Times New Roman" w:cs="Times New Roman"/>
          <w:sz w:val="24"/>
          <w:szCs w:val="24"/>
        </w:rPr>
        <w:lastRenderedPageBreak/>
        <w:t>yönlendirebilmektedir. Bu yönlendirme emzirme davranışında da geçerlidir</w:t>
      </w:r>
      <w:r w:rsidR="00B75807">
        <w:rPr>
          <w:rFonts w:ascii="Times New Roman" w:hAnsi="Times New Roman" w:cs="Times New Roman"/>
          <w:sz w:val="24"/>
          <w:szCs w:val="24"/>
        </w:rPr>
        <w:t xml:space="preserve"> (Nirun, 1994</w:t>
      </w:r>
      <w:r w:rsidRPr="00C67C47">
        <w:rPr>
          <w:rFonts w:ascii="Times New Roman" w:hAnsi="Times New Roman" w:cs="Times New Roman"/>
          <w:sz w:val="24"/>
          <w:szCs w:val="24"/>
        </w:rPr>
        <w:t xml:space="preserve">). </w:t>
      </w:r>
      <w:r w:rsidR="009A2ECB" w:rsidRPr="00C67C47">
        <w:rPr>
          <w:rFonts w:ascii="Times New Roman" w:hAnsi="Times New Roman" w:cs="Times New Roman"/>
          <w:sz w:val="24"/>
          <w:szCs w:val="24"/>
        </w:rPr>
        <w:t>Örneğin, i</w:t>
      </w:r>
      <w:r w:rsidR="000A3828" w:rsidRPr="00C67C47">
        <w:rPr>
          <w:rFonts w:ascii="Times New Roman" w:hAnsi="Times New Roman" w:cs="Times New Roman"/>
          <w:sz w:val="24"/>
          <w:szCs w:val="24"/>
        </w:rPr>
        <w:t xml:space="preserve">lk kez bebek sahibi olan kadınlar </w:t>
      </w:r>
      <w:r w:rsidR="00E129A0" w:rsidRPr="00C67C47">
        <w:rPr>
          <w:rFonts w:ascii="Times New Roman" w:hAnsi="Times New Roman" w:cs="Times New Roman"/>
          <w:sz w:val="24"/>
          <w:szCs w:val="24"/>
        </w:rPr>
        <w:t xml:space="preserve">emzirme, bebek bakımı gibi konularda </w:t>
      </w:r>
      <w:r w:rsidR="005A1EB5">
        <w:rPr>
          <w:rFonts w:ascii="Times New Roman" w:hAnsi="Times New Roman" w:cs="Times New Roman"/>
          <w:sz w:val="24"/>
          <w:szCs w:val="24"/>
        </w:rPr>
        <w:t xml:space="preserve">deneyimsiz olup </w:t>
      </w:r>
      <w:r w:rsidR="00286A69" w:rsidRPr="00C67C47">
        <w:rPr>
          <w:rFonts w:ascii="Times New Roman" w:hAnsi="Times New Roman" w:cs="Times New Roman"/>
          <w:sz w:val="24"/>
          <w:szCs w:val="24"/>
        </w:rPr>
        <w:t>yardıma</w:t>
      </w:r>
      <w:r w:rsidR="00690EE8" w:rsidRPr="00C67C47">
        <w:rPr>
          <w:rFonts w:ascii="Times New Roman" w:hAnsi="Times New Roman" w:cs="Times New Roman"/>
          <w:sz w:val="24"/>
          <w:szCs w:val="24"/>
        </w:rPr>
        <w:t>, desteğe ve cesaretlendirilmeye</w:t>
      </w:r>
      <w:r w:rsidR="00286A69" w:rsidRPr="00C67C47">
        <w:rPr>
          <w:rFonts w:ascii="Times New Roman" w:hAnsi="Times New Roman" w:cs="Times New Roman"/>
          <w:sz w:val="24"/>
          <w:szCs w:val="24"/>
        </w:rPr>
        <w:t xml:space="preserve"> gereksinim duyarlar</w:t>
      </w:r>
      <w:r w:rsidR="00B24157">
        <w:rPr>
          <w:rFonts w:ascii="Times New Roman" w:hAnsi="Times New Roman" w:cs="Times New Roman"/>
          <w:sz w:val="24"/>
          <w:szCs w:val="24"/>
        </w:rPr>
        <w:t xml:space="preserve"> </w:t>
      </w:r>
      <w:r w:rsidRPr="00C67C47">
        <w:rPr>
          <w:rFonts w:ascii="Times New Roman" w:hAnsi="Times New Roman" w:cs="Times New Roman"/>
          <w:sz w:val="24"/>
          <w:szCs w:val="24"/>
        </w:rPr>
        <w:t>(Aubel, 2012).</w:t>
      </w:r>
      <w:r w:rsidRPr="00C67C47">
        <w:rPr>
          <w:rFonts w:ascii="Times New Roman" w:eastAsia="ACaslonPro-Regular" w:hAnsi="Times New Roman" w:cs="Times New Roman"/>
          <w:color w:val="0D0D0D"/>
          <w:sz w:val="24"/>
          <w:szCs w:val="24"/>
        </w:rPr>
        <w:t xml:space="preserve"> </w:t>
      </w:r>
      <w:r w:rsidRPr="00C67C47">
        <w:rPr>
          <w:rFonts w:ascii="Times New Roman" w:hAnsi="Times New Roman" w:cs="Times New Roman"/>
          <w:sz w:val="24"/>
          <w:szCs w:val="24"/>
        </w:rPr>
        <w:t xml:space="preserve">Antropolog Van Esterik (1995), </w:t>
      </w:r>
      <w:r w:rsidR="008F4698" w:rsidRPr="00C67C47">
        <w:rPr>
          <w:rFonts w:ascii="Times New Roman" w:hAnsi="Times New Roman" w:cs="Times New Roman"/>
          <w:sz w:val="24"/>
          <w:szCs w:val="24"/>
        </w:rPr>
        <w:t>ilk kez bebek sahibi olan</w:t>
      </w:r>
      <w:r w:rsidR="00B24157">
        <w:rPr>
          <w:rFonts w:ascii="Times New Roman" w:hAnsi="Times New Roman" w:cs="Times New Roman"/>
          <w:sz w:val="24"/>
          <w:szCs w:val="24"/>
        </w:rPr>
        <w:t xml:space="preserve"> </w:t>
      </w:r>
      <w:r w:rsidRPr="00C67C47">
        <w:rPr>
          <w:rFonts w:ascii="Times New Roman" w:hAnsi="Times New Roman" w:cs="Times New Roman"/>
          <w:sz w:val="24"/>
          <w:szCs w:val="24"/>
        </w:rPr>
        <w:t xml:space="preserve">annelerin </w:t>
      </w:r>
      <w:r w:rsidR="00E14614" w:rsidRPr="00C67C47">
        <w:rPr>
          <w:rFonts w:ascii="Times New Roman" w:hAnsi="Times New Roman" w:cs="Times New Roman"/>
          <w:sz w:val="24"/>
          <w:szCs w:val="24"/>
        </w:rPr>
        <w:t xml:space="preserve">emzirme ve </w:t>
      </w:r>
      <w:r w:rsidRPr="00C67C47">
        <w:rPr>
          <w:rFonts w:ascii="Times New Roman" w:hAnsi="Times New Roman" w:cs="Times New Roman"/>
          <w:sz w:val="24"/>
          <w:szCs w:val="24"/>
        </w:rPr>
        <w:t>bebek ba</w:t>
      </w:r>
      <w:r w:rsidR="00E14614" w:rsidRPr="00C67C47">
        <w:rPr>
          <w:rFonts w:ascii="Times New Roman" w:hAnsi="Times New Roman" w:cs="Times New Roman"/>
          <w:sz w:val="24"/>
          <w:szCs w:val="24"/>
        </w:rPr>
        <w:t>kımı ile</w:t>
      </w:r>
      <w:r w:rsidRPr="00C67C47">
        <w:rPr>
          <w:rFonts w:ascii="Times New Roman" w:hAnsi="Times New Roman" w:cs="Times New Roman"/>
          <w:sz w:val="24"/>
          <w:szCs w:val="24"/>
        </w:rPr>
        <w:t xml:space="preserve"> ilgili</w:t>
      </w:r>
      <w:r w:rsidR="00E14614" w:rsidRPr="00C67C47">
        <w:rPr>
          <w:rFonts w:ascii="Times New Roman" w:hAnsi="Times New Roman" w:cs="Times New Roman"/>
          <w:sz w:val="24"/>
          <w:szCs w:val="24"/>
        </w:rPr>
        <w:t xml:space="preserve"> beceri ve</w:t>
      </w:r>
      <w:r w:rsidR="00B24157">
        <w:rPr>
          <w:rFonts w:ascii="Times New Roman" w:hAnsi="Times New Roman" w:cs="Times New Roman"/>
          <w:sz w:val="24"/>
          <w:szCs w:val="24"/>
        </w:rPr>
        <w:t xml:space="preserve"> </w:t>
      </w:r>
      <w:r w:rsidR="00E14614" w:rsidRPr="00C67C47">
        <w:rPr>
          <w:rFonts w:ascii="Times New Roman" w:hAnsi="Times New Roman" w:cs="Times New Roman"/>
          <w:sz w:val="24"/>
          <w:szCs w:val="24"/>
        </w:rPr>
        <w:t>deneyim kazan</w:t>
      </w:r>
      <w:r w:rsidRPr="00C67C47">
        <w:rPr>
          <w:rFonts w:ascii="Times New Roman" w:hAnsi="Times New Roman" w:cs="Times New Roman"/>
          <w:sz w:val="24"/>
          <w:szCs w:val="24"/>
        </w:rPr>
        <w:t xml:space="preserve">masının, büyük ölçüde </w:t>
      </w:r>
      <w:r w:rsidR="00B00B3C" w:rsidRPr="00C67C47">
        <w:rPr>
          <w:rFonts w:ascii="Times New Roman" w:hAnsi="Times New Roman" w:cs="Times New Roman"/>
          <w:sz w:val="24"/>
          <w:szCs w:val="24"/>
        </w:rPr>
        <w:t>deneyimli bir üst nesilden</w:t>
      </w:r>
      <w:r w:rsidRPr="00C67C47">
        <w:rPr>
          <w:rFonts w:ascii="Times New Roman" w:hAnsi="Times New Roman" w:cs="Times New Roman"/>
          <w:sz w:val="24"/>
          <w:szCs w:val="24"/>
        </w:rPr>
        <w:t xml:space="preserve"> aldıkları önerilere bağlı olduğunu öne sürmektedir. </w:t>
      </w:r>
      <w:r w:rsidR="000D66AB" w:rsidRPr="00C67C47">
        <w:rPr>
          <w:rFonts w:ascii="Times New Roman" w:hAnsi="Times New Roman" w:cs="Times New Roman"/>
          <w:sz w:val="24"/>
          <w:szCs w:val="24"/>
        </w:rPr>
        <w:t>Bu bağlamda</w:t>
      </w:r>
      <w:r w:rsidR="00B24157">
        <w:rPr>
          <w:rFonts w:ascii="Times New Roman" w:hAnsi="Times New Roman" w:cs="Times New Roman"/>
          <w:sz w:val="24"/>
          <w:szCs w:val="24"/>
        </w:rPr>
        <w:t xml:space="preserve"> </w:t>
      </w:r>
      <w:r w:rsidRPr="00C67C47">
        <w:rPr>
          <w:rFonts w:ascii="Times New Roman" w:eastAsia="TimesNewRomanPSMT" w:hAnsi="Times New Roman" w:cs="Times New Roman"/>
          <w:sz w:val="24"/>
          <w:szCs w:val="24"/>
        </w:rPr>
        <w:t xml:space="preserve">bir üst </w:t>
      </w:r>
      <w:r w:rsidR="00152B91" w:rsidRPr="00C67C47">
        <w:rPr>
          <w:rFonts w:ascii="Times New Roman" w:eastAsia="TimesNewRomanPSMT" w:hAnsi="Times New Roman" w:cs="Times New Roman"/>
          <w:sz w:val="24"/>
          <w:szCs w:val="24"/>
        </w:rPr>
        <w:t xml:space="preserve">neslin emzirme ile ilgili önerileri, </w:t>
      </w:r>
      <w:r w:rsidRPr="00C67C47">
        <w:rPr>
          <w:rFonts w:ascii="Times New Roman" w:eastAsia="TimesNewRomanPSMT" w:hAnsi="Times New Roman" w:cs="Times New Roman"/>
          <w:sz w:val="24"/>
          <w:szCs w:val="24"/>
        </w:rPr>
        <w:t xml:space="preserve">bilgi ve deneyimleri, </w:t>
      </w:r>
      <w:r w:rsidR="00152B91" w:rsidRPr="00C67C47">
        <w:rPr>
          <w:rFonts w:ascii="Times New Roman" w:eastAsia="TimesNewRomanPSMT" w:hAnsi="Times New Roman" w:cs="Times New Roman"/>
          <w:sz w:val="24"/>
          <w:szCs w:val="24"/>
        </w:rPr>
        <w:t>ilk kez bebek sahibi olan annelerin</w:t>
      </w:r>
      <w:r w:rsidRPr="00C67C47">
        <w:rPr>
          <w:rFonts w:ascii="Times New Roman" w:eastAsia="TimesNewRomanPSMT" w:hAnsi="Times New Roman" w:cs="Times New Roman"/>
          <w:sz w:val="24"/>
          <w:szCs w:val="24"/>
        </w:rPr>
        <w:t xml:space="preserve"> emzirme davranışını da etkilemektedir (Demirtaş, 2005).</w:t>
      </w:r>
    </w:p>
    <w:p w:rsidR="003D202A" w:rsidRPr="00C67C47" w:rsidRDefault="003D202A" w:rsidP="003D202A">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D83EAC" w:rsidP="00CD7DFF">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Birçok</w:t>
      </w:r>
      <w:r w:rsidR="00CD7DFF" w:rsidRPr="00C67C47">
        <w:rPr>
          <w:rFonts w:ascii="Times New Roman" w:hAnsi="Times New Roman" w:cs="Times New Roman"/>
          <w:sz w:val="24"/>
          <w:szCs w:val="24"/>
        </w:rPr>
        <w:t xml:space="preserve"> toplumda yaşlı kadınlar, </w:t>
      </w:r>
      <w:r>
        <w:rPr>
          <w:rFonts w:ascii="Times New Roman" w:hAnsi="Times New Roman" w:cs="Times New Roman"/>
          <w:sz w:val="24"/>
          <w:szCs w:val="24"/>
        </w:rPr>
        <w:t>insanlar tarafından önemli görülen</w:t>
      </w:r>
      <w:r w:rsidR="00CD7DFF" w:rsidRPr="00C67C47">
        <w:rPr>
          <w:rFonts w:ascii="Times New Roman" w:hAnsi="Times New Roman" w:cs="Times New Roman"/>
          <w:sz w:val="24"/>
          <w:szCs w:val="24"/>
        </w:rPr>
        <w:t xml:space="preserve"> geleneksel bilgi ve kültürel tarihin sahipleri olarak görülmektedirler (Bezner</w:t>
      </w:r>
      <w:r w:rsidR="00C40767">
        <w:rPr>
          <w:rFonts w:ascii="Times New Roman" w:hAnsi="Times New Roman" w:cs="Times New Roman"/>
          <w:sz w:val="24"/>
          <w:szCs w:val="24"/>
        </w:rPr>
        <w:t xml:space="preserve"> </w:t>
      </w:r>
      <w:r w:rsidR="004C429B">
        <w:rPr>
          <w:rFonts w:ascii="Times New Roman" w:hAnsi="Times New Roman" w:cs="Times New Roman"/>
          <w:sz w:val="24"/>
          <w:szCs w:val="24"/>
        </w:rPr>
        <w:t>Kerr ve ark</w:t>
      </w:r>
      <w:r w:rsidR="00CD7DFF" w:rsidRPr="00C67C47">
        <w:rPr>
          <w:rFonts w:ascii="Times New Roman" w:hAnsi="Times New Roman" w:cs="Times New Roman"/>
          <w:sz w:val="24"/>
          <w:szCs w:val="24"/>
        </w:rPr>
        <w:t>, 2007). Ayrıca deneyimli bir kadın tarafından annelere ve bebeklere de</w:t>
      </w:r>
      <w:r w:rsidR="00842219">
        <w:rPr>
          <w:rFonts w:ascii="Times New Roman" w:hAnsi="Times New Roman" w:cs="Times New Roman"/>
          <w:sz w:val="24"/>
          <w:szCs w:val="24"/>
        </w:rPr>
        <w:t>stek olma da kültürler boyunca devam etmektedir</w:t>
      </w:r>
      <w:r w:rsidR="00CD7DFF" w:rsidRPr="00C67C47">
        <w:rPr>
          <w:rFonts w:ascii="Times New Roman" w:hAnsi="Times New Roman" w:cs="Times New Roman"/>
          <w:sz w:val="24"/>
          <w:szCs w:val="24"/>
        </w:rPr>
        <w:t xml:space="preserve">. Literatür, yaşlı neslin, özellikle </w:t>
      </w:r>
      <w:r w:rsidR="008C18D0">
        <w:rPr>
          <w:rFonts w:ascii="Times New Roman" w:hAnsi="Times New Roman" w:cs="Times New Roman"/>
          <w:sz w:val="24"/>
          <w:szCs w:val="24"/>
        </w:rPr>
        <w:t>anneanne ve babaannelerin</w:t>
      </w:r>
      <w:r w:rsidR="00FE75CF">
        <w:rPr>
          <w:rFonts w:ascii="Times New Roman" w:hAnsi="Times New Roman" w:cs="Times New Roman"/>
          <w:sz w:val="24"/>
          <w:szCs w:val="24"/>
        </w:rPr>
        <w:t xml:space="preserve"> aile içinde</w:t>
      </w:r>
      <w:r w:rsidR="00CD7DFF" w:rsidRPr="00C67C47">
        <w:rPr>
          <w:rFonts w:ascii="Times New Roman" w:hAnsi="Times New Roman" w:cs="Times New Roman"/>
          <w:sz w:val="24"/>
          <w:szCs w:val="24"/>
        </w:rPr>
        <w:t xml:space="preserve"> gebeliğe karar verme ve çocuk yetiştirme konularında çok önemli rol oynadığını göstermektedir (Chang, 1990; Corbett ve Callister, 2012).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C70341">
        <w:rPr>
          <w:rFonts w:ascii="Times New Roman" w:hAnsi="Times New Roman" w:cs="Times New Roman"/>
          <w:color w:val="000000" w:themeColor="text1"/>
          <w:sz w:val="24"/>
          <w:szCs w:val="24"/>
        </w:rPr>
        <w:t xml:space="preserve"> </w:t>
      </w:r>
      <w:r w:rsidR="00CD7DFF" w:rsidRPr="00C67C47">
        <w:rPr>
          <w:rFonts w:ascii="Times New Roman" w:hAnsi="Times New Roman" w:cs="Times New Roman"/>
          <w:sz w:val="24"/>
          <w:szCs w:val="24"/>
        </w:rPr>
        <w:t>danışmanlık ve bakım rolü temelde, emzirmenin başlatılması ve sürdürülmesi, kolostrumun bebeğe verilmesi, hastalıklar sırasında beslenme, tamamlayıcı gıdalara başlamanın zamanlaması gibi kon</w:t>
      </w:r>
      <w:r w:rsidR="00884D3E">
        <w:rPr>
          <w:rFonts w:ascii="Times New Roman" w:hAnsi="Times New Roman" w:cs="Times New Roman"/>
          <w:sz w:val="24"/>
          <w:szCs w:val="24"/>
        </w:rPr>
        <w:t>ularda anneye yardımcı olmaktır</w:t>
      </w:r>
      <w:r w:rsidR="004C429B">
        <w:rPr>
          <w:rFonts w:ascii="Times New Roman" w:hAnsi="Times New Roman" w:cs="Times New Roman"/>
          <w:sz w:val="24"/>
          <w:szCs w:val="24"/>
        </w:rPr>
        <w:t xml:space="preserve"> (Aubel ve ark</w:t>
      </w:r>
      <w:r w:rsidR="00CD7DFF" w:rsidRPr="00C67C47">
        <w:rPr>
          <w:rFonts w:ascii="Times New Roman" w:hAnsi="Times New Roman" w:cs="Times New Roman"/>
          <w:sz w:val="24"/>
          <w:szCs w:val="24"/>
        </w:rPr>
        <w:t xml:space="preserve">, 2012). </w:t>
      </w:r>
      <w:r w:rsidR="00CD7DFF" w:rsidRPr="00C67C47">
        <w:rPr>
          <w:rFonts w:ascii="Times New Roman" w:hAnsi="Times New Roman" w:cs="Times New Roman"/>
          <w:color w:val="000000" w:themeColor="text1"/>
          <w:sz w:val="24"/>
          <w:szCs w:val="24"/>
        </w:rPr>
        <w:t xml:space="preserve">Örneğin, Tanzanya'da yapılan bir araştırmada,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CD7DFF" w:rsidRPr="00C67C47">
        <w:rPr>
          <w:rFonts w:ascii="Times New Roman" w:hAnsi="Times New Roman" w:cs="Times New Roman"/>
          <w:color w:val="000000" w:themeColor="text1"/>
          <w:sz w:val="24"/>
          <w:szCs w:val="24"/>
        </w:rPr>
        <w:t xml:space="preserve"> kendilerini ailedeki tüm bireylerin sağlık hizmetleri ile ilgili konulardan sorumlu buldukla</w:t>
      </w:r>
      <w:r w:rsidR="004C429B">
        <w:rPr>
          <w:rFonts w:ascii="Times New Roman" w:hAnsi="Times New Roman" w:cs="Times New Roman"/>
          <w:color w:val="000000" w:themeColor="text1"/>
          <w:sz w:val="24"/>
          <w:szCs w:val="24"/>
        </w:rPr>
        <w:t>rı saptanmıştır (Falness ve ark</w:t>
      </w:r>
      <w:r w:rsidR="00CD7DFF" w:rsidRPr="00C67C47">
        <w:rPr>
          <w:rFonts w:ascii="Times New Roman" w:hAnsi="Times New Roman" w:cs="Times New Roman"/>
          <w:color w:val="000000" w:themeColor="text1"/>
          <w:sz w:val="24"/>
          <w:szCs w:val="24"/>
        </w:rPr>
        <w:t xml:space="preserve">, 2011). Benzer şekilde, Nepal’de yapılan bir çalışmada </w:t>
      </w:r>
      <w:r w:rsidR="00FE75CF">
        <w:rPr>
          <w:rFonts w:ascii="Times New Roman" w:hAnsi="Times New Roman" w:cs="Times New Roman"/>
          <w:color w:val="000000" w:themeColor="text1"/>
          <w:sz w:val="24"/>
          <w:szCs w:val="24"/>
        </w:rPr>
        <w:t>a</w:t>
      </w:r>
      <w:r w:rsidR="00E25BF5">
        <w:rPr>
          <w:rFonts w:ascii="Times New Roman" w:hAnsi="Times New Roman" w:cs="Times New Roman"/>
          <w:color w:val="000000" w:themeColor="text1"/>
          <w:sz w:val="24"/>
          <w:szCs w:val="24"/>
        </w:rPr>
        <w:t>nneanne ve babaanneler</w:t>
      </w:r>
      <w:r w:rsidR="00CD7DFF" w:rsidRPr="00C67C47">
        <w:rPr>
          <w:rFonts w:ascii="Times New Roman" w:hAnsi="Times New Roman" w:cs="Times New Roman"/>
          <w:color w:val="000000" w:themeColor="text1"/>
          <w:sz w:val="24"/>
          <w:szCs w:val="24"/>
        </w:rPr>
        <w:t xml:space="preserve"> kendilerini perinatal bakım uygulamalarını gerçekleştiren anahtar kişiler ve karar alıcılar olarak gördüklerini belirtmişlerdir (Masvie, 2006). Gana'daki bir araştırmada, kadınların bebeklerini yalnızca "kayınvalidesinin izniyle" ve hasta olduğu takdirde </w:t>
      </w:r>
      <w:r w:rsidR="001476B7" w:rsidRPr="004244C0">
        <w:rPr>
          <w:rFonts w:ascii="Times New Roman" w:hAnsi="Times New Roman" w:cs="Times New Roman"/>
          <w:sz w:val="24"/>
          <w:szCs w:val="24"/>
        </w:rPr>
        <w:t>hastaneye</w:t>
      </w:r>
      <w:r w:rsidR="00CD7DFF" w:rsidRPr="00C67C47">
        <w:rPr>
          <w:rFonts w:ascii="Times New Roman" w:hAnsi="Times New Roman" w:cs="Times New Roman"/>
          <w:color w:val="000000" w:themeColor="text1"/>
          <w:sz w:val="24"/>
          <w:szCs w:val="24"/>
        </w:rPr>
        <w:t xml:space="preserve"> götürdükleri ifade edilmiştir (Gupta ve a</w:t>
      </w:r>
      <w:r w:rsidR="004C429B">
        <w:rPr>
          <w:rFonts w:ascii="Times New Roman" w:hAnsi="Times New Roman" w:cs="Times New Roman"/>
          <w:color w:val="000000" w:themeColor="text1"/>
          <w:sz w:val="24"/>
          <w:szCs w:val="24"/>
        </w:rPr>
        <w:t>rk</w:t>
      </w:r>
      <w:r w:rsidR="00CD7DFF" w:rsidRPr="00C67C47">
        <w:rPr>
          <w:rFonts w:ascii="Times New Roman" w:hAnsi="Times New Roman" w:cs="Times New Roman"/>
          <w:color w:val="000000" w:themeColor="text1"/>
          <w:sz w:val="24"/>
          <w:szCs w:val="24"/>
        </w:rPr>
        <w:t xml:space="preserve">, 2015). </w:t>
      </w:r>
    </w:p>
    <w:p w:rsidR="0031039F" w:rsidRPr="00C67C47" w:rsidRDefault="0031039F" w:rsidP="0031039F">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CD7DFF" w:rsidP="00CD7DFF">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C67C47">
        <w:rPr>
          <w:rFonts w:ascii="Times New Roman" w:hAnsi="Times New Roman" w:cs="Times New Roman"/>
          <w:color w:val="000000" w:themeColor="text1"/>
          <w:sz w:val="24"/>
          <w:szCs w:val="24"/>
        </w:rPr>
        <w:t xml:space="preserve">Yapılan çalışmalarda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Pr="00C67C47">
        <w:rPr>
          <w:rFonts w:ascii="Times New Roman" w:hAnsi="Times New Roman" w:cs="Times New Roman"/>
          <w:color w:val="000000" w:themeColor="text1"/>
          <w:sz w:val="24"/>
          <w:szCs w:val="24"/>
        </w:rPr>
        <w:t xml:space="preserve"> bebek bakımı ve danışmanlık konusunda anneyi olumlu veya olumsuz bir şekilde etkilediği görülmektedir. Ayrıca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Pr="00C67C47">
        <w:rPr>
          <w:rFonts w:ascii="Times New Roman" w:hAnsi="Times New Roman" w:cs="Times New Roman"/>
          <w:color w:val="000000" w:themeColor="text1"/>
          <w:sz w:val="24"/>
          <w:szCs w:val="24"/>
        </w:rPr>
        <w:t xml:space="preserve"> emzirme konusunda da anneleri büyük ölçüde etkilemektedir. Özellikle doğumdan sonra anneler ve kayınvalideler yeni anneye olumsuz tavsiyelerde bulunabilmekte ya da kötü hikâyelerle anneyi korkutarak yanlış yönlendirebilmektedirler. Fakat çoğu zaman da anneleri emzirme konusunda destekleyerek annenin etkin emzirmesini sağlamaktadırlar. Literatürde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Pr="00C67C47">
        <w:rPr>
          <w:rFonts w:ascii="Times New Roman" w:hAnsi="Times New Roman" w:cs="Times New Roman"/>
          <w:color w:val="000000" w:themeColor="text1"/>
          <w:sz w:val="24"/>
          <w:szCs w:val="24"/>
        </w:rPr>
        <w:t xml:space="preserve"> anneleri emzirme konusunda olumlu ya da olumsuz etkilediğine yönelik çalışmalar bulunmaktadır:</w:t>
      </w:r>
    </w:p>
    <w:p w:rsidR="003D202A" w:rsidRPr="00C67C47" w:rsidRDefault="003D202A" w:rsidP="003D202A">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CD7DFF" w:rsidRPr="0031039F" w:rsidRDefault="00E25BF5" w:rsidP="00281EB0">
      <w:pPr>
        <w:pStyle w:val="ListeParagraf"/>
        <w:numPr>
          <w:ilvl w:val="2"/>
          <w:numId w:val="6"/>
        </w:numPr>
        <w:autoSpaceDE w:val="0"/>
        <w:autoSpaceDN w:val="0"/>
        <w:adjustRightInd w:val="0"/>
        <w:spacing w:after="0" w:line="360" w:lineRule="auto"/>
        <w:ind w:left="709"/>
        <w:jc w:val="both"/>
        <w:rPr>
          <w:rFonts w:ascii="Times New Roman" w:hAnsi="Times New Roman" w:cs="Times New Roman"/>
          <w:b/>
          <w:sz w:val="24"/>
          <w:szCs w:val="24"/>
        </w:rPr>
      </w:pPr>
      <w:r w:rsidRPr="0031039F">
        <w:rPr>
          <w:rFonts w:ascii="Times New Roman" w:hAnsi="Times New Roman" w:cs="Times New Roman"/>
          <w:b/>
          <w:color w:val="000000" w:themeColor="text1"/>
          <w:sz w:val="24"/>
          <w:szCs w:val="24"/>
        </w:rPr>
        <w:t>Anneanne ve Babaannelerin</w:t>
      </w:r>
      <w:r w:rsidR="00CD7DFF" w:rsidRPr="0031039F">
        <w:rPr>
          <w:rFonts w:ascii="Times New Roman" w:hAnsi="Times New Roman" w:cs="Times New Roman"/>
          <w:b/>
          <w:color w:val="000000" w:themeColor="text1"/>
          <w:sz w:val="24"/>
          <w:szCs w:val="24"/>
        </w:rPr>
        <w:t xml:space="preserve"> Emzirme Üzerine Olumlu </w:t>
      </w:r>
      <w:r w:rsidR="00CD7DFF" w:rsidRPr="0031039F">
        <w:rPr>
          <w:rFonts w:ascii="Times New Roman" w:hAnsi="Times New Roman" w:cs="Times New Roman"/>
          <w:b/>
          <w:sz w:val="24"/>
          <w:szCs w:val="24"/>
        </w:rPr>
        <w:t>Etkilerin</w:t>
      </w:r>
      <w:r w:rsidR="00A379DC" w:rsidRPr="0031039F">
        <w:rPr>
          <w:rFonts w:ascii="Times New Roman" w:hAnsi="Times New Roman" w:cs="Times New Roman"/>
          <w:b/>
          <w:sz w:val="24"/>
          <w:szCs w:val="24"/>
        </w:rPr>
        <w:t>e Yönelik</w:t>
      </w:r>
      <w:r w:rsidR="00CD7DFF" w:rsidRPr="0031039F">
        <w:rPr>
          <w:rFonts w:ascii="Times New Roman" w:hAnsi="Times New Roman" w:cs="Times New Roman"/>
          <w:b/>
          <w:sz w:val="24"/>
          <w:szCs w:val="24"/>
        </w:rPr>
        <w:t xml:space="preserve"> Çalışmalar</w:t>
      </w:r>
    </w:p>
    <w:p w:rsidR="003D202A" w:rsidRPr="00C67C47" w:rsidRDefault="003D202A" w:rsidP="003D202A">
      <w:pPr>
        <w:autoSpaceDE w:val="0"/>
        <w:autoSpaceDN w:val="0"/>
        <w:adjustRightInd w:val="0"/>
        <w:spacing w:after="0" w:line="240" w:lineRule="auto"/>
        <w:ind w:firstLine="708"/>
        <w:jc w:val="both"/>
        <w:rPr>
          <w:rFonts w:ascii="Times New Roman" w:hAnsi="Times New Roman" w:cs="Times New Roman"/>
          <w:sz w:val="24"/>
          <w:szCs w:val="24"/>
        </w:rPr>
      </w:pPr>
    </w:p>
    <w:p w:rsidR="00CD7DFF" w:rsidRDefault="00CD7DFF" w:rsidP="00281EB0">
      <w:pPr>
        <w:autoSpaceDE w:val="0"/>
        <w:autoSpaceDN w:val="0"/>
        <w:adjustRightInd w:val="0"/>
        <w:spacing w:after="0" w:line="360" w:lineRule="auto"/>
        <w:ind w:firstLine="708"/>
        <w:jc w:val="both"/>
        <w:rPr>
          <w:rFonts w:ascii="Times New Roman" w:hAnsi="Times New Roman" w:cs="Times New Roman"/>
          <w:sz w:val="24"/>
          <w:szCs w:val="24"/>
        </w:rPr>
      </w:pPr>
      <w:r w:rsidRPr="004A7EF0">
        <w:rPr>
          <w:rFonts w:ascii="Times New Roman" w:hAnsi="Times New Roman" w:cs="Times New Roman"/>
          <w:sz w:val="24"/>
          <w:szCs w:val="24"/>
        </w:rPr>
        <w:t xml:space="preserve">Literatürde </w:t>
      </w:r>
      <w:r w:rsidR="00E25BF5" w:rsidRPr="004A7EF0">
        <w:rPr>
          <w:rFonts w:ascii="Times New Roman" w:hAnsi="Times New Roman" w:cs="Times New Roman"/>
          <w:sz w:val="24"/>
          <w:szCs w:val="24"/>
        </w:rPr>
        <w:t xml:space="preserve">anneanne ve babaannelerin </w:t>
      </w:r>
      <w:r w:rsidRPr="004A7EF0">
        <w:rPr>
          <w:rFonts w:ascii="Times New Roman" w:hAnsi="Times New Roman" w:cs="Times New Roman"/>
          <w:sz w:val="24"/>
          <w:szCs w:val="24"/>
        </w:rPr>
        <w:t xml:space="preserve">emzirme üzerine olumlu etkilerinin olduğunu bildiren çalışmalar yer almaktadır. Arora ve arkadaşlarının (2000) </w:t>
      </w:r>
      <w:r w:rsidR="00A6296A" w:rsidRPr="004A7EF0">
        <w:rPr>
          <w:rFonts w:ascii="Times New Roman" w:hAnsi="Times New Roman" w:cs="Times New Roman"/>
          <w:sz w:val="24"/>
          <w:szCs w:val="24"/>
        </w:rPr>
        <w:t>ABD’</w:t>
      </w:r>
      <w:r w:rsidRPr="004A7EF0">
        <w:rPr>
          <w:rFonts w:ascii="Times New Roman" w:hAnsi="Times New Roman" w:cs="Times New Roman"/>
          <w:sz w:val="24"/>
          <w:szCs w:val="24"/>
        </w:rPr>
        <w:t>de yaptıkları çalışmada kadınların %90,9’u emzirmeye destek olan</w:t>
      </w:r>
      <w:r w:rsidRPr="00C67C47">
        <w:rPr>
          <w:rFonts w:ascii="Times New Roman" w:hAnsi="Times New Roman" w:cs="Times New Roman"/>
          <w:sz w:val="24"/>
          <w:szCs w:val="24"/>
        </w:rPr>
        <w:t xml:space="preserve"> kişilerin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3226CC">
        <w:rPr>
          <w:rFonts w:ascii="Times New Roman" w:hAnsi="Times New Roman" w:cs="Times New Roman"/>
          <w:color w:val="000000" w:themeColor="text1"/>
          <w:sz w:val="24"/>
          <w:szCs w:val="24"/>
        </w:rPr>
        <w:t xml:space="preserve"> </w:t>
      </w:r>
      <w:r w:rsidRPr="00E90C21">
        <w:rPr>
          <w:rFonts w:ascii="Times New Roman" w:hAnsi="Times New Roman" w:cs="Times New Roman"/>
          <w:sz w:val="24"/>
          <w:szCs w:val="24"/>
        </w:rPr>
        <w:t xml:space="preserve">olduğunu belirtmişlerdir. Ayrıca kadınların %23,5’i </w:t>
      </w:r>
      <w:r w:rsidR="00E25BF5" w:rsidRPr="00E90C21">
        <w:rPr>
          <w:rFonts w:ascii="Times New Roman" w:hAnsi="Times New Roman" w:cs="Times New Roman"/>
          <w:sz w:val="24"/>
          <w:szCs w:val="24"/>
        </w:rPr>
        <w:t>anneanne ve babaannelerin</w:t>
      </w:r>
      <w:r w:rsidR="003226CC">
        <w:rPr>
          <w:rFonts w:ascii="Times New Roman" w:hAnsi="Times New Roman" w:cs="Times New Roman"/>
          <w:sz w:val="24"/>
          <w:szCs w:val="24"/>
        </w:rPr>
        <w:t xml:space="preserve"> </w:t>
      </w:r>
      <w:r w:rsidRPr="00E90C21">
        <w:rPr>
          <w:rFonts w:ascii="Times New Roman" w:hAnsi="Times New Roman" w:cs="Times New Roman"/>
          <w:sz w:val="24"/>
          <w:szCs w:val="24"/>
        </w:rPr>
        <w:t xml:space="preserve">isteği üzerine emzirmeye devam ettiklerini bildirmişlerdir. Ludwigsson’un (2003) Bolivya’da yaptığı çalışmada, anneler </w:t>
      </w:r>
      <w:r w:rsidR="00E25BF5" w:rsidRPr="00E90C21">
        <w:rPr>
          <w:rFonts w:ascii="Times New Roman" w:hAnsi="Times New Roman" w:cs="Times New Roman"/>
          <w:sz w:val="24"/>
          <w:szCs w:val="24"/>
        </w:rPr>
        <w:t>anneanne ve babaannelerin</w:t>
      </w:r>
      <w:r w:rsidRPr="00E90C21">
        <w:rPr>
          <w:rFonts w:ascii="Times New Roman" w:hAnsi="Times New Roman" w:cs="Times New Roman"/>
          <w:sz w:val="24"/>
          <w:szCs w:val="24"/>
        </w:rPr>
        <w:t xml:space="preserve"> %90’ından fazlasının emzirme tutumunun olumlu olduğunu belirtmiştir. Duong ve arkadaşlarının (2004) Vietnam’da yaptıkları bir çalışmada, araştırmaya katılan kadınların sadece anne sütüyle besleme kararlarında </w:t>
      </w:r>
      <w:r w:rsidR="00E25BF5" w:rsidRPr="00E90C21">
        <w:rPr>
          <w:rFonts w:ascii="Times New Roman" w:hAnsi="Times New Roman" w:cs="Times New Roman"/>
          <w:sz w:val="24"/>
          <w:szCs w:val="24"/>
        </w:rPr>
        <w:t>anneanne ve babaannelerin</w:t>
      </w:r>
      <w:r w:rsidRPr="00E90C21">
        <w:rPr>
          <w:rFonts w:ascii="Times New Roman" w:hAnsi="Times New Roman" w:cs="Times New Roman"/>
          <w:sz w:val="24"/>
          <w:szCs w:val="24"/>
        </w:rPr>
        <w:t xml:space="preserve"> önemli oranda olumlu etkiye sahip olduğu bildirilmiştir. Çalışmada </w:t>
      </w:r>
      <w:r w:rsidR="00E25BF5" w:rsidRPr="00E90C21">
        <w:rPr>
          <w:rFonts w:ascii="Times New Roman" w:hAnsi="Times New Roman" w:cs="Times New Roman"/>
          <w:sz w:val="24"/>
          <w:szCs w:val="24"/>
        </w:rPr>
        <w:t>anneanne ve babaannelerin</w:t>
      </w:r>
      <w:r w:rsidRPr="00E90C21">
        <w:rPr>
          <w:rFonts w:ascii="Times New Roman" w:hAnsi="Times New Roman" w:cs="Times New Roman"/>
          <w:sz w:val="24"/>
          <w:szCs w:val="24"/>
        </w:rPr>
        <w:t xml:space="preserve"> kadınların sadece anne sütüyle besleme tercihlerinde en etkili sosyokültürel faktörlerden biri olduğu ifade edilmiştir. Grassley ve Eschiti’nin  (2008) ABD’de odak grup görüşmeleri yaparak </w:t>
      </w:r>
      <w:r w:rsidR="00E25BF5" w:rsidRPr="00E90C21">
        <w:rPr>
          <w:rFonts w:ascii="Times New Roman" w:hAnsi="Times New Roman" w:cs="Times New Roman"/>
          <w:sz w:val="24"/>
          <w:szCs w:val="24"/>
        </w:rPr>
        <w:t xml:space="preserve">anneanne ve babaannelerin </w:t>
      </w:r>
      <w:r w:rsidRPr="00E90C21">
        <w:rPr>
          <w:rFonts w:ascii="Times New Roman" w:hAnsi="Times New Roman" w:cs="Times New Roman"/>
          <w:sz w:val="24"/>
          <w:szCs w:val="24"/>
        </w:rPr>
        <w:t xml:space="preserve">emzirmeye olan etkisini araştırdıkları çalışmada, </w:t>
      </w:r>
      <w:r w:rsidR="00E25BF5" w:rsidRPr="00E90C21">
        <w:rPr>
          <w:rFonts w:ascii="Times New Roman" w:hAnsi="Times New Roman" w:cs="Times New Roman"/>
          <w:sz w:val="24"/>
          <w:szCs w:val="24"/>
        </w:rPr>
        <w:t xml:space="preserve">anneanne ve babaannelerin </w:t>
      </w:r>
      <w:r w:rsidRPr="00E90C21">
        <w:rPr>
          <w:rFonts w:ascii="Times New Roman" w:hAnsi="Times New Roman" w:cs="Times New Roman"/>
          <w:sz w:val="24"/>
          <w:szCs w:val="24"/>
        </w:rPr>
        <w:t>annelere duygusal ve pratik destek sağlamayı ve emzirme ile ilgili yen</w:t>
      </w:r>
      <w:r w:rsidR="00E25BF5" w:rsidRPr="00E90C21">
        <w:rPr>
          <w:rFonts w:ascii="Times New Roman" w:hAnsi="Times New Roman" w:cs="Times New Roman"/>
          <w:sz w:val="24"/>
          <w:szCs w:val="24"/>
        </w:rPr>
        <w:t>ilenen bilgilere ayak uydurmayı</w:t>
      </w:r>
      <w:r w:rsidRPr="00E90C21">
        <w:rPr>
          <w:rFonts w:ascii="Times New Roman" w:hAnsi="Times New Roman" w:cs="Times New Roman"/>
          <w:sz w:val="24"/>
          <w:szCs w:val="24"/>
        </w:rPr>
        <w:t xml:space="preserve"> istedikleri belirtilmiştir. Çalışmadaki </w:t>
      </w:r>
      <w:r w:rsidR="00E25BF5" w:rsidRPr="00E90C21">
        <w:rPr>
          <w:rFonts w:ascii="Times New Roman" w:hAnsi="Times New Roman" w:cs="Times New Roman"/>
          <w:sz w:val="24"/>
          <w:szCs w:val="24"/>
        </w:rPr>
        <w:t xml:space="preserve">anneanne ve babaanneler, </w:t>
      </w:r>
      <w:r w:rsidR="00BC2FF4">
        <w:rPr>
          <w:rFonts w:ascii="Times New Roman" w:hAnsi="Times New Roman" w:cs="Times New Roman"/>
          <w:sz w:val="24"/>
          <w:szCs w:val="24"/>
        </w:rPr>
        <w:t>anneler</w:t>
      </w:r>
      <w:r w:rsidR="003226CC">
        <w:rPr>
          <w:rFonts w:ascii="Times New Roman" w:hAnsi="Times New Roman" w:cs="Times New Roman"/>
          <w:sz w:val="24"/>
          <w:szCs w:val="24"/>
        </w:rPr>
        <w:t xml:space="preserve"> </w:t>
      </w:r>
      <w:r w:rsidR="00E25BF5" w:rsidRPr="00E90C21">
        <w:rPr>
          <w:rFonts w:ascii="Times New Roman" w:hAnsi="Times New Roman" w:cs="Times New Roman"/>
          <w:sz w:val="24"/>
          <w:szCs w:val="24"/>
        </w:rPr>
        <w:t>ile</w:t>
      </w:r>
      <w:r w:rsidRPr="00E90C21">
        <w:rPr>
          <w:rFonts w:ascii="Times New Roman" w:hAnsi="Times New Roman" w:cs="Times New Roman"/>
          <w:sz w:val="24"/>
          <w:szCs w:val="24"/>
        </w:rPr>
        <w:t xml:space="preserve"> birlikte öğrenerek emzirmeye katkı sağlayacaklarını düşün</w:t>
      </w:r>
      <w:r w:rsidR="00A379DC" w:rsidRPr="00E90C21">
        <w:rPr>
          <w:rFonts w:ascii="Times New Roman" w:hAnsi="Times New Roman" w:cs="Times New Roman"/>
          <w:sz w:val="24"/>
          <w:szCs w:val="24"/>
        </w:rPr>
        <w:t>dükleri</w:t>
      </w:r>
      <w:r w:rsidR="00E25BF5" w:rsidRPr="00E90C21">
        <w:rPr>
          <w:rFonts w:ascii="Times New Roman" w:hAnsi="Times New Roman" w:cs="Times New Roman"/>
          <w:sz w:val="24"/>
          <w:szCs w:val="24"/>
        </w:rPr>
        <w:t>ni</w:t>
      </w:r>
      <w:r w:rsidR="00342DFC">
        <w:rPr>
          <w:rFonts w:ascii="Times New Roman" w:hAnsi="Times New Roman" w:cs="Times New Roman"/>
          <w:sz w:val="24"/>
          <w:szCs w:val="24"/>
        </w:rPr>
        <w:t xml:space="preserve"> bildir</w:t>
      </w:r>
      <w:r w:rsidR="00A379DC" w:rsidRPr="00E90C21">
        <w:rPr>
          <w:rFonts w:ascii="Times New Roman" w:hAnsi="Times New Roman" w:cs="Times New Roman"/>
          <w:sz w:val="24"/>
          <w:szCs w:val="24"/>
        </w:rPr>
        <w:t>miş</w:t>
      </w:r>
      <w:r w:rsidR="00E25BF5" w:rsidRPr="00E90C21">
        <w:rPr>
          <w:rFonts w:ascii="Times New Roman" w:hAnsi="Times New Roman" w:cs="Times New Roman"/>
          <w:sz w:val="24"/>
          <w:szCs w:val="24"/>
        </w:rPr>
        <w:t>lerd</w:t>
      </w:r>
      <w:r w:rsidR="00A379DC" w:rsidRPr="00E90C21">
        <w:rPr>
          <w:rFonts w:ascii="Times New Roman" w:hAnsi="Times New Roman" w:cs="Times New Roman"/>
          <w:sz w:val="24"/>
          <w:szCs w:val="24"/>
        </w:rPr>
        <w:t>ir</w:t>
      </w:r>
      <w:r w:rsidRPr="00E90C21">
        <w:rPr>
          <w:rFonts w:ascii="Times New Roman" w:hAnsi="Times New Roman" w:cs="Times New Roman"/>
          <w:sz w:val="24"/>
          <w:szCs w:val="24"/>
        </w:rPr>
        <w:t>. Chen ve arkadaşlarının (2011) Tayvan’da göçmen annelerin emzirme davranışlarıyla ilgili yaptıkları çalışmada</w:t>
      </w:r>
      <w:r w:rsidR="00A379DC" w:rsidRPr="00E90C21">
        <w:rPr>
          <w:rFonts w:ascii="Times New Roman" w:hAnsi="Times New Roman" w:cs="Times New Roman"/>
          <w:sz w:val="24"/>
          <w:szCs w:val="24"/>
        </w:rPr>
        <w:t>,</w:t>
      </w:r>
      <w:r w:rsidRPr="00E90C21">
        <w:rPr>
          <w:rFonts w:ascii="Times New Roman" w:hAnsi="Times New Roman" w:cs="Times New Roman"/>
          <w:sz w:val="24"/>
          <w:szCs w:val="24"/>
        </w:rPr>
        <w:t xml:space="preserve"> Tayvan halkının emzirmeyi teşvik eden tutumlarının ve </w:t>
      </w:r>
      <w:r w:rsidR="00E25BF5" w:rsidRPr="00E90C21">
        <w:rPr>
          <w:rFonts w:ascii="Times New Roman" w:hAnsi="Times New Roman" w:cs="Times New Roman"/>
          <w:sz w:val="24"/>
          <w:szCs w:val="24"/>
        </w:rPr>
        <w:t>anneanne ve babaannelerin</w:t>
      </w:r>
      <w:r w:rsidRPr="00E90C21">
        <w:rPr>
          <w:rFonts w:ascii="Times New Roman" w:hAnsi="Times New Roman" w:cs="Times New Roman"/>
          <w:sz w:val="24"/>
          <w:szCs w:val="24"/>
        </w:rPr>
        <w:t xml:space="preserve"> emzirme deneyimlerinin emzirmeyi olumlu yönde etkilediği belirtilmiştir. </w:t>
      </w:r>
      <w:r w:rsidR="004D6CD2" w:rsidRPr="00E90C21">
        <w:rPr>
          <w:rFonts w:ascii="Times New Roman" w:hAnsi="Times New Roman" w:cs="Times New Roman"/>
          <w:sz w:val="24"/>
          <w:szCs w:val="24"/>
        </w:rPr>
        <w:t xml:space="preserve">Negin ve arkadaşları (2016) tarafından yapılan sistematik derlemede, </w:t>
      </w:r>
      <w:r w:rsidR="00E25BF5" w:rsidRPr="00E90C21">
        <w:rPr>
          <w:rFonts w:ascii="Times New Roman" w:hAnsi="Times New Roman" w:cs="Times New Roman"/>
          <w:sz w:val="24"/>
          <w:szCs w:val="24"/>
        </w:rPr>
        <w:t>anneanne ve babaannelerin</w:t>
      </w:r>
      <w:r w:rsidR="004D6CD2" w:rsidRPr="00E90C21">
        <w:rPr>
          <w:rFonts w:ascii="Times New Roman" w:hAnsi="Times New Roman" w:cs="Times New Roman"/>
          <w:sz w:val="24"/>
          <w:szCs w:val="24"/>
        </w:rPr>
        <w:t xml:space="preserve"> annelerin bebeklerine sadece anne </w:t>
      </w:r>
      <w:r w:rsidR="004D6CD2" w:rsidRPr="00C67C47">
        <w:rPr>
          <w:rFonts w:ascii="Times New Roman" w:hAnsi="Times New Roman" w:cs="Times New Roman"/>
          <w:sz w:val="24"/>
          <w:szCs w:val="24"/>
        </w:rPr>
        <w:t xml:space="preserve">sütü </w:t>
      </w:r>
      <w:r w:rsidR="004D6CD2">
        <w:rPr>
          <w:rFonts w:ascii="Times New Roman" w:hAnsi="Times New Roman" w:cs="Times New Roman"/>
          <w:sz w:val="24"/>
          <w:szCs w:val="24"/>
        </w:rPr>
        <w:t>vermelerini etkileyebildikleri</w:t>
      </w:r>
      <w:r w:rsidR="004D6CD2" w:rsidRPr="00C67C47">
        <w:rPr>
          <w:rFonts w:ascii="Times New Roman" w:hAnsi="Times New Roman" w:cs="Times New Roman"/>
          <w:sz w:val="24"/>
          <w:szCs w:val="24"/>
        </w:rPr>
        <w:t xml:space="preserve">, emzirmeye </w:t>
      </w:r>
      <w:r w:rsidR="004D6CD2">
        <w:rPr>
          <w:rFonts w:ascii="Times New Roman" w:hAnsi="Times New Roman" w:cs="Times New Roman"/>
          <w:sz w:val="24"/>
          <w:szCs w:val="24"/>
        </w:rPr>
        <w:t>olan</w:t>
      </w:r>
      <w:r w:rsidR="004D6CD2" w:rsidRPr="00C67C47">
        <w:rPr>
          <w:rFonts w:ascii="Times New Roman" w:hAnsi="Times New Roman" w:cs="Times New Roman"/>
          <w:sz w:val="24"/>
          <w:szCs w:val="24"/>
        </w:rPr>
        <w:t xml:space="preserve"> tutumları ve emzirme</w:t>
      </w:r>
      <w:r w:rsidR="004D6CD2">
        <w:rPr>
          <w:rFonts w:ascii="Times New Roman" w:hAnsi="Times New Roman" w:cs="Times New Roman"/>
          <w:sz w:val="24"/>
          <w:szCs w:val="24"/>
        </w:rPr>
        <w:t xml:space="preserve"> ile ilgili</w:t>
      </w:r>
      <w:r w:rsidR="004D6CD2" w:rsidRPr="00C67C47">
        <w:rPr>
          <w:rFonts w:ascii="Times New Roman" w:hAnsi="Times New Roman" w:cs="Times New Roman"/>
          <w:sz w:val="24"/>
          <w:szCs w:val="24"/>
        </w:rPr>
        <w:t xml:space="preserve"> deneyimleri olumlu olduğunda </w:t>
      </w:r>
      <w:r w:rsidR="004D6CD2">
        <w:rPr>
          <w:rFonts w:ascii="Times New Roman" w:hAnsi="Times New Roman" w:cs="Times New Roman"/>
          <w:sz w:val="24"/>
          <w:szCs w:val="24"/>
        </w:rPr>
        <w:t>annenin emzirme konusunda</w:t>
      </w:r>
      <w:r w:rsidR="003226CC">
        <w:rPr>
          <w:rFonts w:ascii="Times New Roman" w:hAnsi="Times New Roman" w:cs="Times New Roman"/>
          <w:sz w:val="24"/>
          <w:szCs w:val="24"/>
        </w:rPr>
        <w:t xml:space="preserve"> </w:t>
      </w:r>
      <w:r w:rsidR="004D6CD2">
        <w:rPr>
          <w:rFonts w:ascii="Times New Roman" w:hAnsi="Times New Roman" w:cs="Times New Roman"/>
          <w:sz w:val="24"/>
          <w:szCs w:val="24"/>
        </w:rPr>
        <w:t xml:space="preserve">olumlu </w:t>
      </w:r>
      <w:r w:rsidR="004D6CD2" w:rsidRPr="00C67C47">
        <w:rPr>
          <w:rFonts w:ascii="Times New Roman" w:hAnsi="Times New Roman" w:cs="Times New Roman"/>
          <w:sz w:val="24"/>
          <w:szCs w:val="24"/>
        </w:rPr>
        <w:t xml:space="preserve">olarak etkilendiği bulunmuştur. </w:t>
      </w:r>
      <w:r w:rsidRPr="00C67C47">
        <w:rPr>
          <w:rFonts w:ascii="Times New Roman" w:hAnsi="Times New Roman" w:cs="Times New Roman"/>
          <w:sz w:val="24"/>
          <w:szCs w:val="24"/>
        </w:rPr>
        <w:t xml:space="preserve">Ayrıca,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3226CC">
        <w:rPr>
          <w:rFonts w:ascii="Times New Roman" w:hAnsi="Times New Roman" w:cs="Times New Roman"/>
          <w:color w:val="000000" w:themeColor="text1"/>
          <w:sz w:val="24"/>
          <w:szCs w:val="24"/>
        </w:rPr>
        <w:t xml:space="preserve"> </w:t>
      </w:r>
      <w:r w:rsidRPr="00C67C47">
        <w:rPr>
          <w:rFonts w:ascii="Times New Roman" w:hAnsi="Times New Roman" w:cs="Times New Roman"/>
          <w:sz w:val="24"/>
          <w:szCs w:val="24"/>
        </w:rPr>
        <w:t>emzirme hakkındaki olumlu görüşlerinin, annelerin emzirmeye başlamasını %12 oranında arttırdığı saptanmıştır</w:t>
      </w:r>
      <w:r w:rsidR="004D6CD2">
        <w:rPr>
          <w:rFonts w:ascii="Times New Roman" w:hAnsi="Times New Roman" w:cs="Times New Roman"/>
          <w:sz w:val="24"/>
          <w:szCs w:val="24"/>
        </w:rPr>
        <w:t>.</w:t>
      </w:r>
    </w:p>
    <w:p w:rsidR="003D202A" w:rsidRPr="00C67C47" w:rsidRDefault="003D202A" w:rsidP="003D202A">
      <w:pPr>
        <w:autoSpaceDE w:val="0"/>
        <w:autoSpaceDN w:val="0"/>
        <w:adjustRightInd w:val="0"/>
        <w:spacing w:after="0" w:line="240" w:lineRule="auto"/>
        <w:ind w:firstLine="708"/>
        <w:jc w:val="both"/>
        <w:rPr>
          <w:rFonts w:ascii="Times New Roman" w:hAnsi="Times New Roman" w:cs="Times New Roman"/>
          <w:sz w:val="24"/>
          <w:szCs w:val="24"/>
        </w:rPr>
      </w:pPr>
    </w:p>
    <w:p w:rsidR="00CD7DFF" w:rsidRPr="0031039F" w:rsidRDefault="00E25BF5" w:rsidP="00281EB0">
      <w:pPr>
        <w:pStyle w:val="ListeParagraf"/>
        <w:numPr>
          <w:ilvl w:val="2"/>
          <w:numId w:val="6"/>
        </w:numPr>
        <w:autoSpaceDE w:val="0"/>
        <w:autoSpaceDN w:val="0"/>
        <w:adjustRightInd w:val="0"/>
        <w:spacing w:after="0" w:line="360" w:lineRule="auto"/>
        <w:ind w:left="709"/>
        <w:jc w:val="both"/>
        <w:rPr>
          <w:rFonts w:ascii="Times New Roman" w:hAnsi="Times New Roman" w:cs="Times New Roman"/>
          <w:b/>
          <w:color w:val="000000" w:themeColor="text1"/>
          <w:sz w:val="24"/>
          <w:szCs w:val="24"/>
        </w:rPr>
      </w:pPr>
      <w:r w:rsidRPr="0031039F">
        <w:rPr>
          <w:rFonts w:ascii="Times New Roman" w:hAnsi="Times New Roman" w:cs="Times New Roman"/>
          <w:b/>
          <w:color w:val="000000" w:themeColor="text1"/>
          <w:sz w:val="24"/>
          <w:szCs w:val="24"/>
        </w:rPr>
        <w:t>Anneanne ve Babaannelerin</w:t>
      </w:r>
      <w:r w:rsidR="00CD7DFF" w:rsidRPr="0031039F">
        <w:rPr>
          <w:rFonts w:ascii="Times New Roman" w:hAnsi="Times New Roman" w:cs="Times New Roman"/>
          <w:b/>
          <w:color w:val="000000" w:themeColor="text1"/>
          <w:sz w:val="24"/>
          <w:szCs w:val="24"/>
        </w:rPr>
        <w:t xml:space="preserve"> Emzirme Üzerine Olumsuz </w:t>
      </w:r>
      <w:r w:rsidR="00CD7DFF" w:rsidRPr="0031039F">
        <w:rPr>
          <w:rFonts w:ascii="Times New Roman" w:hAnsi="Times New Roman" w:cs="Times New Roman"/>
          <w:b/>
          <w:sz w:val="24"/>
          <w:szCs w:val="24"/>
        </w:rPr>
        <w:t>Etkilerin</w:t>
      </w:r>
      <w:r w:rsidR="00A379DC" w:rsidRPr="0031039F">
        <w:rPr>
          <w:rFonts w:ascii="Times New Roman" w:hAnsi="Times New Roman" w:cs="Times New Roman"/>
          <w:b/>
          <w:sz w:val="24"/>
          <w:szCs w:val="24"/>
        </w:rPr>
        <w:t>e Yönelik</w:t>
      </w:r>
      <w:r w:rsidR="003D202A" w:rsidRPr="0031039F">
        <w:rPr>
          <w:rFonts w:ascii="Times New Roman" w:hAnsi="Times New Roman" w:cs="Times New Roman"/>
          <w:b/>
          <w:sz w:val="24"/>
          <w:szCs w:val="24"/>
        </w:rPr>
        <w:t xml:space="preserve"> </w:t>
      </w:r>
      <w:r w:rsidR="00CD7DFF" w:rsidRPr="0031039F">
        <w:rPr>
          <w:rFonts w:ascii="Times New Roman" w:hAnsi="Times New Roman" w:cs="Times New Roman"/>
          <w:b/>
          <w:color w:val="000000" w:themeColor="text1"/>
          <w:sz w:val="24"/>
          <w:szCs w:val="24"/>
        </w:rPr>
        <w:t>Çalışmalar</w:t>
      </w:r>
    </w:p>
    <w:p w:rsidR="003D202A" w:rsidRPr="00C67C47" w:rsidRDefault="003D202A" w:rsidP="003D202A">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p>
    <w:p w:rsidR="00BF4B65" w:rsidRDefault="00CD7DFF" w:rsidP="00281EB0">
      <w:pPr>
        <w:spacing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Literatürde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sz w:val="24"/>
          <w:szCs w:val="24"/>
        </w:rPr>
        <w:t>emzirme üzerine olumlu etkilerinin yanı sıra olumsuz etkilerinin olduğunu bildiren çalışmalar da yer almaktadır.</w:t>
      </w:r>
      <w:r w:rsidR="00D24DA2">
        <w:rPr>
          <w:rFonts w:ascii="Times New Roman" w:hAnsi="Times New Roman" w:cs="Times New Roman"/>
          <w:sz w:val="24"/>
          <w:szCs w:val="24"/>
        </w:rPr>
        <w:t xml:space="preserve"> </w:t>
      </w:r>
      <w:r w:rsidRPr="00C67C47">
        <w:rPr>
          <w:rFonts w:ascii="Times New Roman" w:hAnsi="Times New Roman" w:cs="Times New Roman"/>
          <w:sz w:val="24"/>
          <w:szCs w:val="24"/>
        </w:rPr>
        <w:t xml:space="preserve">Susin ve arkadaşlarının (2005) Brezilya’da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sz w:val="24"/>
          <w:szCs w:val="24"/>
        </w:rPr>
        <w:t xml:space="preserve">emzirme üzerindeki etkilerini araştırdıkları </w:t>
      </w:r>
      <w:r w:rsidRPr="00C67C47">
        <w:rPr>
          <w:rFonts w:ascii="Times New Roman" w:hAnsi="Times New Roman" w:cs="Times New Roman"/>
          <w:sz w:val="24"/>
          <w:szCs w:val="24"/>
        </w:rPr>
        <w:lastRenderedPageBreak/>
        <w:t xml:space="preserve">prospektif çalışmada,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sz w:val="24"/>
          <w:szCs w:val="24"/>
        </w:rPr>
        <w:t xml:space="preserve">bebeğe anne sütüne ek olarak su, çay gibi ek besinlerin verilmesi gerektiğini savundukları ve bu tutumun ilk altı ay içinde emzirmeyi bırakma olasılığını 2,39 kat arttırdığı belirlenmiştir. </w:t>
      </w:r>
      <w:r w:rsidRPr="00C67C47">
        <w:rPr>
          <w:rFonts w:ascii="Times New Roman" w:hAnsi="Times New Roman" w:cs="Times New Roman"/>
          <w:color w:val="000000" w:themeColor="text1"/>
          <w:sz w:val="24"/>
          <w:szCs w:val="24"/>
        </w:rPr>
        <w:t xml:space="preserve">Dashti ve arkadaşlarının (2014) Kuveyt’te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color w:val="000000" w:themeColor="text1"/>
          <w:sz w:val="24"/>
          <w:szCs w:val="24"/>
        </w:rPr>
        <w:t xml:space="preserve">emzirme üzerindeki etkilerini araştırdıkları prospektif kohort çalışmada,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color w:val="000000" w:themeColor="text1"/>
          <w:sz w:val="24"/>
          <w:szCs w:val="24"/>
        </w:rPr>
        <w:t xml:space="preserve">bebeği doyurmak için </w:t>
      </w:r>
      <w:r w:rsidRPr="00E90C21">
        <w:rPr>
          <w:rFonts w:ascii="Times New Roman" w:hAnsi="Times New Roman" w:cs="Times New Roman"/>
          <w:sz w:val="24"/>
          <w:szCs w:val="24"/>
        </w:rPr>
        <w:t xml:space="preserve">sıklıkla mamayı teşvik ettikleri ve emzirme konusunda karar verici oldukları </w:t>
      </w:r>
      <w:r w:rsidR="00A379DC" w:rsidRPr="00E90C21">
        <w:rPr>
          <w:rFonts w:ascii="Times New Roman" w:hAnsi="Times New Roman" w:cs="Times New Roman"/>
          <w:sz w:val="24"/>
          <w:szCs w:val="24"/>
        </w:rPr>
        <w:t>bildirilmiştir</w:t>
      </w:r>
      <w:r w:rsidRPr="00E90C21">
        <w:rPr>
          <w:rFonts w:ascii="Times New Roman" w:hAnsi="Times New Roman" w:cs="Times New Roman"/>
          <w:sz w:val="24"/>
          <w:szCs w:val="24"/>
        </w:rPr>
        <w:t>.</w:t>
      </w:r>
      <w:r w:rsidR="00D24DA2">
        <w:rPr>
          <w:rFonts w:ascii="Times New Roman" w:hAnsi="Times New Roman" w:cs="Times New Roman"/>
          <w:sz w:val="24"/>
          <w:szCs w:val="24"/>
        </w:rPr>
        <w:t xml:space="preserve"> </w:t>
      </w:r>
      <w:r w:rsidRPr="00C67C47">
        <w:rPr>
          <w:rFonts w:ascii="Times New Roman" w:hAnsi="Times New Roman" w:cs="Times New Roman"/>
          <w:color w:val="000000" w:themeColor="text1"/>
          <w:sz w:val="24"/>
          <w:szCs w:val="24"/>
        </w:rPr>
        <w:t xml:space="preserve">Emzirme konusunda karar vericilerin annelerin olmamasının ise, emzirmeyi bırakma oranını arttırdığı belirlenmiştir. </w:t>
      </w:r>
      <w:r w:rsidRPr="00C67C47">
        <w:rPr>
          <w:rFonts w:ascii="Times New Roman" w:hAnsi="Times New Roman" w:cs="Times New Roman"/>
          <w:sz w:val="24"/>
          <w:szCs w:val="24"/>
        </w:rPr>
        <w:t>Santo ve arkadaşlarının (2007) Brezilya’da yaptıkları prosp</w:t>
      </w:r>
      <w:r w:rsidR="002604E7">
        <w:rPr>
          <w:rFonts w:ascii="Times New Roman" w:hAnsi="Times New Roman" w:cs="Times New Roman"/>
          <w:sz w:val="24"/>
          <w:szCs w:val="24"/>
        </w:rPr>
        <w:t xml:space="preserve">ektif kohort çalışmada, kendi annesiyle yaşayan kadınların, ilk altı ay içinde emzirmeyi bırakma olasılıklarının daha yüksek olduğu </w:t>
      </w:r>
      <w:r w:rsidRPr="00C67C47">
        <w:rPr>
          <w:rFonts w:ascii="Times New Roman" w:hAnsi="Times New Roman" w:cs="Times New Roman"/>
          <w:sz w:val="24"/>
          <w:szCs w:val="24"/>
        </w:rPr>
        <w:t xml:space="preserve">saptanmıştır. Grassley ve Eschiti’nin (2008) ABD’de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sz w:val="24"/>
          <w:szCs w:val="24"/>
        </w:rPr>
        <w:t>emzirme</w:t>
      </w:r>
      <w:r w:rsidR="00342DFC">
        <w:rPr>
          <w:rFonts w:ascii="Times New Roman" w:hAnsi="Times New Roman" w:cs="Times New Roman"/>
          <w:sz w:val="24"/>
          <w:szCs w:val="24"/>
        </w:rPr>
        <w:t xml:space="preserve"> üzerine </w:t>
      </w:r>
      <w:r w:rsidRPr="00C67C47">
        <w:rPr>
          <w:rFonts w:ascii="Times New Roman" w:hAnsi="Times New Roman" w:cs="Times New Roman"/>
          <w:sz w:val="24"/>
          <w:szCs w:val="24"/>
        </w:rPr>
        <w:t xml:space="preserve">etkileri </w:t>
      </w:r>
      <w:r w:rsidR="00D15156" w:rsidRPr="00C67C47">
        <w:rPr>
          <w:rFonts w:ascii="Times New Roman" w:hAnsi="Times New Roman" w:cs="Times New Roman"/>
          <w:sz w:val="24"/>
          <w:szCs w:val="24"/>
        </w:rPr>
        <w:t xml:space="preserve">ile ilgili yaptıkları çalışmada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00D15156" w:rsidRPr="00C67C47">
        <w:rPr>
          <w:rFonts w:ascii="Times New Roman" w:hAnsi="Times New Roman" w:cs="Times New Roman"/>
          <w:sz w:val="24"/>
          <w:szCs w:val="24"/>
        </w:rPr>
        <w:t xml:space="preserve">emzirme ile ilgili güncel bilgilere sahip olmadıkları bulunmuştur.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2F17B3" w:rsidRPr="00C67C47">
        <w:rPr>
          <w:rFonts w:ascii="Times New Roman" w:hAnsi="Times New Roman" w:cs="Times New Roman"/>
          <w:sz w:val="24"/>
          <w:szCs w:val="24"/>
        </w:rPr>
        <w:t>, e</w:t>
      </w:r>
      <w:r w:rsidR="00685810" w:rsidRPr="00C67C47">
        <w:rPr>
          <w:rFonts w:ascii="Times New Roman" w:hAnsi="Times New Roman" w:cs="Times New Roman"/>
          <w:sz w:val="24"/>
          <w:szCs w:val="24"/>
        </w:rPr>
        <w:t>mziren anneler bebeklerini emzirmek için belli aralıklarla uyandıklarından yeterince uykularını alamadıkları için bebeklerine mama vermeleri gerektiği</w:t>
      </w:r>
      <w:r w:rsidR="002F17B3" w:rsidRPr="00C67C47">
        <w:rPr>
          <w:rFonts w:ascii="Times New Roman" w:hAnsi="Times New Roman" w:cs="Times New Roman"/>
          <w:sz w:val="24"/>
          <w:szCs w:val="24"/>
        </w:rPr>
        <w:t>ni söyledikleri</w:t>
      </w:r>
      <w:r w:rsidR="00876737" w:rsidRPr="00C67C47">
        <w:rPr>
          <w:rFonts w:ascii="Times New Roman" w:hAnsi="Times New Roman" w:cs="Times New Roman"/>
          <w:sz w:val="24"/>
          <w:szCs w:val="24"/>
        </w:rPr>
        <w:t>, süt</w:t>
      </w:r>
      <w:r w:rsidR="00BB2053" w:rsidRPr="00C67C47">
        <w:rPr>
          <w:rFonts w:ascii="Times New Roman" w:hAnsi="Times New Roman" w:cs="Times New Roman"/>
          <w:sz w:val="24"/>
          <w:szCs w:val="24"/>
        </w:rPr>
        <w:t>ün</w:t>
      </w:r>
      <w:r w:rsidR="00876737" w:rsidRPr="00C67C47">
        <w:rPr>
          <w:rFonts w:ascii="Times New Roman" w:hAnsi="Times New Roman" w:cs="Times New Roman"/>
          <w:sz w:val="24"/>
          <w:szCs w:val="24"/>
        </w:rPr>
        <w:t xml:space="preserve"> yetmediği konusunda baskı yaptıkları ve bebekler</w:t>
      </w:r>
      <w:r w:rsidR="00C32416" w:rsidRPr="00C67C47">
        <w:rPr>
          <w:rFonts w:ascii="Times New Roman" w:hAnsi="Times New Roman" w:cs="Times New Roman"/>
          <w:sz w:val="24"/>
          <w:szCs w:val="24"/>
        </w:rPr>
        <w:t>in yeterince iyi beslenmezse</w:t>
      </w:r>
      <w:r w:rsidR="00876737" w:rsidRPr="00C67C47">
        <w:rPr>
          <w:rFonts w:ascii="Times New Roman" w:hAnsi="Times New Roman" w:cs="Times New Roman"/>
          <w:sz w:val="24"/>
          <w:szCs w:val="24"/>
        </w:rPr>
        <w:t xml:space="preserve"> öleceği ile alakalı korku </w:t>
      </w:r>
      <w:r w:rsidR="00D24DA2" w:rsidRPr="00C67C47">
        <w:rPr>
          <w:rFonts w:ascii="Times New Roman" w:hAnsi="Times New Roman" w:cs="Times New Roman"/>
          <w:sz w:val="24"/>
          <w:szCs w:val="24"/>
        </w:rPr>
        <w:t>hikâyeleri</w:t>
      </w:r>
      <w:r w:rsidR="00876737" w:rsidRPr="00C67C47">
        <w:rPr>
          <w:rFonts w:ascii="Times New Roman" w:hAnsi="Times New Roman" w:cs="Times New Roman"/>
          <w:sz w:val="24"/>
          <w:szCs w:val="24"/>
        </w:rPr>
        <w:t xml:space="preserve"> anlattıkları saptanmıştır.</w:t>
      </w:r>
      <w:r w:rsidR="00D24DA2">
        <w:rPr>
          <w:rFonts w:ascii="Times New Roman" w:hAnsi="Times New Roman" w:cs="Times New Roman"/>
          <w:sz w:val="24"/>
          <w:szCs w:val="24"/>
        </w:rPr>
        <w:t xml:space="preserve"> </w:t>
      </w:r>
      <w:r w:rsidRPr="00E90C21">
        <w:rPr>
          <w:rFonts w:ascii="Times New Roman" w:hAnsi="Times New Roman" w:cs="Times New Roman"/>
          <w:sz w:val="24"/>
          <w:szCs w:val="24"/>
        </w:rPr>
        <w:t>Agunbiade ve Ogunleye’nin (201</w:t>
      </w:r>
      <w:r w:rsidR="00E25BF5" w:rsidRPr="00E90C21">
        <w:rPr>
          <w:rFonts w:ascii="Times New Roman" w:hAnsi="Times New Roman" w:cs="Times New Roman"/>
          <w:sz w:val="24"/>
          <w:szCs w:val="24"/>
        </w:rPr>
        <w:t>2) Nijerya’da emziren anne,</w:t>
      </w:r>
      <w:r w:rsidR="00D24DA2">
        <w:rPr>
          <w:rFonts w:ascii="Times New Roman" w:hAnsi="Times New Roman" w:cs="Times New Roman"/>
          <w:sz w:val="24"/>
          <w:szCs w:val="24"/>
        </w:rPr>
        <w:t xml:space="preserve"> </w:t>
      </w:r>
      <w:r w:rsidR="00E25BF5" w:rsidRPr="00E90C21">
        <w:rPr>
          <w:rFonts w:ascii="Times New Roman" w:hAnsi="Times New Roman" w:cs="Times New Roman"/>
          <w:sz w:val="24"/>
          <w:szCs w:val="24"/>
        </w:rPr>
        <w:t xml:space="preserve">anneanne ve babaanneler ile </w:t>
      </w:r>
      <w:r w:rsidR="009B156B" w:rsidRPr="00E90C21">
        <w:rPr>
          <w:rFonts w:ascii="Times New Roman" w:hAnsi="Times New Roman" w:cs="Times New Roman"/>
          <w:sz w:val="24"/>
          <w:szCs w:val="24"/>
        </w:rPr>
        <w:t xml:space="preserve">yaptıkları nitel </w:t>
      </w:r>
      <w:r w:rsidRPr="00E90C21">
        <w:rPr>
          <w:rFonts w:ascii="Times New Roman" w:hAnsi="Times New Roman" w:cs="Times New Roman"/>
          <w:sz w:val="24"/>
          <w:szCs w:val="24"/>
        </w:rPr>
        <w:t xml:space="preserve">çalışmada, annelerin bebeklerini etkili emzirmedikleri ve bunun nedenlerinden birinin ise </w:t>
      </w:r>
      <w:r w:rsidR="006E7763">
        <w:rPr>
          <w:rFonts w:ascii="Times New Roman" w:hAnsi="Times New Roman" w:cs="Times New Roman"/>
          <w:sz w:val="24"/>
          <w:szCs w:val="24"/>
        </w:rPr>
        <w:t>babaannelerin</w:t>
      </w:r>
      <w:r w:rsidRPr="00E90C21">
        <w:rPr>
          <w:rFonts w:ascii="Times New Roman" w:hAnsi="Times New Roman" w:cs="Times New Roman"/>
          <w:sz w:val="24"/>
          <w:szCs w:val="24"/>
        </w:rPr>
        <w:t xml:space="preserve"> yaptığı baskı olduğu belirtilmiştir. Çalışmada </w:t>
      </w:r>
      <w:r w:rsidR="00E25BF5" w:rsidRPr="00E90C21">
        <w:rPr>
          <w:rFonts w:ascii="Times New Roman" w:hAnsi="Times New Roman" w:cs="Times New Roman"/>
          <w:sz w:val="24"/>
          <w:szCs w:val="24"/>
        </w:rPr>
        <w:t xml:space="preserve">anneanne ve babaannelerin </w:t>
      </w:r>
      <w:r w:rsidRPr="00E90C21">
        <w:rPr>
          <w:rFonts w:ascii="Times New Roman" w:hAnsi="Times New Roman" w:cs="Times New Roman"/>
          <w:sz w:val="24"/>
          <w:szCs w:val="24"/>
        </w:rPr>
        <w:t xml:space="preserve">özellikle ilk altı ayda sadece anne sütünün yeterli olmadığını savundukları görülmüştür. Wasser ve arkadaşlarının (2013) ABD’de yaptıkları çalışmada, </w:t>
      </w:r>
      <w:r w:rsidR="00E25BF5" w:rsidRPr="00E90C21">
        <w:rPr>
          <w:rFonts w:ascii="Times New Roman" w:hAnsi="Times New Roman" w:cs="Times New Roman"/>
          <w:sz w:val="24"/>
          <w:szCs w:val="24"/>
        </w:rPr>
        <w:t>anneanne ve babaannelerin</w:t>
      </w:r>
      <w:r w:rsidR="00D24DA2">
        <w:rPr>
          <w:rFonts w:ascii="Times New Roman" w:hAnsi="Times New Roman" w:cs="Times New Roman"/>
          <w:sz w:val="24"/>
          <w:szCs w:val="24"/>
        </w:rPr>
        <w:t xml:space="preserve"> </w:t>
      </w:r>
      <w:r w:rsidRPr="00C67C47">
        <w:rPr>
          <w:rFonts w:ascii="Times New Roman" w:hAnsi="Times New Roman" w:cs="Times New Roman"/>
          <w:sz w:val="24"/>
          <w:szCs w:val="24"/>
        </w:rPr>
        <w:t xml:space="preserve">emzirmeye ilişkin desteklerinin yetersiz olduğu ve ayrıca bebeklerin ek gıda alımını %97 oranında arttırdıkları bildirilmiştir. Pilkauskas’ın (2014) Amerika’da yaptığı kohort çalışmada, </w:t>
      </w:r>
      <w:r w:rsidR="00E25BF5">
        <w:rPr>
          <w:rFonts w:ascii="Times New Roman" w:hAnsi="Times New Roman" w:cs="Times New Roman"/>
          <w:color w:val="000000" w:themeColor="text1"/>
          <w:sz w:val="24"/>
          <w:szCs w:val="24"/>
        </w:rPr>
        <w:t xml:space="preserve">anneanne ve babaanneler ile </w:t>
      </w:r>
      <w:r w:rsidRPr="00C67C47">
        <w:rPr>
          <w:rFonts w:ascii="Times New Roman" w:hAnsi="Times New Roman" w:cs="Times New Roman"/>
          <w:sz w:val="24"/>
          <w:szCs w:val="24"/>
        </w:rPr>
        <w:t xml:space="preserve">yaşayan ve </w:t>
      </w:r>
      <w:r w:rsidRPr="00E90C21">
        <w:rPr>
          <w:rFonts w:ascii="Times New Roman" w:hAnsi="Times New Roman" w:cs="Times New Roman"/>
          <w:sz w:val="24"/>
          <w:szCs w:val="24"/>
        </w:rPr>
        <w:t xml:space="preserve">yalnız yaşayan annelerin emzirme oranları karşılaştırıldığında, yalnız yaşayan annelerdeki emzirme oranı 10-12 puan yüksek bulunmuştur. Odom ve arkadaşlarının (2014) ABD’de 3033 anne ile yaptığı çalışmada, </w:t>
      </w:r>
      <w:r w:rsidR="00E25BF5" w:rsidRPr="00E90C21">
        <w:rPr>
          <w:rFonts w:ascii="Times New Roman" w:hAnsi="Times New Roman" w:cs="Times New Roman"/>
          <w:sz w:val="24"/>
          <w:szCs w:val="24"/>
        </w:rPr>
        <w:t xml:space="preserve">anneanne ve babaannelerin </w:t>
      </w:r>
      <w:r w:rsidRPr="00E90C21">
        <w:rPr>
          <w:rFonts w:ascii="Times New Roman" w:hAnsi="Times New Roman" w:cs="Times New Roman"/>
          <w:sz w:val="24"/>
          <w:szCs w:val="24"/>
        </w:rPr>
        <w:t>emzirme hakkında bir fikre sahip olmamaları ya da bu konudaki</w:t>
      </w:r>
      <w:r w:rsidRPr="00C67C47">
        <w:rPr>
          <w:rFonts w:ascii="Times New Roman" w:hAnsi="Times New Roman" w:cs="Times New Roman"/>
          <w:sz w:val="24"/>
          <w:szCs w:val="24"/>
        </w:rPr>
        <w:t xml:space="preserve"> görüşlerini paylaşmamalarının, annelerin emzirmeye başlama davranışını yaklaşık %20 oranında azalttığı görülmüştür. Oliveira ve arkadaşlarının (2014) Brezilya’da yaptıkları randomize kontrollü bir çalışmada, adölesan anneler ve </w:t>
      </w:r>
      <w:r w:rsidR="00120C9C">
        <w:rPr>
          <w:rFonts w:ascii="Times New Roman" w:hAnsi="Times New Roman" w:cs="Times New Roman"/>
          <w:sz w:val="24"/>
          <w:szCs w:val="24"/>
        </w:rPr>
        <w:t>anneannelere</w:t>
      </w:r>
      <w:r w:rsidRPr="00C67C47">
        <w:rPr>
          <w:rFonts w:ascii="Times New Roman" w:hAnsi="Times New Roman" w:cs="Times New Roman"/>
          <w:sz w:val="24"/>
          <w:szCs w:val="24"/>
        </w:rPr>
        <w:t xml:space="preserve"> yöneli</w:t>
      </w:r>
      <w:r w:rsidR="00120C9C">
        <w:rPr>
          <w:rFonts w:ascii="Times New Roman" w:hAnsi="Times New Roman" w:cs="Times New Roman"/>
          <w:sz w:val="24"/>
          <w:szCs w:val="24"/>
        </w:rPr>
        <w:t>k emzirme danışmanlığı verilmiş ve</w:t>
      </w:r>
      <w:r w:rsidR="00D24DA2">
        <w:rPr>
          <w:rFonts w:ascii="Times New Roman" w:hAnsi="Times New Roman" w:cs="Times New Roman"/>
          <w:sz w:val="24"/>
          <w:szCs w:val="24"/>
        </w:rPr>
        <w:t xml:space="preserve"> </w:t>
      </w:r>
      <w:r w:rsidR="00120C9C">
        <w:rPr>
          <w:rFonts w:ascii="Times New Roman" w:hAnsi="Times New Roman" w:cs="Times New Roman"/>
          <w:sz w:val="24"/>
          <w:szCs w:val="24"/>
        </w:rPr>
        <w:t>anneanneler ile yaşayan annelerde g</w:t>
      </w:r>
      <w:r w:rsidRPr="00C67C47">
        <w:rPr>
          <w:rFonts w:ascii="Times New Roman" w:hAnsi="Times New Roman" w:cs="Times New Roman"/>
          <w:sz w:val="24"/>
          <w:szCs w:val="24"/>
        </w:rPr>
        <w:t>irişimin etkisi</w:t>
      </w:r>
      <w:r w:rsidR="00120C9C">
        <w:rPr>
          <w:rFonts w:ascii="Times New Roman" w:hAnsi="Times New Roman" w:cs="Times New Roman"/>
          <w:sz w:val="24"/>
          <w:szCs w:val="24"/>
        </w:rPr>
        <w:t xml:space="preserve">nin </w:t>
      </w:r>
      <w:r w:rsidR="00120C9C" w:rsidRPr="00E90C21">
        <w:rPr>
          <w:rFonts w:ascii="Times New Roman" w:hAnsi="Times New Roman" w:cs="Times New Roman"/>
          <w:sz w:val="24"/>
          <w:szCs w:val="24"/>
        </w:rPr>
        <w:t xml:space="preserve">daha az olduğu, </w:t>
      </w:r>
      <w:r w:rsidRPr="00E90C21">
        <w:rPr>
          <w:rFonts w:ascii="Times New Roman" w:hAnsi="Times New Roman" w:cs="Times New Roman"/>
          <w:sz w:val="24"/>
          <w:szCs w:val="24"/>
        </w:rPr>
        <w:t xml:space="preserve">sadece anne sütü </w:t>
      </w:r>
      <w:r w:rsidR="00120C9C" w:rsidRPr="00E90C21">
        <w:rPr>
          <w:rFonts w:ascii="Times New Roman" w:hAnsi="Times New Roman" w:cs="Times New Roman"/>
          <w:sz w:val="24"/>
          <w:szCs w:val="24"/>
        </w:rPr>
        <w:t>verme</w:t>
      </w:r>
      <w:r w:rsidRPr="00E90C21">
        <w:rPr>
          <w:rFonts w:ascii="Times New Roman" w:hAnsi="Times New Roman" w:cs="Times New Roman"/>
          <w:sz w:val="24"/>
          <w:szCs w:val="24"/>
        </w:rPr>
        <w:t xml:space="preserve"> sürelerinin ise </w:t>
      </w:r>
      <w:r w:rsidR="00120C9C" w:rsidRPr="00E90C21">
        <w:rPr>
          <w:rFonts w:ascii="Times New Roman" w:hAnsi="Times New Roman" w:cs="Times New Roman"/>
          <w:sz w:val="24"/>
          <w:szCs w:val="24"/>
        </w:rPr>
        <w:t>olumsuz</w:t>
      </w:r>
      <w:r w:rsidRPr="00E90C21">
        <w:rPr>
          <w:rFonts w:ascii="Times New Roman" w:hAnsi="Times New Roman" w:cs="Times New Roman"/>
          <w:sz w:val="24"/>
          <w:szCs w:val="24"/>
        </w:rPr>
        <w:t xml:space="preserve"> olarak etkilendiği belirlenmiştir</w:t>
      </w:r>
      <w:r w:rsidR="002E38D4">
        <w:rPr>
          <w:rFonts w:ascii="Times New Roman" w:hAnsi="Times New Roman" w:cs="Times New Roman"/>
          <w:sz w:val="24"/>
          <w:szCs w:val="24"/>
        </w:rPr>
        <w:t>. Wagner ve arkadaşlarının (2006</w:t>
      </w:r>
      <w:r w:rsidRPr="00E90C21">
        <w:rPr>
          <w:rFonts w:ascii="Times New Roman" w:hAnsi="Times New Roman" w:cs="Times New Roman"/>
          <w:sz w:val="24"/>
          <w:szCs w:val="24"/>
        </w:rPr>
        <w:t xml:space="preserve">) </w:t>
      </w:r>
      <w:r w:rsidR="00E25BF5" w:rsidRPr="00E90C21">
        <w:rPr>
          <w:rFonts w:ascii="Times New Roman" w:hAnsi="Times New Roman" w:cs="Times New Roman"/>
          <w:sz w:val="24"/>
          <w:szCs w:val="24"/>
        </w:rPr>
        <w:t xml:space="preserve">anneanne, babaanne </w:t>
      </w:r>
      <w:r w:rsidRPr="00E90C21">
        <w:rPr>
          <w:rFonts w:ascii="Times New Roman" w:hAnsi="Times New Roman" w:cs="Times New Roman"/>
          <w:sz w:val="24"/>
          <w:szCs w:val="24"/>
        </w:rPr>
        <w:t xml:space="preserve">ve annelerin kişisel deneyimlerinin emzirmeye olan etkisini araştırdıkları çalışmada, </w:t>
      </w:r>
      <w:r w:rsidR="00E25BF5" w:rsidRPr="00E90C21">
        <w:rPr>
          <w:rFonts w:ascii="Times New Roman" w:hAnsi="Times New Roman" w:cs="Times New Roman"/>
          <w:sz w:val="24"/>
          <w:szCs w:val="24"/>
        </w:rPr>
        <w:t xml:space="preserve">anneanne ve </w:t>
      </w:r>
      <w:r w:rsidR="00E25BF5" w:rsidRPr="00E90C21">
        <w:rPr>
          <w:rFonts w:ascii="Times New Roman" w:hAnsi="Times New Roman" w:cs="Times New Roman"/>
          <w:sz w:val="24"/>
          <w:szCs w:val="24"/>
        </w:rPr>
        <w:lastRenderedPageBreak/>
        <w:t xml:space="preserve">babaannelerin </w:t>
      </w:r>
      <w:r w:rsidRPr="00E90C21">
        <w:rPr>
          <w:rFonts w:ascii="Times New Roman" w:hAnsi="Times New Roman" w:cs="Times New Roman"/>
          <w:sz w:val="24"/>
          <w:szCs w:val="24"/>
        </w:rPr>
        <w:t>tavsiye alan annelerin</w:t>
      </w:r>
      <w:r w:rsidRPr="00C67C47">
        <w:rPr>
          <w:rFonts w:ascii="Times New Roman" w:hAnsi="Times New Roman" w:cs="Times New Roman"/>
          <w:sz w:val="24"/>
          <w:szCs w:val="24"/>
        </w:rPr>
        <w:t xml:space="preserve"> emzirmeyi başlatma ve sürdürme oranları daha düşük olarak bulunmuştur.</w:t>
      </w:r>
    </w:p>
    <w:p w:rsidR="003D202A" w:rsidRPr="0031039F" w:rsidRDefault="006F2B25" w:rsidP="00281EB0">
      <w:pPr>
        <w:pStyle w:val="ListeParagraf"/>
        <w:numPr>
          <w:ilvl w:val="2"/>
          <w:numId w:val="6"/>
        </w:numPr>
        <w:spacing w:line="360" w:lineRule="auto"/>
        <w:ind w:left="709" w:hanging="698"/>
        <w:jc w:val="both"/>
        <w:rPr>
          <w:rFonts w:ascii="Times New Roman" w:hAnsi="Times New Roman" w:cs="Times New Roman"/>
          <w:sz w:val="24"/>
          <w:szCs w:val="24"/>
        </w:rPr>
      </w:pPr>
      <w:r w:rsidRPr="0031039F">
        <w:rPr>
          <w:rFonts w:ascii="Times New Roman" w:hAnsi="Times New Roman" w:cs="Times New Roman"/>
          <w:b/>
          <w:color w:val="000000" w:themeColor="text1"/>
          <w:sz w:val="24"/>
          <w:szCs w:val="24"/>
        </w:rPr>
        <w:t>Anneanne ve Babaannelerin</w:t>
      </w:r>
      <w:r w:rsidR="00CD7DFF" w:rsidRPr="0031039F">
        <w:rPr>
          <w:rFonts w:ascii="Times New Roman" w:hAnsi="Times New Roman" w:cs="Times New Roman"/>
          <w:b/>
          <w:color w:val="000000" w:themeColor="text1"/>
          <w:sz w:val="24"/>
          <w:szCs w:val="24"/>
        </w:rPr>
        <w:t xml:space="preserve"> Emzirme Üzerine Hem Olumlu Hem Olumsuz </w:t>
      </w:r>
      <w:r w:rsidR="00CD7DFF" w:rsidRPr="0031039F">
        <w:rPr>
          <w:rFonts w:ascii="Times New Roman" w:hAnsi="Times New Roman" w:cs="Times New Roman"/>
          <w:b/>
          <w:sz w:val="24"/>
          <w:szCs w:val="24"/>
        </w:rPr>
        <w:t>Etkilerin</w:t>
      </w:r>
      <w:r w:rsidR="009B156B" w:rsidRPr="0031039F">
        <w:rPr>
          <w:rFonts w:ascii="Times New Roman" w:hAnsi="Times New Roman" w:cs="Times New Roman"/>
          <w:b/>
          <w:sz w:val="24"/>
          <w:szCs w:val="24"/>
        </w:rPr>
        <w:t>e Yönelik</w:t>
      </w:r>
      <w:r w:rsidR="00501790" w:rsidRPr="0031039F">
        <w:rPr>
          <w:rFonts w:ascii="Times New Roman" w:hAnsi="Times New Roman" w:cs="Times New Roman"/>
          <w:b/>
          <w:sz w:val="24"/>
          <w:szCs w:val="24"/>
        </w:rPr>
        <w:t xml:space="preserve"> </w:t>
      </w:r>
      <w:r w:rsidR="00CD7DFF" w:rsidRPr="0031039F">
        <w:rPr>
          <w:rFonts w:ascii="Times New Roman" w:hAnsi="Times New Roman" w:cs="Times New Roman"/>
          <w:b/>
          <w:sz w:val="24"/>
          <w:szCs w:val="24"/>
        </w:rPr>
        <w:t>Çalışmalar</w:t>
      </w:r>
    </w:p>
    <w:p w:rsidR="00501790" w:rsidRDefault="00CD7DFF" w:rsidP="00281EB0">
      <w:pPr>
        <w:spacing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Reid ve arkadaşlarının (2010) Avusturalya’da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sz w:val="24"/>
          <w:szCs w:val="24"/>
        </w:rPr>
        <w:t xml:space="preserve">emzirme ve aile olmaya yönelik potansiyel etkilerini incelemek amacıyla yaptıkları </w:t>
      </w:r>
      <w:r w:rsidR="00913EC0" w:rsidRPr="00C67C47">
        <w:rPr>
          <w:rFonts w:ascii="Times New Roman" w:hAnsi="Times New Roman" w:cs="Times New Roman"/>
          <w:sz w:val="24"/>
          <w:szCs w:val="24"/>
        </w:rPr>
        <w:t xml:space="preserve">nitel çalışmada,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D24DA2">
        <w:rPr>
          <w:rFonts w:ascii="Times New Roman" w:hAnsi="Times New Roman" w:cs="Times New Roman"/>
          <w:color w:val="000000" w:themeColor="text1"/>
          <w:sz w:val="24"/>
          <w:szCs w:val="24"/>
        </w:rPr>
        <w:t xml:space="preserve"> </w:t>
      </w:r>
      <w:r w:rsidRPr="00C67C47">
        <w:rPr>
          <w:rFonts w:ascii="Times New Roman" w:hAnsi="Times New Roman" w:cs="Times New Roman"/>
          <w:sz w:val="24"/>
          <w:szCs w:val="24"/>
        </w:rPr>
        <w:t xml:space="preserve">emzirme ve ebeveynlik ile ilgili kararlar açısından anneyi olumlu yönde </w:t>
      </w:r>
      <w:r w:rsidR="009757F4" w:rsidRPr="00C67C47">
        <w:rPr>
          <w:rFonts w:ascii="Times New Roman" w:hAnsi="Times New Roman" w:cs="Times New Roman"/>
          <w:sz w:val="24"/>
          <w:szCs w:val="24"/>
        </w:rPr>
        <w:t>etkiledi</w:t>
      </w:r>
      <w:r w:rsidR="00E04C48" w:rsidRPr="00C67C47">
        <w:rPr>
          <w:rFonts w:ascii="Times New Roman" w:hAnsi="Times New Roman" w:cs="Times New Roman"/>
          <w:sz w:val="24"/>
          <w:szCs w:val="24"/>
        </w:rPr>
        <w:t>kleri;</w:t>
      </w:r>
      <w:r w:rsidR="00D24DA2">
        <w:rPr>
          <w:rFonts w:ascii="Times New Roman" w:hAnsi="Times New Roman" w:cs="Times New Roman"/>
          <w:sz w:val="24"/>
          <w:szCs w:val="24"/>
        </w:rPr>
        <w:t xml:space="preserve"> </w:t>
      </w:r>
      <w:r w:rsidR="000820F7" w:rsidRPr="00C67C47">
        <w:rPr>
          <w:rFonts w:ascii="Times New Roman" w:hAnsi="Times New Roman" w:cs="Times New Roman"/>
          <w:sz w:val="24"/>
          <w:szCs w:val="24"/>
        </w:rPr>
        <w:t>fakat</w:t>
      </w:r>
      <w:r w:rsidR="00C24EA9" w:rsidRPr="00C67C47">
        <w:rPr>
          <w:rFonts w:ascii="Times New Roman" w:hAnsi="Times New Roman" w:cs="Times New Roman"/>
          <w:sz w:val="24"/>
          <w:szCs w:val="24"/>
        </w:rPr>
        <w:t xml:space="preserve"> anneler</w:t>
      </w:r>
      <w:r w:rsidR="000820F7" w:rsidRPr="00C67C47">
        <w:rPr>
          <w:rFonts w:ascii="Times New Roman" w:hAnsi="Times New Roman" w:cs="Times New Roman"/>
          <w:sz w:val="24"/>
          <w:szCs w:val="24"/>
        </w:rPr>
        <w:t>in</w:t>
      </w:r>
      <w:r w:rsidRPr="00C67C47">
        <w:rPr>
          <w:rFonts w:ascii="Times New Roman" w:hAnsi="Times New Roman" w:cs="Times New Roman"/>
          <w:sz w:val="24"/>
          <w:szCs w:val="24"/>
        </w:rPr>
        <w:t xml:space="preserve"> emzirme ve ebeveynliğe </w:t>
      </w:r>
      <w:r w:rsidR="0028272A" w:rsidRPr="00C67C47">
        <w:rPr>
          <w:rFonts w:ascii="Times New Roman" w:hAnsi="Times New Roman" w:cs="Times New Roman"/>
          <w:sz w:val="24"/>
          <w:szCs w:val="24"/>
        </w:rPr>
        <w:t>uyum sağlama</w:t>
      </w:r>
      <w:r w:rsidR="00C24EA9" w:rsidRPr="00C67C47">
        <w:rPr>
          <w:rFonts w:ascii="Times New Roman" w:hAnsi="Times New Roman" w:cs="Times New Roman"/>
          <w:sz w:val="24"/>
          <w:szCs w:val="24"/>
        </w:rPr>
        <w:t xml:space="preserve"> ile ilgili bilgi ve önerileri</w:t>
      </w:r>
      <w:r w:rsidR="00D24DA2">
        <w:rPr>
          <w:rFonts w:ascii="Times New Roman" w:hAnsi="Times New Roman" w:cs="Times New Roman"/>
          <w:sz w:val="24"/>
          <w:szCs w:val="24"/>
        </w:rPr>
        <w:t xml:space="preserve">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w:t>
      </w:r>
      <w:r w:rsidR="00E25BF5">
        <w:rPr>
          <w:rFonts w:ascii="Times New Roman" w:hAnsi="Times New Roman" w:cs="Times New Roman"/>
          <w:color w:val="000000" w:themeColor="text1"/>
          <w:sz w:val="24"/>
          <w:szCs w:val="24"/>
        </w:rPr>
        <w:t>den</w:t>
      </w:r>
      <w:r w:rsidR="002A70FB">
        <w:rPr>
          <w:rFonts w:ascii="Times New Roman" w:hAnsi="Times New Roman" w:cs="Times New Roman"/>
          <w:color w:val="000000" w:themeColor="text1"/>
          <w:sz w:val="24"/>
          <w:szCs w:val="24"/>
        </w:rPr>
        <w:t xml:space="preserve"> </w:t>
      </w:r>
      <w:r w:rsidR="00E04C48" w:rsidRPr="00C67C47">
        <w:rPr>
          <w:rFonts w:ascii="Times New Roman" w:hAnsi="Times New Roman" w:cs="Times New Roman"/>
          <w:sz w:val="24"/>
          <w:szCs w:val="24"/>
        </w:rPr>
        <w:t xml:space="preserve">değil de </w:t>
      </w:r>
      <w:r w:rsidR="00C24EA9" w:rsidRPr="00C67C47">
        <w:rPr>
          <w:rFonts w:ascii="Times New Roman" w:hAnsi="Times New Roman" w:cs="Times New Roman"/>
          <w:sz w:val="24"/>
          <w:szCs w:val="24"/>
        </w:rPr>
        <w:t>arkadaşlar</w:t>
      </w:r>
      <w:r w:rsidR="0043352F" w:rsidRPr="00C67C47">
        <w:rPr>
          <w:rFonts w:ascii="Times New Roman" w:hAnsi="Times New Roman" w:cs="Times New Roman"/>
          <w:sz w:val="24"/>
          <w:szCs w:val="24"/>
        </w:rPr>
        <w:t>ın</w:t>
      </w:r>
      <w:r w:rsidR="00E04C48" w:rsidRPr="00C67C47">
        <w:rPr>
          <w:rFonts w:ascii="Times New Roman" w:hAnsi="Times New Roman" w:cs="Times New Roman"/>
          <w:sz w:val="24"/>
          <w:szCs w:val="24"/>
        </w:rPr>
        <w:t>dan</w:t>
      </w:r>
      <w:r w:rsidRPr="00C67C47">
        <w:rPr>
          <w:rFonts w:ascii="Times New Roman" w:hAnsi="Times New Roman" w:cs="Times New Roman"/>
          <w:sz w:val="24"/>
          <w:szCs w:val="24"/>
        </w:rPr>
        <w:t>, sağlık personeli</w:t>
      </w:r>
      <w:r w:rsidR="00E04C48" w:rsidRPr="00C67C47">
        <w:rPr>
          <w:rFonts w:ascii="Times New Roman" w:hAnsi="Times New Roman" w:cs="Times New Roman"/>
          <w:sz w:val="24"/>
          <w:szCs w:val="24"/>
        </w:rPr>
        <w:t>nden</w:t>
      </w:r>
      <w:r w:rsidR="002A70FB">
        <w:rPr>
          <w:rFonts w:ascii="Times New Roman" w:hAnsi="Times New Roman" w:cs="Times New Roman"/>
          <w:sz w:val="24"/>
          <w:szCs w:val="24"/>
        </w:rPr>
        <w:t xml:space="preserve"> </w:t>
      </w:r>
      <w:r w:rsidRPr="00C67C47">
        <w:rPr>
          <w:rFonts w:ascii="Times New Roman" w:hAnsi="Times New Roman" w:cs="Times New Roman"/>
          <w:sz w:val="24"/>
          <w:szCs w:val="24"/>
        </w:rPr>
        <w:t>ve</w:t>
      </w:r>
      <w:r w:rsidR="00C24EA9" w:rsidRPr="00C67C47">
        <w:rPr>
          <w:rFonts w:ascii="Times New Roman" w:hAnsi="Times New Roman" w:cs="Times New Roman"/>
          <w:sz w:val="24"/>
          <w:szCs w:val="24"/>
        </w:rPr>
        <w:t>ya</w:t>
      </w:r>
      <w:r w:rsidR="002A70FB">
        <w:rPr>
          <w:rFonts w:ascii="Times New Roman" w:hAnsi="Times New Roman" w:cs="Times New Roman"/>
          <w:sz w:val="24"/>
          <w:szCs w:val="24"/>
        </w:rPr>
        <w:t xml:space="preserve"> </w:t>
      </w:r>
      <w:r w:rsidR="00E04C48" w:rsidRPr="00C67C47">
        <w:rPr>
          <w:rFonts w:ascii="Times New Roman" w:hAnsi="Times New Roman" w:cs="Times New Roman"/>
          <w:sz w:val="24"/>
          <w:szCs w:val="24"/>
        </w:rPr>
        <w:t>sosyal medyadan</w:t>
      </w:r>
      <w:r w:rsidR="002A70FB">
        <w:rPr>
          <w:rFonts w:ascii="Times New Roman" w:hAnsi="Times New Roman" w:cs="Times New Roman"/>
          <w:sz w:val="24"/>
          <w:szCs w:val="24"/>
        </w:rPr>
        <w:t xml:space="preserve"> </w:t>
      </w:r>
      <w:r w:rsidR="00C24EA9" w:rsidRPr="00C67C47">
        <w:rPr>
          <w:rFonts w:ascii="Times New Roman" w:hAnsi="Times New Roman" w:cs="Times New Roman"/>
          <w:sz w:val="24"/>
          <w:szCs w:val="24"/>
        </w:rPr>
        <w:t>almak iste</w:t>
      </w:r>
      <w:r w:rsidR="00323613" w:rsidRPr="00C67C47">
        <w:rPr>
          <w:rFonts w:ascii="Times New Roman" w:hAnsi="Times New Roman" w:cs="Times New Roman"/>
          <w:sz w:val="24"/>
          <w:szCs w:val="24"/>
        </w:rPr>
        <w:t>dikleri belirlenmiştir. B</w:t>
      </w:r>
      <w:r w:rsidR="00875F7B" w:rsidRPr="00C67C47">
        <w:rPr>
          <w:rFonts w:ascii="Times New Roman" w:hAnsi="Times New Roman" w:cs="Times New Roman"/>
          <w:sz w:val="24"/>
          <w:szCs w:val="24"/>
        </w:rPr>
        <w:t xml:space="preserve">u durum ise </w:t>
      </w:r>
      <w:r w:rsidR="00E25BF5">
        <w:rPr>
          <w:rFonts w:ascii="Times New Roman" w:hAnsi="Times New Roman" w:cs="Times New Roman"/>
          <w:color w:val="000000" w:themeColor="text1"/>
          <w:sz w:val="24"/>
          <w:szCs w:val="24"/>
        </w:rPr>
        <w:t xml:space="preserve">anneanne ve </w:t>
      </w:r>
      <w:r w:rsidR="00E25BF5" w:rsidRPr="006F2B25">
        <w:rPr>
          <w:rFonts w:ascii="Times New Roman" w:hAnsi="Times New Roman" w:cs="Times New Roman"/>
          <w:color w:val="000000" w:themeColor="text1"/>
          <w:sz w:val="24"/>
          <w:szCs w:val="24"/>
        </w:rPr>
        <w:t>babaannelerin</w:t>
      </w:r>
      <w:r w:rsidR="002A70FB">
        <w:rPr>
          <w:rFonts w:ascii="Times New Roman" w:hAnsi="Times New Roman" w:cs="Times New Roman"/>
          <w:color w:val="000000" w:themeColor="text1"/>
          <w:sz w:val="24"/>
          <w:szCs w:val="24"/>
        </w:rPr>
        <w:t xml:space="preserve"> </w:t>
      </w:r>
      <w:r w:rsidR="00875F7B" w:rsidRPr="00C67C47">
        <w:rPr>
          <w:rFonts w:ascii="Times New Roman" w:hAnsi="Times New Roman" w:cs="Times New Roman"/>
          <w:sz w:val="24"/>
          <w:szCs w:val="24"/>
        </w:rPr>
        <w:t>potansiyel etkilerini azaltmıştır</w:t>
      </w:r>
      <w:r w:rsidR="00875F7B" w:rsidRPr="00E25BF5">
        <w:rPr>
          <w:rFonts w:ascii="Times New Roman" w:hAnsi="Times New Roman" w:cs="Times New Roman"/>
          <w:sz w:val="24"/>
          <w:szCs w:val="24"/>
        </w:rPr>
        <w:t>.</w:t>
      </w:r>
      <w:r w:rsidR="00656F03">
        <w:rPr>
          <w:rFonts w:ascii="Times New Roman" w:hAnsi="Times New Roman" w:cs="Times New Roman"/>
          <w:sz w:val="24"/>
          <w:szCs w:val="24"/>
        </w:rPr>
        <w:t xml:space="preserve"> </w:t>
      </w:r>
      <w:r w:rsidRPr="00E25BF5">
        <w:rPr>
          <w:rFonts w:ascii="Times New Roman" w:hAnsi="Times New Roman" w:cs="Times New Roman"/>
          <w:sz w:val="24"/>
          <w:szCs w:val="24"/>
        </w:rPr>
        <w:t xml:space="preserve">Emmott ve Mace’in (2015) İskoçya ve Kuzey İrlanda’da yaptıkları kohort çalışmada, </w:t>
      </w:r>
      <w:r w:rsidR="00E25BF5" w:rsidRPr="00E25BF5">
        <w:rPr>
          <w:rFonts w:ascii="Times New Roman" w:hAnsi="Times New Roman" w:cs="Times New Roman"/>
          <w:sz w:val="24"/>
          <w:szCs w:val="24"/>
        </w:rPr>
        <w:t xml:space="preserve">anneanne ve babaannelerin </w:t>
      </w:r>
      <w:r w:rsidR="009E748A" w:rsidRPr="00E25BF5">
        <w:rPr>
          <w:rFonts w:ascii="Times New Roman" w:hAnsi="Times New Roman" w:cs="Times New Roman"/>
          <w:sz w:val="24"/>
          <w:szCs w:val="24"/>
        </w:rPr>
        <w:t>emzirme konusunda anneye pratik destek sağlamasının</w:t>
      </w:r>
      <w:r w:rsidR="001C485B" w:rsidRPr="00E25BF5">
        <w:rPr>
          <w:rFonts w:ascii="Times New Roman" w:hAnsi="Times New Roman" w:cs="Times New Roman"/>
          <w:sz w:val="24"/>
          <w:szCs w:val="24"/>
        </w:rPr>
        <w:t xml:space="preserve"> emzirme davranışını</w:t>
      </w:r>
      <w:r w:rsidR="009E748A" w:rsidRPr="00E25BF5">
        <w:rPr>
          <w:rFonts w:ascii="Times New Roman" w:hAnsi="Times New Roman" w:cs="Times New Roman"/>
          <w:sz w:val="24"/>
          <w:szCs w:val="24"/>
        </w:rPr>
        <w:t xml:space="preserve"> olumsuz</w:t>
      </w:r>
      <w:r w:rsidR="001C485B" w:rsidRPr="00E25BF5">
        <w:rPr>
          <w:rFonts w:ascii="Times New Roman" w:hAnsi="Times New Roman" w:cs="Times New Roman"/>
          <w:sz w:val="24"/>
          <w:szCs w:val="24"/>
        </w:rPr>
        <w:t xml:space="preserve"> yönde</w:t>
      </w:r>
      <w:r w:rsidR="009E748A" w:rsidRPr="00E25BF5">
        <w:rPr>
          <w:rFonts w:ascii="Times New Roman" w:hAnsi="Times New Roman" w:cs="Times New Roman"/>
          <w:sz w:val="24"/>
          <w:szCs w:val="24"/>
        </w:rPr>
        <w:t>, duygusal destek sağlamasının ise olumlu yönde etkilediği belirlenmiştir.</w:t>
      </w:r>
      <w:r w:rsidR="002A70FB">
        <w:rPr>
          <w:rFonts w:ascii="Times New Roman" w:hAnsi="Times New Roman" w:cs="Times New Roman"/>
          <w:sz w:val="24"/>
          <w:szCs w:val="24"/>
        </w:rPr>
        <w:t xml:space="preserve"> </w:t>
      </w:r>
      <w:r w:rsidR="00342DFC" w:rsidRPr="00E25BF5">
        <w:rPr>
          <w:rFonts w:ascii="Times New Roman" w:hAnsi="Times New Roman" w:cs="Times New Roman"/>
          <w:sz w:val="24"/>
          <w:szCs w:val="24"/>
        </w:rPr>
        <w:t>Thet ve arkadaşlarının (2016) Myanmar’da yaptıkları çalışmada anneler ve anneanne</w:t>
      </w:r>
      <w:r w:rsidR="00342DFC">
        <w:rPr>
          <w:rFonts w:ascii="Times New Roman" w:hAnsi="Times New Roman" w:cs="Times New Roman"/>
          <w:sz w:val="24"/>
          <w:szCs w:val="24"/>
        </w:rPr>
        <w:t>/</w:t>
      </w:r>
      <w:r w:rsidR="00342DFC" w:rsidRPr="00E25BF5">
        <w:rPr>
          <w:rFonts w:ascii="Times New Roman" w:hAnsi="Times New Roman" w:cs="Times New Roman"/>
          <w:sz w:val="24"/>
          <w:szCs w:val="24"/>
        </w:rPr>
        <w:t xml:space="preserve">babaannelerin </w:t>
      </w:r>
      <w:r w:rsidR="00342DFC">
        <w:rPr>
          <w:rFonts w:ascii="Times New Roman" w:hAnsi="Times New Roman" w:cs="Times New Roman"/>
          <w:sz w:val="24"/>
          <w:szCs w:val="24"/>
        </w:rPr>
        <w:t>emzirme</w:t>
      </w:r>
      <w:r w:rsidR="00342DFC" w:rsidRPr="00E25BF5">
        <w:rPr>
          <w:rFonts w:ascii="Times New Roman" w:hAnsi="Times New Roman" w:cs="Times New Roman"/>
          <w:sz w:val="24"/>
          <w:szCs w:val="24"/>
        </w:rPr>
        <w:t xml:space="preserve"> hakkında teorik bilgi düzeyleri yüksek bulunduğu halde, pratikte </w:t>
      </w:r>
      <w:r w:rsidR="00342DFC">
        <w:rPr>
          <w:rFonts w:ascii="Times New Roman" w:hAnsi="Times New Roman" w:cs="Times New Roman"/>
          <w:sz w:val="24"/>
          <w:szCs w:val="24"/>
        </w:rPr>
        <w:t xml:space="preserve">ilk altı ay sadece </w:t>
      </w:r>
      <w:r w:rsidR="00342DFC" w:rsidRPr="00E25BF5">
        <w:rPr>
          <w:rFonts w:ascii="Times New Roman" w:hAnsi="Times New Roman" w:cs="Times New Roman"/>
          <w:sz w:val="24"/>
          <w:szCs w:val="24"/>
        </w:rPr>
        <w:t xml:space="preserve">anne sütünün yeterli olmadığına inandıkları, bebeklere anne sütünün yanında katı gıdalar ve su verdikleri sonucuna varılmıştır. </w:t>
      </w:r>
      <w:r w:rsidRPr="00C67C47">
        <w:rPr>
          <w:rFonts w:ascii="Times New Roman" w:hAnsi="Times New Roman" w:cs="Times New Roman"/>
          <w:sz w:val="24"/>
          <w:szCs w:val="24"/>
        </w:rPr>
        <w:t>Silva</w:t>
      </w:r>
      <w:r w:rsidR="00627820">
        <w:rPr>
          <w:rFonts w:ascii="Times New Roman" w:hAnsi="Times New Roman" w:cs="Times New Roman"/>
          <w:sz w:val="24"/>
          <w:szCs w:val="24"/>
        </w:rPr>
        <w:t xml:space="preserve"> </w:t>
      </w:r>
      <w:r w:rsidRPr="00C67C47">
        <w:rPr>
          <w:rFonts w:ascii="Times New Roman" w:hAnsi="Times New Roman" w:cs="Times New Roman"/>
          <w:sz w:val="24"/>
          <w:szCs w:val="24"/>
        </w:rPr>
        <w:t>ve arkadaşları</w:t>
      </w:r>
      <w:r w:rsidR="00B90755" w:rsidRPr="00C67C47">
        <w:rPr>
          <w:rFonts w:ascii="Times New Roman" w:hAnsi="Times New Roman" w:cs="Times New Roman"/>
          <w:sz w:val="24"/>
          <w:szCs w:val="24"/>
        </w:rPr>
        <w:t>nın</w:t>
      </w:r>
      <w:r w:rsidRPr="00C67C47">
        <w:rPr>
          <w:rFonts w:ascii="Times New Roman" w:hAnsi="Times New Roman" w:cs="Times New Roman"/>
          <w:sz w:val="24"/>
          <w:szCs w:val="24"/>
        </w:rPr>
        <w:t xml:space="preserve"> (2016) Brezilya’da</w:t>
      </w:r>
      <w:r w:rsidR="0058769C" w:rsidRPr="00C67C47">
        <w:rPr>
          <w:rFonts w:ascii="Times New Roman" w:hAnsi="Times New Roman" w:cs="Times New Roman"/>
          <w:sz w:val="24"/>
          <w:szCs w:val="24"/>
        </w:rPr>
        <w:t xml:space="preserve"> yaptıkları randomize kontrollü çalışmada, </w:t>
      </w:r>
      <w:r w:rsidR="00E25BF5">
        <w:rPr>
          <w:rFonts w:ascii="Times New Roman" w:hAnsi="Times New Roman" w:cs="Times New Roman"/>
          <w:color w:val="000000" w:themeColor="text1"/>
          <w:sz w:val="24"/>
          <w:szCs w:val="24"/>
        </w:rPr>
        <w:t>anneanne/</w:t>
      </w:r>
      <w:r w:rsidR="00E25BF5" w:rsidRPr="006F2B25">
        <w:rPr>
          <w:rFonts w:ascii="Times New Roman" w:hAnsi="Times New Roman" w:cs="Times New Roman"/>
          <w:color w:val="000000" w:themeColor="text1"/>
          <w:sz w:val="24"/>
          <w:szCs w:val="24"/>
        </w:rPr>
        <w:t>babaanneler</w:t>
      </w:r>
      <w:r w:rsidR="00B90755" w:rsidRPr="00C67C47">
        <w:rPr>
          <w:rFonts w:ascii="Times New Roman" w:hAnsi="Times New Roman" w:cs="Times New Roman"/>
          <w:sz w:val="24"/>
          <w:szCs w:val="24"/>
        </w:rPr>
        <w:t xml:space="preserve">ile birlikte yaşamanın </w:t>
      </w:r>
      <w:r w:rsidR="00555B5A" w:rsidRPr="00C67C47">
        <w:rPr>
          <w:rFonts w:ascii="Times New Roman" w:hAnsi="Times New Roman" w:cs="Times New Roman"/>
          <w:sz w:val="24"/>
          <w:szCs w:val="24"/>
        </w:rPr>
        <w:t xml:space="preserve">emzirmenin sürdürülmesinde ilk bir yılda olumlu etkisi olduğu fakat ikinci yılda bu etkinin </w:t>
      </w:r>
      <w:r w:rsidR="00FD7629" w:rsidRPr="00C67C47">
        <w:rPr>
          <w:rFonts w:ascii="Times New Roman" w:hAnsi="Times New Roman" w:cs="Times New Roman"/>
          <w:sz w:val="24"/>
          <w:szCs w:val="24"/>
        </w:rPr>
        <w:t>azaldığı</w:t>
      </w:r>
      <w:r w:rsidR="00555B5A" w:rsidRPr="00C67C47">
        <w:rPr>
          <w:rFonts w:ascii="Times New Roman" w:hAnsi="Times New Roman" w:cs="Times New Roman"/>
          <w:sz w:val="24"/>
          <w:szCs w:val="24"/>
        </w:rPr>
        <w:t xml:space="preserve"> saptanmıştır.</w:t>
      </w:r>
      <w:r w:rsidRPr="00C67C47">
        <w:rPr>
          <w:rFonts w:ascii="Times New Roman" w:hAnsi="Times New Roman" w:cs="Times New Roman"/>
          <w:sz w:val="24"/>
          <w:szCs w:val="24"/>
        </w:rPr>
        <w:t xml:space="preserve"> Houghtaling ve arkadaşl</w:t>
      </w:r>
      <w:r w:rsidRPr="00E25BF5">
        <w:rPr>
          <w:rFonts w:ascii="Times New Roman" w:hAnsi="Times New Roman" w:cs="Times New Roman"/>
          <w:sz w:val="24"/>
          <w:szCs w:val="24"/>
        </w:rPr>
        <w:t>arı</w:t>
      </w:r>
      <w:r w:rsidR="00371917" w:rsidRPr="00E25BF5">
        <w:rPr>
          <w:rFonts w:ascii="Times New Roman" w:hAnsi="Times New Roman" w:cs="Times New Roman"/>
          <w:sz w:val="24"/>
          <w:szCs w:val="24"/>
        </w:rPr>
        <w:t>nın</w:t>
      </w:r>
      <w:r w:rsidR="00342F7B">
        <w:rPr>
          <w:rFonts w:ascii="Times New Roman" w:hAnsi="Times New Roman" w:cs="Times New Roman"/>
          <w:sz w:val="24"/>
          <w:szCs w:val="24"/>
        </w:rPr>
        <w:t xml:space="preserve"> </w:t>
      </w:r>
      <w:r w:rsidRPr="00C67C47">
        <w:rPr>
          <w:rFonts w:ascii="Times New Roman" w:hAnsi="Times New Roman" w:cs="Times New Roman"/>
          <w:sz w:val="24"/>
          <w:szCs w:val="24"/>
        </w:rPr>
        <w:t>(2018) ABD’</w:t>
      </w:r>
      <w:r w:rsidR="00371917" w:rsidRPr="00C67C47">
        <w:rPr>
          <w:rFonts w:ascii="Times New Roman" w:hAnsi="Times New Roman" w:cs="Times New Roman"/>
          <w:sz w:val="24"/>
          <w:szCs w:val="24"/>
        </w:rPr>
        <w:t xml:space="preserve">de 27 </w:t>
      </w:r>
      <w:r w:rsidR="00E25BF5">
        <w:rPr>
          <w:rFonts w:ascii="Times New Roman" w:hAnsi="Times New Roman" w:cs="Times New Roman"/>
          <w:color w:val="000000" w:themeColor="text1"/>
          <w:sz w:val="24"/>
          <w:szCs w:val="24"/>
        </w:rPr>
        <w:t xml:space="preserve">anneanne </w:t>
      </w:r>
      <w:r w:rsidR="00E25BF5" w:rsidRPr="004A7EF0">
        <w:rPr>
          <w:rFonts w:ascii="Times New Roman" w:hAnsi="Times New Roman" w:cs="Times New Roman"/>
          <w:sz w:val="24"/>
          <w:szCs w:val="24"/>
        </w:rPr>
        <w:t xml:space="preserve">ve babaanne </w:t>
      </w:r>
      <w:r w:rsidR="002A70FB">
        <w:rPr>
          <w:rFonts w:ascii="Times New Roman" w:hAnsi="Times New Roman" w:cs="Times New Roman"/>
          <w:sz w:val="24"/>
          <w:szCs w:val="24"/>
        </w:rPr>
        <w:t xml:space="preserve">ile yaptıkları nitel </w:t>
      </w:r>
      <w:r w:rsidRPr="004A7EF0">
        <w:rPr>
          <w:rFonts w:ascii="Times New Roman" w:hAnsi="Times New Roman" w:cs="Times New Roman"/>
          <w:sz w:val="24"/>
          <w:szCs w:val="24"/>
        </w:rPr>
        <w:t xml:space="preserve">çalışmada, </w:t>
      </w:r>
      <w:r w:rsidR="00E25BF5" w:rsidRPr="004A7EF0">
        <w:rPr>
          <w:rFonts w:ascii="Times New Roman" w:hAnsi="Times New Roman" w:cs="Times New Roman"/>
          <w:sz w:val="24"/>
          <w:szCs w:val="24"/>
        </w:rPr>
        <w:t>anneanne ve babaanneler</w:t>
      </w:r>
      <w:r w:rsidRPr="004A7EF0">
        <w:rPr>
          <w:rFonts w:ascii="Times New Roman" w:hAnsi="Times New Roman" w:cs="Times New Roman"/>
          <w:sz w:val="24"/>
          <w:szCs w:val="24"/>
        </w:rPr>
        <w:t>, kendi emzirme uygulamalarında eksiklik olduğunu fakat emzirme</w:t>
      </w:r>
      <w:r w:rsidR="00342DFC">
        <w:rPr>
          <w:rFonts w:ascii="Times New Roman" w:hAnsi="Times New Roman" w:cs="Times New Roman"/>
          <w:sz w:val="24"/>
          <w:szCs w:val="24"/>
        </w:rPr>
        <w:t>nin</w:t>
      </w:r>
      <w:r w:rsidRPr="004A7EF0">
        <w:rPr>
          <w:rFonts w:ascii="Times New Roman" w:hAnsi="Times New Roman" w:cs="Times New Roman"/>
          <w:sz w:val="24"/>
          <w:szCs w:val="24"/>
        </w:rPr>
        <w:t xml:space="preserve"> yararları</w:t>
      </w:r>
      <w:r w:rsidR="00342DFC">
        <w:rPr>
          <w:rFonts w:ascii="Times New Roman" w:hAnsi="Times New Roman" w:cs="Times New Roman"/>
          <w:sz w:val="24"/>
          <w:szCs w:val="24"/>
        </w:rPr>
        <w:t>nı bildiklerini</w:t>
      </w:r>
      <w:r w:rsidRPr="004A7EF0">
        <w:rPr>
          <w:rFonts w:ascii="Times New Roman" w:hAnsi="Times New Roman" w:cs="Times New Roman"/>
          <w:sz w:val="24"/>
          <w:szCs w:val="24"/>
        </w:rPr>
        <w:t xml:space="preserve"> ve toplum içinde emzirme oranlarını</w:t>
      </w:r>
      <w:r w:rsidR="00342DFC">
        <w:rPr>
          <w:rFonts w:ascii="Times New Roman" w:hAnsi="Times New Roman" w:cs="Times New Roman"/>
          <w:sz w:val="24"/>
          <w:szCs w:val="24"/>
        </w:rPr>
        <w:t>n</w:t>
      </w:r>
      <w:r w:rsidRPr="004A7EF0">
        <w:rPr>
          <w:rFonts w:ascii="Times New Roman" w:hAnsi="Times New Roman" w:cs="Times New Roman"/>
          <w:sz w:val="24"/>
          <w:szCs w:val="24"/>
        </w:rPr>
        <w:t xml:space="preserve"> art</w:t>
      </w:r>
      <w:r w:rsidR="00342DFC">
        <w:rPr>
          <w:rFonts w:ascii="Times New Roman" w:hAnsi="Times New Roman" w:cs="Times New Roman"/>
          <w:sz w:val="24"/>
          <w:szCs w:val="24"/>
        </w:rPr>
        <w:t xml:space="preserve">ması gerektiğini </w:t>
      </w:r>
      <w:r w:rsidRPr="004A7EF0">
        <w:rPr>
          <w:rFonts w:ascii="Times New Roman" w:hAnsi="Times New Roman" w:cs="Times New Roman"/>
          <w:sz w:val="24"/>
          <w:szCs w:val="24"/>
        </w:rPr>
        <w:t xml:space="preserve">belirtmişlerdir. </w:t>
      </w:r>
      <w:r w:rsidR="00342DFC">
        <w:rPr>
          <w:rFonts w:ascii="Times New Roman" w:hAnsi="Times New Roman" w:cs="Times New Roman"/>
          <w:sz w:val="24"/>
          <w:szCs w:val="24"/>
        </w:rPr>
        <w:t>Çalışmada</w:t>
      </w:r>
      <w:r w:rsidR="00792BA2">
        <w:rPr>
          <w:rFonts w:ascii="Times New Roman" w:hAnsi="Times New Roman" w:cs="Times New Roman"/>
          <w:sz w:val="24"/>
          <w:szCs w:val="24"/>
        </w:rPr>
        <w:t xml:space="preserve"> </w:t>
      </w:r>
      <w:r w:rsidR="00E25BF5" w:rsidRPr="004A7EF0">
        <w:rPr>
          <w:rFonts w:ascii="Times New Roman" w:hAnsi="Times New Roman" w:cs="Times New Roman"/>
          <w:sz w:val="24"/>
          <w:szCs w:val="24"/>
        </w:rPr>
        <w:t>anneanne</w:t>
      </w:r>
      <w:r w:rsidR="00342DFC">
        <w:rPr>
          <w:rFonts w:ascii="Times New Roman" w:hAnsi="Times New Roman" w:cs="Times New Roman"/>
          <w:sz w:val="24"/>
          <w:szCs w:val="24"/>
        </w:rPr>
        <w:t>/</w:t>
      </w:r>
      <w:r w:rsidR="00E25BF5" w:rsidRPr="004A7EF0">
        <w:rPr>
          <w:rFonts w:ascii="Times New Roman" w:hAnsi="Times New Roman" w:cs="Times New Roman"/>
          <w:sz w:val="24"/>
          <w:szCs w:val="24"/>
        </w:rPr>
        <w:t xml:space="preserve">babaannelerden </w:t>
      </w:r>
      <w:r w:rsidRPr="004A7EF0">
        <w:rPr>
          <w:rFonts w:ascii="Times New Roman" w:hAnsi="Times New Roman" w:cs="Times New Roman"/>
          <w:sz w:val="24"/>
          <w:szCs w:val="24"/>
        </w:rPr>
        <w:t xml:space="preserve">biri </w:t>
      </w:r>
      <w:r w:rsidR="00342DFC" w:rsidRPr="004A7EF0">
        <w:rPr>
          <w:rFonts w:ascii="Times New Roman" w:hAnsi="Times New Roman" w:cs="Times New Roman"/>
          <w:sz w:val="24"/>
          <w:szCs w:val="24"/>
        </w:rPr>
        <w:t>emzirme uygulamalarındaki eksikliği</w:t>
      </w:r>
      <w:r w:rsidR="00342DFC">
        <w:rPr>
          <w:rFonts w:ascii="Times New Roman" w:hAnsi="Times New Roman" w:cs="Times New Roman"/>
          <w:sz w:val="24"/>
          <w:szCs w:val="24"/>
        </w:rPr>
        <w:t>:</w:t>
      </w:r>
      <w:r w:rsidRPr="004A7EF0">
        <w:rPr>
          <w:rFonts w:ascii="Times New Roman" w:hAnsi="Times New Roman" w:cs="Times New Roman"/>
          <w:sz w:val="24"/>
          <w:szCs w:val="24"/>
        </w:rPr>
        <w:t xml:space="preserve"> "</w:t>
      </w:r>
      <w:r w:rsidRPr="00342DFC">
        <w:rPr>
          <w:rFonts w:ascii="Times New Roman" w:hAnsi="Times New Roman" w:cs="Times New Roman"/>
          <w:i/>
          <w:sz w:val="24"/>
          <w:szCs w:val="24"/>
        </w:rPr>
        <w:t xml:space="preserve">Bebeğimi emzirmememin nedeni her zaman çalışmak zorunda </w:t>
      </w:r>
      <w:r w:rsidR="00656F03" w:rsidRPr="00342DFC">
        <w:rPr>
          <w:rFonts w:ascii="Times New Roman" w:hAnsi="Times New Roman" w:cs="Times New Roman"/>
          <w:i/>
          <w:sz w:val="24"/>
          <w:szCs w:val="24"/>
        </w:rPr>
        <w:t>kalmam</w:t>
      </w:r>
      <w:r w:rsidRPr="00342DFC">
        <w:rPr>
          <w:rFonts w:ascii="Times New Roman" w:hAnsi="Times New Roman" w:cs="Times New Roman"/>
          <w:i/>
          <w:sz w:val="24"/>
          <w:szCs w:val="24"/>
        </w:rPr>
        <w:t xml:space="preserve"> ve </w:t>
      </w:r>
      <w:r w:rsidR="00342DFC" w:rsidRPr="00342DFC">
        <w:rPr>
          <w:rFonts w:ascii="Times New Roman" w:hAnsi="Times New Roman" w:cs="Times New Roman"/>
          <w:i/>
          <w:sz w:val="24"/>
          <w:szCs w:val="24"/>
        </w:rPr>
        <w:t>bekâr</w:t>
      </w:r>
      <w:r w:rsidRPr="00342DFC">
        <w:rPr>
          <w:rFonts w:ascii="Times New Roman" w:hAnsi="Times New Roman" w:cs="Times New Roman"/>
          <w:i/>
          <w:sz w:val="24"/>
          <w:szCs w:val="24"/>
        </w:rPr>
        <w:t xml:space="preserve"> bir anne olmamdı. Haftada 40 saat ya da daha fazla çalışmak zorundaydım. Bebeğimi çalışırken göremiyordum ve bu nedenle mama vermeye başladım</w:t>
      </w:r>
      <w:r w:rsidRPr="004A7EF0">
        <w:rPr>
          <w:rFonts w:ascii="Times New Roman" w:hAnsi="Times New Roman" w:cs="Times New Roman"/>
          <w:sz w:val="24"/>
          <w:szCs w:val="24"/>
        </w:rPr>
        <w:t xml:space="preserve">.” </w:t>
      </w:r>
      <w:r w:rsidR="007A16F3">
        <w:rPr>
          <w:rFonts w:ascii="Times New Roman" w:hAnsi="Times New Roman" w:cs="Times New Roman"/>
          <w:sz w:val="24"/>
          <w:szCs w:val="24"/>
        </w:rPr>
        <w:t>ş</w:t>
      </w:r>
      <w:r w:rsidR="00342DFC">
        <w:rPr>
          <w:rFonts w:ascii="Times New Roman" w:hAnsi="Times New Roman" w:cs="Times New Roman"/>
          <w:sz w:val="24"/>
          <w:szCs w:val="24"/>
        </w:rPr>
        <w:t xml:space="preserve">eklinde ifade etmiştir. </w:t>
      </w:r>
    </w:p>
    <w:p w:rsidR="00CD7DFF" w:rsidRPr="00676327" w:rsidRDefault="00501790" w:rsidP="00501790">
      <w:pPr>
        <w:spacing w:line="360" w:lineRule="auto"/>
        <w:jc w:val="both"/>
        <w:rPr>
          <w:rFonts w:ascii="Times New Roman" w:hAnsi="Times New Roman" w:cs="Times New Roman"/>
          <w:b/>
          <w:sz w:val="24"/>
          <w:szCs w:val="24"/>
        </w:rPr>
      </w:pPr>
      <w:r w:rsidRPr="00501790">
        <w:rPr>
          <w:rFonts w:ascii="Times New Roman" w:hAnsi="Times New Roman" w:cs="Times New Roman"/>
          <w:b/>
          <w:sz w:val="24"/>
          <w:szCs w:val="24"/>
        </w:rPr>
        <w:t>2.6.</w:t>
      </w:r>
      <w:r>
        <w:rPr>
          <w:rFonts w:ascii="Times New Roman" w:hAnsi="Times New Roman" w:cs="Times New Roman"/>
          <w:sz w:val="24"/>
          <w:szCs w:val="24"/>
        </w:rPr>
        <w:t xml:space="preserve"> </w:t>
      </w:r>
      <w:r w:rsidR="00CD7DFF" w:rsidRPr="00676327">
        <w:rPr>
          <w:rFonts w:ascii="Times New Roman" w:hAnsi="Times New Roman" w:cs="Times New Roman"/>
          <w:b/>
          <w:sz w:val="24"/>
          <w:szCs w:val="24"/>
        </w:rPr>
        <w:t xml:space="preserve">Emzirme Davranışında </w:t>
      </w:r>
      <w:r w:rsidR="00A70E53" w:rsidRPr="00676327">
        <w:rPr>
          <w:rFonts w:ascii="Times New Roman" w:hAnsi="Times New Roman" w:cs="Times New Roman"/>
          <w:b/>
          <w:sz w:val="24"/>
          <w:szCs w:val="24"/>
        </w:rPr>
        <w:t>Kadın Sağlığı</w:t>
      </w:r>
      <w:r w:rsidR="005909FF" w:rsidRPr="00676327">
        <w:rPr>
          <w:rFonts w:ascii="Times New Roman" w:hAnsi="Times New Roman" w:cs="Times New Roman"/>
          <w:b/>
          <w:sz w:val="24"/>
          <w:szCs w:val="24"/>
        </w:rPr>
        <w:t xml:space="preserve"> Hemşirelerinin ve Ebelerin</w:t>
      </w:r>
      <w:r w:rsidR="00CD7DFF" w:rsidRPr="00676327">
        <w:rPr>
          <w:rFonts w:ascii="Times New Roman" w:hAnsi="Times New Roman" w:cs="Times New Roman"/>
          <w:b/>
          <w:sz w:val="24"/>
          <w:szCs w:val="24"/>
        </w:rPr>
        <w:t xml:space="preserve"> Rolü</w:t>
      </w:r>
    </w:p>
    <w:p w:rsidR="000D43D3" w:rsidRDefault="00BF5920" w:rsidP="004839CB">
      <w:pPr>
        <w:autoSpaceDE w:val="0"/>
        <w:autoSpaceDN w:val="0"/>
        <w:adjustRightInd w:val="0"/>
        <w:spacing w:after="0" w:line="360" w:lineRule="auto"/>
        <w:ind w:firstLine="709"/>
        <w:jc w:val="both"/>
        <w:rPr>
          <w:rFonts w:ascii="Times New Roman" w:eastAsia="TimesNewRomanPSMT" w:hAnsi="Times New Roman" w:cs="Times New Roman"/>
          <w:sz w:val="24"/>
          <w:szCs w:val="24"/>
        </w:rPr>
      </w:pPr>
      <w:r w:rsidRPr="004A7EF0">
        <w:rPr>
          <w:rFonts w:ascii="Times New Roman" w:hAnsi="Times New Roman" w:cs="Times New Roman"/>
          <w:sz w:val="24"/>
          <w:szCs w:val="24"/>
        </w:rPr>
        <w:t>Kadın sağlığı h</w:t>
      </w:r>
      <w:r w:rsidR="00CD7DFF" w:rsidRPr="004A7EF0">
        <w:rPr>
          <w:rFonts w:ascii="Times New Roman" w:hAnsi="Times New Roman" w:cs="Times New Roman"/>
          <w:sz w:val="24"/>
          <w:szCs w:val="24"/>
        </w:rPr>
        <w:t>emşireler</w:t>
      </w:r>
      <w:r w:rsidRPr="004A7EF0">
        <w:rPr>
          <w:rFonts w:ascii="Times New Roman" w:hAnsi="Times New Roman" w:cs="Times New Roman"/>
          <w:sz w:val="24"/>
          <w:szCs w:val="24"/>
        </w:rPr>
        <w:t>i ve ebeler</w:t>
      </w:r>
      <w:r w:rsidR="00CD7DFF" w:rsidRPr="004A7EF0">
        <w:rPr>
          <w:rFonts w:ascii="Times New Roman" w:hAnsi="Times New Roman" w:cs="Times New Roman"/>
          <w:sz w:val="24"/>
          <w:szCs w:val="24"/>
        </w:rPr>
        <w:t>, kadınların emzirmeye hazırlanmasında, eğitilmesinde, teşvik edilmesinde ve desteklenmesinde hayati bir rol oynarak emzirmenin başlatılmasını ve sürdürülmesini kolaylaştırırlar. Hemşireler</w:t>
      </w:r>
      <w:r w:rsidRPr="004A7EF0">
        <w:rPr>
          <w:rFonts w:ascii="Times New Roman" w:hAnsi="Times New Roman" w:cs="Times New Roman"/>
          <w:sz w:val="24"/>
          <w:szCs w:val="24"/>
        </w:rPr>
        <w:t xml:space="preserve"> ve ebeler</w:t>
      </w:r>
      <w:r w:rsidR="00CD7DFF" w:rsidRPr="004A7EF0">
        <w:rPr>
          <w:rFonts w:ascii="Times New Roman" w:hAnsi="Times New Roman" w:cs="Times New Roman"/>
          <w:sz w:val="24"/>
          <w:szCs w:val="24"/>
        </w:rPr>
        <w:t xml:space="preserve">, gebelik döneminde ve postpartum dönemde emzirme konusunda anneye eğitim verme, bakım verme, danışmanlık ve </w:t>
      </w:r>
      <w:r w:rsidR="00CD7DFF" w:rsidRPr="004A7EF0">
        <w:rPr>
          <w:rFonts w:ascii="Times New Roman" w:hAnsi="Times New Roman" w:cs="Times New Roman"/>
          <w:sz w:val="24"/>
          <w:szCs w:val="24"/>
        </w:rPr>
        <w:lastRenderedPageBreak/>
        <w:t>liderlik rolleri ile ön plandadır</w:t>
      </w:r>
      <w:r w:rsidR="00371917" w:rsidRPr="004A7EF0">
        <w:rPr>
          <w:rFonts w:ascii="Times New Roman" w:hAnsi="Times New Roman" w:cs="Times New Roman"/>
          <w:sz w:val="24"/>
          <w:szCs w:val="24"/>
        </w:rPr>
        <w:t>lar</w:t>
      </w:r>
      <w:r w:rsidR="00CD7DFF" w:rsidRPr="004A7EF0">
        <w:rPr>
          <w:rFonts w:ascii="Times New Roman" w:hAnsi="Times New Roman" w:cs="Times New Roman"/>
          <w:sz w:val="24"/>
          <w:szCs w:val="24"/>
        </w:rPr>
        <w:t>. Anne-bebek sağlığına önem</w:t>
      </w:r>
      <w:r w:rsidR="00371917" w:rsidRPr="004A7EF0">
        <w:rPr>
          <w:rFonts w:ascii="Times New Roman" w:hAnsi="Times New Roman" w:cs="Times New Roman"/>
          <w:sz w:val="24"/>
          <w:szCs w:val="24"/>
        </w:rPr>
        <w:t xml:space="preserve"> veren </w:t>
      </w:r>
      <w:r w:rsidRPr="004A7EF0">
        <w:rPr>
          <w:rFonts w:ascii="Times New Roman" w:hAnsi="Times New Roman" w:cs="Times New Roman"/>
          <w:sz w:val="24"/>
          <w:szCs w:val="24"/>
        </w:rPr>
        <w:t xml:space="preserve">kadın sağlığı </w:t>
      </w:r>
      <w:r w:rsidR="00371917" w:rsidRPr="004A7EF0">
        <w:rPr>
          <w:rFonts w:ascii="Times New Roman" w:hAnsi="Times New Roman" w:cs="Times New Roman"/>
          <w:sz w:val="24"/>
          <w:szCs w:val="24"/>
        </w:rPr>
        <w:t>hemşireler</w:t>
      </w:r>
      <w:r w:rsidR="00A70E53" w:rsidRPr="004A7EF0">
        <w:rPr>
          <w:rFonts w:ascii="Times New Roman" w:hAnsi="Times New Roman" w:cs="Times New Roman"/>
          <w:sz w:val="24"/>
          <w:szCs w:val="24"/>
        </w:rPr>
        <w:t>i</w:t>
      </w:r>
      <w:r w:rsidRPr="004A7EF0">
        <w:rPr>
          <w:rFonts w:ascii="Times New Roman" w:hAnsi="Times New Roman" w:cs="Times New Roman"/>
          <w:sz w:val="24"/>
          <w:szCs w:val="24"/>
        </w:rPr>
        <w:t xml:space="preserve"> ve ebeler</w:t>
      </w:r>
      <w:r w:rsidR="00371917" w:rsidRPr="004A7EF0">
        <w:rPr>
          <w:rFonts w:ascii="Times New Roman" w:hAnsi="Times New Roman" w:cs="Times New Roman"/>
          <w:sz w:val="24"/>
          <w:szCs w:val="24"/>
        </w:rPr>
        <w:t>, doğum öncesi</w:t>
      </w:r>
      <w:r w:rsidR="00CD7DFF" w:rsidRPr="004A7EF0">
        <w:rPr>
          <w:rFonts w:ascii="Times New Roman" w:hAnsi="Times New Roman" w:cs="Times New Roman"/>
          <w:sz w:val="24"/>
          <w:szCs w:val="24"/>
        </w:rPr>
        <w:t xml:space="preserve"> ve doğum sonrası dönem boyunca tutarlı ve kanıta dayalı emzirme bilgileri vermek ve gereken desteği sağlamak için yetkinli</w:t>
      </w:r>
      <w:r w:rsidRPr="004A7EF0">
        <w:rPr>
          <w:rFonts w:ascii="Times New Roman" w:hAnsi="Times New Roman" w:cs="Times New Roman"/>
          <w:sz w:val="24"/>
          <w:szCs w:val="24"/>
        </w:rPr>
        <w:t>k sahibi olmalıdırlar</w:t>
      </w:r>
      <w:r w:rsidR="00CD7DFF" w:rsidRPr="004A7EF0">
        <w:rPr>
          <w:rFonts w:ascii="Times New Roman" w:hAnsi="Times New Roman" w:cs="Times New Roman"/>
          <w:sz w:val="24"/>
          <w:szCs w:val="24"/>
        </w:rPr>
        <w:t xml:space="preserve"> (</w:t>
      </w:r>
      <w:r w:rsidR="00383D5E" w:rsidRPr="004A7EF0">
        <w:rPr>
          <w:rFonts w:ascii="Times New Roman" w:hAnsi="Times New Roman" w:cs="Times New Roman"/>
          <w:sz w:val="24"/>
          <w:szCs w:val="24"/>
        </w:rPr>
        <w:t>Association of Women’s Health, Obstetric and Neonatal Nurses</w:t>
      </w:r>
      <w:r w:rsidR="00CF1FC8">
        <w:rPr>
          <w:rFonts w:ascii="Times New Roman" w:hAnsi="Times New Roman" w:cs="Times New Roman"/>
          <w:sz w:val="24"/>
          <w:szCs w:val="24"/>
        </w:rPr>
        <w:t>-AWHONN</w:t>
      </w:r>
      <w:r w:rsidR="00CD7DFF" w:rsidRPr="004A7EF0">
        <w:rPr>
          <w:rFonts w:ascii="Times New Roman" w:hAnsi="Times New Roman" w:cs="Times New Roman"/>
          <w:sz w:val="24"/>
          <w:szCs w:val="24"/>
        </w:rPr>
        <w:t>, 2014).</w:t>
      </w:r>
      <w:r w:rsidR="00CD7DFF" w:rsidRPr="004A7EF0">
        <w:rPr>
          <w:rFonts w:ascii="Times New Roman" w:eastAsia="TimesNewRomanPSMT" w:hAnsi="Times New Roman" w:cs="Times New Roman"/>
          <w:sz w:val="24"/>
          <w:szCs w:val="24"/>
        </w:rPr>
        <w:t xml:space="preserve"> Dyson ve arkadaşlarının (2005) çalışmasına göre, anne sütü ve emzirme ile ilgili eğitimler gebelik döneminde başlamalı, doğum sonu erken dönemde ve doğum sonrası dönemde devam etmelidir.</w:t>
      </w:r>
    </w:p>
    <w:p w:rsidR="00BF4B65" w:rsidRDefault="00BF4B65" w:rsidP="00BF4B65">
      <w:pPr>
        <w:autoSpaceDE w:val="0"/>
        <w:autoSpaceDN w:val="0"/>
        <w:adjustRightInd w:val="0"/>
        <w:spacing w:after="0" w:line="240" w:lineRule="auto"/>
        <w:ind w:firstLine="360"/>
        <w:jc w:val="both"/>
        <w:rPr>
          <w:rFonts w:ascii="Times New Roman" w:eastAsia="TimesNewRomanPSMT" w:hAnsi="Times New Roman" w:cs="Times New Roman"/>
          <w:sz w:val="24"/>
          <w:szCs w:val="24"/>
        </w:rPr>
      </w:pPr>
    </w:p>
    <w:p w:rsidR="00CD7DFF" w:rsidRDefault="00CD7DFF" w:rsidP="004839CB">
      <w:pPr>
        <w:autoSpaceDE w:val="0"/>
        <w:autoSpaceDN w:val="0"/>
        <w:adjustRightInd w:val="0"/>
        <w:spacing w:after="0" w:line="360" w:lineRule="auto"/>
        <w:ind w:firstLine="709"/>
        <w:jc w:val="both"/>
        <w:rPr>
          <w:rFonts w:ascii="Times New Roman" w:hAnsi="Times New Roman" w:cs="Times New Roman"/>
          <w:sz w:val="24"/>
          <w:szCs w:val="24"/>
        </w:rPr>
      </w:pPr>
      <w:r w:rsidRPr="004A7EF0">
        <w:rPr>
          <w:rFonts w:ascii="Times New Roman" w:hAnsi="Times New Roman" w:cs="Times New Roman"/>
          <w:sz w:val="24"/>
          <w:szCs w:val="24"/>
        </w:rPr>
        <w:t>Gebelik döneminde gebelere meme muayenesi yapılarak meme yapısı değerlendirilmeli, emzirmeye hazırlanmak için süt sağılması uygulamalı olarak gösterilmelidir (Cunningham ve Segree, 1990). Postpartum erken dönemde bebeğin ilk kez emzirilmesi</w:t>
      </w:r>
      <w:r w:rsidR="00BF5920" w:rsidRPr="004A7EF0">
        <w:rPr>
          <w:rFonts w:ascii="Times New Roman" w:hAnsi="Times New Roman" w:cs="Times New Roman"/>
          <w:sz w:val="24"/>
          <w:szCs w:val="24"/>
        </w:rPr>
        <w:t xml:space="preserve">, </w:t>
      </w:r>
      <w:r w:rsidRPr="004A7EF0">
        <w:rPr>
          <w:rFonts w:ascii="Times New Roman" w:hAnsi="Times New Roman" w:cs="Times New Roman"/>
          <w:sz w:val="24"/>
          <w:szCs w:val="24"/>
        </w:rPr>
        <w:t xml:space="preserve">ten tene teması </w:t>
      </w:r>
      <w:r w:rsidR="00BF5920" w:rsidRPr="004A7EF0">
        <w:rPr>
          <w:rFonts w:ascii="Times New Roman" w:hAnsi="Times New Roman" w:cs="Times New Roman"/>
          <w:sz w:val="24"/>
          <w:szCs w:val="24"/>
        </w:rPr>
        <w:t xml:space="preserve">da </w:t>
      </w:r>
      <w:r w:rsidRPr="004A7EF0">
        <w:rPr>
          <w:rFonts w:ascii="Times New Roman" w:hAnsi="Times New Roman" w:cs="Times New Roman"/>
          <w:sz w:val="24"/>
          <w:szCs w:val="24"/>
        </w:rPr>
        <w:t>sağlaya</w:t>
      </w:r>
      <w:r w:rsidR="00BF5920" w:rsidRPr="004A7EF0">
        <w:rPr>
          <w:rFonts w:ascii="Times New Roman" w:hAnsi="Times New Roman" w:cs="Times New Roman"/>
          <w:sz w:val="24"/>
          <w:szCs w:val="24"/>
        </w:rPr>
        <w:t xml:space="preserve">cak şekilde </w:t>
      </w:r>
      <w:r w:rsidRPr="004A7EF0">
        <w:rPr>
          <w:rFonts w:ascii="Times New Roman" w:hAnsi="Times New Roman" w:cs="Times New Roman"/>
          <w:sz w:val="24"/>
          <w:szCs w:val="24"/>
        </w:rPr>
        <w:t>doğum salonunda başlat</w:t>
      </w:r>
      <w:r w:rsidR="00BF5920" w:rsidRPr="004A7EF0">
        <w:rPr>
          <w:rFonts w:ascii="Times New Roman" w:hAnsi="Times New Roman" w:cs="Times New Roman"/>
          <w:sz w:val="24"/>
          <w:szCs w:val="24"/>
        </w:rPr>
        <w:t>ıl</w:t>
      </w:r>
      <w:r w:rsidRPr="004A7EF0">
        <w:rPr>
          <w:rFonts w:ascii="Times New Roman" w:hAnsi="Times New Roman" w:cs="Times New Roman"/>
          <w:sz w:val="24"/>
          <w:szCs w:val="24"/>
        </w:rPr>
        <w:t xml:space="preserve">malıdır. Böylece olabilecek en kısa sürede anne bebek bağlanması </w:t>
      </w:r>
      <w:r w:rsidR="00BF5920" w:rsidRPr="004A7EF0">
        <w:rPr>
          <w:rFonts w:ascii="Times New Roman" w:hAnsi="Times New Roman" w:cs="Times New Roman"/>
          <w:sz w:val="24"/>
          <w:szCs w:val="24"/>
        </w:rPr>
        <w:t>oluşturularak</w:t>
      </w:r>
      <w:r w:rsidRPr="004A7EF0">
        <w:rPr>
          <w:rFonts w:ascii="Times New Roman" w:hAnsi="Times New Roman" w:cs="Times New Roman"/>
          <w:sz w:val="24"/>
          <w:szCs w:val="24"/>
        </w:rPr>
        <w:t xml:space="preserve"> emzirmenin devamlılığı sağlanacaktır  (Görak, 2002; Hofer, 2005). Postpartum geç dönemde ise anneye bilgi vermeye ve anneyi desteklemeye devam </w:t>
      </w:r>
      <w:r w:rsidR="00BF5920" w:rsidRPr="004A7EF0">
        <w:rPr>
          <w:rFonts w:ascii="Times New Roman" w:hAnsi="Times New Roman" w:cs="Times New Roman"/>
          <w:sz w:val="24"/>
          <w:szCs w:val="24"/>
        </w:rPr>
        <w:t>edilmelidir.</w:t>
      </w:r>
      <w:r w:rsidRPr="004A7EF0">
        <w:rPr>
          <w:rFonts w:ascii="Times New Roman" w:hAnsi="Times New Roman" w:cs="Times New Roman"/>
          <w:sz w:val="24"/>
          <w:szCs w:val="24"/>
        </w:rPr>
        <w:t xml:space="preserve"> Doğum sonu dönemde, anneler ve bebekleri sağlık kuruluşuna her nedenle başvurursa vursun bebeğin emzirme durumu sorgulanarak emzirmenin devam</w:t>
      </w:r>
      <w:r w:rsidR="00BF5920" w:rsidRPr="004A7EF0">
        <w:rPr>
          <w:rFonts w:ascii="Times New Roman" w:hAnsi="Times New Roman" w:cs="Times New Roman"/>
          <w:sz w:val="24"/>
          <w:szCs w:val="24"/>
        </w:rPr>
        <w:t>l</w:t>
      </w:r>
      <w:r w:rsidRPr="004A7EF0">
        <w:rPr>
          <w:rFonts w:ascii="Times New Roman" w:hAnsi="Times New Roman" w:cs="Times New Roman"/>
          <w:sz w:val="24"/>
          <w:szCs w:val="24"/>
        </w:rPr>
        <w:t>ı</w:t>
      </w:r>
      <w:r w:rsidR="00BF5920" w:rsidRPr="004A7EF0">
        <w:rPr>
          <w:rFonts w:ascii="Times New Roman" w:hAnsi="Times New Roman" w:cs="Times New Roman"/>
          <w:sz w:val="24"/>
          <w:szCs w:val="24"/>
        </w:rPr>
        <w:t>lığı</w:t>
      </w:r>
      <w:r w:rsidRPr="004A7EF0">
        <w:rPr>
          <w:rFonts w:ascii="Times New Roman" w:hAnsi="Times New Roman" w:cs="Times New Roman"/>
          <w:sz w:val="24"/>
          <w:szCs w:val="24"/>
        </w:rPr>
        <w:t xml:space="preserve"> sağlanmalı veya emzirme eylemi yoksa mutlaka anneye emzirme danışmanlığı yapılarak emzirme hakkında eğitim verilmelidir (Sökücü ve Aslan, 2012). </w:t>
      </w:r>
    </w:p>
    <w:p w:rsidR="00BF4B65" w:rsidRPr="004A7EF0" w:rsidRDefault="00BF4B65" w:rsidP="00BF4B65">
      <w:pPr>
        <w:autoSpaceDE w:val="0"/>
        <w:autoSpaceDN w:val="0"/>
        <w:adjustRightInd w:val="0"/>
        <w:spacing w:after="0" w:line="240" w:lineRule="auto"/>
        <w:ind w:firstLine="360"/>
        <w:jc w:val="both"/>
        <w:rPr>
          <w:rFonts w:ascii="Times New Roman" w:hAnsi="Times New Roman" w:cs="Times New Roman"/>
          <w:sz w:val="24"/>
          <w:szCs w:val="24"/>
        </w:rPr>
      </w:pPr>
    </w:p>
    <w:p w:rsidR="00CD7DFF" w:rsidRDefault="00BF5920" w:rsidP="004839CB">
      <w:pPr>
        <w:autoSpaceDE w:val="0"/>
        <w:autoSpaceDN w:val="0"/>
        <w:adjustRightInd w:val="0"/>
        <w:spacing w:after="0" w:line="360" w:lineRule="auto"/>
        <w:ind w:firstLine="709"/>
        <w:jc w:val="both"/>
        <w:rPr>
          <w:rFonts w:ascii="Times New Roman" w:hAnsi="Times New Roman" w:cs="Times New Roman"/>
          <w:sz w:val="24"/>
          <w:szCs w:val="24"/>
        </w:rPr>
      </w:pPr>
      <w:r w:rsidRPr="004A7EF0">
        <w:rPr>
          <w:rFonts w:ascii="Times New Roman" w:hAnsi="Times New Roman" w:cs="Times New Roman"/>
          <w:sz w:val="24"/>
          <w:szCs w:val="24"/>
        </w:rPr>
        <w:t>Hastalık Kontrol ve Önleme Merkezi</w:t>
      </w:r>
      <w:r w:rsidR="00CD7DFF" w:rsidRPr="004A7EF0">
        <w:rPr>
          <w:rFonts w:ascii="Times New Roman" w:hAnsi="Times New Roman" w:cs="Times New Roman"/>
          <w:sz w:val="24"/>
          <w:szCs w:val="24"/>
        </w:rPr>
        <w:t xml:space="preserve">’nin önerilerine göre, </w:t>
      </w:r>
      <w:r w:rsidRPr="004A7EF0">
        <w:rPr>
          <w:rFonts w:ascii="Times New Roman" w:hAnsi="Times New Roman" w:cs="Times New Roman"/>
          <w:sz w:val="24"/>
          <w:szCs w:val="24"/>
        </w:rPr>
        <w:t xml:space="preserve">kadın sağlığı </w:t>
      </w:r>
      <w:r w:rsidR="00CD7DFF" w:rsidRPr="004A7EF0">
        <w:rPr>
          <w:rFonts w:ascii="Times New Roman" w:hAnsi="Times New Roman" w:cs="Times New Roman"/>
          <w:sz w:val="24"/>
          <w:szCs w:val="24"/>
        </w:rPr>
        <w:t xml:space="preserve">hemşireleri </w:t>
      </w:r>
      <w:r w:rsidRPr="004A7EF0">
        <w:rPr>
          <w:rFonts w:ascii="Times New Roman" w:hAnsi="Times New Roman" w:cs="Times New Roman"/>
          <w:sz w:val="24"/>
          <w:szCs w:val="24"/>
        </w:rPr>
        <w:t xml:space="preserve">ve ebeler </w:t>
      </w:r>
      <w:r w:rsidR="00CD7DFF" w:rsidRPr="004A7EF0">
        <w:rPr>
          <w:rFonts w:ascii="Times New Roman" w:hAnsi="Times New Roman" w:cs="Times New Roman"/>
          <w:sz w:val="24"/>
          <w:szCs w:val="24"/>
        </w:rPr>
        <w:t xml:space="preserve">annelere emzirme konusunda </w:t>
      </w:r>
      <w:r w:rsidRPr="004A7EF0">
        <w:rPr>
          <w:rFonts w:ascii="Times New Roman" w:hAnsi="Times New Roman" w:cs="Times New Roman"/>
          <w:sz w:val="24"/>
          <w:szCs w:val="24"/>
        </w:rPr>
        <w:t xml:space="preserve">aşağıda belirtildiği </w:t>
      </w:r>
      <w:r w:rsidR="00CD7DFF" w:rsidRPr="004A7EF0">
        <w:rPr>
          <w:rFonts w:ascii="Times New Roman" w:hAnsi="Times New Roman" w:cs="Times New Roman"/>
          <w:sz w:val="24"/>
          <w:szCs w:val="24"/>
        </w:rPr>
        <w:t>şekilde yardımcı olabilir (WEB_1</w:t>
      </w:r>
      <w:r w:rsidR="004C2269">
        <w:rPr>
          <w:rFonts w:ascii="Times New Roman" w:hAnsi="Times New Roman" w:cs="Times New Roman"/>
          <w:sz w:val="24"/>
          <w:szCs w:val="24"/>
        </w:rPr>
        <w:t>5, 2014</w:t>
      </w:r>
      <w:r w:rsidR="00CD7DFF" w:rsidRPr="004A7EF0">
        <w:rPr>
          <w:rFonts w:ascii="Times New Roman" w:hAnsi="Times New Roman" w:cs="Times New Roman"/>
          <w:sz w:val="24"/>
          <w:szCs w:val="24"/>
        </w:rPr>
        <w:t xml:space="preserve">): </w:t>
      </w:r>
    </w:p>
    <w:p w:rsidR="00BF4B65" w:rsidRPr="004A7EF0" w:rsidRDefault="00BF4B65" w:rsidP="00BF4B65">
      <w:pPr>
        <w:autoSpaceDE w:val="0"/>
        <w:autoSpaceDN w:val="0"/>
        <w:adjustRightInd w:val="0"/>
        <w:spacing w:after="0" w:line="240" w:lineRule="auto"/>
        <w:ind w:firstLine="360"/>
        <w:jc w:val="both"/>
        <w:rPr>
          <w:rFonts w:ascii="Times New Roman" w:hAnsi="Times New Roman" w:cs="Times New Roman"/>
          <w:sz w:val="24"/>
          <w:szCs w:val="24"/>
        </w:rPr>
      </w:pPr>
    </w:p>
    <w:p w:rsidR="00BF4B65" w:rsidRPr="00997B2C" w:rsidRDefault="00CD7DFF" w:rsidP="00997B2C">
      <w:pPr>
        <w:pStyle w:val="ListeParagraf"/>
        <w:numPr>
          <w:ilvl w:val="0"/>
          <w:numId w:val="65"/>
        </w:numPr>
        <w:autoSpaceDE w:val="0"/>
        <w:autoSpaceDN w:val="0"/>
        <w:adjustRightInd w:val="0"/>
        <w:spacing w:after="0" w:line="360" w:lineRule="auto"/>
        <w:jc w:val="both"/>
        <w:rPr>
          <w:rFonts w:ascii="Times New Roman" w:hAnsi="Times New Roman" w:cs="Times New Roman"/>
          <w:sz w:val="24"/>
          <w:szCs w:val="24"/>
        </w:rPr>
      </w:pPr>
      <w:r w:rsidRPr="00997B2C">
        <w:rPr>
          <w:rFonts w:ascii="Times New Roman" w:hAnsi="Times New Roman" w:cs="Times New Roman"/>
          <w:b/>
          <w:i/>
          <w:sz w:val="24"/>
          <w:szCs w:val="24"/>
        </w:rPr>
        <w:t xml:space="preserve">Emzirme hakkında daha fazla bilgi </w:t>
      </w:r>
      <w:r w:rsidR="005779C9" w:rsidRPr="00997B2C">
        <w:rPr>
          <w:rFonts w:ascii="Times New Roman" w:hAnsi="Times New Roman" w:cs="Times New Roman"/>
          <w:b/>
          <w:i/>
          <w:sz w:val="24"/>
          <w:szCs w:val="24"/>
        </w:rPr>
        <w:t>edinin:</w:t>
      </w:r>
      <w:r w:rsidR="005779C9" w:rsidRPr="00997B2C">
        <w:rPr>
          <w:rFonts w:ascii="Times New Roman" w:hAnsi="Times New Roman" w:cs="Times New Roman"/>
          <w:sz w:val="24"/>
          <w:szCs w:val="24"/>
        </w:rPr>
        <w:t xml:space="preserve"> Kadın</w:t>
      </w:r>
      <w:r w:rsidR="00BF5920" w:rsidRPr="00997B2C">
        <w:rPr>
          <w:rFonts w:ascii="Times New Roman" w:hAnsi="Times New Roman" w:cs="Times New Roman"/>
          <w:sz w:val="24"/>
          <w:szCs w:val="24"/>
        </w:rPr>
        <w:t xml:space="preserve"> sağlığı h</w:t>
      </w:r>
      <w:r w:rsidRPr="00997B2C">
        <w:rPr>
          <w:rFonts w:ascii="Times New Roman" w:hAnsi="Times New Roman" w:cs="Times New Roman"/>
          <w:sz w:val="24"/>
          <w:szCs w:val="24"/>
        </w:rPr>
        <w:t>emşireler</w:t>
      </w:r>
      <w:r w:rsidR="00BF5920" w:rsidRPr="00997B2C">
        <w:rPr>
          <w:rFonts w:ascii="Times New Roman" w:hAnsi="Times New Roman" w:cs="Times New Roman"/>
          <w:sz w:val="24"/>
          <w:szCs w:val="24"/>
        </w:rPr>
        <w:t>i ve ebeler</w:t>
      </w:r>
      <w:r w:rsidRPr="00997B2C">
        <w:rPr>
          <w:rFonts w:ascii="Times New Roman" w:hAnsi="Times New Roman" w:cs="Times New Roman"/>
          <w:sz w:val="24"/>
          <w:szCs w:val="24"/>
        </w:rPr>
        <w:t xml:space="preserve"> emzirme konusunda eğitimsiz olabilir</w:t>
      </w:r>
      <w:r w:rsidR="00BF5920" w:rsidRPr="00997B2C">
        <w:rPr>
          <w:rFonts w:ascii="Times New Roman" w:hAnsi="Times New Roman" w:cs="Times New Roman"/>
          <w:sz w:val="24"/>
          <w:szCs w:val="24"/>
        </w:rPr>
        <w:t>ler</w:t>
      </w:r>
      <w:r w:rsidRPr="00997B2C">
        <w:rPr>
          <w:rFonts w:ascii="Times New Roman" w:hAnsi="Times New Roman" w:cs="Times New Roman"/>
          <w:sz w:val="24"/>
          <w:szCs w:val="24"/>
        </w:rPr>
        <w:t xml:space="preserve">. </w:t>
      </w:r>
      <w:r w:rsidR="00BF5920" w:rsidRPr="00997B2C">
        <w:rPr>
          <w:rFonts w:ascii="Times New Roman" w:hAnsi="Times New Roman" w:cs="Times New Roman"/>
          <w:sz w:val="24"/>
          <w:szCs w:val="24"/>
        </w:rPr>
        <w:t xml:space="preserve">Mutlaka </w:t>
      </w:r>
      <w:r w:rsidRPr="00997B2C">
        <w:rPr>
          <w:rFonts w:ascii="Times New Roman" w:hAnsi="Times New Roman" w:cs="Times New Roman"/>
          <w:sz w:val="24"/>
          <w:szCs w:val="24"/>
        </w:rPr>
        <w:t>emzirme konusunda profesyonel eğitim almalıdır</w:t>
      </w:r>
      <w:r w:rsidR="00BF5920" w:rsidRPr="00997B2C">
        <w:rPr>
          <w:rFonts w:ascii="Times New Roman" w:hAnsi="Times New Roman" w:cs="Times New Roman"/>
          <w:sz w:val="24"/>
          <w:szCs w:val="24"/>
        </w:rPr>
        <w:t>lar</w:t>
      </w:r>
      <w:r w:rsidRPr="00997B2C">
        <w:rPr>
          <w:rFonts w:ascii="Times New Roman" w:hAnsi="Times New Roman" w:cs="Times New Roman"/>
          <w:sz w:val="24"/>
          <w:szCs w:val="24"/>
        </w:rPr>
        <w:t>.</w:t>
      </w:r>
    </w:p>
    <w:p w:rsidR="00CD7DFF" w:rsidRPr="00997B2C" w:rsidRDefault="00CD7DFF" w:rsidP="00997B2C">
      <w:pPr>
        <w:pStyle w:val="ListeParagraf"/>
        <w:numPr>
          <w:ilvl w:val="0"/>
          <w:numId w:val="65"/>
        </w:numPr>
        <w:autoSpaceDE w:val="0"/>
        <w:autoSpaceDN w:val="0"/>
        <w:adjustRightInd w:val="0"/>
        <w:spacing w:after="0" w:line="360" w:lineRule="auto"/>
        <w:jc w:val="both"/>
        <w:rPr>
          <w:rFonts w:ascii="Times New Roman" w:hAnsi="Times New Roman" w:cs="Times New Roman"/>
          <w:sz w:val="24"/>
          <w:szCs w:val="24"/>
        </w:rPr>
      </w:pPr>
      <w:r w:rsidRPr="00997B2C">
        <w:rPr>
          <w:rFonts w:ascii="Times New Roman" w:hAnsi="Times New Roman" w:cs="Times New Roman"/>
          <w:b/>
          <w:i/>
          <w:sz w:val="24"/>
          <w:szCs w:val="24"/>
        </w:rPr>
        <w:t>Annelerle konuşun:</w:t>
      </w:r>
      <w:r w:rsidRPr="00997B2C">
        <w:rPr>
          <w:rFonts w:ascii="Times New Roman" w:hAnsi="Times New Roman" w:cs="Times New Roman"/>
          <w:sz w:val="24"/>
          <w:szCs w:val="24"/>
        </w:rPr>
        <w:t xml:space="preserve"> Anneler gebelik döneminde emzirme ile ilgili konularda bilgisiz olabilir. </w:t>
      </w:r>
      <w:r w:rsidR="00BF5920" w:rsidRPr="00997B2C">
        <w:rPr>
          <w:rFonts w:ascii="Times New Roman" w:hAnsi="Times New Roman" w:cs="Times New Roman"/>
          <w:sz w:val="24"/>
          <w:szCs w:val="24"/>
        </w:rPr>
        <w:t>G</w:t>
      </w:r>
      <w:r w:rsidRPr="00997B2C">
        <w:rPr>
          <w:rFonts w:ascii="Times New Roman" w:hAnsi="Times New Roman" w:cs="Times New Roman"/>
          <w:sz w:val="24"/>
          <w:szCs w:val="24"/>
        </w:rPr>
        <w:t>ebelik döneminde annelere emzirme ile ilgili eğitimler ver</w:t>
      </w:r>
      <w:r w:rsidR="00BF5920" w:rsidRPr="00997B2C">
        <w:rPr>
          <w:rFonts w:ascii="Times New Roman" w:hAnsi="Times New Roman" w:cs="Times New Roman"/>
          <w:sz w:val="24"/>
          <w:szCs w:val="24"/>
        </w:rPr>
        <w:t>il</w:t>
      </w:r>
      <w:r w:rsidRPr="00997B2C">
        <w:rPr>
          <w:rFonts w:ascii="Times New Roman" w:hAnsi="Times New Roman" w:cs="Times New Roman"/>
          <w:sz w:val="24"/>
          <w:szCs w:val="24"/>
        </w:rPr>
        <w:t>melidir. Gebelerle emzirme konusunda konuş</w:t>
      </w:r>
      <w:r w:rsidR="00BF5920" w:rsidRPr="00997B2C">
        <w:rPr>
          <w:rFonts w:ascii="Times New Roman" w:hAnsi="Times New Roman" w:cs="Times New Roman"/>
          <w:sz w:val="24"/>
          <w:szCs w:val="24"/>
        </w:rPr>
        <w:t xml:space="preserve">ulmalı </w:t>
      </w:r>
      <w:r w:rsidRPr="00997B2C">
        <w:rPr>
          <w:rFonts w:ascii="Times New Roman" w:hAnsi="Times New Roman" w:cs="Times New Roman"/>
          <w:sz w:val="24"/>
          <w:szCs w:val="24"/>
        </w:rPr>
        <w:t>ve anneler soru sorması için teşvik edilmelidir.</w:t>
      </w:r>
    </w:p>
    <w:p w:rsidR="00CD7DFF" w:rsidRPr="00997B2C" w:rsidRDefault="00CD7DFF" w:rsidP="00997B2C">
      <w:pPr>
        <w:pStyle w:val="ListeParagraf"/>
        <w:numPr>
          <w:ilvl w:val="0"/>
          <w:numId w:val="65"/>
        </w:numPr>
        <w:autoSpaceDE w:val="0"/>
        <w:autoSpaceDN w:val="0"/>
        <w:adjustRightInd w:val="0"/>
        <w:spacing w:after="0" w:line="360" w:lineRule="auto"/>
        <w:jc w:val="both"/>
        <w:rPr>
          <w:rFonts w:ascii="Times New Roman" w:hAnsi="Times New Roman" w:cs="Times New Roman"/>
          <w:sz w:val="24"/>
          <w:szCs w:val="24"/>
        </w:rPr>
      </w:pPr>
      <w:r w:rsidRPr="00997B2C">
        <w:rPr>
          <w:rFonts w:ascii="Times New Roman" w:hAnsi="Times New Roman" w:cs="Times New Roman"/>
          <w:b/>
          <w:i/>
          <w:sz w:val="24"/>
          <w:szCs w:val="24"/>
        </w:rPr>
        <w:t>Hastanede anneye emzirme konusunda destek olun:</w:t>
      </w:r>
      <w:r w:rsidRPr="00997B2C">
        <w:rPr>
          <w:rFonts w:ascii="Times New Roman" w:hAnsi="Times New Roman" w:cs="Times New Roman"/>
          <w:sz w:val="24"/>
          <w:szCs w:val="24"/>
        </w:rPr>
        <w:t xml:space="preserve"> Anneler doğumdan sonra emzirme konusunda zorluk çekebilir. Doğum sonu dönemde annenin kendi odasında bebeğiyle ten tene teması sağlanarak emzirme başlatılmalıdır.</w:t>
      </w:r>
    </w:p>
    <w:p w:rsidR="00CD7DFF" w:rsidRPr="00997B2C" w:rsidRDefault="00CD7DFF" w:rsidP="00997B2C">
      <w:pPr>
        <w:pStyle w:val="ListeParagraf"/>
        <w:numPr>
          <w:ilvl w:val="0"/>
          <w:numId w:val="65"/>
        </w:numPr>
        <w:autoSpaceDE w:val="0"/>
        <w:autoSpaceDN w:val="0"/>
        <w:adjustRightInd w:val="0"/>
        <w:spacing w:after="0" w:line="360" w:lineRule="auto"/>
        <w:jc w:val="both"/>
        <w:rPr>
          <w:rFonts w:ascii="Times New Roman" w:hAnsi="Times New Roman" w:cs="Times New Roman"/>
          <w:sz w:val="24"/>
          <w:szCs w:val="24"/>
        </w:rPr>
      </w:pPr>
      <w:r w:rsidRPr="00997B2C">
        <w:rPr>
          <w:rFonts w:ascii="Times New Roman" w:hAnsi="Times New Roman" w:cs="Times New Roman"/>
          <w:b/>
          <w:i/>
          <w:sz w:val="24"/>
          <w:szCs w:val="24"/>
        </w:rPr>
        <w:t xml:space="preserve">Anneleri gerekiyorsa profesyonel destek alabilecekleri emzirme danışmanlarına yönlendirin: </w:t>
      </w:r>
      <w:r w:rsidRPr="00997B2C">
        <w:rPr>
          <w:rFonts w:ascii="Times New Roman" w:hAnsi="Times New Roman" w:cs="Times New Roman"/>
          <w:sz w:val="24"/>
          <w:szCs w:val="24"/>
        </w:rPr>
        <w:t xml:space="preserve">Annelerin emzirmeyle ilgili sıkıntıları varsa, uluslararası kurul onaylı </w:t>
      </w:r>
      <w:r w:rsidRPr="00997B2C">
        <w:rPr>
          <w:rFonts w:ascii="Times New Roman" w:hAnsi="Times New Roman" w:cs="Times New Roman"/>
          <w:sz w:val="24"/>
          <w:szCs w:val="24"/>
        </w:rPr>
        <w:lastRenderedPageBreak/>
        <w:t xml:space="preserve">laktasyon danışmanı gibi bu alanda özel eğitim alan profesyonelleri içeren bir sağlık ekibinden yardıma ihtiyaç duyabilirler. Bu danışmanlar, emzirme problemlerinin nasıl çözüleceği konusunda klinik deneyim ve eğitime sahiptir. </w:t>
      </w:r>
      <w:r w:rsidR="00BF5920" w:rsidRPr="00997B2C">
        <w:rPr>
          <w:rFonts w:ascii="Times New Roman" w:hAnsi="Times New Roman" w:cs="Times New Roman"/>
          <w:sz w:val="24"/>
          <w:szCs w:val="24"/>
        </w:rPr>
        <w:t>İhtiyaç halinde anneler</w:t>
      </w:r>
      <w:r w:rsidRPr="00997B2C">
        <w:rPr>
          <w:rFonts w:ascii="Times New Roman" w:hAnsi="Times New Roman" w:cs="Times New Roman"/>
          <w:sz w:val="24"/>
          <w:szCs w:val="24"/>
        </w:rPr>
        <w:t xml:space="preserve"> emzirme danışmanlarına yönlendir</w:t>
      </w:r>
      <w:r w:rsidR="00BF5920" w:rsidRPr="00997B2C">
        <w:rPr>
          <w:rFonts w:ascii="Times New Roman" w:hAnsi="Times New Roman" w:cs="Times New Roman"/>
          <w:sz w:val="24"/>
          <w:szCs w:val="24"/>
        </w:rPr>
        <w:t>il</w:t>
      </w:r>
      <w:r w:rsidRPr="00997B2C">
        <w:rPr>
          <w:rFonts w:ascii="Times New Roman" w:hAnsi="Times New Roman" w:cs="Times New Roman"/>
          <w:sz w:val="24"/>
          <w:szCs w:val="24"/>
        </w:rPr>
        <w:t>melidir.</w:t>
      </w:r>
    </w:p>
    <w:p w:rsidR="00CD7DFF" w:rsidRPr="00997B2C" w:rsidRDefault="00CD7DFF" w:rsidP="00997B2C">
      <w:pPr>
        <w:pStyle w:val="ListeParagraf"/>
        <w:numPr>
          <w:ilvl w:val="0"/>
          <w:numId w:val="65"/>
        </w:numPr>
        <w:autoSpaceDE w:val="0"/>
        <w:autoSpaceDN w:val="0"/>
        <w:adjustRightInd w:val="0"/>
        <w:spacing w:after="0" w:line="360" w:lineRule="auto"/>
        <w:jc w:val="both"/>
        <w:rPr>
          <w:rFonts w:ascii="Times New Roman" w:hAnsi="Times New Roman" w:cs="Times New Roman"/>
          <w:sz w:val="24"/>
          <w:szCs w:val="24"/>
        </w:rPr>
      </w:pPr>
      <w:r w:rsidRPr="00997B2C">
        <w:rPr>
          <w:rFonts w:ascii="Times New Roman" w:hAnsi="Times New Roman" w:cs="Times New Roman"/>
          <w:b/>
          <w:i/>
          <w:sz w:val="24"/>
          <w:szCs w:val="24"/>
        </w:rPr>
        <w:t xml:space="preserve">Anneler hastaneden ayrıldıktan sonra da onları emzirme konusunda desteklemeye devam </w:t>
      </w:r>
      <w:r w:rsidR="00226E37" w:rsidRPr="00997B2C">
        <w:rPr>
          <w:rFonts w:ascii="Times New Roman" w:hAnsi="Times New Roman" w:cs="Times New Roman"/>
          <w:b/>
          <w:i/>
          <w:sz w:val="24"/>
          <w:szCs w:val="24"/>
        </w:rPr>
        <w:t>edin:</w:t>
      </w:r>
      <w:r w:rsidR="00226E37" w:rsidRPr="00997B2C">
        <w:rPr>
          <w:rFonts w:ascii="Times New Roman" w:hAnsi="Times New Roman" w:cs="Times New Roman"/>
          <w:sz w:val="24"/>
          <w:szCs w:val="24"/>
        </w:rPr>
        <w:t xml:space="preserve"> Anneler</w:t>
      </w:r>
      <w:r w:rsidRPr="00997B2C">
        <w:rPr>
          <w:rFonts w:ascii="Times New Roman" w:hAnsi="Times New Roman" w:cs="Times New Roman"/>
          <w:sz w:val="24"/>
          <w:szCs w:val="24"/>
        </w:rPr>
        <w:t xml:space="preserve">, </w:t>
      </w:r>
      <w:r w:rsidR="00BF5920" w:rsidRPr="00997B2C">
        <w:rPr>
          <w:rFonts w:ascii="Times New Roman" w:hAnsi="Times New Roman" w:cs="Times New Roman"/>
          <w:sz w:val="24"/>
          <w:szCs w:val="24"/>
        </w:rPr>
        <w:t xml:space="preserve">postpartum </w:t>
      </w:r>
      <w:r w:rsidRPr="00997B2C">
        <w:rPr>
          <w:rFonts w:ascii="Times New Roman" w:hAnsi="Times New Roman" w:cs="Times New Roman"/>
          <w:sz w:val="24"/>
          <w:szCs w:val="24"/>
        </w:rPr>
        <w:t xml:space="preserve">ilk </w:t>
      </w:r>
      <w:r w:rsidR="00BF5920" w:rsidRPr="00997B2C">
        <w:rPr>
          <w:rFonts w:ascii="Times New Roman" w:hAnsi="Times New Roman" w:cs="Times New Roman"/>
          <w:sz w:val="24"/>
          <w:szCs w:val="24"/>
        </w:rPr>
        <w:t xml:space="preserve">dört </w:t>
      </w:r>
      <w:r w:rsidRPr="00997B2C">
        <w:rPr>
          <w:rFonts w:ascii="Times New Roman" w:hAnsi="Times New Roman" w:cs="Times New Roman"/>
          <w:sz w:val="24"/>
          <w:szCs w:val="24"/>
        </w:rPr>
        <w:t>haftada ihtiyaç duydukları desteği aldıklarında</w:t>
      </w:r>
      <w:r w:rsidR="00BF5920" w:rsidRPr="00997B2C">
        <w:rPr>
          <w:rFonts w:ascii="Times New Roman" w:hAnsi="Times New Roman" w:cs="Times New Roman"/>
          <w:sz w:val="24"/>
          <w:szCs w:val="24"/>
        </w:rPr>
        <w:t>,</w:t>
      </w:r>
      <w:r w:rsidRPr="00997B2C">
        <w:rPr>
          <w:rFonts w:ascii="Times New Roman" w:hAnsi="Times New Roman" w:cs="Times New Roman"/>
          <w:sz w:val="24"/>
          <w:szCs w:val="24"/>
        </w:rPr>
        <w:t xml:space="preserve"> emzirmeyi sürdürme olasılıkları daha yüksektir. Annelerin hastaneden ayrıldıktan sonra emzirme sorunlarına yardımcı olmak için eğitilmiş kişileri bulmada yardıma ihtiyacı olabilir. Yardım almadan, bazı yeni anneler emzirmeyi kesebilir.</w:t>
      </w:r>
    </w:p>
    <w:p w:rsidR="00BF4B65" w:rsidRPr="00C67C47" w:rsidRDefault="00BF4B65" w:rsidP="00BF4B65">
      <w:pPr>
        <w:pStyle w:val="ListeParagraf"/>
        <w:autoSpaceDE w:val="0"/>
        <w:autoSpaceDN w:val="0"/>
        <w:adjustRightInd w:val="0"/>
        <w:spacing w:after="0" w:line="240" w:lineRule="auto"/>
        <w:ind w:left="774"/>
        <w:jc w:val="both"/>
        <w:rPr>
          <w:rFonts w:ascii="Times New Roman" w:hAnsi="Times New Roman" w:cs="Times New Roman"/>
          <w:sz w:val="24"/>
          <w:szCs w:val="24"/>
        </w:rPr>
      </w:pPr>
    </w:p>
    <w:p w:rsidR="00CD7DFF" w:rsidRDefault="00CD7DFF" w:rsidP="004839CB">
      <w:pPr>
        <w:autoSpaceDE w:val="0"/>
        <w:autoSpaceDN w:val="0"/>
        <w:adjustRightInd w:val="0"/>
        <w:spacing w:after="0" w:line="360" w:lineRule="auto"/>
        <w:ind w:firstLine="709"/>
        <w:jc w:val="both"/>
        <w:rPr>
          <w:rFonts w:ascii="Times New Roman" w:hAnsi="Times New Roman" w:cs="Times New Roman"/>
          <w:sz w:val="24"/>
          <w:szCs w:val="24"/>
        </w:rPr>
      </w:pPr>
      <w:r w:rsidRPr="00C67C47">
        <w:rPr>
          <w:rFonts w:ascii="Times New Roman" w:hAnsi="Times New Roman" w:cs="Times New Roman"/>
          <w:sz w:val="24"/>
          <w:szCs w:val="24"/>
        </w:rPr>
        <w:t>Tüm sağlık profesyonelleri için akademik eğitim programları emzirme konusunu içermelidir (</w:t>
      </w:r>
      <w:r w:rsidR="00070546">
        <w:rPr>
          <w:rFonts w:ascii="Times New Roman" w:hAnsi="Times New Roman" w:cs="Times New Roman"/>
          <w:sz w:val="24"/>
          <w:szCs w:val="24"/>
        </w:rPr>
        <w:t>AWHONN</w:t>
      </w:r>
      <w:r w:rsidRPr="00C67C47">
        <w:rPr>
          <w:rFonts w:ascii="Times New Roman" w:hAnsi="Times New Roman" w:cs="Times New Roman"/>
          <w:sz w:val="24"/>
          <w:szCs w:val="24"/>
        </w:rPr>
        <w:t>, 2014). Işık Koç ve Tezcan’ın (2005) çalışmasında emzirme ile ilgili bilgilerin alındığı kaynaklara bakıldığında gebelerin %61’inin bilgi kaynağı olarak hemşirelerden yararlandığı görülmektedir. Aynı şekilde Ludwigsson’un (2003) çalışmasında da annelerin %59,5’i emzirme ile ilgili bilgileri hemşirelerden sağladığı saptanmıştır.</w:t>
      </w:r>
      <w:r w:rsidR="00070546">
        <w:rPr>
          <w:rFonts w:ascii="Times New Roman" w:hAnsi="Times New Roman" w:cs="Times New Roman"/>
          <w:sz w:val="24"/>
          <w:szCs w:val="24"/>
        </w:rPr>
        <w:t xml:space="preserve"> </w:t>
      </w:r>
      <w:r w:rsidRPr="00C67C47">
        <w:rPr>
          <w:rFonts w:ascii="Times New Roman" w:hAnsi="Times New Roman" w:cs="Times New Roman"/>
          <w:sz w:val="24"/>
          <w:szCs w:val="24"/>
        </w:rPr>
        <w:t>Türkiye’de, hemşirelik yönetmeliğinde (2011) değişiklikler yapılarak hemşirelere emzirme konusunda yetkinlikler verilmiştir. Yönetmelikte hemşirelerin görev, yetki ve sorumluluklarına bakıldığında; “Emzirmeye destek verilmesi, emzirme eğitimi ve emzirmeye yardım hemşirelik kararı ile uygulanır.” ibaresi yer almaktadır. Birleşik Devletler Emzirme Komitesi ise (</w:t>
      </w:r>
      <w:r w:rsidR="00CD348A">
        <w:rPr>
          <w:rFonts w:ascii="Times New Roman" w:hAnsi="Times New Roman" w:cs="Times New Roman"/>
          <w:sz w:val="24"/>
          <w:szCs w:val="24"/>
        </w:rPr>
        <w:t>United States Breastfeeding Committee-</w:t>
      </w:r>
      <w:r w:rsidRPr="00C67C47">
        <w:rPr>
          <w:rFonts w:ascii="Times New Roman" w:hAnsi="Times New Roman" w:cs="Times New Roman"/>
          <w:sz w:val="24"/>
          <w:szCs w:val="24"/>
        </w:rPr>
        <w:t>USBC), kadınların emzirmeye hazırlanmasına, başlamasına ve sürdürülmesine yardımcı olmak için sağlık çalışanlarının sahip olması gereken bilgi, beceri ve tutumları ayrıntılandıran te</w:t>
      </w:r>
      <w:r w:rsidR="000D13C2">
        <w:rPr>
          <w:rFonts w:ascii="Times New Roman" w:hAnsi="Times New Roman" w:cs="Times New Roman"/>
          <w:sz w:val="24"/>
          <w:szCs w:val="24"/>
        </w:rPr>
        <w:t xml:space="preserve">mel yetkinlikler geliştirmiştir. </w:t>
      </w:r>
      <w:r w:rsidRPr="00C67C47">
        <w:rPr>
          <w:rFonts w:ascii="Times New Roman" w:hAnsi="Times New Roman" w:cs="Times New Roman"/>
          <w:sz w:val="24"/>
          <w:szCs w:val="24"/>
        </w:rPr>
        <w:t>Bu yetkinlikler şu şekilde sıralanabilir:</w:t>
      </w:r>
    </w:p>
    <w:p w:rsidR="00BF4B65" w:rsidRPr="00C67C47" w:rsidRDefault="00BF4B65" w:rsidP="00BF4B65">
      <w:pPr>
        <w:autoSpaceDE w:val="0"/>
        <w:autoSpaceDN w:val="0"/>
        <w:adjustRightInd w:val="0"/>
        <w:spacing w:after="0" w:line="240" w:lineRule="auto"/>
        <w:ind w:firstLine="360"/>
        <w:jc w:val="both"/>
        <w:rPr>
          <w:rFonts w:ascii="Times New Roman" w:hAnsi="Times New Roman" w:cs="Times New Roman"/>
          <w:sz w:val="24"/>
          <w:szCs w:val="24"/>
        </w:rPr>
      </w:pPr>
    </w:p>
    <w:p w:rsidR="007A16F3" w:rsidRPr="007A16F3" w:rsidRDefault="00CD7DFF" w:rsidP="007A16F3">
      <w:pPr>
        <w:pStyle w:val="ListeParagraf"/>
        <w:numPr>
          <w:ilvl w:val="0"/>
          <w:numId w:val="60"/>
        </w:numPr>
        <w:spacing w:line="360" w:lineRule="auto"/>
        <w:jc w:val="both"/>
        <w:rPr>
          <w:rFonts w:ascii="Times New Roman" w:hAnsi="Times New Roman" w:cs="Times New Roman"/>
          <w:sz w:val="24"/>
          <w:szCs w:val="24"/>
        </w:rPr>
      </w:pPr>
      <w:r w:rsidRPr="007A16F3">
        <w:rPr>
          <w:rFonts w:ascii="Times New Roman" w:hAnsi="Times New Roman" w:cs="Times New Roman"/>
          <w:sz w:val="24"/>
          <w:szCs w:val="24"/>
        </w:rPr>
        <w:t xml:space="preserve">Tüm kadınlar sağlık profesyonelleri tarafından emzirmeye teşvik edilme ve desteklenme hakkına sahiptir. </w:t>
      </w:r>
    </w:p>
    <w:p w:rsidR="007A16F3" w:rsidRPr="007A16F3" w:rsidRDefault="00CD7DFF" w:rsidP="007A16F3">
      <w:pPr>
        <w:pStyle w:val="ListeParagraf"/>
        <w:numPr>
          <w:ilvl w:val="0"/>
          <w:numId w:val="60"/>
        </w:numPr>
        <w:spacing w:line="360" w:lineRule="auto"/>
        <w:jc w:val="both"/>
        <w:rPr>
          <w:rFonts w:ascii="Times New Roman" w:hAnsi="Times New Roman" w:cs="Times New Roman"/>
          <w:sz w:val="24"/>
          <w:szCs w:val="24"/>
        </w:rPr>
      </w:pPr>
      <w:r w:rsidRPr="007A16F3">
        <w:rPr>
          <w:rFonts w:ascii="Times New Roman" w:hAnsi="Times New Roman" w:cs="Times New Roman"/>
          <w:sz w:val="24"/>
          <w:szCs w:val="24"/>
        </w:rPr>
        <w:t>Emzirmenin farklı kültürlerde farklı anlam</w:t>
      </w:r>
      <w:r w:rsidR="000D13C2" w:rsidRPr="007A16F3">
        <w:rPr>
          <w:rFonts w:ascii="Times New Roman" w:hAnsi="Times New Roman" w:cs="Times New Roman"/>
          <w:sz w:val="24"/>
          <w:szCs w:val="24"/>
        </w:rPr>
        <w:t>ları ve kabul seviyeleri vardır.</w:t>
      </w:r>
      <w:r w:rsidRPr="007A16F3">
        <w:rPr>
          <w:rFonts w:ascii="Times New Roman" w:hAnsi="Times New Roman" w:cs="Times New Roman"/>
          <w:sz w:val="24"/>
          <w:szCs w:val="24"/>
        </w:rPr>
        <w:t xml:space="preserve"> Bu nedenle, </w:t>
      </w:r>
      <w:r w:rsidR="00BF5920" w:rsidRPr="007A16F3">
        <w:rPr>
          <w:rFonts w:ascii="Times New Roman" w:hAnsi="Times New Roman" w:cs="Times New Roman"/>
          <w:sz w:val="24"/>
          <w:szCs w:val="24"/>
        </w:rPr>
        <w:t xml:space="preserve">annelerin </w:t>
      </w:r>
      <w:r w:rsidRPr="007A16F3">
        <w:rPr>
          <w:rFonts w:ascii="Times New Roman" w:hAnsi="Times New Roman" w:cs="Times New Roman"/>
          <w:sz w:val="24"/>
          <w:szCs w:val="24"/>
        </w:rPr>
        <w:t>emzirme ile ilgili endişelerini</w:t>
      </w:r>
      <w:r w:rsidR="00BF5920" w:rsidRPr="007A16F3">
        <w:rPr>
          <w:rFonts w:ascii="Times New Roman" w:hAnsi="Times New Roman" w:cs="Times New Roman"/>
          <w:sz w:val="24"/>
          <w:szCs w:val="24"/>
        </w:rPr>
        <w:t>n</w:t>
      </w:r>
      <w:r w:rsidR="00DA345B">
        <w:rPr>
          <w:rFonts w:ascii="Times New Roman" w:hAnsi="Times New Roman" w:cs="Times New Roman"/>
          <w:sz w:val="24"/>
          <w:szCs w:val="24"/>
        </w:rPr>
        <w:t xml:space="preserve"> </w:t>
      </w:r>
      <w:r w:rsidR="00BF5920" w:rsidRPr="007A16F3">
        <w:rPr>
          <w:rFonts w:ascii="Times New Roman" w:hAnsi="Times New Roman" w:cs="Times New Roman"/>
          <w:sz w:val="24"/>
          <w:szCs w:val="24"/>
        </w:rPr>
        <w:t xml:space="preserve">kadın sağlığı hemşireleri ve ebeler tarafından </w:t>
      </w:r>
      <w:r w:rsidRPr="007A16F3">
        <w:rPr>
          <w:rFonts w:ascii="Times New Roman" w:hAnsi="Times New Roman" w:cs="Times New Roman"/>
          <w:sz w:val="24"/>
          <w:szCs w:val="24"/>
        </w:rPr>
        <w:t>keşfe</w:t>
      </w:r>
      <w:r w:rsidR="00BF5920" w:rsidRPr="007A16F3">
        <w:rPr>
          <w:rFonts w:ascii="Times New Roman" w:hAnsi="Times New Roman" w:cs="Times New Roman"/>
          <w:sz w:val="24"/>
          <w:szCs w:val="24"/>
        </w:rPr>
        <w:t xml:space="preserve">dilmesi </w:t>
      </w:r>
      <w:r w:rsidRPr="007A16F3">
        <w:rPr>
          <w:rFonts w:ascii="Times New Roman" w:hAnsi="Times New Roman" w:cs="Times New Roman"/>
          <w:sz w:val="24"/>
          <w:szCs w:val="24"/>
        </w:rPr>
        <w:t xml:space="preserve">önemlidir. </w:t>
      </w:r>
    </w:p>
    <w:p w:rsidR="007A16F3" w:rsidRPr="007A16F3" w:rsidRDefault="00CD7DFF" w:rsidP="007A16F3">
      <w:pPr>
        <w:pStyle w:val="ListeParagraf"/>
        <w:numPr>
          <w:ilvl w:val="0"/>
          <w:numId w:val="60"/>
        </w:numPr>
        <w:spacing w:line="360" w:lineRule="auto"/>
        <w:jc w:val="both"/>
        <w:rPr>
          <w:rFonts w:ascii="Times New Roman" w:hAnsi="Times New Roman" w:cs="Times New Roman"/>
          <w:sz w:val="24"/>
          <w:szCs w:val="24"/>
        </w:rPr>
      </w:pPr>
      <w:r w:rsidRPr="007A16F3">
        <w:rPr>
          <w:rFonts w:ascii="Times New Roman" w:hAnsi="Times New Roman" w:cs="Times New Roman"/>
          <w:sz w:val="24"/>
          <w:szCs w:val="24"/>
        </w:rPr>
        <w:t xml:space="preserve">Sağlık profesyonelleri, emzirmeyi teşvik etme ve hizmet ettikleri kadınlara destek sağlama konusundaki her türlü kültürel konuyu ele almak için çaba göstermelidir. </w:t>
      </w:r>
    </w:p>
    <w:p w:rsidR="007A16F3" w:rsidRPr="007A16F3" w:rsidRDefault="00CD7DFF" w:rsidP="007A16F3">
      <w:pPr>
        <w:pStyle w:val="ListeParagraf"/>
        <w:numPr>
          <w:ilvl w:val="0"/>
          <w:numId w:val="60"/>
        </w:numPr>
        <w:spacing w:line="360" w:lineRule="auto"/>
        <w:jc w:val="both"/>
        <w:rPr>
          <w:rFonts w:ascii="Times New Roman" w:hAnsi="Times New Roman" w:cs="Times New Roman"/>
          <w:sz w:val="24"/>
          <w:szCs w:val="24"/>
        </w:rPr>
      </w:pPr>
      <w:r w:rsidRPr="007A16F3">
        <w:rPr>
          <w:rFonts w:ascii="Times New Roman" w:hAnsi="Times New Roman" w:cs="Times New Roman"/>
          <w:sz w:val="24"/>
          <w:szCs w:val="24"/>
        </w:rPr>
        <w:t xml:space="preserve">Tüm kadınların emzirmenin yararları hakkında bilgi edinme ve bilgi sahibi olarak kararlar alma hakkı vardır. </w:t>
      </w:r>
    </w:p>
    <w:p w:rsidR="00CD7DFF" w:rsidRDefault="00CD7DFF" w:rsidP="007A16F3">
      <w:pPr>
        <w:pStyle w:val="ListeParagraf"/>
        <w:numPr>
          <w:ilvl w:val="0"/>
          <w:numId w:val="60"/>
        </w:numPr>
        <w:spacing w:line="360" w:lineRule="auto"/>
        <w:jc w:val="both"/>
        <w:rPr>
          <w:rFonts w:ascii="Times New Roman" w:hAnsi="Times New Roman" w:cs="Times New Roman"/>
          <w:sz w:val="24"/>
          <w:szCs w:val="24"/>
        </w:rPr>
      </w:pPr>
      <w:r w:rsidRPr="007A16F3">
        <w:rPr>
          <w:rFonts w:ascii="Times New Roman" w:hAnsi="Times New Roman" w:cs="Times New Roman"/>
          <w:sz w:val="24"/>
          <w:szCs w:val="24"/>
        </w:rPr>
        <w:lastRenderedPageBreak/>
        <w:t>Hemşireler ve diğer sağlık profesyonelleri, bilinçli karar vermeyi kolaylaştırmak için kadınlara çeşitli beslenme seçeneklerinin riskleri ve faydaları hakkında bilgi sağlayarak her kadının bebek beslenmesi seçimini desteklemelidir</w:t>
      </w:r>
      <w:r w:rsidR="007A16F3">
        <w:rPr>
          <w:rFonts w:ascii="Times New Roman" w:hAnsi="Times New Roman" w:cs="Times New Roman"/>
          <w:sz w:val="24"/>
          <w:szCs w:val="24"/>
        </w:rPr>
        <w:t>.</w:t>
      </w:r>
    </w:p>
    <w:p w:rsidR="007A16F3" w:rsidRDefault="00CD7DFF" w:rsidP="007A16F3">
      <w:pPr>
        <w:pStyle w:val="ListeParagraf"/>
        <w:numPr>
          <w:ilvl w:val="0"/>
          <w:numId w:val="60"/>
        </w:numPr>
        <w:spacing w:line="360" w:lineRule="auto"/>
        <w:jc w:val="both"/>
        <w:rPr>
          <w:rFonts w:ascii="Times New Roman" w:hAnsi="Times New Roman" w:cs="Times New Roman"/>
          <w:sz w:val="24"/>
          <w:szCs w:val="24"/>
        </w:rPr>
      </w:pPr>
      <w:r w:rsidRPr="007A16F3">
        <w:rPr>
          <w:rFonts w:ascii="Times New Roman" w:hAnsi="Times New Roman" w:cs="Times New Roman"/>
          <w:sz w:val="24"/>
          <w:szCs w:val="24"/>
        </w:rPr>
        <w:t xml:space="preserve">Meme ameliyatı geçirmiş, </w:t>
      </w:r>
      <w:r w:rsidR="000D13C2" w:rsidRPr="007A16F3">
        <w:rPr>
          <w:rFonts w:ascii="Times New Roman" w:hAnsi="Times New Roman" w:cs="Times New Roman"/>
          <w:sz w:val="24"/>
          <w:szCs w:val="24"/>
          <w:shd w:val="clear" w:color="auto" w:fill="FFFFFF"/>
        </w:rPr>
        <w:t>İnsan Bağışıklık Yetmezliği Virüsü</w:t>
      </w:r>
      <w:r w:rsidR="000D13C2" w:rsidRPr="007A16F3">
        <w:rPr>
          <w:rFonts w:ascii="Times New Roman" w:hAnsi="Times New Roman" w:cs="Times New Roman"/>
          <w:sz w:val="24"/>
          <w:szCs w:val="24"/>
        </w:rPr>
        <w:t xml:space="preserve"> (</w:t>
      </w:r>
      <w:r w:rsidR="00237A47" w:rsidRPr="007A16F3">
        <w:rPr>
          <w:rFonts w:ascii="Times New Roman" w:hAnsi="Times New Roman" w:cs="Times New Roman"/>
          <w:sz w:val="24"/>
          <w:szCs w:val="24"/>
          <w:shd w:val="clear" w:color="auto" w:fill="FFFFFF"/>
        </w:rPr>
        <w:t>Human Immunodeficiency Virus</w:t>
      </w:r>
      <w:r w:rsidR="00237A47">
        <w:rPr>
          <w:rFonts w:ascii="Times New Roman" w:hAnsi="Times New Roman" w:cs="Times New Roman"/>
          <w:sz w:val="24"/>
          <w:szCs w:val="24"/>
          <w:shd w:val="clear" w:color="auto" w:fill="FFFFFF"/>
        </w:rPr>
        <w:t>-</w:t>
      </w:r>
      <w:r w:rsidRPr="007A16F3">
        <w:rPr>
          <w:rFonts w:ascii="Times New Roman" w:hAnsi="Times New Roman" w:cs="Times New Roman"/>
          <w:sz w:val="24"/>
          <w:szCs w:val="24"/>
        </w:rPr>
        <w:t>HIV</w:t>
      </w:r>
      <w:r w:rsidR="000D13C2" w:rsidRPr="007A16F3">
        <w:rPr>
          <w:rFonts w:ascii="Times New Roman" w:hAnsi="Times New Roman" w:cs="Times New Roman"/>
          <w:sz w:val="24"/>
          <w:szCs w:val="24"/>
        </w:rPr>
        <w:t>)</w:t>
      </w:r>
      <w:r w:rsidR="00237A47">
        <w:rPr>
          <w:rFonts w:ascii="Times New Roman" w:hAnsi="Times New Roman" w:cs="Times New Roman"/>
          <w:sz w:val="24"/>
          <w:szCs w:val="24"/>
        </w:rPr>
        <w:t xml:space="preserve"> </w:t>
      </w:r>
      <w:r w:rsidRPr="007A16F3">
        <w:rPr>
          <w:rFonts w:ascii="Times New Roman" w:hAnsi="Times New Roman" w:cs="Times New Roman"/>
          <w:sz w:val="24"/>
          <w:szCs w:val="24"/>
        </w:rPr>
        <w:t>enfeksiyonu olan kadınlar, belirli madde kullanım bozuklukları, tedavi edilmemiş tüberküloz veya bazı ilaçlar kullananlar da dâhil olmak üzere, emzirmenin kontrendike olduğu bazı durumlar olabilir. Bu durumlarda, kadınlara hemş</w:t>
      </w:r>
      <w:r w:rsidR="00DD671E" w:rsidRPr="007A16F3">
        <w:rPr>
          <w:rFonts w:ascii="Times New Roman" w:hAnsi="Times New Roman" w:cs="Times New Roman"/>
          <w:sz w:val="24"/>
          <w:szCs w:val="24"/>
        </w:rPr>
        <w:t>ireler</w:t>
      </w:r>
      <w:r w:rsidRPr="007A16F3">
        <w:rPr>
          <w:rFonts w:ascii="Times New Roman" w:hAnsi="Times New Roman" w:cs="Times New Roman"/>
          <w:sz w:val="24"/>
          <w:szCs w:val="24"/>
        </w:rPr>
        <w:t xml:space="preserve"> tarafından bilgi verilmeli ve bebeklerini nasıl besleyeceği konusundaki kararları vermelerine yardımcı olmak için sağlık profesyonellerine daha fazla danışmaları teşvik edilmelidir. </w:t>
      </w:r>
    </w:p>
    <w:p w:rsidR="004839CB" w:rsidRDefault="00CD7DFF" w:rsidP="00A85E54">
      <w:pPr>
        <w:pStyle w:val="ListeParagraf"/>
        <w:numPr>
          <w:ilvl w:val="0"/>
          <w:numId w:val="60"/>
        </w:numPr>
        <w:spacing w:line="360" w:lineRule="auto"/>
        <w:jc w:val="both"/>
        <w:rPr>
          <w:rFonts w:ascii="Times New Roman" w:hAnsi="Times New Roman" w:cs="Times New Roman"/>
          <w:sz w:val="24"/>
          <w:szCs w:val="24"/>
        </w:rPr>
      </w:pPr>
      <w:r w:rsidRPr="007A16F3">
        <w:rPr>
          <w:rFonts w:ascii="Times New Roman" w:hAnsi="Times New Roman" w:cs="Times New Roman"/>
          <w:sz w:val="24"/>
          <w:szCs w:val="24"/>
        </w:rPr>
        <w:t>Eğer bir kadın emzirmek yerine bebeğine mama vermeyi seçerse veya buna ihtiyaç duyarsa, hemşireler anneye ve ailesine mamayı nasıl güvenli bir şekilde hazırlayacakları ve bebeği mamayla nasıl besleyecekleri konusunda ya</w:t>
      </w:r>
      <w:r w:rsidR="00E71E7B" w:rsidRPr="007A16F3">
        <w:rPr>
          <w:rFonts w:ascii="Times New Roman" w:hAnsi="Times New Roman" w:cs="Times New Roman"/>
          <w:sz w:val="24"/>
          <w:szCs w:val="24"/>
        </w:rPr>
        <w:t>rdımcı olmalıdır (</w:t>
      </w:r>
      <w:r w:rsidR="00C3478C">
        <w:rPr>
          <w:rFonts w:ascii="Times New Roman" w:hAnsi="Times New Roman" w:cs="Times New Roman"/>
          <w:sz w:val="24"/>
          <w:szCs w:val="24"/>
        </w:rPr>
        <w:t>AWHONN</w:t>
      </w:r>
      <w:r w:rsidR="00E71E7B" w:rsidRPr="007A16F3">
        <w:rPr>
          <w:rFonts w:ascii="Times New Roman" w:hAnsi="Times New Roman" w:cs="Times New Roman"/>
          <w:sz w:val="24"/>
          <w:szCs w:val="24"/>
        </w:rPr>
        <w:t>, 2014).</w:t>
      </w: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Default="004B31EC" w:rsidP="004B31EC">
      <w:pPr>
        <w:spacing w:line="360" w:lineRule="auto"/>
        <w:jc w:val="both"/>
        <w:rPr>
          <w:rFonts w:ascii="Times New Roman" w:hAnsi="Times New Roman" w:cs="Times New Roman"/>
          <w:sz w:val="24"/>
          <w:szCs w:val="24"/>
        </w:rPr>
      </w:pPr>
    </w:p>
    <w:p w:rsidR="004B31EC" w:rsidRPr="004B31EC" w:rsidRDefault="004B31EC" w:rsidP="004B31EC">
      <w:pPr>
        <w:spacing w:line="360" w:lineRule="auto"/>
        <w:jc w:val="both"/>
        <w:rPr>
          <w:rFonts w:ascii="Times New Roman" w:hAnsi="Times New Roman" w:cs="Times New Roman"/>
          <w:sz w:val="24"/>
          <w:szCs w:val="24"/>
        </w:rPr>
      </w:pPr>
    </w:p>
    <w:p w:rsidR="00CD7DFF" w:rsidRPr="00C67C47" w:rsidRDefault="00CD7DFF" w:rsidP="00CD7DFF">
      <w:pPr>
        <w:spacing w:after="0" w:line="240" w:lineRule="auto"/>
        <w:jc w:val="center"/>
        <w:rPr>
          <w:rFonts w:ascii="Times New Roman" w:eastAsia="FrizQuadrataCom-Regular" w:hAnsi="Times New Roman" w:cs="Times New Roman"/>
          <w:b/>
          <w:sz w:val="28"/>
          <w:szCs w:val="24"/>
        </w:rPr>
      </w:pPr>
      <w:r w:rsidRPr="00C67C47">
        <w:rPr>
          <w:rFonts w:ascii="Times New Roman" w:eastAsia="FrizQuadrataCom-Regular" w:hAnsi="Times New Roman" w:cs="Times New Roman"/>
          <w:b/>
          <w:sz w:val="28"/>
          <w:szCs w:val="24"/>
        </w:rPr>
        <w:lastRenderedPageBreak/>
        <w:t>3. GEREÇ VE YÖNTEM</w:t>
      </w:r>
    </w:p>
    <w:p w:rsidR="00CD7DFF" w:rsidRPr="00C67C47" w:rsidRDefault="00CD7DFF" w:rsidP="008E1682">
      <w:pPr>
        <w:spacing w:after="0" w:line="360" w:lineRule="auto"/>
        <w:jc w:val="center"/>
        <w:rPr>
          <w:rFonts w:ascii="Times New Roman" w:eastAsia="FrizQuadrataCom-Regular" w:hAnsi="Times New Roman" w:cs="Times New Roman"/>
          <w:b/>
          <w:sz w:val="24"/>
          <w:szCs w:val="24"/>
        </w:rPr>
      </w:pPr>
    </w:p>
    <w:p w:rsidR="00CD7DFF" w:rsidRDefault="00CD7DFF" w:rsidP="008E1682">
      <w:pPr>
        <w:spacing w:after="0" w:line="360" w:lineRule="auto"/>
        <w:jc w:val="center"/>
        <w:rPr>
          <w:rFonts w:ascii="Times New Roman" w:eastAsia="FrizQuadrataCom-Regular" w:hAnsi="Times New Roman" w:cs="Times New Roman"/>
          <w:b/>
          <w:sz w:val="24"/>
          <w:szCs w:val="24"/>
        </w:rPr>
      </w:pPr>
    </w:p>
    <w:p w:rsidR="008E1682" w:rsidRPr="00C67C47" w:rsidRDefault="008E1682" w:rsidP="008E1682">
      <w:pPr>
        <w:spacing w:after="0" w:line="360" w:lineRule="auto"/>
        <w:jc w:val="center"/>
        <w:rPr>
          <w:rFonts w:ascii="Times New Roman" w:eastAsia="FrizQuadrataCom-Regular" w:hAnsi="Times New Roman" w:cs="Times New Roman"/>
          <w:b/>
          <w:sz w:val="24"/>
          <w:szCs w:val="24"/>
        </w:rPr>
      </w:pPr>
    </w:p>
    <w:p w:rsidR="00CD7DFF" w:rsidRDefault="00CD7DFF" w:rsidP="00CD7DFF">
      <w:pPr>
        <w:spacing w:after="0" w:line="240" w:lineRule="auto"/>
        <w:jc w:val="both"/>
        <w:rPr>
          <w:rFonts w:ascii="Times New Roman" w:eastAsia="FrizQuadrataCom-Regular" w:hAnsi="Times New Roman" w:cs="Times New Roman"/>
          <w:b/>
          <w:sz w:val="24"/>
          <w:szCs w:val="24"/>
        </w:rPr>
      </w:pPr>
      <w:r w:rsidRPr="00C67C47">
        <w:rPr>
          <w:rFonts w:ascii="Times New Roman" w:eastAsia="FrizQuadrataCom-Regular" w:hAnsi="Times New Roman" w:cs="Times New Roman"/>
          <w:b/>
          <w:sz w:val="24"/>
          <w:szCs w:val="24"/>
        </w:rPr>
        <w:t>3.1. Araştırmanın Tasarımı</w:t>
      </w:r>
    </w:p>
    <w:p w:rsidR="003E54B5" w:rsidRPr="00C67C47" w:rsidRDefault="003E54B5" w:rsidP="00CD7DFF">
      <w:pPr>
        <w:spacing w:after="0" w:line="240" w:lineRule="auto"/>
        <w:jc w:val="both"/>
        <w:rPr>
          <w:rFonts w:ascii="Times New Roman" w:eastAsia="FrizQuadrataCom-Regular" w:hAnsi="Times New Roman" w:cs="Times New Roman"/>
          <w:b/>
          <w:sz w:val="24"/>
          <w:szCs w:val="24"/>
        </w:rPr>
      </w:pPr>
    </w:p>
    <w:p w:rsidR="00CD7DFF" w:rsidRPr="00C67C47" w:rsidRDefault="00CD7DFF" w:rsidP="00CD7DFF">
      <w:pPr>
        <w:spacing w:after="0" w:line="240" w:lineRule="auto"/>
        <w:jc w:val="both"/>
        <w:rPr>
          <w:rFonts w:ascii="Times New Roman" w:eastAsia="FrizQuadrataCom-Regular" w:hAnsi="Times New Roman" w:cs="Times New Roman"/>
          <w:b/>
          <w:sz w:val="24"/>
          <w:szCs w:val="24"/>
        </w:rPr>
      </w:pPr>
    </w:p>
    <w:p w:rsidR="00CD7DFF" w:rsidRDefault="00CD7DFF" w:rsidP="003E54B5">
      <w:pPr>
        <w:suppressAutoHyphens/>
        <w:spacing w:after="0" w:line="240" w:lineRule="auto"/>
        <w:ind w:firstLine="708"/>
        <w:jc w:val="both"/>
        <w:rPr>
          <w:rFonts w:ascii="Times New Roman" w:hAnsi="Times New Roman" w:cs="Times New Roman"/>
          <w:bCs/>
          <w:sz w:val="24"/>
          <w:szCs w:val="24"/>
        </w:rPr>
      </w:pPr>
      <w:r w:rsidRPr="00C67C47">
        <w:rPr>
          <w:rFonts w:ascii="Times New Roman" w:hAnsi="Times New Roman" w:cs="Times New Roman"/>
          <w:bCs/>
          <w:sz w:val="24"/>
          <w:szCs w:val="24"/>
        </w:rPr>
        <w:t xml:space="preserve">Araştırma </w:t>
      </w:r>
      <w:r w:rsidR="00D20DB9">
        <w:rPr>
          <w:rFonts w:ascii="Times New Roman" w:hAnsi="Times New Roman" w:cs="Times New Roman"/>
          <w:bCs/>
          <w:sz w:val="24"/>
          <w:szCs w:val="24"/>
        </w:rPr>
        <w:t>tanımlayıcı</w:t>
      </w:r>
      <w:r w:rsidR="00696FE9">
        <w:rPr>
          <w:rFonts w:ascii="Times New Roman" w:hAnsi="Times New Roman" w:cs="Times New Roman"/>
          <w:bCs/>
          <w:sz w:val="24"/>
          <w:szCs w:val="24"/>
        </w:rPr>
        <w:t xml:space="preserve"> olarak yapılmıştır.</w:t>
      </w:r>
    </w:p>
    <w:p w:rsidR="003E54B5" w:rsidRPr="00C67C47" w:rsidRDefault="003E54B5" w:rsidP="00CD7DFF">
      <w:pPr>
        <w:suppressAutoHyphens/>
        <w:spacing w:after="0" w:line="240" w:lineRule="auto"/>
        <w:jc w:val="both"/>
        <w:rPr>
          <w:rFonts w:ascii="Times New Roman" w:eastAsia="SimSun" w:hAnsi="Times New Roman" w:cs="Times New Roman"/>
          <w:b/>
          <w:sz w:val="24"/>
          <w:szCs w:val="24"/>
          <w:lang w:eastAsia="ar-SA"/>
        </w:rPr>
      </w:pPr>
    </w:p>
    <w:p w:rsidR="00CD7DFF" w:rsidRPr="00C67C47" w:rsidRDefault="00CD7DFF" w:rsidP="00CD7DFF">
      <w:pPr>
        <w:suppressAutoHyphens/>
        <w:spacing w:after="0" w:line="240" w:lineRule="auto"/>
        <w:jc w:val="both"/>
        <w:rPr>
          <w:rFonts w:ascii="Times New Roman" w:eastAsia="SimSun" w:hAnsi="Times New Roman" w:cs="Times New Roman"/>
          <w:b/>
          <w:sz w:val="24"/>
          <w:szCs w:val="24"/>
          <w:lang w:eastAsia="ar-SA"/>
        </w:rPr>
      </w:pPr>
    </w:p>
    <w:p w:rsidR="00CD7DFF" w:rsidRDefault="00CD7DFF" w:rsidP="00CD7DFF">
      <w:pPr>
        <w:suppressAutoHyphens/>
        <w:spacing w:after="0" w:line="360" w:lineRule="auto"/>
        <w:jc w:val="both"/>
        <w:rPr>
          <w:rFonts w:ascii="Times New Roman" w:hAnsi="Times New Roman" w:cs="Times New Roman"/>
          <w:b/>
          <w:sz w:val="24"/>
          <w:szCs w:val="24"/>
        </w:rPr>
      </w:pPr>
      <w:r w:rsidRPr="00C67C47">
        <w:rPr>
          <w:rFonts w:ascii="Times New Roman" w:eastAsia="SimSun" w:hAnsi="Times New Roman" w:cs="Times New Roman"/>
          <w:b/>
          <w:sz w:val="24"/>
          <w:szCs w:val="24"/>
          <w:lang w:eastAsia="ar-SA"/>
        </w:rPr>
        <w:t xml:space="preserve">3.2. </w:t>
      </w:r>
      <w:r w:rsidRPr="00C67C47">
        <w:rPr>
          <w:rFonts w:ascii="Times New Roman" w:hAnsi="Times New Roman" w:cs="Times New Roman"/>
          <w:b/>
          <w:sz w:val="24"/>
          <w:szCs w:val="24"/>
        </w:rPr>
        <w:t>Araştırmanın Yapıldığı Yer ve Özellikleri</w:t>
      </w:r>
    </w:p>
    <w:p w:rsidR="003E54B5" w:rsidRPr="00C67C47" w:rsidRDefault="003E54B5" w:rsidP="00CD7DFF">
      <w:pPr>
        <w:suppressAutoHyphens/>
        <w:spacing w:after="0" w:line="360" w:lineRule="auto"/>
        <w:jc w:val="both"/>
        <w:rPr>
          <w:rFonts w:ascii="Times New Roman" w:eastAsia="SimSun" w:hAnsi="Times New Roman" w:cs="Times New Roman"/>
          <w:b/>
          <w:sz w:val="24"/>
          <w:szCs w:val="24"/>
          <w:lang w:eastAsia="ar-SA"/>
        </w:rPr>
      </w:pPr>
    </w:p>
    <w:p w:rsidR="00CD7DFF" w:rsidRPr="00C67C47" w:rsidRDefault="00A94884" w:rsidP="00490BC0">
      <w:pPr>
        <w:spacing w:line="360" w:lineRule="auto"/>
        <w:ind w:firstLine="540"/>
        <w:jc w:val="both"/>
        <w:rPr>
          <w:rFonts w:ascii="Times New Roman" w:hAnsi="Times New Roman" w:cs="Times New Roman"/>
          <w:sz w:val="24"/>
          <w:szCs w:val="24"/>
        </w:rPr>
      </w:pPr>
      <w:r w:rsidRPr="00C707F6">
        <w:rPr>
          <w:rFonts w:ascii="Times New Roman" w:hAnsi="Times New Roman" w:cs="Times New Roman"/>
          <w:sz w:val="24"/>
          <w:szCs w:val="24"/>
        </w:rPr>
        <w:t xml:space="preserve">Araştırma Bursa’nın üç merkez ilçesi olan </w:t>
      </w:r>
      <w:r w:rsidR="00CD7DFF" w:rsidRPr="00C707F6">
        <w:rPr>
          <w:rFonts w:ascii="Times New Roman" w:hAnsi="Times New Roman" w:cs="Times New Roman"/>
          <w:sz w:val="24"/>
          <w:szCs w:val="24"/>
        </w:rPr>
        <w:t>Yıldırım</w:t>
      </w:r>
      <w:r w:rsidRPr="00C707F6">
        <w:rPr>
          <w:rFonts w:ascii="Times New Roman" w:hAnsi="Times New Roman" w:cs="Times New Roman"/>
          <w:sz w:val="24"/>
          <w:szCs w:val="24"/>
        </w:rPr>
        <w:t>, Osmangazi ve Nilüfer ilçelerind</w:t>
      </w:r>
      <w:r w:rsidR="00CD7DFF" w:rsidRPr="00C707F6">
        <w:rPr>
          <w:rFonts w:ascii="Times New Roman" w:hAnsi="Times New Roman" w:cs="Times New Roman"/>
          <w:sz w:val="24"/>
          <w:szCs w:val="24"/>
        </w:rPr>
        <w:t>eki aile sağlığı merkezlerinde yapıl</w:t>
      </w:r>
      <w:r w:rsidR="001A7AE1">
        <w:rPr>
          <w:rFonts w:ascii="Times New Roman" w:hAnsi="Times New Roman" w:cs="Times New Roman"/>
          <w:sz w:val="24"/>
          <w:szCs w:val="24"/>
        </w:rPr>
        <w:t>dı</w:t>
      </w:r>
      <w:r w:rsidRPr="00C707F6">
        <w:rPr>
          <w:rFonts w:ascii="Times New Roman" w:hAnsi="Times New Roman" w:cs="Times New Roman"/>
          <w:sz w:val="24"/>
          <w:szCs w:val="24"/>
        </w:rPr>
        <w:t xml:space="preserve">. </w:t>
      </w:r>
      <w:r w:rsidR="009C04BE" w:rsidRPr="00C707F6">
        <w:rPr>
          <w:rFonts w:ascii="Times New Roman" w:hAnsi="Times New Roman" w:cs="Times New Roman"/>
          <w:sz w:val="24"/>
          <w:szCs w:val="24"/>
        </w:rPr>
        <w:t>Araştırma</w:t>
      </w:r>
      <w:r w:rsidR="00095419" w:rsidRPr="00C707F6">
        <w:rPr>
          <w:rFonts w:ascii="Times New Roman" w:hAnsi="Times New Roman" w:cs="Times New Roman"/>
          <w:sz w:val="24"/>
          <w:szCs w:val="24"/>
        </w:rPr>
        <w:t xml:space="preserve">nın bu </w:t>
      </w:r>
      <w:r w:rsidR="009C04BE" w:rsidRPr="00C707F6">
        <w:rPr>
          <w:rFonts w:ascii="Times New Roman" w:hAnsi="Times New Roman" w:cs="Times New Roman"/>
          <w:sz w:val="24"/>
          <w:szCs w:val="24"/>
        </w:rPr>
        <w:t>üç ilçede gerçekleştirilme sebebi; yaşayan</w:t>
      </w:r>
      <w:r w:rsidR="00095419" w:rsidRPr="00C707F6">
        <w:rPr>
          <w:rFonts w:ascii="Times New Roman" w:hAnsi="Times New Roman" w:cs="Times New Roman"/>
          <w:sz w:val="24"/>
          <w:szCs w:val="24"/>
        </w:rPr>
        <w:t>ların</w:t>
      </w:r>
      <w:r w:rsidR="009C04BE" w:rsidRPr="00C707F6">
        <w:rPr>
          <w:rFonts w:ascii="Times New Roman" w:hAnsi="Times New Roman" w:cs="Times New Roman"/>
          <w:sz w:val="24"/>
          <w:szCs w:val="24"/>
        </w:rPr>
        <w:t xml:space="preserve"> sosyoekonomik düzey açısından </w:t>
      </w:r>
      <w:r w:rsidR="00CD7DFF" w:rsidRPr="00C707F6">
        <w:rPr>
          <w:rFonts w:ascii="Times New Roman" w:hAnsi="Times New Roman" w:cs="Times New Roman"/>
          <w:sz w:val="24"/>
          <w:szCs w:val="24"/>
        </w:rPr>
        <w:t>çeşitlili</w:t>
      </w:r>
      <w:r w:rsidR="001A7AE1">
        <w:rPr>
          <w:rFonts w:ascii="Times New Roman" w:hAnsi="Times New Roman" w:cs="Times New Roman"/>
          <w:sz w:val="24"/>
          <w:szCs w:val="24"/>
        </w:rPr>
        <w:t>k göstermesiydi</w:t>
      </w:r>
      <w:r w:rsidR="009C04BE" w:rsidRPr="00C707F6">
        <w:rPr>
          <w:rFonts w:ascii="Times New Roman" w:hAnsi="Times New Roman" w:cs="Times New Roman"/>
          <w:sz w:val="24"/>
          <w:szCs w:val="24"/>
        </w:rPr>
        <w:t>.</w:t>
      </w:r>
      <w:r w:rsidR="00CD7DFF" w:rsidRPr="00C707F6">
        <w:rPr>
          <w:rFonts w:ascii="Times New Roman" w:hAnsi="Times New Roman" w:cs="Times New Roman"/>
          <w:sz w:val="24"/>
          <w:szCs w:val="24"/>
        </w:rPr>
        <w:t xml:space="preserve"> Yıldırım ilçesinin nüfusu 267,327; Osmangazi ilçesinin nüfusu 441,950; Nilü</w:t>
      </w:r>
      <w:r w:rsidR="001A7AE1">
        <w:rPr>
          <w:rFonts w:ascii="Times New Roman" w:hAnsi="Times New Roman" w:cs="Times New Roman"/>
          <w:sz w:val="24"/>
          <w:szCs w:val="24"/>
        </w:rPr>
        <w:t>fer ilçesinin nüfusu 206,331 olarak bulundu</w:t>
      </w:r>
      <w:r w:rsidR="00CD7DFF" w:rsidRPr="00C707F6">
        <w:rPr>
          <w:rFonts w:ascii="Times New Roman" w:hAnsi="Times New Roman" w:cs="Times New Roman"/>
          <w:sz w:val="24"/>
          <w:szCs w:val="24"/>
        </w:rPr>
        <w:t xml:space="preserve"> (</w:t>
      </w:r>
      <w:r w:rsidR="00A1490D">
        <w:rPr>
          <w:rFonts w:ascii="Times New Roman" w:hAnsi="Times New Roman" w:cs="Times New Roman"/>
          <w:sz w:val="24"/>
          <w:szCs w:val="24"/>
        </w:rPr>
        <w:t>Türkiye İstatistik Kurumu-</w:t>
      </w:r>
      <w:r w:rsidR="00CD7DFF" w:rsidRPr="00C707F6">
        <w:rPr>
          <w:rFonts w:ascii="Times New Roman" w:hAnsi="Times New Roman" w:cs="Times New Roman"/>
          <w:sz w:val="24"/>
          <w:szCs w:val="24"/>
        </w:rPr>
        <w:t xml:space="preserve">TÜİK, 2018). </w:t>
      </w:r>
      <w:r w:rsidR="00DA725F" w:rsidRPr="00C707F6">
        <w:rPr>
          <w:rFonts w:ascii="Times New Roman" w:hAnsi="Times New Roman" w:cs="Times New Roman"/>
          <w:sz w:val="24"/>
          <w:szCs w:val="24"/>
        </w:rPr>
        <w:t xml:space="preserve">Araştırma, </w:t>
      </w:r>
      <w:r w:rsidR="00CD7DFF" w:rsidRPr="00C707F6">
        <w:rPr>
          <w:rFonts w:ascii="Times New Roman" w:hAnsi="Times New Roman" w:cs="Times New Roman"/>
          <w:sz w:val="24"/>
          <w:szCs w:val="24"/>
        </w:rPr>
        <w:t xml:space="preserve">her ilçede </w:t>
      </w:r>
      <w:r w:rsidRPr="00C707F6">
        <w:rPr>
          <w:rFonts w:ascii="Times New Roman" w:hAnsi="Times New Roman" w:cs="Times New Roman"/>
          <w:sz w:val="24"/>
          <w:szCs w:val="24"/>
        </w:rPr>
        <w:t>bulunan</w:t>
      </w:r>
      <w:r w:rsidR="008A2AC7">
        <w:rPr>
          <w:rFonts w:ascii="Times New Roman" w:hAnsi="Times New Roman" w:cs="Times New Roman"/>
          <w:sz w:val="24"/>
          <w:szCs w:val="24"/>
        </w:rPr>
        <w:t xml:space="preserve"> </w:t>
      </w:r>
      <w:r w:rsidR="00CD7DFF" w:rsidRPr="00C707F6">
        <w:rPr>
          <w:rFonts w:ascii="Times New Roman" w:hAnsi="Times New Roman" w:cs="Times New Roman"/>
          <w:sz w:val="24"/>
          <w:szCs w:val="24"/>
        </w:rPr>
        <w:t>iki aile sağlığı merkezi</w:t>
      </w:r>
      <w:r w:rsidR="00095419" w:rsidRPr="00C707F6">
        <w:rPr>
          <w:rFonts w:ascii="Times New Roman" w:hAnsi="Times New Roman" w:cs="Times New Roman"/>
          <w:sz w:val="24"/>
          <w:szCs w:val="24"/>
        </w:rPr>
        <w:t xml:space="preserve"> olmak üzere toplam altı aile sağlığı merkezi</w:t>
      </w:r>
      <w:r w:rsidR="00CD7DFF" w:rsidRPr="00C707F6">
        <w:rPr>
          <w:rFonts w:ascii="Times New Roman" w:hAnsi="Times New Roman" w:cs="Times New Roman"/>
          <w:sz w:val="24"/>
          <w:szCs w:val="24"/>
        </w:rPr>
        <w:t>nde y</w:t>
      </w:r>
      <w:r w:rsidR="001A7AE1">
        <w:rPr>
          <w:rFonts w:ascii="Times New Roman" w:hAnsi="Times New Roman" w:cs="Times New Roman"/>
          <w:sz w:val="24"/>
          <w:szCs w:val="24"/>
        </w:rPr>
        <w:t>ürütüldü</w:t>
      </w:r>
      <w:r w:rsidR="00CD7DFF" w:rsidRPr="00C707F6">
        <w:rPr>
          <w:rFonts w:ascii="Times New Roman" w:hAnsi="Times New Roman" w:cs="Times New Roman"/>
          <w:sz w:val="24"/>
          <w:szCs w:val="24"/>
        </w:rPr>
        <w:t xml:space="preserve">. </w:t>
      </w:r>
      <w:r w:rsidR="00CD7DFF" w:rsidRPr="00C67C47">
        <w:rPr>
          <w:rFonts w:ascii="Times New Roman" w:hAnsi="Times New Roman" w:cs="Times New Roman"/>
          <w:sz w:val="24"/>
          <w:szCs w:val="24"/>
        </w:rPr>
        <w:t>Yıldırım ilçesinde 11 No’lu Ortabağlar Aile Sağlığı Merkezi</w:t>
      </w:r>
      <w:r w:rsidR="008A2AC7">
        <w:rPr>
          <w:rFonts w:ascii="Times New Roman" w:hAnsi="Times New Roman" w:cs="Times New Roman"/>
          <w:sz w:val="24"/>
          <w:szCs w:val="24"/>
        </w:rPr>
        <w:t xml:space="preserve"> </w:t>
      </w:r>
      <w:r w:rsidR="00CD7DFF" w:rsidRPr="00C67C47">
        <w:rPr>
          <w:rFonts w:ascii="Times New Roman" w:hAnsi="Times New Roman" w:cs="Times New Roman"/>
          <w:sz w:val="24"/>
          <w:szCs w:val="24"/>
        </w:rPr>
        <w:t>ve 33 No’lu 152 Evler Aile Sağlığı Merkezi</w:t>
      </w:r>
      <w:r w:rsidR="00F45CD2">
        <w:rPr>
          <w:rFonts w:ascii="Times New Roman" w:hAnsi="Times New Roman" w:cs="Times New Roman"/>
          <w:sz w:val="24"/>
          <w:szCs w:val="24"/>
        </w:rPr>
        <w:t>;</w:t>
      </w:r>
      <w:r w:rsidR="005A32DB">
        <w:rPr>
          <w:rFonts w:ascii="Times New Roman" w:hAnsi="Times New Roman" w:cs="Times New Roman"/>
          <w:sz w:val="24"/>
          <w:szCs w:val="24"/>
        </w:rPr>
        <w:t xml:space="preserve"> </w:t>
      </w:r>
      <w:r w:rsidR="00CD7DFF" w:rsidRPr="00C67C47">
        <w:rPr>
          <w:rFonts w:ascii="Times New Roman" w:hAnsi="Times New Roman" w:cs="Times New Roman"/>
          <w:sz w:val="24"/>
          <w:szCs w:val="24"/>
        </w:rPr>
        <w:t>Osmangazi ilçesinde 22 No’lu Ali Bakgör Aile Sağlığı Merkezi</w:t>
      </w:r>
      <w:r w:rsidR="008A2AC7">
        <w:rPr>
          <w:rFonts w:ascii="Times New Roman" w:hAnsi="Times New Roman" w:cs="Times New Roman"/>
          <w:sz w:val="24"/>
          <w:szCs w:val="24"/>
        </w:rPr>
        <w:t xml:space="preserve"> </w:t>
      </w:r>
      <w:r w:rsidR="002A46A7" w:rsidRPr="00C67C47">
        <w:rPr>
          <w:rFonts w:ascii="Times New Roman" w:hAnsi="Times New Roman" w:cs="Times New Roman"/>
          <w:sz w:val="24"/>
          <w:szCs w:val="24"/>
        </w:rPr>
        <w:t>ve 42</w:t>
      </w:r>
      <w:r w:rsidR="00CD7DFF" w:rsidRPr="00C67C47">
        <w:rPr>
          <w:rFonts w:ascii="Times New Roman" w:hAnsi="Times New Roman" w:cs="Times New Roman"/>
          <w:sz w:val="24"/>
          <w:szCs w:val="24"/>
        </w:rPr>
        <w:t xml:space="preserve"> No’lu </w:t>
      </w:r>
      <w:r w:rsidR="00F34AE2" w:rsidRPr="00C67C47">
        <w:rPr>
          <w:rFonts w:ascii="Times New Roman" w:hAnsi="Times New Roman" w:cs="Times New Roman"/>
          <w:sz w:val="24"/>
          <w:szCs w:val="24"/>
        </w:rPr>
        <w:t>Küçükbalıklı</w:t>
      </w:r>
      <w:r w:rsidR="00CD7DFF" w:rsidRPr="00C67C47">
        <w:rPr>
          <w:rFonts w:ascii="Times New Roman" w:hAnsi="Times New Roman" w:cs="Times New Roman"/>
          <w:sz w:val="24"/>
          <w:szCs w:val="24"/>
        </w:rPr>
        <w:t xml:space="preserve"> Aile Sağlığı Merkezi, Nilüfer ilçesinde 19 No’lu Üçevler Aile Sağlığı Merkezi ve 06 No’lu Çalı </w:t>
      </w:r>
      <w:r w:rsidR="001A7AE1">
        <w:rPr>
          <w:rFonts w:ascii="Times New Roman" w:hAnsi="Times New Roman" w:cs="Times New Roman"/>
          <w:sz w:val="24"/>
          <w:szCs w:val="24"/>
        </w:rPr>
        <w:t>Aile Sağlığı Merkezi seçildi</w:t>
      </w:r>
      <w:r w:rsidR="00CD7DFF" w:rsidRPr="00C67C47">
        <w:rPr>
          <w:rFonts w:ascii="Times New Roman" w:hAnsi="Times New Roman" w:cs="Times New Roman"/>
          <w:sz w:val="24"/>
          <w:szCs w:val="24"/>
        </w:rPr>
        <w:t xml:space="preserve">. Ortabağlar Aile Sağlığı Merkezi 8 birimli olup </w:t>
      </w:r>
      <w:r w:rsidR="00490BC0" w:rsidRPr="00C67C47">
        <w:rPr>
          <w:rFonts w:ascii="Times New Roman" w:hAnsi="Times New Roman" w:cs="Times New Roman"/>
          <w:sz w:val="24"/>
          <w:szCs w:val="24"/>
        </w:rPr>
        <w:t xml:space="preserve">(8 hekim, 8 hemşire) </w:t>
      </w:r>
      <w:r w:rsidR="00CD7DFF" w:rsidRPr="00C67C47">
        <w:rPr>
          <w:rFonts w:ascii="Times New Roman" w:hAnsi="Times New Roman" w:cs="Times New Roman"/>
          <w:sz w:val="24"/>
          <w:szCs w:val="24"/>
        </w:rPr>
        <w:t xml:space="preserve">7-12 aylık bebek ve anne sayısı 198; 152 Evler Aile Sağlığı Merkezi 3 birimli olup </w:t>
      </w:r>
      <w:r w:rsidR="00490BC0" w:rsidRPr="00C67C47">
        <w:rPr>
          <w:rFonts w:ascii="Times New Roman" w:hAnsi="Times New Roman" w:cs="Times New Roman"/>
          <w:sz w:val="24"/>
          <w:szCs w:val="24"/>
        </w:rPr>
        <w:t>(3 hekim, 3 hemşire)</w:t>
      </w:r>
      <w:r w:rsidR="008A2AC7">
        <w:rPr>
          <w:rFonts w:ascii="Times New Roman" w:hAnsi="Times New Roman" w:cs="Times New Roman"/>
          <w:sz w:val="24"/>
          <w:szCs w:val="24"/>
        </w:rPr>
        <w:t xml:space="preserve"> </w:t>
      </w:r>
      <w:r w:rsidR="00CD7DFF" w:rsidRPr="00C67C47">
        <w:rPr>
          <w:rFonts w:ascii="Times New Roman" w:hAnsi="Times New Roman" w:cs="Times New Roman"/>
          <w:sz w:val="24"/>
          <w:szCs w:val="24"/>
        </w:rPr>
        <w:t>7-12 aylık bebek ve anne sayısı 112; Ali Bakgör Aile Sağlığı Merkezi 5 birimli olup</w:t>
      </w:r>
      <w:r w:rsidR="0076052B" w:rsidRPr="00C67C47">
        <w:rPr>
          <w:rFonts w:ascii="Times New Roman" w:hAnsi="Times New Roman" w:cs="Times New Roman"/>
          <w:sz w:val="24"/>
          <w:szCs w:val="24"/>
        </w:rPr>
        <w:t xml:space="preserve"> (5 hekim, 7</w:t>
      </w:r>
      <w:r w:rsidR="00490BC0" w:rsidRPr="00C67C47">
        <w:rPr>
          <w:rFonts w:ascii="Times New Roman" w:hAnsi="Times New Roman" w:cs="Times New Roman"/>
          <w:sz w:val="24"/>
          <w:szCs w:val="24"/>
        </w:rPr>
        <w:t xml:space="preserve"> hemşire)</w:t>
      </w:r>
      <w:r w:rsidR="00CD7DFF" w:rsidRPr="00C67C47">
        <w:rPr>
          <w:rFonts w:ascii="Times New Roman" w:hAnsi="Times New Roman" w:cs="Times New Roman"/>
          <w:sz w:val="24"/>
          <w:szCs w:val="24"/>
        </w:rPr>
        <w:t xml:space="preserve"> 7-12 aylık bebek ve anne sayısı 173; </w:t>
      </w:r>
      <w:r w:rsidR="00956EC5" w:rsidRPr="00C67C47">
        <w:rPr>
          <w:rFonts w:ascii="Times New Roman" w:hAnsi="Times New Roman" w:cs="Times New Roman"/>
          <w:sz w:val="24"/>
          <w:szCs w:val="24"/>
        </w:rPr>
        <w:t>Küçükbalıklı</w:t>
      </w:r>
      <w:r w:rsidR="00CD7DFF" w:rsidRPr="00C67C47">
        <w:rPr>
          <w:rFonts w:ascii="Times New Roman" w:hAnsi="Times New Roman" w:cs="Times New Roman"/>
          <w:sz w:val="24"/>
          <w:szCs w:val="24"/>
        </w:rPr>
        <w:t xml:space="preserve"> Aile Sağlığı Merkezi 5 birimli olup</w:t>
      </w:r>
      <w:r w:rsidR="00F54ED0" w:rsidRPr="00C67C47">
        <w:rPr>
          <w:rFonts w:ascii="Times New Roman" w:hAnsi="Times New Roman" w:cs="Times New Roman"/>
          <w:sz w:val="24"/>
          <w:szCs w:val="24"/>
        </w:rPr>
        <w:t xml:space="preserve"> (5 hekim, 5 hemşire)</w:t>
      </w:r>
      <w:r w:rsidR="00CD7DFF" w:rsidRPr="00C67C47">
        <w:rPr>
          <w:rFonts w:ascii="Times New Roman" w:hAnsi="Times New Roman" w:cs="Times New Roman"/>
          <w:sz w:val="24"/>
          <w:szCs w:val="24"/>
        </w:rPr>
        <w:t xml:space="preserve"> 7-1</w:t>
      </w:r>
      <w:r w:rsidR="00F0388A" w:rsidRPr="00C67C47">
        <w:rPr>
          <w:rFonts w:ascii="Times New Roman" w:hAnsi="Times New Roman" w:cs="Times New Roman"/>
          <w:sz w:val="24"/>
          <w:szCs w:val="24"/>
        </w:rPr>
        <w:t>2 aylık bebek ve anne sayısı 176</w:t>
      </w:r>
      <w:r w:rsidR="00CD7DFF" w:rsidRPr="00C67C47">
        <w:rPr>
          <w:rFonts w:ascii="Times New Roman" w:hAnsi="Times New Roman" w:cs="Times New Roman"/>
          <w:sz w:val="24"/>
          <w:szCs w:val="24"/>
        </w:rPr>
        <w:t xml:space="preserve">; Üçevler Aile Sağlığı Merkezi 4 birimli olup </w:t>
      </w:r>
      <w:r w:rsidR="005D401C" w:rsidRPr="00C67C47">
        <w:rPr>
          <w:rFonts w:ascii="Times New Roman" w:hAnsi="Times New Roman" w:cs="Times New Roman"/>
          <w:sz w:val="24"/>
          <w:szCs w:val="24"/>
        </w:rPr>
        <w:t xml:space="preserve">(4 hekim, 4 hemşire) </w:t>
      </w:r>
      <w:r w:rsidR="00CD7DFF" w:rsidRPr="00C67C47">
        <w:rPr>
          <w:rFonts w:ascii="Times New Roman" w:hAnsi="Times New Roman" w:cs="Times New Roman"/>
          <w:sz w:val="24"/>
          <w:szCs w:val="24"/>
        </w:rPr>
        <w:t>7-12 aylık bebek ve anne sayısı 165; Çalı Aile Sağlığı Merkezi 5 birimli olup</w:t>
      </w:r>
      <w:r w:rsidR="005A32DB">
        <w:rPr>
          <w:rFonts w:ascii="Times New Roman" w:hAnsi="Times New Roman" w:cs="Times New Roman"/>
          <w:sz w:val="24"/>
          <w:szCs w:val="24"/>
        </w:rPr>
        <w:t xml:space="preserve"> </w:t>
      </w:r>
      <w:r w:rsidR="00C719A3" w:rsidRPr="00C67C47">
        <w:rPr>
          <w:rFonts w:ascii="Times New Roman" w:hAnsi="Times New Roman" w:cs="Times New Roman"/>
          <w:sz w:val="24"/>
          <w:szCs w:val="24"/>
        </w:rPr>
        <w:t>(5 hekim, 5 hemşire)</w:t>
      </w:r>
      <w:r w:rsidR="00CD7DFF" w:rsidRPr="00C67C47">
        <w:rPr>
          <w:rFonts w:ascii="Times New Roman" w:hAnsi="Times New Roman" w:cs="Times New Roman"/>
          <w:sz w:val="24"/>
          <w:szCs w:val="24"/>
        </w:rPr>
        <w:t xml:space="preserve"> 7-12 ay</w:t>
      </w:r>
      <w:r w:rsidR="001A7AE1">
        <w:rPr>
          <w:rFonts w:ascii="Times New Roman" w:hAnsi="Times New Roman" w:cs="Times New Roman"/>
          <w:sz w:val="24"/>
          <w:szCs w:val="24"/>
        </w:rPr>
        <w:t>lık bebek ve anne sayısı 169’du</w:t>
      </w:r>
      <w:r w:rsidR="00CD7DFF" w:rsidRPr="00C67C47">
        <w:rPr>
          <w:rFonts w:ascii="Times New Roman" w:hAnsi="Times New Roman" w:cs="Times New Roman"/>
          <w:sz w:val="24"/>
          <w:szCs w:val="24"/>
        </w:rPr>
        <w:t>.</w:t>
      </w:r>
    </w:p>
    <w:p w:rsidR="00CD7DFF" w:rsidRDefault="00CD7DFF" w:rsidP="00CD7DFF">
      <w:pPr>
        <w:pStyle w:val="ParaAttribute0"/>
        <w:spacing w:line="240" w:lineRule="auto"/>
        <w:jc w:val="both"/>
        <w:rPr>
          <w:b/>
          <w:sz w:val="24"/>
          <w:szCs w:val="24"/>
        </w:rPr>
      </w:pPr>
      <w:r w:rsidRPr="00C67C47">
        <w:rPr>
          <w:b/>
          <w:sz w:val="24"/>
          <w:szCs w:val="24"/>
        </w:rPr>
        <w:t xml:space="preserve">3.3. Araştırmanın </w:t>
      </w:r>
      <w:r w:rsidR="0079371C" w:rsidRPr="00C67C47">
        <w:rPr>
          <w:b/>
          <w:sz w:val="24"/>
          <w:szCs w:val="24"/>
        </w:rPr>
        <w:t>Süreci</w:t>
      </w:r>
    </w:p>
    <w:p w:rsidR="008A2AC7" w:rsidRPr="00C67C47" w:rsidRDefault="008A2AC7" w:rsidP="008A2AC7">
      <w:pPr>
        <w:pStyle w:val="ParaAttribute0"/>
        <w:spacing w:line="240" w:lineRule="auto"/>
        <w:jc w:val="both"/>
        <w:rPr>
          <w:b/>
          <w:sz w:val="24"/>
          <w:szCs w:val="24"/>
        </w:rPr>
      </w:pPr>
    </w:p>
    <w:p w:rsidR="00CD7DFF" w:rsidRPr="00C67C47" w:rsidRDefault="00CD7DFF" w:rsidP="00CD7DFF">
      <w:pPr>
        <w:pStyle w:val="ParaAttribute0"/>
        <w:spacing w:line="240" w:lineRule="auto"/>
        <w:jc w:val="both"/>
        <w:rPr>
          <w:b/>
          <w:sz w:val="24"/>
          <w:szCs w:val="24"/>
        </w:rPr>
      </w:pPr>
    </w:p>
    <w:p w:rsidR="00CD7DFF" w:rsidRDefault="00CD7DFF" w:rsidP="008A2AC7">
      <w:pPr>
        <w:pStyle w:val="ParaAttribute0"/>
        <w:spacing w:line="360" w:lineRule="auto"/>
        <w:ind w:firstLine="708"/>
        <w:jc w:val="both"/>
        <w:rPr>
          <w:sz w:val="24"/>
          <w:szCs w:val="24"/>
        </w:rPr>
      </w:pPr>
      <w:r w:rsidRPr="00C67C47">
        <w:rPr>
          <w:sz w:val="24"/>
          <w:szCs w:val="24"/>
        </w:rPr>
        <w:t xml:space="preserve">Araştırma süreci </w:t>
      </w:r>
      <w:r w:rsidR="00907D3D" w:rsidRPr="00C67C47">
        <w:rPr>
          <w:sz w:val="24"/>
          <w:szCs w:val="24"/>
        </w:rPr>
        <w:t>Tablo 1’de</w:t>
      </w:r>
      <w:r w:rsidRPr="00C67C47">
        <w:rPr>
          <w:sz w:val="24"/>
          <w:szCs w:val="24"/>
        </w:rPr>
        <w:t xml:space="preserve"> görülmektedir.</w:t>
      </w:r>
    </w:p>
    <w:p w:rsidR="008A2AC7" w:rsidRDefault="008A2AC7" w:rsidP="008A2AC7">
      <w:pPr>
        <w:pStyle w:val="ParaAttribute0"/>
        <w:spacing w:line="360" w:lineRule="auto"/>
        <w:ind w:firstLine="708"/>
        <w:jc w:val="both"/>
        <w:rPr>
          <w:sz w:val="24"/>
          <w:szCs w:val="24"/>
        </w:rPr>
      </w:pPr>
    </w:p>
    <w:p w:rsidR="008A2AC7" w:rsidRDefault="008A2AC7" w:rsidP="008A2AC7">
      <w:pPr>
        <w:pStyle w:val="ParaAttribute0"/>
        <w:spacing w:line="360" w:lineRule="auto"/>
        <w:ind w:firstLine="708"/>
        <w:jc w:val="both"/>
        <w:rPr>
          <w:sz w:val="24"/>
          <w:szCs w:val="24"/>
        </w:rPr>
      </w:pPr>
    </w:p>
    <w:p w:rsidR="008A2AC7" w:rsidRDefault="008A2AC7" w:rsidP="008A2AC7">
      <w:pPr>
        <w:pStyle w:val="ParaAttribute0"/>
        <w:spacing w:line="360" w:lineRule="auto"/>
        <w:ind w:firstLine="708"/>
        <w:jc w:val="both"/>
        <w:rPr>
          <w:sz w:val="24"/>
          <w:szCs w:val="24"/>
        </w:rPr>
      </w:pPr>
    </w:p>
    <w:p w:rsidR="008A2AC7" w:rsidRPr="00C67C47" w:rsidRDefault="008A2AC7" w:rsidP="008A2AC7">
      <w:pPr>
        <w:pStyle w:val="ParaAttribute0"/>
        <w:spacing w:line="360" w:lineRule="auto"/>
        <w:ind w:firstLine="708"/>
        <w:jc w:val="both"/>
        <w:rPr>
          <w:sz w:val="24"/>
          <w:szCs w:val="24"/>
        </w:rPr>
      </w:pPr>
    </w:p>
    <w:p w:rsidR="00CD7DFF" w:rsidRPr="00C67C47" w:rsidRDefault="00907D3D" w:rsidP="00652782">
      <w:pPr>
        <w:pStyle w:val="Stil1"/>
        <w:rPr>
          <w:b/>
        </w:rPr>
      </w:pPr>
      <w:bookmarkStart w:id="1" w:name="_Toc23512584"/>
      <w:r w:rsidRPr="00C67C47">
        <w:rPr>
          <w:b/>
        </w:rPr>
        <w:t xml:space="preserve">Tablo </w:t>
      </w:r>
      <w:r w:rsidR="00CD7DFF" w:rsidRPr="00C67C47">
        <w:rPr>
          <w:b/>
        </w:rPr>
        <w:t xml:space="preserve">1. </w:t>
      </w:r>
      <w:r w:rsidRPr="00C67C47">
        <w:t>Çalışma Planı</w:t>
      </w:r>
      <w:bookmarkEnd w:id="1"/>
    </w:p>
    <w:tbl>
      <w:tblPr>
        <w:tblW w:w="8623" w:type="dxa"/>
        <w:tblInd w:w="132" w:type="dxa"/>
        <w:tblBorders>
          <w:top w:val="single" w:sz="4" w:space="0" w:color="auto"/>
          <w:bottom w:val="single" w:sz="4" w:space="0" w:color="auto"/>
          <w:insideH w:val="single" w:sz="4" w:space="0" w:color="auto"/>
        </w:tblBorders>
        <w:tblLayout w:type="fixed"/>
        <w:tblLook w:val="04A0"/>
      </w:tblPr>
      <w:tblGrid>
        <w:gridCol w:w="5079"/>
        <w:gridCol w:w="3544"/>
      </w:tblGrid>
      <w:tr w:rsidR="00CD7DFF" w:rsidRPr="00947246" w:rsidTr="0016244B">
        <w:trPr>
          <w:trHeight w:val="340"/>
        </w:trPr>
        <w:tc>
          <w:tcPr>
            <w:tcW w:w="5079" w:type="dxa"/>
            <w:tcBorders>
              <w:bottom w:val="single" w:sz="4" w:space="0" w:color="auto"/>
            </w:tcBorders>
            <w:hideMark/>
          </w:tcPr>
          <w:p w:rsidR="00CD7DFF" w:rsidRPr="0094580D" w:rsidRDefault="00CD7DFF" w:rsidP="0044717B">
            <w:pPr>
              <w:widowControl w:val="0"/>
              <w:suppressAutoHyphens/>
              <w:spacing w:after="0" w:line="240" w:lineRule="auto"/>
              <w:jc w:val="both"/>
              <w:rPr>
                <w:rFonts w:ascii="Times New Roman" w:eastAsia="Calibri" w:hAnsi="Times New Roman" w:cs="Times New Roman"/>
                <w:b/>
                <w:sz w:val="24"/>
                <w:szCs w:val="24"/>
                <w:lang w:eastAsia="ar-SA"/>
              </w:rPr>
            </w:pPr>
            <w:r w:rsidRPr="0094580D">
              <w:rPr>
                <w:rFonts w:ascii="Times New Roman" w:eastAsia="Calibri" w:hAnsi="Times New Roman" w:cs="Times New Roman"/>
                <w:b/>
                <w:sz w:val="24"/>
                <w:szCs w:val="24"/>
                <w:lang w:eastAsia="ar-SA"/>
              </w:rPr>
              <w:t>İşlemler</w:t>
            </w:r>
          </w:p>
        </w:tc>
        <w:tc>
          <w:tcPr>
            <w:tcW w:w="3544" w:type="dxa"/>
            <w:tcBorders>
              <w:bottom w:val="single" w:sz="4" w:space="0" w:color="auto"/>
            </w:tcBorders>
            <w:hideMark/>
          </w:tcPr>
          <w:p w:rsidR="00CD7DFF" w:rsidRPr="0094580D" w:rsidRDefault="00CD7DFF" w:rsidP="0044717B">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b/>
                <w:sz w:val="24"/>
                <w:szCs w:val="24"/>
                <w:lang w:eastAsia="ar-SA"/>
              </w:rPr>
              <w:t>Tarih</w:t>
            </w:r>
          </w:p>
        </w:tc>
      </w:tr>
      <w:tr w:rsidR="00CD7DFF" w:rsidRPr="00947246" w:rsidTr="0016244B">
        <w:trPr>
          <w:trHeight w:val="340"/>
        </w:trPr>
        <w:tc>
          <w:tcPr>
            <w:tcW w:w="5079" w:type="dxa"/>
            <w:tcBorders>
              <w:bottom w:val="nil"/>
            </w:tcBorders>
            <w:hideMark/>
          </w:tcPr>
          <w:p w:rsidR="00CD7DFF" w:rsidRPr="0094580D" w:rsidRDefault="00947246" w:rsidP="00D955BF">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Literatür tarama ve a</w:t>
            </w:r>
            <w:r w:rsidR="00CD7DFF" w:rsidRPr="0094580D">
              <w:rPr>
                <w:rFonts w:ascii="Times New Roman" w:eastAsia="Calibri" w:hAnsi="Times New Roman" w:cs="Times New Roman"/>
                <w:sz w:val="24"/>
                <w:szCs w:val="24"/>
                <w:lang w:eastAsia="ar-SA"/>
              </w:rPr>
              <w:t>raştırma konusunun belirlenmesi</w:t>
            </w:r>
          </w:p>
        </w:tc>
        <w:tc>
          <w:tcPr>
            <w:tcW w:w="3544" w:type="dxa"/>
            <w:tcBorders>
              <w:bottom w:val="nil"/>
            </w:tcBorders>
            <w:hideMark/>
          </w:tcPr>
          <w:p w:rsidR="00CD7DFF" w:rsidRPr="0094580D" w:rsidRDefault="0094580D" w:rsidP="0044717B">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 xml:space="preserve">15 </w:t>
            </w:r>
            <w:r w:rsidR="00CD7DFF" w:rsidRPr="0094580D">
              <w:rPr>
                <w:rFonts w:ascii="Times New Roman" w:eastAsia="Calibri" w:hAnsi="Times New Roman" w:cs="Times New Roman"/>
                <w:sz w:val="24"/>
                <w:szCs w:val="24"/>
                <w:lang w:eastAsia="ar-SA"/>
              </w:rPr>
              <w:t>Haziran</w:t>
            </w:r>
            <w:r w:rsidRPr="0094580D">
              <w:rPr>
                <w:rFonts w:ascii="Times New Roman" w:eastAsia="Calibri" w:hAnsi="Times New Roman" w:cs="Times New Roman"/>
                <w:sz w:val="24"/>
                <w:szCs w:val="24"/>
                <w:lang w:eastAsia="ar-SA"/>
              </w:rPr>
              <w:t>-15 Temmuz</w:t>
            </w:r>
            <w:r w:rsidR="00CD7DFF" w:rsidRPr="0094580D">
              <w:rPr>
                <w:rFonts w:ascii="Times New Roman" w:eastAsia="Calibri" w:hAnsi="Times New Roman" w:cs="Times New Roman"/>
                <w:sz w:val="24"/>
                <w:szCs w:val="24"/>
                <w:lang w:eastAsia="ar-SA"/>
              </w:rPr>
              <w:t xml:space="preserve"> 2018</w:t>
            </w:r>
          </w:p>
        </w:tc>
      </w:tr>
      <w:tr w:rsidR="00CD7DFF" w:rsidRPr="00947246" w:rsidTr="0016244B">
        <w:trPr>
          <w:trHeight w:val="340"/>
        </w:trPr>
        <w:tc>
          <w:tcPr>
            <w:tcW w:w="5079" w:type="dxa"/>
            <w:tcBorders>
              <w:top w:val="nil"/>
              <w:bottom w:val="nil"/>
            </w:tcBorders>
            <w:hideMark/>
          </w:tcPr>
          <w:p w:rsidR="00CD7DFF" w:rsidRPr="0094580D" w:rsidRDefault="00CD7DFF" w:rsidP="00D955BF">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Tez önerisinin hazırlanması ve enstitü yönetim kuruluna sunulması</w:t>
            </w:r>
          </w:p>
        </w:tc>
        <w:tc>
          <w:tcPr>
            <w:tcW w:w="3544" w:type="dxa"/>
            <w:tcBorders>
              <w:top w:val="nil"/>
              <w:bottom w:val="nil"/>
            </w:tcBorders>
            <w:hideMark/>
          </w:tcPr>
          <w:p w:rsidR="00CD7DFF" w:rsidRPr="0094580D" w:rsidRDefault="002257C6" w:rsidP="0044717B">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15 Temmuz-30 Temmuz </w:t>
            </w:r>
            <w:r w:rsidR="00CD7DFF" w:rsidRPr="0094580D">
              <w:rPr>
                <w:rFonts w:ascii="Times New Roman" w:eastAsia="Calibri" w:hAnsi="Times New Roman" w:cs="Times New Roman"/>
                <w:sz w:val="24"/>
                <w:szCs w:val="24"/>
                <w:lang w:eastAsia="ar-SA"/>
              </w:rPr>
              <w:t>2018</w:t>
            </w:r>
          </w:p>
        </w:tc>
      </w:tr>
      <w:tr w:rsidR="00CD7DFF" w:rsidRPr="00947246" w:rsidTr="0016244B">
        <w:trPr>
          <w:trHeight w:val="340"/>
        </w:trPr>
        <w:tc>
          <w:tcPr>
            <w:tcW w:w="5079" w:type="dxa"/>
            <w:tcBorders>
              <w:top w:val="nil"/>
              <w:bottom w:val="nil"/>
            </w:tcBorders>
            <w:hideMark/>
          </w:tcPr>
          <w:p w:rsidR="00CD7DFF" w:rsidRPr="0094580D" w:rsidRDefault="00CD7DFF" w:rsidP="00D955BF">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Soru formunun oluşturulması ve uzman görüşüne sunulması</w:t>
            </w:r>
          </w:p>
        </w:tc>
        <w:tc>
          <w:tcPr>
            <w:tcW w:w="3544" w:type="dxa"/>
            <w:tcBorders>
              <w:top w:val="nil"/>
              <w:bottom w:val="nil"/>
            </w:tcBorders>
            <w:hideMark/>
          </w:tcPr>
          <w:p w:rsidR="00CD7DFF" w:rsidRPr="0094580D" w:rsidRDefault="002257C6" w:rsidP="002257C6">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w:t>
            </w:r>
            <w:r w:rsidR="00CD7DFF" w:rsidRPr="0094580D">
              <w:rPr>
                <w:rFonts w:ascii="Times New Roman" w:eastAsia="Calibri" w:hAnsi="Times New Roman" w:cs="Times New Roman"/>
                <w:sz w:val="24"/>
                <w:szCs w:val="24"/>
                <w:lang w:eastAsia="ar-SA"/>
              </w:rPr>
              <w:t>Ağustos</w:t>
            </w:r>
            <w:r>
              <w:rPr>
                <w:rFonts w:ascii="Times New Roman" w:eastAsia="Calibri" w:hAnsi="Times New Roman" w:cs="Times New Roman"/>
                <w:sz w:val="24"/>
                <w:szCs w:val="24"/>
                <w:lang w:eastAsia="ar-SA"/>
              </w:rPr>
              <w:t xml:space="preserve"> </w:t>
            </w:r>
            <w:r w:rsidR="00CD7DFF" w:rsidRPr="0094580D">
              <w:rPr>
                <w:rFonts w:ascii="Times New Roman" w:eastAsia="Calibri" w:hAnsi="Times New Roman" w:cs="Times New Roman"/>
                <w:sz w:val="24"/>
                <w:szCs w:val="24"/>
                <w:lang w:eastAsia="ar-SA"/>
              </w:rPr>
              <w:t>-</w:t>
            </w:r>
            <w:r>
              <w:rPr>
                <w:rFonts w:ascii="Times New Roman" w:eastAsia="Calibri" w:hAnsi="Times New Roman" w:cs="Times New Roman"/>
                <w:sz w:val="24"/>
                <w:szCs w:val="24"/>
                <w:lang w:eastAsia="ar-SA"/>
              </w:rPr>
              <w:t xml:space="preserve"> 30 Eylül</w:t>
            </w:r>
            <w:r w:rsidR="00CD7DFF" w:rsidRPr="0094580D">
              <w:rPr>
                <w:rFonts w:ascii="Times New Roman" w:eastAsia="Calibri" w:hAnsi="Times New Roman" w:cs="Times New Roman"/>
                <w:sz w:val="24"/>
                <w:szCs w:val="24"/>
                <w:lang w:eastAsia="ar-SA"/>
              </w:rPr>
              <w:t xml:space="preserve"> 2018</w:t>
            </w:r>
          </w:p>
        </w:tc>
      </w:tr>
      <w:tr w:rsidR="00CD7DFF" w:rsidRPr="00947246" w:rsidTr="0016244B">
        <w:trPr>
          <w:trHeight w:val="340"/>
        </w:trPr>
        <w:tc>
          <w:tcPr>
            <w:tcW w:w="5079" w:type="dxa"/>
            <w:tcBorders>
              <w:top w:val="nil"/>
              <w:bottom w:val="nil"/>
            </w:tcBorders>
            <w:hideMark/>
          </w:tcPr>
          <w:p w:rsidR="00CD7DFF" w:rsidRPr="0094580D" w:rsidRDefault="00CD7DFF" w:rsidP="00E573A5">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Aydın Adnan Menderes Üniversitesi Hemşirelik Fakültesi Girişimsel Olmayan Klinik Araştırmalar Etil Kurul Başkanlığı’ndan ön onayın alınması</w:t>
            </w:r>
          </w:p>
        </w:tc>
        <w:tc>
          <w:tcPr>
            <w:tcW w:w="3544" w:type="dxa"/>
            <w:tcBorders>
              <w:top w:val="nil"/>
              <w:bottom w:val="nil"/>
            </w:tcBorders>
            <w:hideMark/>
          </w:tcPr>
          <w:p w:rsidR="00CD7DFF" w:rsidRPr="0094580D" w:rsidRDefault="002257C6" w:rsidP="00E573A5">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22 </w:t>
            </w:r>
            <w:r w:rsidR="00CD7DFF" w:rsidRPr="0094580D">
              <w:rPr>
                <w:rFonts w:ascii="Times New Roman" w:eastAsia="Calibri" w:hAnsi="Times New Roman" w:cs="Times New Roman"/>
                <w:sz w:val="24"/>
                <w:szCs w:val="24"/>
                <w:lang w:eastAsia="ar-SA"/>
              </w:rPr>
              <w:t>Ekim 2018</w:t>
            </w:r>
          </w:p>
        </w:tc>
      </w:tr>
      <w:tr w:rsidR="00E573A5" w:rsidRPr="00947246" w:rsidTr="0016244B">
        <w:trPr>
          <w:trHeight w:val="340"/>
        </w:trPr>
        <w:tc>
          <w:tcPr>
            <w:tcW w:w="5079" w:type="dxa"/>
            <w:tcBorders>
              <w:top w:val="nil"/>
              <w:bottom w:val="nil"/>
            </w:tcBorders>
            <w:hideMark/>
          </w:tcPr>
          <w:p w:rsidR="00E573A5" w:rsidRPr="0094580D" w:rsidRDefault="00E573A5" w:rsidP="00E573A5">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 xml:space="preserve">Aydın Adnan Menderes Üniversitesi Hemşirelik Fakültesi Girişimsel Olmayan Klinik Araştırmalar Etil Kurul Başkanlığı’ndan </w:t>
            </w:r>
            <w:r>
              <w:rPr>
                <w:rFonts w:ascii="Times New Roman" w:eastAsia="Calibri" w:hAnsi="Times New Roman" w:cs="Times New Roman"/>
                <w:sz w:val="24"/>
                <w:szCs w:val="24"/>
                <w:lang w:eastAsia="ar-SA"/>
              </w:rPr>
              <w:t>son onayın</w:t>
            </w:r>
            <w:r w:rsidRPr="0094580D">
              <w:rPr>
                <w:rFonts w:ascii="Times New Roman" w:eastAsia="Calibri" w:hAnsi="Times New Roman" w:cs="Times New Roman"/>
                <w:sz w:val="24"/>
                <w:szCs w:val="24"/>
                <w:lang w:eastAsia="ar-SA"/>
              </w:rPr>
              <w:t xml:space="preserve"> alınması</w:t>
            </w:r>
          </w:p>
        </w:tc>
        <w:tc>
          <w:tcPr>
            <w:tcW w:w="3544" w:type="dxa"/>
            <w:tcBorders>
              <w:top w:val="nil"/>
              <w:bottom w:val="nil"/>
            </w:tcBorders>
            <w:hideMark/>
          </w:tcPr>
          <w:p w:rsidR="00E573A5" w:rsidRDefault="00E573A5" w:rsidP="00263F73">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10 Ağustos 2020</w:t>
            </w:r>
          </w:p>
        </w:tc>
      </w:tr>
      <w:tr w:rsidR="00CD7DFF" w:rsidRPr="00947246" w:rsidTr="0016244B">
        <w:trPr>
          <w:trHeight w:val="340"/>
        </w:trPr>
        <w:tc>
          <w:tcPr>
            <w:tcW w:w="5079" w:type="dxa"/>
            <w:tcBorders>
              <w:top w:val="nil"/>
              <w:bottom w:val="nil"/>
            </w:tcBorders>
            <w:hideMark/>
          </w:tcPr>
          <w:p w:rsidR="00CD7DFF" w:rsidRPr="0094580D" w:rsidRDefault="00CD7DFF" w:rsidP="00D955BF">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Bursa Valiliği İl Sağlık Müdürlüğü’nden resmi izin alınması</w:t>
            </w:r>
          </w:p>
        </w:tc>
        <w:tc>
          <w:tcPr>
            <w:tcW w:w="3544" w:type="dxa"/>
            <w:tcBorders>
              <w:top w:val="nil"/>
              <w:bottom w:val="nil"/>
            </w:tcBorders>
            <w:hideMark/>
          </w:tcPr>
          <w:p w:rsidR="00CD7DFF" w:rsidRPr="0094580D" w:rsidRDefault="00F962C6" w:rsidP="002257C6">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6 Aralık</w:t>
            </w:r>
            <w:r w:rsidR="00CD7DFF" w:rsidRPr="0094580D">
              <w:rPr>
                <w:rFonts w:ascii="Times New Roman" w:eastAsia="Calibri" w:hAnsi="Times New Roman" w:cs="Times New Roman"/>
                <w:sz w:val="24"/>
                <w:szCs w:val="24"/>
                <w:lang w:eastAsia="ar-SA"/>
              </w:rPr>
              <w:t xml:space="preserve"> 2018</w:t>
            </w:r>
          </w:p>
        </w:tc>
      </w:tr>
      <w:tr w:rsidR="00CD7DFF" w:rsidRPr="00947246" w:rsidTr="0016244B">
        <w:trPr>
          <w:trHeight w:val="340"/>
        </w:trPr>
        <w:tc>
          <w:tcPr>
            <w:tcW w:w="5079" w:type="dxa"/>
            <w:tcBorders>
              <w:top w:val="nil"/>
              <w:bottom w:val="nil"/>
            </w:tcBorders>
            <w:hideMark/>
          </w:tcPr>
          <w:p w:rsidR="00CD7DFF" w:rsidRPr="0094580D" w:rsidRDefault="00CD7DFF" w:rsidP="00D955BF">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Anket formunun ön uygulamasının yapılması</w:t>
            </w:r>
          </w:p>
        </w:tc>
        <w:tc>
          <w:tcPr>
            <w:tcW w:w="3544" w:type="dxa"/>
            <w:tcBorders>
              <w:top w:val="nil"/>
              <w:bottom w:val="nil"/>
            </w:tcBorders>
            <w:hideMark/>
          </w:tcPr>
          <w:p w:rsidR="00CD7DFF" w:rsidRPr="0094580D" w:rsidRDefault="006B5FF0" w:rsidP="0044717B">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4 Ocak 2019-14 Ocak 2019</w:t>
            </w:r>
          </w:p>
        </w:tc>
      </w:tr>
      <w:tr w:rsidR="00CD7DFF" w:rsidRPr="00947246" w:rsidTr="0016244B">
        <w:trPr>
          <w:trHeight w:val="340"/>
        </w:trPr>
        <w:tc>
          <w:tcPr>
            <w:tcW w:w="5079" w:type="dxa"/>
            <w:tcBorders>
              <w:top w:val="nil"/>
              <w:bottom w:val="nil"/>
            </w:tcBorders>
            <w:hideMark/>
          </w:tcPr>
          <w:p w:rsidR="00CD7DFF" w:rsidRPr="0094580D" w:rsidRDefault="00CD7DFF" w:rsidP="00D955BF">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Araştırma verilerinin toplanması</w:t>
            </w:r>
          </w:p>
        </w:tc>
        <w:tc>
          <w:tcPr>
            <w:tcW w:w="3544" w:type="dxa"/>
            <w:tcBorders>
              <w:top w:val="nil"/>
              <w:bottom w:val="nil"/>
            </w:tcBorders>
            <w:hideMark/>
          </w:tcPr>
          <w:p w:rsidR="00CD7DFF" w:rsidRPr="0094580D" w:rsidRDefault="006B5FF0" w:rsidP="0044717B">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15</w:t>
            </w:r>
            <w:r w:rsidR="002463F1">
              <w:rPr>
                <w:rFonts w:ascii="Times New Roman" w:eastAsia="Calibri" w:hAnsi="Times New Roman" w:cs="Times New Roman"/>
                <w:sz w:val="24"/>
                <w:szCs w:val="24"/>
                <w:lang w:eastAsia="ar-SA"/>
              </w:rPr>
              <w:t xml:space="preserve"> </w:t>
            </w:r>
            <w:r w:rsidR="00CD7DFF" w:rsidRPr="0094580D">
              <w:rPr>
                <w:rFonts w:ascii="Times New Roman" w:eastAsia="Calibri" w:hAnsi="Times New Roman" w:cs="Times New Roman"/>
                <w:sz w:val="24"/>
                <w:szCs w:val="24"/>
                <w:lang w:eastAsia="ar-SA"/>
              </w:rPr>
              <w:t>Ocak 2019-</w:t>
            </w:r>
            <w:r>
              <w:rPr>
                <w:rFonts w:ascii="Times New Roman" w:eastAsia="Calibri" w:hAnsi="Times New Roman" w:cs="Times New Roman"/>
                <w:sz w:val="24"/>
                <w:szCs w:val="24"/>
                <w:lang w:eastAsia="ar-SA"/>
              </w:rPr>
              <w:t>15</w:t>
            </w:r>
            <w:r w:rsidR="002463F1">
              <w:rPr>
                <w:rFonts w:ascii="Times New Roman" w:eastAsia="Calibri" w:hAnsi="Times New Roman" w:cs="Times New Roman"/>
                <w:sz w:val="24"/>
                <w:szCs w:val="24"/>
                <w:lang w:eastAsia="ar-SA"/>
              </w:rPr>
              <w:t xml:space="preserve"> </w:t>
            </w:r>
            <w:r w:rsidR="00CD7DFF" w:rsidRPr="0094580D">
              <w:rPr>
                <w:rFonts w:ascii="Times New Roman" w:eastAsia="Calibri" w:hAnsi="Times New Roman" w:cs="Times New Roman"/>
                <w:sz w:val="24"/>
                <w:szCs w:val="24"/>
                <w:lang w:eastAsia="ar-SA"/>
              </w:rPr>
              <w:t>Haziran 2019</w:t>
            </w:r>
          </w:p>
        </w:tc>
      </w:tr>
      <w:tr w:rsidR="00CD7DFF" w:rsidRPr="00947246" w:rsidTr="0016244B">
        <w:trPr>
          <w:trHeight w:val="340"/>
        </w:trPr>
        <w:tc>
          <w:tcPr>
            <w:tcW w:w="5079" w:type="dxa"/>
            <w:tcBorders>
              <w:top w:val="nil"/>
              <w:bottom w:val="nil"/>
            </w:tcBorders>
            <w:hideMark/>
          </w:tcPr>
          <w:p w:rsidR="00CD7DFF" w:rsidRPr="0094580D" w:rsidRDefault="00947246" w:rsidP="00D955BF">
            <w:pPr>
              <w:widowControl w:val="0"/>
              <w:suppressAutoHyphens/>
              <w:spacing w:after="0" w:line="240" w:lineRule="auto"/>
              <w:jc w:val="both"/>
              <w:rPr>
                <w:rFonts w:ascii="Times New Roman" w:eastAsia="Calibri" w:hAnsi="Times New Roman" w:cs="Times New Roman"/>
                <w:sz w:val="24"/>
                <w:szCs w:val="24"/>
                <w:lang w:eastAsia="ar-SA"/>
              </w:rPr>
            </w:pPr>
            <w:r w:rsidRPr="0094580D">
              <w:rPr>
                <w:rFonts w:ascii="Times New Roman" w:eastAsia="Calibri" w:hAnsi="Times New Roman" w:cs="Times New Roman"/>
                <w:sz w:val="24"/>
                <w:szCs w:val="24"/>
                <w:lang w:eastAsia="ar-SA"/>
              </w:rPr>
              <w:t xml:space="preserve">Veri girişinin yapılması ve verilerin </w:t>
            </w:r>
            <w:r w:rsidR="00CD7DFF" w:rsidRPr="0094580D">
              <w:rPr>
                <w:rFonts w:ascii="Times New Roman" w:eastAsia="Calibri" w:hAnsi="Times New Roman" w:cs="Times New Roman"/>
                <w:sz w:val="24"/>
                <w:szCs w:val="24"/>
                <w:lang w:eastAsia="ar-SA"/>
              </w:rPr>
              <w:t>analiz</w:t>
            </w:r>
            <w:r w:rsidRPr="0094580D">
              <w:rPr>
                <w:rFonts w:ascii="Times New Roman" w:eastAsia="Calibri" w:hAnsi="Times New Roman" w:cs="Times New Roman"/>
                <w:sz w:val="24"/>
                <w:szCs w:val="24"/>
                <w:lang w:eastAsia="ar-SA"/>
              </w:rPr>
              <w:t xml:space="preserve"> edilmesi</w:t>
            </w:r>
          </w:p>
        </w:tc>
        <w:tc>
          <w:tcPr>
            <w:tcW w:w="3544" w:type="dxa"/>
            <w:tcBorders>
              <w:top w:val="nil"/>
              <w:bottom w:val="nil"/>
            </w:tcBorders>
            <w:hideMark/>
          </w:tcPr>
          <w:p w:rsidR="00CD7DFF" w:rsidRPr="0094580D" w:rsidRDefault="006B5FF0" w:rsidP="00EB5269">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16</w:t>
            </w:r>
            <w:r w:rsidR="00837544">
              <w:rPr>
                <w:rFonts w:ascii="Times New Roman" w:eastAsia="Calibri" w:hAnsi="Times New Roman" w:cs="Times New Roman"/>
                <w:sz w:val="24"/>
                <w:szCs w:val="24"/>
                <w:lang w:eastAsia="ar-SA"/>
              </w:rPr>
              <w:t xml:space="preserve"> Haziran-31 </w:t>
            </w:r>
            <w:r w:rsidR="00EB5269">
              <w:rPr>
                <w:rFonts w:ascii="Times New Roman" w:eastAsia="Calibri" w:hAnsi="Times New Roman" w:cs="Times New Roman"/>
                <w:sz w:val="24"/>
                <w:szCs w:val="24"/>
                <w:lang w:eastAsia="ar-SA"/>
              </w:rPr>
              <w:t>Temmuz</w:t>
            </w:r>
            <w:r w:rsidR="00CD7DFF" w:rsidRPr="0094580D">
              <w:rPr>
                <w:rFonts w:ascii="Times New Roman" w:eastAsia="Calibri" w:hAnsi="Times New Roman" w:cs="Times New Roman"/>
                <w:sz w:val="24"/>
                <w:szCs w:val="24"/>
                <w:lang w:eastAsia="ar-SA"/>
              </w:rPr>
              <w:t xml:space="preserve"> 2019</w:t>
            </w:r>
          </w:p>
        </w:tc>
      </w:tr>
      <w:tr w:rsidR="00947246" w:rsidRPr="00947246" w:rsidTr="0016244B">
        <w:trPr>
          <w:trHeight w:val="340"/>
        </w:trPr>
        <w:tc>
          <w:tcPr>
            <w:tcW w:w="5079" w:type="dxa"/>
            <w:tcBorders>
              <w:top w:val="nil"/>
              <w:bottom w:val="nil"/>
            </w:tcBorders>
          </w:tcPr>
          <w:p w:rsidR="00947246" w:rsidRPr="0094580D" w:rsidRDefault="00947246" w:rsidP="00D955BF">
            <w:pPr>
              <w:widowControl w:val="0"/>
              <w:suppressAutoHyphens/>
              <w:spacing w:after="0" w:line="240" w:lineRule="auto"/>
              <w:jc w:val="both"/>
              <w:rPr>
                <w:rFonts w:ascii="Times New Roman" w:eastAsia="Calibri" w:hAnsi="Times New Roman" w:cs="Times New Roman"/>
                <w:sz w:val="24"/>
                <w:szCs w:val="24"/>
                <w:lang w:eastAsia="ar-SA"/>
              </w:rPr>
            </w:pPr>
            <w:r w:rsidRPr="00FA5E16">
              <w:rPr>
                <w:rFonts w:ascii="Times New Roman" w:eastAsia="Calibri" w:hAnsi="Times New Roman" w:cs="Times New Roman"/>
                <w:sz w:val="24"/>
                <w:szCs w:val="24"/>
                <w:lang w:eastAsia="ar-SA"/>
              </w:rPr>
              <w:t>Araştırma raporunun hazırlanması</w:t>
            </w:r>
          </w:p>
        </w:tc>
        <w:tc>
          <w:tcPr>
            <w:tcW w:w="3544" w:type="dxa"/>
            <w:tcBorders>
              <w:top w:val="nil"/>
              <w:bottom w:val="nil"/>
            </w:tcBorders>
          </w:tcPr>
          <w:p w:rsidR="00947246" w:rsidRPr="0094580D" w:rsidRDefault="00FA5E16" w:rsidP="0044717B">
            <w:pPr>
              <w:widowControl w:val="0"/>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16 Temmuz-23 Temmuz 2020</w:t>
            </w:r>
          </w:p>
        </w:tc>
      </w:tr>
      <w:tr w:rsidR="00CD7DFF" w:rsidRPr="00C67C47" w:rsidTr="0016244B">
        <w:trPr>
          <w:trHeight w:val="340"/>
        </w:trPr>
        <w:tc>
          <w:tcPr>
            <w:tcW w:w="5079" w:type="dxa"/>
            <w:tcBorders>
              <w:top w:val="nil"/>
            </w:tcBorders>
          </w:tcPr>
          <w:p w:rsidR="00CD7DFF" w:rsidRPr="0094580D" w:rsidRDefault="00CD7DFF" w:rsidP="00D955BF">
            <w:pPr>
              <w:tabs>
                <w:tab w:val="left" w:pos="567"/>
              </w:tabs>
              <w:spacing w:after="0" w:line="240" w:lineRule="auto"/>
              <w:jc w:val="both"/>
              <w:rPr>
                <w:rFonts w:ascii="Times New Roman" w:hAnsi="Times New Roman" w:cs="Times New Roman"/>
                <w:sz w:val="24"/>
                <w:szCs w:val="24"/>
              </w:rPr>
            </w:pPr>
            <w:r w:rsidRPr="0094580D">
              <w:rPr>
                <w:rFonts w:ascii="Times New Roman" w:hAnsi="Times New Roman" w:cs="Times New Roman"/>
                <w:sz w:val="24"/>
                <w:szCs w:val="24"/>
              </w:rPr>
              <w:t>Tezin yazılması</w:t>
            </w:r>
          </w:p>
        </w:tc>
        <w:tc>
          <w:tcPr>
            <w:tcW w:w="3544" w:type="dxa"/>
            <w:tcBorders>
              <w:top w:val="nil"/>
            </w:tcBorders>
          </w:tcPr>
          <w:p w:rsidR="00CD7DFF" w:rsidRPr="0094580D" w:rsidRDefault="008020EA" w:rsidP="0044717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25BBA" w:rsidRPr="0094580D">
              <w:rPr>
                <w:rFonts w:ascii="Times New Roman" w:hAnsi="Times New Roman" w:cs="Times New Roman"/>
                <w:sz w:val="24"/>
                <w:szCs w:val="24"/>
              </w:rPr>
              <w:t xml:space="preserve">Ağustos </w:t>
            </w:r>
            <w:r w:rsidR="00CD7DFF" w:rsidRPr="0094580D">
              <w:rPr>
                <w:rFonts w:ascii="Times New Roman" w:hAnsi="Times New Roman" w:cs="Times New Roman"/>
                <w:sz w:val="24"/>
                <w:szCs w:val="24"/>
              </w:rPr>
              <w:t>2019</w:t>
            </w:r>
            <w:r w:rsidR="00725BBA" w:rsidRPr="0094580D">
              <w:rPr>
                <w:rFonts w:ascii="Times New Roman" w:hAnsi="Times New Roman" w:cs="Times New Roman"/>
                <w:sz w:val="24"/>
                <w:szCs w:val="24"/>
              </w:rPr>
              <w:t>-</w:t>
            </w:r>
            <w:r w:rsidR="00FA5E16">
              <w:rPr>
                <w:rFonts w:ascii="Times New Roman" w:hAnsi="Times New Roman" w:cs="Times New Roman"/>
                <w:sz w:val="24"/>
                <w:szCs w:val="24"/>
              </w:rPr>
              <w:t>15</w:t>
            </w:r>
            <w:r>
              <w:rPr>
                <w:rFonts w:ascii="Times New Roman" w:hAnsi="Times New Roman" w:cs="Times New Roman"/>
                <w:sz w:val="24"/>
                <w:szCs w:val="24"/>
              </w:rPr>
              <w:t xml:space="preserve"> </w:t>
            </w:r>
            <w:r w:rsidR="00725BBA" w:rsidRPr="0094580D">
              <w:rPr>
                <w:rFonts w:ascii="Times New Roman" w:hAnsi="Times New Roman" w:cs="Times New Roman"/>
                <w:sz w:val="24"/>
                <w:szCs w:val="24"/>
              </w:rPr>
              <w:t>Temmuz 2020</w:t>
            </w:r>
          </w:p>
        </w:tc>
      </w:tr>
    </w:tbl>
    <w:p w:rsidR="00CD7DFF" w:rsidRPr="00C67C47" w:rsidRDefault="00CD7DFF" w:rsidP="00725BBA">
      <w:pPr>
        <w:spacing w:line="360" w:lineRule="auto"/>
        <w:ind w:left="141"/>
        <w:rPr>
          <w:rFonts w:ascii="Times New Roman" w:hAnsi="Times New Roman" w:cs="Times New Roman"/>
          <w:b/>
          <w:sz w:val="24"/>
          <w:szCs w:val="24"/>
        </w:rPr>
      </w:pPr>
    </w:p>
    <w:p w:rsidR="00C37080" w:rsidRPr="00C67C47" w:rsidRDefault="00CD7DFF" w:rsidP="00C37080">
      <w:pPr>
        <w:spacing w:line="480" w:lineRule="auto"/>
        <w:ind w:left="141"/>
        <w:jc w:val="both"/>
        <w:rPr>
          <w:rFonts w:ascii="Times New Roman" w:hAnsi="Times New Roman" w:cs="Times New Roman"/>
          <w:b/>
          <w:sz w:val="24"/>
          <w:szCs w:val="24"/>
        </w:rPr>
      </w:pPr>
      <w:r w:rsidRPr="00C67C47">
        <w:rPr>
          <w:rFonts w:ascii="Times New Roman" w:hAnsi="Times New Roman" w:cs="Times New Roman"/>
          <w:b/>
          <w:sz w:val="24"/>
          <w:szCs w:val="24"/>
        </w:rPr>
        <w:t>3.4. Araştırmanın Evreni ve Örneklemi</w:t>
      </w:r>
    </w:p>
    <w:p w:rsidR="00EC4D3C" w:rsidRPr="00C67C47" w:rsidRDefault="00DA725F" w:rsidP="00EC4D3C">
      <w:pPr>
        <w:autoSpaceDE w:val="0"/>
        <w:autoSpaceDN w:val="0"/>
        <w:adjustRightInd w:val="0"/>
        <w:spacing w:line="360" w:lineRule="auto"/>
        <w:ind w:firstLine="594"/>
        <w:jc w:val="both"/>
        <w:rPr>
          <w:rFonts w:ascii="Times New Roman" w:hAnsi="Times New Roman" w:cs="Times New Roman"/>
          <w:sz w:val="24"/>
          <w:szCs w:val="24"/>
        </w:rPr>
      </w:pPr>
      <w:r w:rsidRPr="00C67C47">
        <w:rPr>
          <w:rFonts w:ascii="Times New Roman" w:hAnsi="Times New Roman" w:cs="Times New Roman"/>
          <w:sz w:val="24"/>
          <w:szCs w:val="24"/>
        </w:rPr>
        <w:t xml:space="preserve">Araştırmanın evrenini Bursa ilinin, Yıldırım ilçesindeki 11 No’lu Ortabağlar Aile Sağlığı Merkezi ve 33 No’lu 152 Evler Aile Sağlığı Merkezi, Osmangazi ilçesindeki 22 No’lu Ali Bakgör Aile Sağlığı Merkezi ve </w:t>
      </w:r>
      <w:r w:rsidR="0057576A">
        <w:rPr>
          <w:rFonts w:ascii="Times New Roman" w:hAnsi="Times New Roman" w:cs="Times New Roman"/>
          <w:sz w:val="24"/>
          <w:szCs w:val="24"/>
        </w:rPr>
        <w:t>42</w:t>
      </w:r>
      <w:r w:rsidRPr="00C67C47">
        <w:rPr>
          <w:rFonts w:ascii="Times New Roman" w:hAnsi="Times New Roman" w:cs="Times New Roman"/>
          <w:sz w:val="24"/>
          <w:szCs w:val="24"/>
        </w:rPr>
        <w:t xml:space="preserve"> No’lu </w:t>
      </w:r>
      <w:r w:rsidR="0057576A">
        <w:rPr>
          <w:rFonts w:ascii="Times New Roman" w:hAnsi="Times New Roman" w:cs="Times New Roman"/>
          <w:sz w:val="24"/>
          <w:szCs w:val="24"/>
        </w:rPr>
        <w:t>Küçükbalıklı</w:t>
      </w:r>
      <w:r w:rsidRPr="00C67C47">
        <w:rPr>
          <w:rFonts w:ascii="Times New Roman" w:hAnsi="Times New Roman" w:cs="Times New Roman"/>
          <w:sz w:val="24"/>
          <w:szCs w:val="24"/>
        </w:rPr>
        <w:t xml:space="preserve"> Aile Sağlığı Merkezi, Nilüfer ilçesindeki 19 No’lu Üçevler Aile Sağlığı Merkezi ve 06 No’lu Çalı Aile Sağlığı Merkezi’ne başvuran, 7-12 aylık bebek</w:t>
      </w:r>
      <w:r w:rsidR="00380276">
        <w:rPr>
          <w:rFonts w:ascii="Times New Roman" w:hAnsi="Times New Roman" w:cs="Times New Roman"/>
          <w:sz w:val="24"/>
          <w:szCs w:val="24"/>
        </w:rPr>
        <w:t>lere sahip anneler oluşturdu</w:t>
      </w:r>
      <w:r w:rsidRPr="00C67C47">
        <w:rPr>
          <w:rFonts w:ascii="Times New Roman" w:hAnsi="Times New Roman" w:cs="Times New Roman"/>
          <w:sz w:val="24"/>
          <w:szCs w:val="24"/>
        </w:rPr>
        <w:t xml:space="preserve">. Yedi-on iki </w:t>
      </w:r>
      <w:r w:rsidR="00A94884" w:rsidRPr="00C67C47">
        <w:rPr>
          <w:rFonts w:ascii="Times New Roman" w:hAnsi="Times New Roman" w:cs="Times New Roman"/>
          <w:sz w:val="24"/>
          <w:szCs w:val="24"/>
        </w:rPr>
        <w:t xml:space="preserve">aylık bebeklere sahip annelerin seçilme nedeni, annelerin ilk altı aydaki emzirme davranışlarını </w:t>
      </w:r>
      <w:r w:rsidR="00380276">
        <w:rPr>
          <w:rFonts w:ascii="Times New Roman" w:hAnsi="Times New Roman" w:cs="Times New Roman"/>
          <w:sz w:val="24"/>
          <w:szCs w:val="24"/>
        </w:rPr>
        <w:t>hatırlama faktörünü arttırmaktı</w:t>
      </w:r>
      <w:r w:rsidR="00A94884" w:rsidRPr="00C67C47">
        <w:rPr>
          <w:rFonts w:ascii="Times New Roman" w:hAnsi="Times New Roman" w:cs="Times New Roman"/>
          <w:sz w:val="24"/>
          <w:szCs w:val="24"/>
        </w:rPr>
        <w:t>.</w:t>
      </w:r>
    </w:p>
    <w:p w:rsidR="00CD7DFF" w:rsidRDefault="00CD7DFF" w:rsidP="00EC4D3C">
      <w:pPr>
        <w:autoSpaceDE w:val="0"/>
        <w:autoSpaceDN w:val="0"/>
        <w:adjustRightInd w:val="0"/>
        <w:spacing w:after="0" w:line="360" w:lineRule="auto"/>
        <w:ind w:firstLine="594"/>
        <w:jc w:val="both"/>
        <w:rPr>
          <w:rFonts w:ascii="Times New Roman" w:hAnsi="Times New Roman" w:cs="Times New Roman"/>
          <w:sz w:val="24"/>
          <w:szCs w:val="24"/>
        </w:rPr>
      </w:pPr>
      <w:r w:rsidRPr="00C67C47">
        <w:rPr>
          <w:rFonts w:ascii="Times New Roman" w:hAnsi="Times New Roman" w:cs="Times New Roman"/>
          <w:sz w:val="24"/>
          <w:szCs w:val="24"/>
        </w:rPr>
        <w:t>Bursa ilinin Yıldırım, Osmangazi ve Nilüfer ilçelerinde son bir yılda 7-12 aylık olan bebeklerin sayısı Yıldırım ilçesinde 4.818, Osmangazi ilçesinde 5.916 ve Nilüfer ilçesinde 2.7</w:t>
      </w:r>
      <w:r w:rsidR="00380276">
        <w:rPr>
          <w:rFonts w:ascii="Times New Roman" w:hAnsi="Times New Roman" w:cs="Times New Roman"/>
          <w:sz w:val="24"/>
          <w:szCs w:val="24"/>
        </w:rPr>
        <w:t>34 olmak üzere toplam 13.508’di</w:t>
      </w:r>
      <w:r w:rsidRPr="00C67C47">
        <w:rPr>
          <w:rFonts w:ascii="Times New Roman" w:hAnsi="Times New Roman" w:cs="Times New Roman"/>
          <w:sz w:val="24"/>
          <w:szCs w:val="24"/>
        </w:rPr>
        <w:t>. Araştırmanın örneklemini hesaplamad</w:t>
      </w:r>
      <w:r w:rsidR="00380276">
        <w:rPr>
          <w:rFonts w:ascii="Times New Roman" w:hAnsi="Times New Roman" w:cs="Times New Roman"/>
          <w:sz w:val="24"/>
          <w:szCs w:val="24"/>
        </w:rPr>
        <w:t>a G power yöntemi kullanıldı</w:t>
      </w:r>
      <w:r w:rsidRPr="00C67C47">
        <w:rPr>
          <w:rFonts w:ascii="Times New Roman" w:hAnsi="Times New Roman" w:cs="Times New Roman"/>
          <w:sz w:val="24"/>
          <w:szCs w:val="24"/>
        </w:rPr>
        <w:t xml:space="preserve">. Susin ve arkadaşlarının (2005) çalışmasına göre annelerin emzirme konusunda </w:t>
      </w:r>
      <w:r w:rsidR="00A816AC" w:rsidRPr="00C67C47">
        <w:rPr>
          <w:rFonts w:ascii="Times New Roman" w:hAnsi="Times New Roman" w:cs="Times New Roman"/>
          <w:sz w:val="24"/>
          <w:szCs w:val="24"/>
        </w:rPr>
        <w:t>anneanne ve baba</w:t>
      </w:r>
      <w:r w:rsidRPr="00C67C47">
        <w:rPr>
          <w:rFonts w:ascii="Times New Roman" w:hAnsi="Times New Roman" w:cs="Times New Roman"/>
          <w:sz w:val="24"/>
          <w:szCs w:val="24"/>
        </w:rPr>
        <w:t>annelerden etkilenme oranı %43 (p = 0,430) %95 olasılıkla (</w:t>
      </w:r>
      <w:r w:rsidRPr="00C67C47">
        <w:rPr>
          <w:rFonts w:ascii="Times New Roman" w:hAnsi="Times New Roman" w:cs="Times New Roman"/>
          <w:bCs/>
          <w:sz w:val="24"/>
          <w:szCs w:val="24"/>
        </w:rPr>
        <w:t xml:space="preserve">α = </w:t>
      </w:r>
      <w:r w:rsidRPr="00C67C47">
        <w:rPr>
          <w:rFonts w:ascii="Times New Roman" w:hAnsi="Times New Roman" w:cs="Times New Roman"/>
          <w:bCs/>
          <w:sz w:val="24"/>
          <w:szCs w:val="24"/>
        </w:rPr>
        <w:lastRenderedPageBreak/>
        <w:t xml:space="preserve">0,05), d = 0,05 sapma ile q = 0,570, t = 1,97 </w:t>
      </w:r>
      <w:r w:rsidRPr="00C67C47">
        <w:rPr>
          <w:rFonts w:ascii="Times New Roman" w:hAnsi="Times New Roman" w:cs="Times New Roman"/>
          <w:sz w:val="24"/>
          <w:szCs w:val="24"/>
        </w:rPr>
        <w:t>al</w:t>
      </w:r>
      <w:r w:rsidR="00380276">
        <w:rPr>
          <w:rFonts w:ascii="Times New Roman" w:hAnsi="Times New Roman" w:cs="Times New Roman"/>
          <w:sz w:val="24"/>
          <w:szCs w:val="24"/>
        </w:rPr>
        <w:t>ınarak 366 olarak belirlendi</w:t>
      </w:r>
      <w:r w:rsidR="007D65F2">
        <w:rPr>
          <w:rFonts w:ascii="Times New Roman" w:hAnsi="Times New Roman" w:cs="Times New Roman"/>
          <w:sz w:val="24"/>
          <w:szCs w:val="24"/>
        </w:rPr>
        <w:t xml:space="preserve"> </w:t>
      </w:r>
      <w:r w:rsidR="00947246">
        <w:rPr>
          <w:rFonts w:ascii="Times New Roman" w:hAnsi="Times New Roman" w:cs="Times New Roman"/>
          <w:sz w:val="24"/>
          <w:szCs w:val="24"/>
        </w:rPr>
        <w:t>(</w:t>
      </w:r>
      <w:r w:rsidR="00A35549" w:rsidRPr="00A35549">
        <w:rPr>
          <w:rFonts w:ascii="Times New Roman" w:hAnsi="Times New Roman" w:cs="Times New Roman"/>
          <w:bCs/>
          <w:i/>
          <w:sz w:val="24"/>
          <w:szCs w:val="24"/>
        </w:rPr>
        <w:t xml:space="preserve">Susin L, Giugliani E, Kummer S. Influence of grandmothers on breastfeeding practices. </w:t>
      </w:r>
      <w:r w:rsidR="00A35549" w:rsidRPr="00A35549">
        <w:rPr>
          <w:rFonts w:ascii="Times New Roman" w:hAnsi="Times New Roman" w:cs="Times New Roman"/>
          <w:i/>
          <w:sz w:val="24"/>
          <w:szCs w:val="24"/>
        </w:rPr>
        <w:t>Rev Saude Publica 2005, 39(2), 1-6</w:t>
      </w:r>
      <w:r w:rsidR="00A35549">
        <w:rPr>
          <w:rFonts w:ascii="Times New Roman" w:hAnsi="Times New Roman" w:cs="Times New Roman"/>
          <w:i/>
          <w:sz w:val="24"/>
          <w:szCs w:val="24"/>
        </w:rPr>
        <w:t>)</w:t>
      </w:r>
      <w:r w:rsidRPr="00C67C47">
        <w:rPr>
          <w:rFonts w:ascii="Times New Roman" w:hAnsi="Times New Roman" w:cs="Times New Roman"/>
          <w:sz w:val="24"/>
          <w:szCs w:val="24"/>
        </w:rPr>
        <w:t xml:space="preserve">. </w:t>
      </w:r>
      <w:r w:rsidRPr="00C67C47">
        <w:rPr>
          <w:rFonts w:ascii="Times New Roman" w:hAnsi="Times New Roman" w:cs="Times New Roman"/>
          <w:bCs/>
          <w:sz w:val="24"/>
          <w:szCs w:val="24"/>
        </w:rPr>
        <w:t>Kayıp olasılığı düşünülerek örneklem sayısı %10 oran</w:t>
      </w:r>
      <w:r w:rsidR="00380276">
        <w:rPr>
          <w:rFonts w:ascii="Times New Roman" w:hAnsi="Times New Roman" w:cs="Times New Roman"/>
          <w:bCs/>
          <w:sz w:val="24"/>
          <w:szCs w:val="24"/>
        </w:rPr>
        <w:t>ında arttırılarak 403 alındı</w:t>
      </w:r>
      <w:r w:rsidRPr="00C67C47">
        <w:rPr>
          <w:rFonts w:ascii="Times New Roman" w:hAnsi="Times New Roman" w:cs="Times New Roman"/>
          <w:bCs/>
          <w:sz w:val="24"/>
          <w:szCs w:val="24"/>
        </w:rPr>
        <w:t xml:space="preserve">. </w:t>
      </w:r>
      <w:r w:rsidR="00CC3039">
        <w:rPr>
          <w:rFonts w:ascii="Times New Roman" w:hAnsi="Times New Roman" w:cs="Times New Roman"/>
          <w:bCs/>
          <w:sz w:val="24"/>
          <w:szCs w:val="24"/>
        </w:rPr>
        <w:t xml:space="preserve">Hesaplamaya göre </w:t>
      </w:r>
      <w:r w:rsidRPr="00B50F78">
        <w:rPr>
          <w:rFonts w:ascii="Times New Roman" w:hAnsi="Times New Roman" w:cs="Times New Roman"/>
          <w:bCs/>
          <w:sz w:val="24"/>
          <w:szCs w:val="24"/>
        </w:rPr>
        <w:t>Osmangazi ilçesindeki her bir aile sağlığı merk</w:t>
      </w:r>
      <w:r w:rsidR="00D22351" w:rsidRPr="00B50F78">
        <w:rPr>
          <w:rFonts w:ascii="Times New Roman" w:hAnsi="Times New Roman" w:cs="Times New Roman"/>
          <w:bCs/>
          <w:sz w:val="24"/>
          <w:szCs w:val="24"/>
        </w:rPr>
        <w:t xml:space="preserve">ezine başvuran annelerin sayısı </w:t>
      </w:r>
      <w:r w:rsidR="00CC3039" w:rsidRPr="00B50F78">
        <w:rPr>
          <w:rFonts w:ascii="Times New Roman" w:hAnsi="Times New Roman" w:cs="Times New Roman"/>
          <w:bCs/>
          <w:sz w:val="24"/>
          <w:szCs w:val="24"/>
        </w:rPr>
        <w:t xml:space="preserve">ortalama </w:t>
      </w:r>
      <w:r w:rsidRPr="00B50F78">
        <w:rPr>
          <w:rFonts w:ascii="Times New Roman" w:hAnsi="Times New Roman" w:cs="Times New Roman"/>
          <w:bCs/>
          <w:sz w:val="24"/>
          <w:szCs w:val="24"/>
        </w:rPr>
        <w:t>88,5</w:t>
      </w:r>
      <w:r w:rsidR="00CC3039" w:rsidRPr="00B50F78">
        <w:rPr>
          <w:rFonts w:ascii="Times New Roman" w:hAnsi="Times New Roman" w:cs="Times New Roman"/>
          <w:bCs/>
          <w:sz w:val="24"/>
          <w:szCs w:val="24"/>
        </w:rPr>
        <w:t xml:space="preserve"> olarak</w:t>
      </w:r>
      <w:r w:rsidRPr="00B50F78">
        <w:rPr>
          <w:rFonts w:ascii="Times New Roman" w:hAnsi="Times New Roman" w:cs="Times New Roman"/>
          <w:bCs/>
          <w:sz w:val="24"/>
          <w:szCs w:val="24"/>
        </w:rPr>
        <w:t xml:space="preserve"> bulunduğu için </w:t>
      </w:r>
      <w:r w:rsidR="00CC3039" w:rsidRPr="00B50F78">
        <w:rPr>
          <w:rFonts w:ascii="Times New Roman" w:hAnsi="Times New Roman" w:cs="Times New Roman"/>
          <w:bCs/>
          <w:sz w:val="24"/>
          <w:szCs w:val="24"/>
        </w:rPr>
        <w:t>anneleri</w:t>
      </w:r>
      <w:r w:rsidR="00380276">
        <w:rPr>
          <w:rFonts w:ascii="Times New Roman" w:hAnsi="Times New Roman" w:cs="Times New Roman"/>
          <w:bCs/>
          <w:sz w:val="24"/>
          <w:szCs w:val="24"/>
        </w:rPr>
        <w:t>n sayısı 89 olarak kabul edildi</w:t>
      </w:r>
      <w:r w:rsidR="00CC3039" w:rsidRPr="00B50F78">
        <w:rPr>
          <w:rFonts w:ascii="Times New Roman" w:hAnsi="Times New Roman" w:cs="Times New Roman"/>
          <w:bCs/>
          <w:sz w:val="24"/>
          <w:szCs w:val="24"/>
        </w:rPr>
        <w:t xml:space="preserve"> ve </w:t>
      </w:r>
      <w:r w:rsidRPr="00B50F78">
        <w:rPr>
          <w:rFonts w:ascii="Times New Roman" w:hAnsi="Times New Roman" w:cs="Times New Roman"/>
          <w:bCs/>
          <w:sz w:val="24"/>
          <w:szCs w:val="24"/>
        </w:rPr>
        <w:t xml:space="preserve">örneklem sayısı </w:t>
      </w:r>
      <w:r w:rsidR="00CC3039" w:rsidRPr="00B50F78">
        <w:rPr>
          <w:rFonts w:ascii="Times New Roman" w:hAnsi="Times New Roman" w:cs="Times New Roman"/>
          <w:bCs/>
          <w:sz w:val="24"/>
          <w:szCs w:val="24"/>
        </w:rPr>
        <w:t xml:space="preserve">bir arttırılarak </w:t>
      </w:r>
      <w:r w:rsidR="00380276">
        <w:rPr>
          <w:rFonts w:ascii="Times New Roman" w:hAnsi="Times New Roman" w:cs="Times New Roman"/>
          <w:bCs/>
          <w:sz w:val="24"/>
          <w:szCs w:val="24"/>
        </w:rPr>
        <w:t>404 olarak alındı</w:t>
      </w:r>
      <w:r w:rsidRPr="00B50F78">
        <w:rPr>
          <w:rFonts w:ascii="Times New Roman" w:hAnsi="Times New Roman" w:cs="Times New Roman"/>
          <w:bCs/>
          <w:sz w:val="24"/>
          <w:szCs w:val="24"/>
        </w:rPr>
        <w:t>.</w:t>
      </w:r>
      <w:r w:rsidRPr="00C67C47">
        <w:rPr>
          <w:rFonts w:ascii="Times New Roman" w:hAnsi="Times New Roman" w:cs="Times New Roman"/>
          <w:bCs/>
          <w:sz w:val="24"/>
          <w:szCs w:val="24"/>
        </w:rPr>
        <w:t xml:space="preserve"> </w:t>
      </w:r>
      <w:r w:rsidRPr="00C67C47">
        <w:rPr>
          <w:rFonts w:ascii="Times New Roman" w:hAnsi="Times New Roman" w:cs="Times New Roman"/>
          <w:sz w:val="24"/>
          <w:szCs w:val="24"/>
        </w:rPr>
        <w:t xml:space="preserve">Araştırmanın örneklem seçiminde olasılıksız örnekleme yöntemlerinden gelişigüzel örnekleme </w:t>
      </w:r>
      <w:r w:rsidR="00380276">
        <w:rPr>
          <w:rFonts w:ascii="Times New Roman" w:hAnsi="Times New Roman" w:cs="Times New Roman"/>
          <w:sz w:val="24"/>
          <w:szCs w:val="24"/>
        </w:rPr>
        <w:t xml:space="preserve">yöntemi kullanıldı </w:t>
      </w:r>
      <w:r w:rsidRPr="00A35549">
        <w:rPr>
          <w:rFonts w:ascii="Times New Roman" w:hAnsi="Times New Roman" w:cs="Times New Roman"/>
          <w:sz w:val="24"/>
          <w:szCs w:val="24"/>
        </w:rPr>
        <w:t>(</w:t>
      </w:r>
      <w:r w:rsidR="004E51F5" w:rsidRPr="00A35549">
        <w:rPr>
          <w:rFonts w:ascii="Times New Roman" w:hAnsi="Times New Roman" w:cs="Times New Roman"/>
          <w:sz w:val="24"/>
          <w:szCs w:val="24"/>
        </w:rPr>
        <w:t>Kılıç, 2013</w:t>
      </w:r>
      <w:r w:rsidRPr="00A35549">
        <w:rPr>
          <w:rFonts w:ascii="Times New Roman" w:hAnsi="Times New Roman" w:cs="Times New Roman"/>
          <w:sz w:val="24"/>
          <w:szCs w:val="24"/>
        </w:rPr>
        <w:t>).</w:t>
      </w:r>
    </w:p>
    <w:p w:rsidR="00EC4D3C" w:rsidRPr="00A35549" w:rsidRDefault="00EC4D3C" w:rsidP="00EC4D3C">
      <w:pPr>
        <w:autoSpaceDE w:val="0"/>
        <w:autoSpaceDN w:val="0"/>
        <w:adjustRightInd w:val="0"/>
        <w:spacing w:after="0" w:line="240" w:lineRule="auto"/>
        <w:ind w:firstLine="594"/>
        <w:jc w:val="both"/>
        <w:rPr>
          <w:rFonts w:ascii="Times New Roman" w:hAnsi="Times New Roman" w:cs="Times New Roman"/>
          <w:i/>
          <w:sz w:val="24"/>
          <w:szCs w:val="24"/>
        </w:rPr>
      </w:pPr>
    </w:p>
    <w:p w:rsidR="00993E6C" w:rsidRDefault="00CD7DFF" w:rsidP="00EC4D3C">
      <w:pPr>
        <w:spacing w:line="360" w:lineRule="auto"/>
        <w:ind w:left="141"/>
        <w:jc w:val="both"/>
        <w:rPr>
          <w:rFonts w:ascii="Times New Roman" w:hAnsi="Times New Roman" w:cs="Times New Roman"/>
          <w:sz w:val="24"/>
          <w:szCs w:val="24"/>
        </w:rPr>
      </w:pPr>
      <w:r w:rsidRPr="00C67C47">
        <w:rPr>
          <w:rFonts w:ascii="Times New Roman" w:hAnsi="Times New Roman" w:cs="Times New Roman"/>
          <w:sz w:val="24"/>
          <w:szCs w:val="24"/>
        </w:rPr>
        <w:tab/>
        <w:t>Her üç ilçedeki aile sağlığı merkezlerinden örnekleme alınacak bireylerin sayısı ise tabakalı örnek</w:t>
      </w:r>
      <w:r w:rsidR="00380276">
        <w:rPr>
          <w:rFonts w:ascii="Times New Roman" w:hAnsi="Times New Roman" w:cs="Times New Roman"/>
          <w:sz w:val="24"/>
          <w:szCs w:val="24"/>
        </w:rPr>
        <w:t>leme yöntemi ile belirlendi</w:t>
      </w:r>
      <w:r w:rsidR="00833DD9">
        <w:rPr>
          <w:rFonts w:ascii="Times New Roman" w:hAnsi="Times New Roman" w:cs="Times New Roman"/>
          <w:sz w:val="24"/>
          <w:szCs w:val="24"/>
        </w:rPr>
        <w:t xml:space="preserve"> </w:t>
      </w:r>
      <w:r w:rsidR="00767FF5" w:rsidRPr="004E51F5">
        <w:rPr>
          <w:rFonts w:ascii="Times New Roman" w:hAnsi="Times New Roman" w:cs="Times New Roman"/>
          <w:sz w:val="24"/>
          <w:szCs w:val="24"/>
        </w:rPr>
        <w:t>(</w:t>
      </w:r>
      <w:r w:rsidR="004E51F5" w:rsidRPr="004E51F5">
        <w:rPr>
          <w:rFonts w:ascii="Times New Roman" w:hAnsi="Times New Roman" w:cs="Times New Roman"/>
          <w:sz w:val="24"/>
          <w:szCs w:val="24"/>
        </w:rPr>
        <w:t>Kılıç, 2013</w:t>
      </w:r>
      <w:r w:rsidR="00767FF5" w:rsidRPr="004E51F5">
        <w:rPr>
          <w:rFonts w:ascii="Times New Roman" w:hAnsi="Times New Roman" w:cs="Times New Roman"/>
          <w:sz w:val="24"/>
          <w:szCs w:val="24"/>
        </w:rPr>
        <w:t>)</w:t>
      </w:r>
      <w:r w:rsidR="004E51F5">
        <w:rPr>
          <w:rFonts w:ascii="Times New Roman" w:hAnsi="Times New Roman" w:cs="Times New Roman"/>
          <w:sz w:val="24"/>
          <w:szCs w:val="24"/>
        </w:rPr>
        <w:t>.</w:t>
      </w:r>
      <w:r w:rsidRPr="00C67C47">
        <w:rPr>
          <w:rFonts w:ascii="Times New Roman" w:hAnsi="Times New Roman" w:cs="Times New Roman"/>
          <w:sz w:val="24"/>
          <w:szCs w:val="24"/>
        </w:rPr>
        <w:t xml:space="preserve"> Örneklem Hacmi / Anakütle Hacmi = 403/13.50</w:t>
      </w:r>
      <w:r w:rsidR="00380276">
        <w:rPr>
          <w:rFonts w:ascii="Times New Roman" w:hAnsi="Times New Roman" w:cs="Times New Roman"/>
          <w:sz w:val="24"/>
          <w:szCs w:val="24"/>
        </w:rPr>
        <w:t>8 = 0,0298 olarak hesaplandı</w:t>
      </w:r>
      <w:r w:rsidRPr="00C67C47">
        <w:rPr>
          <w:rFonts w:ascii="Times New Roman" w:hAnsi="Times New Roman" w:cs="Times New Roman"/>
          <w:sz w:val="24"/>
          <w:szCs w:val="24"/>
        </w:rPr>
        <w:t>. Buna göre tabaka ağırlıkları</w:t>
      </w:r>
      <w:r w:rsidR="00997B3F">
        <w:rPr>
          <w:rFonts w:ascii="Times New Roman" w:hAnsi="Times New Roman" w:cs="Times New Roman"/>
          <w:sz w:val="24"/>
          <w:szCs w:val="24"/>
        </w:rPr>
        <w:t>nı</w:t>
      </w:r>
      <w:r w:rsidRPr="00C67C47">
        <w:rPr>
          <w:rFonts w:ascii="Times New Roman" w:hAnsi="Times New Roman" w:cs="Times New Roman"/>
          <w:sz w:val="24"/>
          <w:szCs w:val="24"/>
        </w:rPr>
        <w:t>, Nilüfer ilçesindeki aile sağlığı merkezlerine başvuran 82 anne, Yıldırım ilçesindeki aile sağlığı merkezlerine başvuran 144 anne ve Osmangazi ilçesindeki aile s</w:t>
      </w:r>
      <w:r w:rsidR="007743BE" w:rsidRPr="00C67C47">
        <w:rPr>
          <w:rFonts w:ascii="Times New Roman" w:hAnsi="Times New Roman" w:cs="Times New Roman"/>
          <w:sz w:val="24"/>
          <w:szCs w:val="24"/>
        </w:rPr>
        <w:t>ağlığı merkezlerine başvuran 178</w:t>
      </w:r>
      <w:r w:rsidR="00997B3F">
        <w:rPr>
          <w:rFonts w:ascii="Times New Roman" w:hAnsi="Times New Roman" w:cs="Times New Roman"/>
          <w:sz w:val="24"/>
          <w:szCs w:val="24"/>
        </w:rPr>
        <w:t xml:space="preserve"> anne</w:t>
      </w:r>
      <w:r w:rsidR="00380276">
        <w:rPr>
          <w:rFonts w:ascii="Times New Roman" w:hAnsi="Times New Roman" w:cs="Times New Roman"/>
          <w:sz w:val="24"/>
          <w:szCs w:val="24"/>
        </w:rPr>
        <w:t xml:space="preserve"> oluştu</w:t>
      </w:r>
      <w:r w:rsidR="00997B3F">
        <w:rPr>
          <w:rFonts w:ascii="Times New Roman" w:hAnsi="Times New Roman" w:cs="Times New Roman"/>
          <w:sz w:val="24"/>
          <w:szCs w:val="24"/>
        </w:rPr>
        <w:t>rdu</w:t>
      </w:r>
      <w:r w:rsidRPr="00C67C47">
        <w:rPr>
          <w:rFonts w:ascii="Times New Roman" w:hAnsi="Times New Roman" w:cs="Times New Roman"/>
          <w:sz w:val="24"/>
          <w:szCs w:val="24"/>
        </w:rPr>
        <w:t>.</w:t>
      </w:r>
    </w:p>
    <w:p w:rsidR="00EC4D3C" w:rsidRPr="00C67C47" w:rsidRDefault="00EC4D3C" w:rsidP="00EC4D3C">
      <w:pPr>
        <w:spacing w:line="240" w:lineRule="auto"/>
        <w:ind w:left="141"/>
        <w:jc w:val="both"/>
        <w:rPr>
          <w:rFonts w:ascii="Times New Roman" w:hAnsi="Times New Roman" w:cs="Times New Roman"/>
          <w:sz w:val="24"/>
          <w:szCs w:val="24"/>
        </w:rPr>
      </w:pPr>
    </w:p>
    <w:p w:rsidR="00CD7DFF" w:rsidRPr="00C67C47" w:rsidRDefault="00CD7DFF" w:rsidP="00CD7DFF">
      <w:pPr>
        <w:spacing w:after="0" w:line="240" w:lineRule="auto"/>
        <w:ind w:left="426" w:hanging="426"/>
        <w:jc w:val="both"/>
        <w:rPr>
          <w:rFonts w:ascii="Times New Roman" w:eastAsia="FrizQuadrataCom-Regular" w:hAnsi="Times New Roman" w:cs="Times New Roman"/>
          <w:b/>
          <w:sz w:val="24"/>
          <w:szCs w:val="24"/>
        </w:rPr>
      </w:pPr>
      <w:r w:rsidRPr="00C67C47">
        <w:rPr>
          <w:rFonts w:ascii="Times New Roman" w:eastAsia="FrizQuadrataCom-Regular" w:hAnsi="Times New Roman" w:cs="Times New Roman"/>
          <w:b/>
          <w:sz w:val="24"/>
          <w:szCs w:val="24"/>
        </w:rPr>
        <w:t xml:space="preserve">3.5. Araştırmaya Dâhil Edilme </w:t>
      </w:r>
      <w:r w:rsidR="00FE70E9">
        <w:rPr>
          <w:rFonts w:ascii="Times New Roman" w:eastAsia="FrizQuadrataCom-Regular" w:hAnsi="Times New Roman" w:cs="Times New Roman"/>
          <w:b/>
          <w:sz w:val="24"/>
          <w:szCs w:val="24"/>
        </w:rPr>
        <w:t xml:space="preserve">ve Araştırmadan Dışlanma </w:t>
      </w:r>
      <w:r w:rsidRPr="00C67C47">
        <w:rPr>
          <w:rFonts w:ascii="Times New Roman" w:eastAsia="FrizQuadrataCom-Regular" w:hAnsi="Times New Roman" w:cs="Times New Roman"/>
          <w:b/>
          <w:sz w:val="24"/>
          <w:szCs w:val="24"/>
        </w:rPr>
        <w:t xml:space="preserve">Kriterleri </w:t>
      </w:r>
    </w:p>
    <w:p w:rsidR="00CD7DFF" w:rsidRPr="00C67C47" w:rsidRDefault="00CD7DFF" w:rsidP="00CD7DFF">
      <w:pPr>
        <w:spacing w:after="0" w:line="240" w:lineRule="auto"/>
        <w:ind w:left="426" w:hanging="426"/>
        <w:jc w:val="both"/>
        <w:rPr>
          <w:rFonts w:ascii="Times New Roman" w:eastAsia="FrizQuadrataCom-Regular" w:hAnsi="Times New Roman" w:cs="Times New Roman"/>
          <w:b/>
          <w:sz w:val="24"/>
          <w:szCs w:val="24"/>
        </w:rPr>
      </w:pPr>
    </w:p>
    <w:p w:rsidR="00FE70E9" w:rsidRPr="00FE70E9" w:rsidRDefault="00FE70E9" w:rsidP="00EC4D3C">
      <w:pPr>
        <w:spacing w:line="360" w:lineRule="auto"/>
        <w:rPr>
          <w:rFonts w:ascii="Times New Roman" w:hAnsi="Times New Roman" w:cs="Times New Roman"/>
          <w:b/>
          <w:bCs/>
          <w:sz w:val="24"/>
          <w:szCs w:val="24"/>
        </w:rPr>
      </w:pPr>
      <w:r w:rsidRPr="00FE70E9">
        <w:rPr>
          <w:rFonts w:ascii="Times New Roman" w:hAnsi="Times New Roman" w:cs="Times New Roman"/>
          <w:b/>
          <w:bCs/>
          <w:sz w:val="24"/>
          <w:szCs w:val="24"/>
        </w:rPr>
        <w:t>Araştırmaya Dâhil Edilme Kriterleri</w:t>
      </w:r>
    </w:p>
    <w:p w:rsidR="00656996" w:rsidRDefault="00CD7DFF" w:rsidP="00D418DB">
      <w:pPr>
        <w:numPr>
          <w:ilvl w:val="0"/>
          <w:numId w:val="14"/>
        </w:numPr>
        <w:spacing w:line="240" w:lineRule="auto"/>
        <w:rPr>
          <w:rFonts w:ascii="Times New Roman" w:hAnsi="Times New Roman" w:cs="Times New Roman"/>
          <w:bCs/>
          <w:sz w:val="24"/>
          <w:szCs w:val="24"/>
        </w:rPr>
      </w:pPr>
      <w:r w:rsidRPr="00656996">
        <w:rPr>
          <w:rFonts w:ascii="Times New Roman" w:hAnsi="Times New Roman" w:cs="Times New Roman"/>
          <w:bCs/>
          <w:sz w:val="24"/>
          <w:szCs w:val="24"/>
        </w:rPr>
        <w:t>18 yaş üstü</w:t>
      </w:r>
      <w:r w:rsidR="00656996">
        <w:rPr>
          <w:rFonts w:ascii="Times New Roman" w:hAnsi="Times New Roman" w:cs="Times New Roman"/>
          <w:bCs/>
          <w:sz w:val="24"/>
          <w:szCs w:val="24"/>
        </w:rPr>
        <w:t>,</w:t>
      </w:r>
    </w:p>
    <w:p w:rsidR="00CD7DFF" w:rsidRPr="00656996" w:rsidRDefault="00CD7DFF" w:rsidP="00D418DB">
      <w:pPr>
        <w:numPr>
          <w:ilvl w:val="0"/>
          <w:numId w:val="14"/>
        </w:numPr>
        <w:spacing w:line="240" w:lineRule="auto"/>
        <w:rPr>
          <w:rFonts w:ascii="Times New Roman" w:hAnsi="Times New Roman" w:cs="Times New Roman"/>
          <w:bCs/>
          <w:sz w:val="24"/>
          <w:szCs w:val="24"/>
        </w:rPr>
      </w:pPr>
      <w:r w:rsidRPr="00656996">
        <w:rPr>
          <w:rFonts w:ascii="Times New Roman" w:hAnsi="Times New Roman" w:cs="Times New Roman"/>
          <w:bCs/>
          <w:sz w:val="24"/>
          <w:szCs w:val="24"/>
        </w:rPr>
        <w:t>Doğduğunda normal yenidoğan ağırlığına sahip bebeği olan,</w:t>
      </w:r>
    </w:p>
    <w:p w:rsidR="00CD7DFF" w:rsidRPr="00C67C47" w:rsidRDefault="00CD7DFF" w:rsidP="00D418DB">
      <w:pPr>
        <w:numPr>
          <w:ilvl w:val="0"/>
          <w:numId w:val="14"/>
        </w:numPr>
        <w:spacing w:line="240" w:lineRule="auto"/>
        <w:rPr>
          <w:rFonts w:ascii="Times New Roman" w:hAnsi="Times New Roman" w:cs="Times New Roman"/>
          <w:bCs/>
          <w:sz w:val="24"/>
          <w:szCs w:val="24"/>
        </w:rPr>
      </w:pPr>
      <w:r w:rsidRPr="00C67C47">
        <w:rPr>
          <w:rFonts w:ascii="Times New Roman" w:hAnsi="Times New Roman" w:cs="Times New Roman"/>
          <w:bCs/>
          <w:sz w:val="24"/>
          <w:szCs w:val="24"/>
        </w:rPr>
        <w:t>7-12 aylık bebeği olan,</w:t>
      </w:r>
    </w:p>
    <w:p w:rsidR="00CD7DFF" w:rsidRPr="00C67C47" w:rsidRDefault="00CD7DFF" w:rsidP="00D418DB">
      <w:pPr>
        <w:numPr>
          <w:ilvl w:val="0"/>
          <w:numId w:val="14"/>
        </w:numPr>
        <w:spacing w:line="240" w:lineRule="auto"/>
        <w:rPr>
          <w:rFonts w:ascii="Times New Roman" w:hAnsi="Times New Roman" w:cs="Times New Roman"/>
          <w:bCs/>
          <w:sz w:val="24"/>
          <w:szCs w:val="24"/>
        </w:rPr>
      </w:pPr>
      <w:r w:rsidRPr="00C67C47">
        <w:rPr>
          <w:rFonts w:ascii="Times New Roman" w:hAnsi="Times New Roman" w:cs="Times New Roman"/>
          <w:bCs/>
          <w:sz w:val="24"/>
          <w:szCs w:val="24"/>
        </w:rPr>
        <w:t>İlk altı ay bebeğini emzirmiş olan,</w:t>
      </w:r>
    </w:p>
    <w:p w:rsidR="00CD7DFF" w:rsidRPr="00C67C47" w:rsidRDefault="00CD7DFF" w:rsidP="00D418DB">
      <w:pPr>
        <w:numPr>
          <w:ilvl w:val="0"/>
          <w:numId w:val="14"/>
        </w:numPr>
        <w:spacing w:line="240" w:lineRule="auto"/>
        <w:rPr>
          <w:rFonts w:ascii="Times New Roman" w:hAnsi="Times New Roman" w:cs="Times New Roman"/>
          <w:bCs/>
          <w:sz w:val="24"/>
          <w:szCs w:val="24"/>
        </w:rPr>
      </w:pPr>
      <w:r w:rsidRPr="00C67C47">
        <w:rPr>
          <w:rFonts w:ascii="Times New Roman" w:hAnsi="Times New Roman" w:cs="Times New Roman"/>
          <w:bCs/>
          <w:sz w:val="24"/>
          <w:szCs w:val="24"/>
        </w:rPr>
        <w:t>Komplikasyonsuz gebelik ve doğum geçirmiş olan,</w:t>
      </w:r>
    </w:p>
    <w:p w:rsidR="00CD7DFF" w:rsidRPr="00C67C47" w:rsidRDefault="00CD7DFF" w:rsidP="00D418DB">
      <w:pPr>
        <w:numPr>
          <w:ilvl w:val="0"/>
          <w:numId w:val="14"/>
        </w:numPr>
        <w:spacing w:line="240" w:lineRule="auto"/>
        <w:rPr>
          <w:rFonts w:ascii="Times New Roman" w:hAnsi="Times New Roman" w:cs="Times New Roman"/>
          <w:bCs/>
          <w:sz w:val="24"/>
          <w:szCs w:val="24"/>
        </w:rPr>
      </w:pPr>
      <w:r w:rsidRPr="00C67C47">
        <w:rPr>
          <w:rFonts w:ascii="Times New Roman" w:hAnsi="Times New Roman" w:cs="Times New Roman"/>
          <w:bCs/>
          <w:sz w:val="24"/>
          <w:szCs w:val="24"/>
        </w:rPr>
        <w:t>Bebeğinde emzirmeyi kesintiye uğratacak komplikasyonlar gelişmemiş olan,</w:t>
      </w:r>
    </w:p>
    <w:p w:rsidR="00CD7DFF" w:rsidRPr="00C67C47" w:rsidRDefault="00CD7DFF" w:rsidP="00D418DB">
      <w:pPr>
        <w:numPr>
          <w:ilvl w:val="0"/>
          <w:numId w:val="14"/>
        </w:numPr>
        <w:spacing w:line="240" w:lineRule="auto"/>
        <w:rPr>
          <w:rFonts w:ascii="Times New Roman" w:hAnsi="Times New Roman" w:cs="Times New Roman"/>
          <w:bCs/>
          <w:sz w:val="24"/>
          <w:szCs w:val="24"/>
        </w:rPr>
      </w:pPr>
      <w:r w:rsidRPr="00C67C47">
        <w:rPr>
          <w:rFonts w:ascii="Times New Roman" w:hAnsi="Times New Roman" w:cs="Times New Roman"/>
          <w:bCs/>
          <w:sz w:val="24"/>
          <w:szCs w:val="24"/>
        </w:rPr>
        <w:t>Emzirme davranışına annesi ve kayınvalidesi ya da en az biri katılan,</w:t>
      </w:r>
    </w:p>
    <w:p w:rsidR="00CD7DFF" w:rsidRPr="00C67C47" w:rsidRDefault="00CD7DFF" w:rsidP="00D418DB">
      <w:pPr>
        <w:numPr>
          <w:ilvl w:val="0"/>
          <w:numId w:val="14"/>
        </w:numPr>
        <w:spacing w:line="240" w:lineRule="auto"/>
        <w:rPr>
          <w:rFonts w:ascii="Times New Roman" w:hAnsi="Times New Roman" w:cs="Times New Roman"/>
          <w:bCs/>
          <w:sz w:val="24"/>
          <w:szCs w:val="24"/>
        </w:rPr>
      </w:pPr>
      <w:r w:rsidRPr="00C67C47">
        <w:rPr>
          <w:rFonts w:ascii="Times New Roman" w:hAnsi="Times New Roman" w:cs="Times New Roman"/>
          <w:bCs/>
          <w:sz w:val="24"/>
          <w:szCs w:val="24"/>
        </w:rPr>
        <w:t xml:space="preserve">Bursa’nın Yıldırım, Osmangazi ya da Nilüfer ilçesinde </w:t>
      </w:r>
      <w:r w:rsidR="00716721">
        <w:rPr>
          <w:rFonts w:ascii="Times New Roman" w:hAnsi="Times New Roman" w:cs="Times New Roman"/>
          <w:bCs/>
          <w:sz w:val="24"/>
          <w:szCs w:val="24"/>
        </w:rPr>
        <w:t>ikamet eden</w:t>
      </w:r>
      <w:r w:rsidRPr="00C67C47">
        <w:rPr>
          <w:rFonts w:ascii="Times New Roman" w:hAnsi="Times New Roman" w:cs="Times New Roman"/>
          <w:bCs/>
          <w:sz w:val="24"/>
          <w:szCs w:val="24"/>
        </w:rPr>
        <w:t>,</w:t>
      </w:r>
    </w:p>
    <w:p w:rsidR="00CD7DFF" w:rsidRDefault="00CD7DFF" w:rsidP="00D418DB">
      <w:pPr>
        <w:numPr>
          <w:ilvl w:val="0"/>
          <w:numId w:val="14"/>
        </w:numPr>
        <w:spacing w:line="240" w:lineRule="auto"/>
        <w:rPr>
          <w:rFonts w:ascii="Times New Roman" w:hAnsi="Times New Roman" w:cs="Times New Roman"/>
          <w:bCs/>
          <w:sz w:val="24"/>
          <w:szCs w:val="24"/>
        </w:rPr>
      </w:pPr>
      <w:r w:rsidRPr="00C67C47">
        <w:rPr>
          <w:rFonts w:ascii="Times New Roman" w:hAnsi="Times New Roman" w:cs="Times New Roman"/>
          <w:bCs/>
          <w:sz w:val="24"/>
          <w:szCs w:val="24"/>
        </w:rPr>
        <w:t>Türkçe konuşup anlayabilen,</w:t>
      </w:r>
    </w:p>
    <w:p w:rsidR="00656996" w:rsidRPr="00656996" w:rsidRDefault="00656996" w:rsidP="00656996">
      <w:pPr>
        <w:numPr>
          <w:ilvl w:val="0"/>
          <w:numId w:val="14"/>
        </w:numPr>
        <w:spacing w:line="240" w:lineRule="auto"/>
        <w:rPr>
          <w:rFonts w:ascii="Times New Roman" w:hAnsi="Times New Roman" w:cs="Times New Roman"/>
          <w:bCs/>
          <w:sz w:val="24"/>
          <w:szCs w:val="24"/>
        </w:rPr>
      </w:pPr>
      <w:r>
        <w:rPr>
          <w:rFonts w:ascii="Times New Roman" w:hAnsi="Times New Roman" w:cs="Times New Roman"/>
          <w:bCs/>
          <w:sz w:val="24"/>
          <w:szCs w:val="24"/>
        </w:rPr>
        <w:t>İletişim kurma açısından engeli olmayan</w:t>
      </w:r>
      <w:r w:rsidRPr="00C67C47">
        <w:rPr>
          <w:rFonts w:ascii="Times New Roman" w:hAnsi="Times New Roman" w:cs="Times New Roman"/>
          <w:bCs/>
          <w:sz w:val="24"/>
          <w:szCs w:val="24"/>
        </w:rPr>
        <w:t>,</w:t>
      </w:r>
    </w:p>
    <w:p w:rsidR="00CD7DFF" w:rsidRPr="00FE70E9" w:rsidRDefault="00CD7DFF" w:rsidP="00D418DB">
      <w:pPr>
        <w:numPr>
          <w:ilvl w:val="0"/>
          <w:numId w:val="14"/>
        </w:numPr>
        <w:spacing w:line="360" w:lineRule="auto"/>
        <w:rPr>
          <w:rFonts w:ascii="Times New Roman" w:hAnsi="Times New Roman" w:cs="Times New Roman"/>
          <w:bCs/>
          <w:sz w:val="24"/>
          <w:szCs w:val="24"/>
        </w:rPr>
      </w:pPr>
      <w:r w:rsidRPr="00C67C47">
        <w:rPr>
          <w:rFonts w:ascii="Times New Roman" w:hAnsi="Times New Roman" w:cs="Times New Roman"/>
          <w:bCs/>
          <w:sz w:val="24"/>
          <w:szCs w:val="24"/>
        </w:rPr>
        <w:t xml:space="preserve">Katılmaya gönüllü anneler </w:t>
      </w:r>
      <w:r w:rsidRPr="00C67C47">
        <w:rPr>
          <w:rFonts w:ascii="Times New Roman" w:hAnsi="Times New Roman" w:cs="Times New Roman"/>
          <w:sz w:val="24"/>
          <w:szCs w:val="24"/>
        </w:rPr>
        <w:t>dâhil edilmiştir.</w:t>
      </w:r>
    </w:p>
    <w:p w:rsidR="00FE70E9" w:rsidRPr="00FE70E9" w:rsidRDefault="00FE70E9" w:rsidP="00FE70E9">
      <w:pPr>
        <w:spacing w:line="360" w:lineRule="auto"/>
        <w:rPr>
          <w:rFonts w:ascii="Times New Roman" w:hAnsi="Times New Roman" w:cs="Times New Roman"/>
          <w:b/>
          <w:bCs/>
          <w:sz w:val="24"/>
          <w:szCs w:val="24"/>
        </w:rPr>
      </w:pPr>
      <w:r w:rsidRPr="00FE70E9">
        <w:rPr>
          <w:rFonts w:ascii="Times New Roman" w:hAnsi="Times New Roman" w:cs="Times New Roman"/>
          <w:b/>
          <w:bCs/>
          <w:sz w:val="24"/>
          <w:szCs w:val="24"/>
        </w:rPr>
        <w:t>Araştırmadan Dışlanma Kriterleri</w:t>
      </w:r>
    </w:p>
    <w:p w:rsidR="00EC4D3C" w:rsidRPr="00CB6F6B" w:rsidRDefault="00D27A3E" w:rsidP="00EC4D3C">
      <w:pPr>
        <w:pStyle w:val="ListeParagraf"/>
        <w:numPr>
          <w:ilvl w:val="0"/>
          <w:numId w:val="61"/>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Sorulara eksik yanıt veren anneler </w:t>
      </w:r>
      <w:r w:rsidR="00FE70E9" w:rsidRPr="00FE70E9">
        <w:rPr>
          <w:rFonts w:ascii="Times New Roman" w:hAnsi="Times New Roman" w:cs="Times New Roman"/>
          <w:bCs/>
          <w:sz w:val="24"/>
          <w:szCs w:val="24"/>
        </w:rPr>
        <w:t>çalışmadan dışlanmıştır.</w:t>
      </w:r>
    </w:p>
    <w:p w:rsidR="00CD7DFF" w:rsidRPr="00D449A2" w:rsidRDefault="00CD7DFF" w:rsidP="00A335BB">
      <w:pPr>
        <w:tabs>
          <w:tab w:val="left" w:pos="6580"/>
        </w:tabs>
        <w:suppressAutoHyphens/>
        <w:spacing w:after="0" w:line="360" w:lineRule="auto"/>
        <w:jc w:val="both"/>
        <w:rPr>
          <w:rFonts w:ascii="Times New Roman" w:eastAsia="SimSun" w:hAnsi="Times New Roman" w:cs="Times New Roman"/>
          <w:sz w:val="24"/>
          <w:szCs w:val="24"/>
          <w:lang w:eastAsia="ar-SA"/>
        </w:rPr>
      </w:pPr>
      <w:r w:rsidRPr="00C67C47">
        <w:rPr>
          <w:rFonts w:ascii="Times New Roman" w:eastAsia="SimSun" w:hAnsi="Times New Roman" w:cs="Times New Roman"/>
          <w:b/>
          <w:sz w:val="24"/>
          <w:szCs w:val="24"/>
          <w:lang w:eastAsia="ar-SA"/>
        </w:rPr>
        <w:lastRenderedPageBreak/>
        <w:t>3.6. Veri Toplama Araçları</w:t>
      </w:r>
    </w:p>
    <w:p w:rsidR="00EC4D3C" w:rsidRPr="00C67C47" w:rsidRDefault="00EC4D3C" w:rsidP="00A335BB">
      <w:pPr>
        <w:tabs>
          <w:tab w:val="left" w:pos="6580"/>
        </w:tabs>
        <w:suppressAutoHyphens/>
        <w:spacing w:after="0" w:line="240" w:lineRule="auto"/>
        <w:jc w:val="both"/>
        <w:rPr>
          <w:rFonts w:ascii="Times New Roman" w:eastAsia="SimSun" w:hAnsi="Times New Roman" w:cs="Times New Roman"/>
          <w:b/>
          <w:sz w:val="24"/>
          <w:szCs w:val="24"/>
          <w:lang w:eastAsia="ar-SA"/>
        </w:rPr>
      </w:pPr>
    </w:p>
    <w:p w:rsidR="00CD7DFF" w:rsidRPr="00C67C47" w:rsidRDefault="00CD7DFF" w:rsidP="00A631AF">
      <w:pPr>
        <w:spacing w:after="0" w:line="360" w:lineRule="auto"/>
        <w:ind w:firstLine="708"/>
        <w:jc w:val="both"/>
        <w:rPr>
          <w:rFonts w:ascii="Times New Roman" w:eastAsia="Times New Roman" w:hAnsi="Times New Roman" w:cs="Times New Roman"/>
          <w:sz w:val="24"/>
          <w:szCs w:val="24"/>
        </w:rPr>
      </w:pPr>
      <w:r w:rsidRPr="00C67C47">
        <w:rPr>
          <w:rFonts w:ascii="Times New Roman" w:hAnsi="Times New Roman" w:cs="Times New Roman"/>
          <w:sz w:val="24"/>
          <w:szCs w:val="24"/>
        </w:rPr>
        <w:t>Veriler, ar</w:t>
      </w:r>
      <w:r w:rsidR="008E38DA" w:rsidRPr="00C67C47">
        <w:rPr>
          <w:rFonts w:ascii="Times New Roman" w:hAnsi="Times New Roman" w:cs="Times New Roman"/>
          <w:sz w:val="24"/>
          <w:szCs w:val="24"/>
        </w:rPr>
        <w:t xml:space="preserve">aştırmacı </w:t>
      </w:r>
      <w:r w:rsidR="008E38DA" w:rsidRPr="00993E6C">
        <w:rPr>
          <w:rFonts w:ascii="Times New Roman" w:hAnsi="Times New Roman" w:cs="Times New Roman"/>
          <w:sz w:val="24"/>
          <w:szCs w:val="24"/>
        </w:rPr>
        <w:t xml:space="preserve">tarafından literatür doğrultusunda </w:t>
      </w:r>
      <w:r w:rsidRPr="00993E6C">
        <w:rPr>
          <w:rFonts w:ascii="Times New Roman" w:hAnsi="Times New Roman" w:cs="Times New Roman"/>
          <w:sz w:val="24"/>
          <w:szCs w:val="24"/>
        </w:rPr>
        <w:t>hazırlanmış</w:t>
      </w:r>
      <w:r w:rsidRPr="00C67C47">
        <w:rPr>
          <w:rFonts w:ascii="Times New Roman" w:hAnsi="Times New Roman" w:cs="Times New Roman"/>
          <w:sz w:val="24"/>
          <w:szCs w:val="24"/>
        </w:rPr>
        <w:t xml:space="preserve"> ol</w:t>
      </w:r>
      <w:r w:rsidR="008E38DA" w:rsidRPr="00C67C47">
        <w:rPr>
          <w:rFonts w:ascii="Times New Roman" w:hAnsi="Times New Roman" w:cs="Times New Roman"/>
          <w:sz w:val="24"/>
          <w:szCs w:val="24"/>
        </w:rPr>
        <w:t xml:space="preserve">an </w:t>
      </w:r>
      <w:r w:rsidR="00C31B21" w:rsidRPr="00C67C47">
        <w:rPr>
          <w:rFonts w:ascii="Times New Roman" w:hAnsi="Times New Roman" w:cs="Times New Roman"/>
          <w:sz w:val="24"/>
          <w:szCs w:val="24"/>
        </w:rPr>
        <w:t>anket</w:t>
      </w:r>
      <w:r w:rsidR="008E38DA" w:rsidRPr="00C67C47">
        <w:rPr>
          <w:rFonts w:ascii="Times New Roman" w:hAnsi="Times New Roman" w:cs="Times New Roman"/>
          <w:sz w:val="24"/>
          <w:szCs w:val="24"/>
        </w:rPr>
        <w:t xml:space="preserve"> formu ile toplan</w:t>
      </w:r>
      <w:r w:rsidR="00FF5183">
        <w:rPr>
          <w:rFonts w:ascii="Times New Roman" w:hAnsi="Times New Roman" w:cs="Times New Roman"/>
          <w:sz w:val="24"/>
          <w:szCs w:val="24"/>
        </w:rPr>
        <w:t>dı</w:t>
      </w:r>
      <w:r w:rsidRPr="00C67C47">
        <w:rPr>
          <w:rFonts w:ascii="Times New Roman" w:hAnsi="Times New Roman" w:cs="Times New Roman"/>
          <w:sz w:val="24"/>
          <w:szCs w:val="24"/>
        </w:rPr>
        <w:t xml:space="preserve"> (Susin ve ark, 2005; Grassley ve ark, 2008; Chen ve ark</w:t>
      </w:r>
      <w:r w:rsidR="00835A38">
        <w:rPr>
          <w:rFonts w:ascii="Times New Roman" w:hAnsi="Times New Roman" w:cs="Times New Roman"/>
          <w:sz w:val="24"/>
          <w:szCs w:val="24"/>
        </w:rPr>
        <w:t xml:space="preserve">, 2011; </w:t>
      </w:r>
      <w:r w:rsidRPr="00C67C47">
        <w:rPr>
          <w:rFonts w:ascii="Times New Roman" w:hAnsi="Times New Roman" w:cs="Times New Roman"/>
          <w:sz w:val="24"/>
          <w:szCs w:val="24"/>
        </w:rPr>
        <w:t xml:space="preserve">Grassley ve ark, 2012; Gölbaşı ve ark, 2018). </w:t>
      </w:r>
      <w:r w:rsidR="00740C80" w:rsidRPr="00C67C47">
        <w:rPr>
          <w:rFonts w:ascii="Times New Roman" w:hAnsi="Times New Roman" w:cs="Times New Roman"/>
          <w:sz w:val="24"/>
          <w:szCs w:val="24"/>
        </w:rPr>
        <w:t>Anket</w:t>
      </w:r>
      <w:r w:rsidRPr="00C67C47">
        <w:rPr>
          <w:rFonts w:ascii="Times New Roman" w:hAnsi="Times New Roman" w:cs="Times New Roman"/>
          <w:sz w:val="24"/>
          <w:szCs w:val="24"/>
        </w:rPr>
        <w:t xml:space="preserve"> f</w:t>
      </w:r>
      <w:r w:rsidR="00FE70E9">
        <w:rPr>
          <w:rFonts w:ascii="Times New Roman" w:hAnsi="Times New Roman" w:cs="Times New Roman"/>
          <w:sz w:val="24"/>
          <w:szCs w:val="24"/>
        </w:rPr>
        <w:t>ormu sosyodemografik özellikler</w:t>
      </w:r>
      <w:r w:rsidRPr="00C67C47">
        <w:rPr>
          <w:rFonts w:ascii="Times New Roman" w:hAnsi="Times New Roman" w:cs="Times New Roman"/>
          <w:sz w:val="24"/>
          <w:szCs w:val="24"/>
        </w:rPr>
        <w:t>, obstetrik özellikler ve anneanne ve babaannelerin emzirme davranışı üzerindeki etkilerine yönelik annelerin düşünceleri ile ilgili soruların</w:t>
      </w:r>
      <w:r w:rsidR="00807C93">
        <w:rPr>
          <w:rFonts w:ascii="Times New Roman" w:hAnsi="Times New Roman" w:cs="Times New Roman"/>
          <w:sz w:val="24"/>
          <w:szCs w:val="24"/>
        </w:rPr>
        <w:t xml:space="preserve"> </w:t>
      </w:r>
      <w:r w:rsidR="00921227">
        <w:rPr>
          <w:rFonts w:ascii="Times New Roman" w:hAnsi="Times New Roman" w:cs="Times New Roman"/>
          <w:sz w:val="24"/>
          <w:szCs w:val="24"/>
        </w:rPr>
        <w:t>bulunduğu</w:t>
      </w:r>
      <w:r w:rsidR="00807C93">
        <w:rPr>
          <w:rFonts w:ascii="Times New Roman" w:hAnsi="Times New Roman" w:cs="Times New Roman"/>
          <w:sz w:val="24"/>
          <w:szCs w:val="24"/>
        </w:rPr>
        <w:t xml:space="preserve"> üç kısımdan oluşturuldu</w:t>
      </w:r>
      <w:r w:rsidRPr="00C67C47">
        <w:rPr>
          <w:rFonts w:ascii="Times New Roman" w:hAnsi="Times New Roman" w:cs="Times New Roman"/>
          <w:sz w:val="24"/>
          <w:szCs w:val="24"/>
        </w:rPr>
        <w:t xml:space="preserve">. </w:t>
      </w:r>
      <w:r w:rsidR="00740C80" w:rsidRPr="00C67C47">
        <w:rPr>
          <w:rFonts w:ascii="Times New Roman" w:hAnsi="Times New Roman" w:cs="Times New Roman"/>
          <w:sz w:val="24"/>
          <w:szCs w:val="24"/>
        </w:rPr>
        <w:t>Anket</w:t>
      </w:r>
      <w:r w:rsidR="00760ED6">
        <w:rPr>
          <w:rFonts w:ascii="Times New Roman" w:hAnsi="Times New Roman" w:cs="Times New Roman"/>
          <w:sz w:val="24"/>
          <w:szCs w:val="24"/>
        </w:rPr>
        <w:t xml:space="preserve"> </w:t>
      </w:r>
      <w:r w:rsidRPr="00C67C47">
        <w:rPr>
          <w:rFonts w:ascii="Times New Roman" w:hAnsi="Times New Roman" w:cs="Times New Roman"/>
          <w:sz w:val="24"/>
          <w:szCs w:val="24"/>
        </w:rPr>
        <w:t xml:space="preserve">formunda, </w:t>
      </w:r>
      <w:r w:rsidR="003A7CA4" w:rsidRPr="00C67C47">
        <w:rPr>
          <w:rFonts w:ascii="Times New Roman" w:hAnsi="Times New Roman" w:cs="Times New Roman"/>
          <w:sz w:val="24"/>
          <w:szCs w:val="24"/>
        </w:rPr>
        <w:t xml:space="preserve">11 </w:t>
      </w:r>
      <w:r w:rsidRPr="00C67C47">
        <w:rPr>
          <w:rFonts w:ascii="Times New Roman" w:hAnsi="Times New Roman" w:cs="Times New Roman"/>
          <w:sz w:val="24"/>
          <w:szCs w:val="24"/>
        </w:rPr>
        <w:t>açık</w:t>
      </w:r>
      <w:r w:rsidR="003A7CA4" w:rsidRPr="00C67C47">
        <w:rPr>
          <w:rFonts w:ascii="Times New Roman" w:hAnsi="Times New Roman" w:cs="Times New Roman"/>
          <w:sz w:val="24"/>
          <w:szCs w:val="24"/>
        </w:rPr>
        <w:t xml:space="preserve"> uçlu</w:t>
      </w:r>
      <w:r w:rsidRPr="00C67C47">
        <w:rPr>
          <w:rFonts w:ascii="Times New Roman" w:hAnsi="Times New Roman" w:cs="Times New Roman"/>
          <w:sz w:val="24"/>
          <w:szCs w:val="24"/>
        </w:rPr>
        <w:t xml:space="preserve"> ve </w:t>
      </w:r>
      <w:r w:rsidR="003A7CA4" w:rsidRPr="00C67C47">
        <w:rPr>
          <w:rFonts w:ascii="Times New Roman" w:hAnsi="Times New Roman" w:cs="Times New Roman"/>
          <w:sz w:val="24"/>
          <w:szCs w:val="24"/>
        </w:rPr>
        <w:t xml:space="preserve">47 </w:t>
      </w:r>
      <w:r w:rsidRPr="00C67C47">
        <w:rPr>
          <w:rFonts w:ascii="Times New Roman" w:hAnsi="Times New Roman" w:cs="Times New Roman"/>
          <w:sz w:val="24"/>
          <w:szCs w:val="24"/>
        </w:rPr>
        <w:t xml:space="preserve">kapalı uçlu </w:t>
      </w:r>
      <w:r w:rsidR="003A7CA4" w:rsidRPr="00C67C47">
        <w:rPr>
          <w:rFonts w:ascii="Times New Roman" w:hAnsi="Times New Roman" w:cs="Times New Roman"/>
          <w:sz w:val="24"/>
          <w:szCs w:val="24"/>
        </w:rPr>
        <w:t>olmak üzere 58 soru</w:t>
      </w:r>
      <w:r w:rsidRPr="00C67C47">
        <w:rPr>
          <w:rFonts w:ascii="Times New Roman" w:hAnsi="Times New Roman" w:cs="Times New Roman"/>
          <w:sz w:val="24"/>
          <w:szCs w:val="24"/>
        </w:rPr>
        <w:t xml:space="preserve"> yer almaktadır. </w:t>
      </w:r>
      <w:r w:rsidR="00740C80" w:rsidRPr="00C67C47">
        <w:rPr>
          <w:rFonts w:ascii="Times New Roman" w:hAnsi="Times New Roman" w:cs="Times New Roman"/>
          <w:sz w:val="24"/>
          <w:szCs w:val="24"/>
        </w:rPr>
        <w:t>Anket</w:t>
      </w:r>
      <w:r w:rsidR="00760ED6">
        <w:rPr>
          <w:rFonts w:ascii="Times New Roman" w:hAnsi="Times New Roman" w:cs="Times New Roman"/>
          <w:sz w:val="24"/>
          <w:szCs w:val="24"/>
        </w:rPr>
        <w:t xml:space="preserve"> </w:t>
      </w:r>
      <w:r w:rsidRPr="00C67C47">
        <w:rPr>
          <w:rFonts w:ascii="Times New Roman" w:hAnsi="Times New Roman" w:cs="Times New Roman"/>
          <w:sz w:val="24"/>
          <w:szCs w:val="24"/>
        </w:rPr>
        <w:t>formunun anlaşılırlığı ve ka</w:t>
      </w:r>
      <w:r w:rsidR="003A5F59" w:rsidRPr="00C67C47">
        <w:rPr>
          <w:rFonts w:ascii="Times New Roman" w:hAnsi="Times New Roman" w:cs="Times New Roman"/>
          <w:sz w:val="24"/>
          <w:szCs w:val="24"/>
        </w:rPr>
        <w:t xml:space="preserve">psam geçerliği için </w:t>
      </w:r>
      <w:r w:rsidR="00F5487F" w:rsidRPr="00C67C47">
        <w:rPr>
          <w:rFonts w:ascii="Times New Roman" w:hAnsi="Times New Roman" w:cs="Times New Roman"/>
          <w:sz w:val="24"/>
          <w:szCs w:val="24"/>
        </w:rPr>
        <w:t xml:space="preserve">Kadın Sağlığı ve Hastalıkları Hemşireliği Anabilim Dalı’nda çalışan </w:t>
      </w:r>
      <w:r w:rsidR="006C6CA6" w:rsidRPr="00C67C47">
        <w:rPr>
          <w:rFonts w:ascii="Times New Roman" w:hAnsi="Times New Roman" w:cs="Times New Roman"/>
          <w:sz w:val="24"/>
          <w:szCs w:val="24"/>
        </w:rPr>
        <w:t>yedi</w:t>
      </w:r>
      <w:r w:rsidR="00F5487F" w:rsidRPr="00C67C47">
        <w:rPr>
          <w:rFonts w:ascii="Times New Roman" w:hAnsi="Times New Roman" w:cs="Times New Roman"/>
          <w:sz w:val="24"/>
          <w:szCs w:val="24"/>
        </w:rPr>
        <w:t xml:space="preserve">, Ebelik Bölümü’nde çalışan </w:t>
      </w:r>
      <w:r w:rsidR="006C6CA6" w:rsidRPr="00C67C47">
        <w:rPr>
          <w:rFonts w:ascii="Times New Roman" w:hAnsi="Times New Roman" w:cs="Times New Roman"/>
          <w:sz w:val="24"/>
          <w:szCs w:val="24"/>
        </w:rPr>
        <w:t>iki</w:t>
      </w:r>
      <w:r w:rsidR="00F5487F" w:rsidRPr="00C67C47">
        <w:rPr>
          <w:rFonts w:ascii="Times New Roman" w:hAnsi="Times New Roman" w:cs="Times New Roman"/>
          <w:sz w:val="24"/>
          <w:szCs w:val="24"/>
        </w:rPr>
        <w:t xml:space="preserve"> öğretim üyesi </w:t>
      </w:r>
      <w:r w:rsidR="006C6CA6" w:rsidRPr="00C67C47">
        <w:rPr>
          <w:rFonts w:ascii="Times New Roman" w:hAnsi="Times New Roman" w:cs="Times New Roman"/>
          <w:sz w:val="24"/>
          <w:szCs w:val="24"/>
        </w:rPr>
        <w:t>ile</w:t>
      </w:r>
      <w:r w:rsidR="00760ED6">
        <w:rPr>
          <w:rFonts w:ascii="Times New Roman" w:hAnsi="Times New Roman" w:cs="Times New Roman"/>
          <w:sz w:val="24"/>
          <w:szCs w:val="24"/>
        </w:rPr>
        <w:t xml:space="preserve"> </w:t>
      </w:r>
      <w:r w:rsidR="00F5487F" w:rsidRPr="00C67C47">
        <w:rPr>
          <w:rFonts w:ascii="Times New Roman" w:hAnsi="Times New Roman" w:cs="Times New Roman"/>
          <w:sz w:val="24"/>
          <w:szCs w:val="24"/>
        </w:rPr>
        <w:t xml:space="preserve">Uygulama ve Araştırma Hastanesi Kadın Doğum Kliniği’nde çalışan </w:t>
      </w:r>
      <w:r w:rsidR="006C6CA6" w:rsidRPr="00C67C47">
        <w:rPr>
          <w:rFonts w:ascii="Times New Roman" w:hAnsi="Times New Roman" w:cs="Times New Roman"/>
          <w:sz w:val="24"/>
          <w:szCs w:val="24"/>
        </w:rPr>
        <w:t>bir</w:t>
      </w:r>
      <w:r w:rsidR="00F5487F" w:rsidRPr="00C67C47">
        <w:rPr>
          <w:rFonts w:ascii="Times New Roman" w:hAnsi="Times New Roman" w:cs="Times New Roman"/>
          <w:sz w:val="24"/>
          <w:szCs w:val="24"/>
        </w:rPr>
        <w:t xml:space="preserve"> ebeden uzman görüşü </w:t>
      </w:r>
      <w:r w:rsidR="00FF5183">
        <w:rPr>
          <w:rFonts w:ascii="Times New Roman" w:hAnsi="Times New Roman" w:cs="Times New Roman"/>
          <w:sz w:val="24"/>
          <w:szCs w:val="24"/>
        </w:rPr>
        <w:t>alındı</w:t>
      </w:r>
      <w:r w:rsidRPr="00C67C47">
        <w:rPr>
          <w:rFonts w:ascii="Times New Roman" w:hAnsi="Times New Roman" w:cs="Times New Roman"/>
          <w:sz w:val="24"/>
          <w:szCs w:val="24"/>
        </w:rPr>
        <w:t xml:space="preserve">. Uzmanların önerilerine </w:t>
      </w:r>
      <w:r w:rsidR="00FF5183">
        <w:rPr>
          <w:rFonts w:ascii="Times New Roman" w:hAnsi="Times New Roman" w:cs="Times New Roman"/>
          <w:sz w:val="24"/>
          <w:szCs w:val="24"/>
        </w:rPr>
        <w:t>göre form yeniden düzenlendi</w:t>
      </w:r>
      <w:r w:rsidRPr="00C67C47">
        <w:rPr>
          <w:rFonts w:ascii="Times New Roman" w:hAnsi="Times New Roman" w:cs="Times New Roman"/>
          <w:sz w:val="24"/>
          <w:szCs w:val="24"/>
        </w:rPr>
        <w:t>.</w:t>
      </w:r>
    </w:p>
    <w:p w:rsidR="00CD7DFF" w:rsidRPr="00C67C47" w:rsidRDefault="00CD7DFF" w:rsidP="00CD7DFF">
      <w:pPr>
        <w:spacing w:after="0" w:line="240" w:lineRule="auto"/>
        <w:jc w:val="both"/>
        <w:rPr>
          <w:rFonts w:ascii="Times New Roman" w:eastAsia="Times New Roman" w:hAnsi="Times New Roman" w:cs="Times New Roman"/>
          <w:sz w:val="24"/>
          <w:szCs w:val="24"/>
        </w:rPr>
      </w:pPr>
    </w:p>
    <w:p w:rsidR="0008252D" w:rsidRPr="00C67C47" w:rsidRDefault="00D449A2" w:rsidP="005F174F">
      <w:pPr>
        <w:widowControl w:val="0"/>
        <w:suppressAutoHyphens/>
        <w:spacing w:after="0" w:line="36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3.6</w:t>
      </w:r>
      <w:r w:rsidR="00CD7DFF" w:rsidRPr="00C67C47">
        <w:rPr>
          <w:rFonts w:ascii="Times New Roman" w:eastAsia="Calibri" w:hAnsi="Times New Roman" w:cs="Times New Roman"/>
          <w:b/>
          <w:sz w:val="24"/>
          <w:szCs w:val="24"/>
          <w:lang w:eastAsia="ar-SA"/>
        </w:rPr>
        <w:t xml:space="preserve">.1. </w:t>
      </w:r>
      <w:r w:rsidR="00483CDB" w:rsidRPr="00C67C47">
        <w:rPr>
          <w:rFonts w:ascii="Times New Roman" w:hAnsi="Times New Roman" w:cs="Times New Roman"/>
          <w:b/>
          <w:sz w:val="24"/>
          <w:szCs w:val="24"/>
        </w:rPr>
        <w:t>Anket</w:t>
      </w:r>
      <w:r w:rsidR="00253326">
        <w:rPr>
          <w:rFonts w:ascii="Times New Roman" w:eastAsia="Calibri" w:hAnsi="Times New Roman" w:cs="Times New Roman"/>
          <w:b/>
          <w:sz w:val="24"/>
          <w:szCs w:val="24"/>
          <w:lang w:eastAsia="ar-SA"/>
        </w:rPr>
        <w:t xml:space="preserve"> Formu (Ek</w:t>
      </w:r>
      <w:r w:rsidR="00BE0696">
        <w:rPr>
          <w:rFonts w:ascii="Times New Roman" w:eastAsia="Calibri" w:hAnsi="Times New Roman" w:cs="Times New Roman"/>
          <w:b/>
          <w:sz w:val="24"/>
          <w:szCs w:val="24"/>
          <w:lang w:eastAsia="ar-SA"/>
        </w:rPr>
        <w:t>-</w:t>
      </w:r>
      <w:r w:rsidR="00253326">
        <w:rPr>
          <w:rFonts w:ascii="Times New Roman" w:eastAsia="Calibri" w:hAnsi="Times New Roman" w:cs="Times New Roman"/>
          <w:b/>
          <w:sz w:val="24"/>
          <w:szCs w:val="24"/>
          <w:lang w:eastAsia="ar-SA"/>
        </w:rPr>
        <w:t>1</w:t>
      </w:r>
      <w:r w:rsidR="00CD7DFF" w:rsidRPr="00C67C47">
        <w:rPr>
          <w:rFonts w:ascii="Times New Roman" w:eastAsia="Calibri" w:hAnsi="Times New Roman" w:cs="Times New Roman"/>
          <w:b/>
          <w:sz w:val="24"/>
          <w:szCs w:val="24"/>
          <w:lang w:eastAsia="ar-SA"/>
        </w:rPr>
        <w:t>)</w:t>
      </w:r>
    </w:p>
    <w:p w:rsidR="00095186" w:rsidRPr="00C67C47" w:rsidRDefault="00483CDB" w:rsidP="005F174F">
      <w:pPr>
        <w:widowControl w:val="0"/>
        <w:suppressAutoHyphens/>
        <w:spacing w:before="240"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Anket</w:t>
      </w:r>
      <w:r w:rsidR="00CD7DFF" w:rsidRPr="00C67C47">
        <w:rPr>
          <w:rFonts w:ascii="Times New Roman" w:hAnsi="Times New Roman" w:cs="Times New Roman"/>
          <w:sz w:val="24"/>
          <w:szCs w:val="24"/>
        </w:rPr>
        <w:t xml:space="preserve"> formu, </w:t>
      </w:r>
      <w:r w:rsidR="001F7A43" w:rsidRPr="00C67C47">
        <w:rPr>
          <w:rFonts w:ascii="Times New Roman" w:hAnsi="Times New Roman" w:cs="Times New Roman"/>
          <w:sz w:val="24"/>
          <w:szCs w:val="24"/>
        </w:rPr>
        <w:t>1-</w:t>
      </w:r>
      <w:r w:rsidR="0008252D" w:rsidRPr="00C67C47">
        <w:rPr>
          <w:rFonts w:ascii="Times New Roman" w:hAnsi="Times New Roman" w:cs="Times New Roman"/>
          <w:sz w:val="24"/>
          <w:szCs w:val="24"/>
        </w:rPr>
        <w:t xml:space="preserve">12. sorular arası </w:t>
      </w:r>
      <w:r w:rsidR="00CD7DFF" w:rsidRPr="00C67C47">
        <w:rPr>
          <w:rFonts w:ascii="Times New Roman" w:hAnsi="Times New Roman" w:cs="Times New Roman"/>
          <w:sz w:val="24"/>
          <w:szCs w:val="24"/>
        </w:rPr>
        <w:t>sosyodemografik özellikler (</w:t>
      </w:r>
      <w:r w:rsidR="009F7DBB" w:rsidRPr="00C67C47">
        <w:rPr>
          <w:rFonts w:ascii="Times New Roman" w:hAnsi="Times New Roman" w:cs="Times New Roman"/>
          <w:sz w:val="24"/>
          <w:szCs w:val="24"/>
        </w:rPr>
        <w:t xml:space="preserve">anne, anneanne ve babaannelerin </w:t>
      </w:r>
      <w:r w:rsidR="00CD7DFF" w:rsidRPr="00C67C47">
        <w:rPr>
          <w:rFonts w:ascii="Times New Roman" w:hAnsi="Times New Roman" w:cs="Times New Roman"/>
          <w:sz w:val="24"/>
          <w:szCs w:val="24"/>
        </w:rPr>
        <w:t>ya</w:t>
      </w:r>
      <w:r w:rsidR="00A3245F" w:rsidRPr="00C67C47">
        <w:rPr>
          <w:rFonts w:ascii="Times New Roman" w:hAnsi="Times New Roman" w:cs="Times New Roman"/>
          <w:sz w:val="24"/>
          <w:szCs w:val="24"/>
        </w:rPr>
        <w:t>ş, eğitim düzeyleri ve çalışma durumları</w:t>
      </w:r>
      <w:r w:rsidR="00CD7DFF" w:rsidRPr="00C67C47">
        <w:rPr>
          <w:rFonts w:ascii="Times New Roman" w:hAnsi="Times New Roman" w:cs="Times New Roman"/>
          <w:sz w:val="24"/>
          <w:szCs w:val="24"/>
        </w:rPr>
        <w:t xml:space="preserve">, </w:t>
      </w:r>
      <w:r w:rsidR="00A3245F" w:rsidRPr="00C67C47">
        <w:rPr>
          <w:rFonts w:ascii="Times New Roman" w:hAnsi="Times New Roman" w:cs="Times New Roman"/>
          <w:sz w:val="24"/>
          <w:szCs w:val="24"/>
        </w:rPr>
        <w:t xml:space="preserve">annenin </w:t>
      </w:r>
      <w:r w:rsidR="00CD7DFF" w:rsidRPr="00C67C47">
        <w:rPr>
          <w:rFonts w:ascii="Times New Roman" w:hAnsi="Times New Roman" w:cs="Times New Roman"/>
          <w:sz w:val="24"/>
          <w:szCs w:val="24"/>
        </w:rPr>
        <w:t xml:space="preserve">gelir düzeyi, anne/kayınvalide ile birlikte yaşama durumu, bebek bakımında yardımcı olan birinin varlığı), </w:t>
      </w:r>
      <w:r w:rsidR="0078550D" w:rsidRPr="00C67C47">
        <w:rPr>
          <w:rFonts w:ascii="Times New Roman" w:hAnsi="Times New Roman" w:cs="Times New Roman"/>
          <w:sz w:val="24"/>
          <w:szCs w:val="24"/>
        </w:rPr>
        <w:t>1</w:t>
      </w:r>
      <w:r w:rsidR="00346BFF" w:rsidRPr="00C67C47">
        <w:rPr>
          <w:rFonts w:ascii="Times New Roman" w:hAnsi="Times New Roman" w:cs="Times New Roman"/>
          <w:sz w:val="24"/>
          <w:szCs w:val="24"/>
        </w:rPr>
        <w:t>3-</w:t>
      </w:r>
      <w:r w:rsidR="000C5DE1">
        <w:rPr>
          <w:rFonts w:ascii="Times New Roman" w:hAnsi="Times New Roman" w:cs="Times New Roman"/>
          <w:sz w:val="24"/>
          <w:szCs w:val="24"/>
        </w:rPr>
        <w:t>17</w:t>
      </w:r>
      <w:r w:rsidR="0078550D" w:rsidRPr="00C67C47">
        <w:rPr>
          <w:rFonts w:ascii="Times New Roman" w:hAnsi="Times New Roman" w:cs="Times New Roman"/>
          <w:sz w:val="24"/>
          <w:szCs w:val="24"/>
        </w:rPr>
        <w:t xml:space="preserve">. sorular arası </w:t>
      </w:r>
      <w:r w:rsidR="00CD7DFF" w:rsidRPr="00C67C47">
        <w:rPr>
          <w:rFonts w:ascii="Times New Roman" w:hAnsi="Times New Roman" w:cs="Times New Roman"/>
          <w:sz w:val="24"/>
          <w:szCs w:val="24"/>
        </w:rPr>
        <w:t xml:space="preserve">obstetrik özellikler (gebelik sayısı, doğum sayısı, yaşayan çocuk sayısı, düşük yapma durumu, son doğumun şekli, bebeğin doğum kilosu) ve </w:t>
      </w:r>
      <w:r w:rsidR="0048690F" w:rsidRPr="00C67C47">
        <w:rPr>
          <w:rFonts w:ascii="Times New Roman" w:hAnsi="Times New Roman" w:cs="Times New Roman"/>
          <w:sz w:val="24"/>
          <w:szCs w:val="24"/>
        </w:rPr>
        <w:t>1</w:t>
      </w:r>
      <w:r w:rsidR="000C5DE1">
        <w:rPr>
          <w:rFonts w:ascii="Times New Roman" w:hAnsi="Times New Roman" w:cs="Times New Roman"/>
          <w:sz w:val="24"/>
          <w:szCs w:val="24"/>
        </w:rPr>
        <w:t>8</w:t>
      </w:r>
      <w:r w:rsidR="001F7A43" w:rsidRPr="00C67C47">
        <w:rPr>
          <w:rFonts w:ascii="Times New Roman" w:hAnsi="Times New Roman" w:cs="Times New Roman"/>
          <w:sz w:val="24"/>
          <w:szCs w:val="24"/>
        </w:rPr>
        <w:t>-</w:t>
      </w:r>
      <w:r w:rsidR="000C5DE1">
        <w:rPr>
          <w:rFonts w:ascii="Times New Roman" w:hAnsi="Times New Roman" w:cs="Times New Roman"/>
          <w:sz w:val="24"/>
          <w:szCs w:val="24"/>
        </w:rPr>
        <w:t>53</w:t>
      </w:r>
      <w:r w:rsidR="0048690F" w:rsidRPr="00C67C47">
        <w:rPr>
          <w:rFonts w:ascii="Times New Roman" w:hAnsi="Times New Roman" w:cs="Times New Roman"/>
          <w:sz w:val="24"/>
          <w:szCs w:val="24"/>
        </w:rPr>
        <w:t xml:space="preserve">. sorular arası </w:t>
      </w:r>
      <w:r w:rsidR="00CD7DFF" w:rsidRPr="00C67C47">
        <w:rPr>
          <w:rFonts w:ascii="Times New Roman" w:hAnsi="Times New Roman" w:cs="Times New Roman"/>
          <w:sz w:val="24"/>
          <w:szCs w:val="24"/>
        </w:rPr>
        <w:t>anneanne ve babaannelerin emzirme davranışı üzerindeki etkilerine yöneli</w:t>
      </w:r>
      <w:r w:rsidR="009C4ECF" w:rsidRPr="00C67C47">
        <w:rPr>
          <w:rFonts w:ascii="Times New Roman" w:hAnsi="Times New Roman" w:cs="Times New Roman"/>
          <w:sz w:val="24"/>
          <w:szCs w:val="24"/>
        </w:rPr>
        <w:t>k annelerin düşünceleri ile ilgili</w:t>
      </w:r>
      <w:r w:rsidR="00CD7DFF" w:rsidRPr="00C67C47">
        <w:rPr>
          <w:rFonts w:ascii="Times New Roman" w:hAnsi="Times New Roman" w:cs="Times New Roman"/>
          <w:sz w:val="24"/>
          <w:szCs w:val="24"/>
        </w:rPr>
        <w:t xml:space="preserve"> (erken emzirme durumu, ilk sütü verme durumu, ek gıdaya geçme durumu, emzirmeyi bırakma durumu, emzirme döneminde beslenme, ann</w:t>
      </w:r>
      <w:r w:rsidR="003447DC" w:rsidRPr="00C67C47">
        <w:rPr>
          <w:rFonts w:ascii="Times New Roman" w:hAnsi="Times New Roman" w:cs="Times New Roman"/>
          <w:sz w:val="24"/>
          <w:szCs w:val="24"/>
        </w:rPr>
        <w:t>e</w:t>
      </w:r>
      <w:r w:rsidR="00CD7DFF" w:rsidRPr="00C67C47">
        <w:rPr>
          <w:rFonts w:ascii="Times New Roman" w:hAnsi="Times New Roman" w:cs="Times New Roman"/>
          <w:sz w:val="24"/>
          <w:szCs w:val="24"/>
        </w:rPr>
        <w:t>/kayınvalidenin emzirmeyi destekleme/emzirmeye yar</w:t>
      </w:r>
      <w:r w:rsidR="000C5DE1">
        <w:rPr>
          <w:rFonts w:ascii="Times New Roman" w:hAnsi="Times New Roman" w:cs="Times New Roman"/>
          <w:sz w:val="24"/>
          <w:szCs w:val="24"/>
        </w:rPr>
        <w:t>dımcı olma durumu vb.) toplam 53</w:t>
      </w:r>
      <w:r w:rsidR="00CD7DFF" w:rsidRPr="00C67C47">
        <w:rPr>
          <w:rFonts w:ascii="Times New Roman" w:hAnsi="Times New Roman" w:cs="Times New Roman"/>
          <w:sz w:val="24"/>
          <w:szCs w:val="24"/>
        </w:rPr>
        <w:t xml:space="preserve"> sorudan oluşmaktadır.</w:t>
      </w:r>
      <w:r w:rsidR="00FE70E9">
        <w:rPr>
          <w:rFonts w:ascii="Times New Roman" w:hAnsi="Times New Roman" w:cs="Times New Roman"/>
          <w:sz w:val="24"/>
          <w:szCs w:val="24"/>
        </w:rPr>
        <w:t xml:space="preserve"> Formda yer alan</w:t>
      </w:r>
      <w:r w:rsidR="00210A8A">
        <w:rPr>
          <w:rFonts w:ascii="Times New Roman" w:hAnsi="Times New Roman" w:cs="Times New Roman"/>
          <w:sz w:val="24"/>
          <w:szCs w:val="24"/>
        </w:rPr>
        <w:t xml:space="preserve"> </w:t>
      </w:r>
      <w:r w:rsidR="009002E2">
        <w:rPr>
          <w:rFonts w:ascii="Times New Roman" w:hAnsi="Times New Roman" w:cs="Times New Roman"/>
          <w:sz w:val="24"/>
          <w:szCs w:val="24"/>
        </w:rPr>
        <w:t>18-22</w:t>
      </w:r>
      <w:r w:rsidR="003F1A44" w:rsidRPr="00C67C47">
        <w:rPr>
          <w:rFonts w:ascii="Times New Roman" w:hAnsi="Times New Roman" w:cs="Times New Roman"/>
          <w:sz w:val="24"/>
          <w:szCs w:val="24"/>
        </w:rPr>
        <w:t>. sorular erken emzirme</w:t>
      </w:r>
      <w:r w:rsidR="00D00C35">
        <w:rPr>
          <w:rFonts w:ascii="Times New Roman" w:hAnsi="Times New Roman" w:cs="Times New Roman"/>
          <w:sz w:val="24"/>
          <w:szCs w:val="24"/>
        </w:rPr>
        <w:t>ye başlama</w:t>
      </w:r>
      <w:r w:rsidR="009002E2">
        <w:rPr>
          <w:rFonts w:ascii="Times New Roman" w:hAnsi="Times New Roman" w:cs="Times New Roman"/>
          <w:sz w:val="24"/>
          <w:szCs w:val="24"/>
        </w:rPr>
        <w:t xml:space="preserve"> durumu, 23-25</w:t>
      </w:r>
      <w:r w:rsidR="003F1A44" w:rsidRPr="00C67C47">
        <w:rPr>
          <w:rFonts w:ascii="Times New Roman" w:hAnsi="Times New Roman" w:cs="Times New Roman"/>
          <w:sz w:val="24"/>
          <w:szCs w:val="24"/>
        </w:rPr>
        <w:t>. sorular ilk sütü verme durumu,</w:t>
      </w:r>
      <w:r w:rsidR="001C170C">
        <w:rPr>
          <w:rFonts w:ascii="Times New Roman" w:hAnsi="Times New Roman" w:cs="Times New Roman"/>
          <w:sz w:val="24"/>
          <w:szCs w:val="24"/>
        </w:rPr>
        <w:t xml:space="preserve"> 26-30</w:t>
      </w:r>
      <w:r w:rsidR="00EB0073" w:rsidRPr="00C67C47">
        <w:rPr>
          <w:rFonts w:ascii="Times New Roman" w:hAnsi="Times New Roman" w:cs="Times New Roman"/>
          <w:sz w:val="24"/>
          <w:szCs w:val="24"/>
        </w:rPr>
        <w:t>. sorular emzirme sıklığı</w:t>
      </w:r>
      <w:r w:rsidR="001C170C">
        <w:rPr>
          <w:rFonts w:ascii="Times New Roman" w:hAnsi="Times New Roman" w:cs="Times New Roman"/>
          <w:sz w:val="24"/>
          <w:szCs w:val="24"/>
        </w:rPr>
        <w:t xml:space="preserve"> ve süresi, 31</w:t>
      </w:r>
      <w:r w:rsidR="00926A3B" w:rsidRPr="00C67C47">
        <w:rPr>
          <w:rFonts w:ascii="Times New Roman" w:hAnsi="Times New Roman" w:cs="Times New Roman"/>
          <w:sz w:val="24"/>
          <w:szCs w:val="24"/>
        </w:rPr>
        <w:t>-</w:t>
      </w:r>
      <w:r w:rsidR="001C170C">
        <w:rPr>
          <w:rFonts w:ascii="Times New Roman" w:hAnsi="Times New Roman" w:cs="Times New Roman"/>
          <w:sz w:val="24"/>
          <w:szCs w:val="24"/>
        </w:rPr>
        <w:t>35</w:t>
      </w:r>
      <w:r w:rsidR="00562269" w:rsidRPr="00C67C47">
        <w:rPr>
          <w:rFonts w:ascii="Times New Roman" w:hAnsi="Times New Roman" w:cs="Times New Roman"/>
          <w:sz w:val="24"/>
          <w:szCs w:val="24"/>
        </w:rPr>
        <w:t>. sorular ek gıdaya geçme</w:t>
      </w:r>
      <w:r w:rsidR="000B0D53" w:rsidRPr="00C67C47">
        <w:rPr>
          <w:rFonts w:ascii="Times New Roman" w:hAnsi="Times New Roman" w:cs="Times New Roman"/>
          <w:sz w:val="24"/>
          <w:szCs w:val="24"/>
        </w:rPr>
        <w:t xml:space="preserve"> ve ek gıda/mama önerme durumu,</w:t>
      </w:r>
      <w:r w:rsidR="001C170C">
        <w:rPr>
          <w:rFonts w:ascii="Times New Roman" w:hAnsi="Times New Roman" w:cs="Times New Roman"/>
          <w:sz w:val="24"/>
          <w:szCs w:val="24"/>
        </w:rPr>
        <w:t xml:space="preserve"> 36-39</w:t>
      </w:r>
      <w:r w:rsidR="002428E7" w:rsidRPr="00C67C47">
        <w:rPr>
          <w:rFonts w:ascii="Times New Roman" w:hAnsi="Times New Roman" w:cs="Times New Roman"/>
          <w:sz w:val="24"/>
          <w:szCs w:val="24"/>
        </w:rPr>
        <w:t>. sorular emzirmeyi bırakma</w:t>
      </w:r>
      <w:r w:rsidR="00FB00F6" w:rsidRPr="00C67C47">
        <w:rPr>
          <w:rFonts w:ascii="Times New Roman" w:hAnsi="Times New Roman" w:cs="Times New Roman"/>
          <w:sz w:val="24"/>
          <w:szCs w:val="24"/>
        </w:rPr>
        <w:t>/bıraktırma</w:t>
      </w:r>
      <w:r w:rsidR="002428E7" w:rsidRPr="00C67C47">
        <w:rPr>
          <w:rFonts w:ascii="Times New Roman" w:hAnsi="Times New Roman" w:cs="Times New Roman"/>
          <w:sz w:val="24"/>
          <w:szCs w:val="24"/>
        </w:rPr>
        <w:t xml:space="preserve"> durumu,</w:t>
      </w:r>
      <w:r w:rsidR="001C170C">
        <w:rPr>
          <w:rFonts w:ascii="Times New Roman" w:hAnsi="Times New Roman" w:cs="Times New Roman"/>
          <w:sz w:val="24"/>
          <w:szCs w:val="24"/>
        </w:rPr>
        <w:t xml:space="preserve"> 40-41</w:t>
      </w:r>
      <w:r w:rsidR="00FB00F6" w:rsidRPr="00C67C47">
        <w:rPr>
          <w:rFonts w:ascii="Times New Roman" w:hAnsi="Times New Roman" w:cs="Times New Roman"/>
          <w:sz w:val="24"/>
          <w:szCs w:val="24"/>
        </w:rPr>
        <w:t>. sorular emzirme döneminde beslenme ve tavsiye edilen gıdalar,</w:t>
      </w:r>
      <w:r w:rsidR="001C170C">
        <w:rPr>
          <w:rFonts w:ascii="Times New Roman" w:hAnsi="Times New Roman" w:cs="Times New Roman"/>
          <w:sz w:val="24"/>
          <w:szCs w:val="24"/>
        </w:rPr>
        <w:t xml:space="preserve"> 42-57</w:t>
      </w:r>
      <w:r w:rsidR="0071048C" w:rsidRPr="00C67C47">
        <w:rPr>
          <w:rFonts w:ascii="Times New Roman" w:hAnsi="Times New Roman" w:cs="Times New Roman"/>
          <w:sz w:val="24"/>
          <w:szCs w:val="24"/>
        </w:rPr>
        <w:t xml:space="preserve">. </w:t>
      </w:r>
      <w:r w:rsidR="009261DF" w:rsidRPr="00C67C47">
        <w:rPr>
          <w:rFonts w:ascii="Times New Roman" w:hAnsi="Times New Roman" w:cs="Times New Roman"/>
          <w:sz w:val="24"/>
          <w:szCs w:val="24"/>
        </w:rPr>
        <w:t>s</w:t>
      </w:r>
      <w:r w:rsidR="0071048C" w:rsidRPr="00C67C47">
        <w:rPr>
          <w:rFonts w:ascii="Times New Roman" w:hAnsi="Times New Roman" w:cs="Times New Roman"/>
          <w:sz w:val="24"/>
          <w:szCs w:val="24"/>
        </w:rPr>
        <w:t>orular</w:t>
      </w:r>
      <w:r w:rsidR="009261DF" w:rsidRPr="00C67C47">
        <w:rPr>
          <w:rFonts w:ascii="Times New Roman" w:hAnsi="Times New Roman" w:cs="Times New Roman"/>
          <w:sz w:val="24"/>
          <w:szCs w:val="24"/>
        </w:rPr>
        <w:t xml:space="preserve"> emzirmeyi ol</w:t>
      </w:r>
      <w:r w:rsidR="001C170C">
        <w:rPr>
          <w:rFonts w:ascii="Times New Roman" w:hAnsi="Times New Roman" w:cs="Times New Roman"/>
          <w:sz w:val="24"/>
          <w:szCs w:val="24"/>
        </w:rPr>
        <w:t>umlu/olumsuz etkileme durumu, 48-53</w:t>
      </w:r>
      <w:r w:rsidR="009261DF" w:rsidRPr="00C67C47">
        <w:rPr>
          <w:rFonts w:ascii="Times New Roman" w:hAnsi="Times New Roman" w:cs="Times New Roman"/>
          <w:sz w:val="24"/>
          <w:szCs w:val="24"/>
        </w:rPr>
        <w:t>. sorular emzirmeye yardımcı olma/engel olma durumu</w:t>
      </w:r>
      <w:r w:rsidR="00687901" w:rsidRPr="00C67C47">
        <w:rPr>
          <w:rFonts w:ascii="Times New Roman" w:hAnsi="Times New Roman" w:cs="Times New Roman"/>
          <w:sz w:val="24"/>
          <w:szCs w:val="24"/>
        </w:rPr>
        <w:t xml:space="preserve"> ile ilgilidir.</w:t>
      </w:r>
    </w:p>
    <w:p w:rsidR="00CD7DFF" w:rsidRPr="00C67C47" w:rsidRDefault="00CD7DFF" w:rsidP="00CD7DFF">
      <w:pPr>
        <w:widowControl w:val="0"/>
        <w:suppressAutoHyphens/>
        <w:spacing w:after="0" w:line="240" w:lineRule="auto"/>
        <w:jc w:val="both"/>
        <w:rPr>
          <w:rFonts w:ascii="Times New Roman" w:eastAsia="Calibri" w:hAnsi="Times New Roman" w:cs="Times New Roman"/>
          <w:sz w:val="24"/>
          <w:szCs w:val="24"/>
          <w:lang w:eastAsia="ar-SA"/>
        </w:rPr>
      </w:pPr>
    </w:p>
    <w:p w:rsidR="00CD7DFF" w:rsidRPr="00C67C47" w:rsidRDefault="00D449A2" w:rsidP="00CD7DFF">
      <w:pPr>
        <w:widowControl w:val="0"/>
        <w:suppressAutoHyphens/>
        <w:spacing w:after="0" w:line="240" w:lineRule="auto"/>
        <w:jc w:val="both"/>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3.7</w:t>
      </w:r>
      <w:r w:rsidR="00CD7DFF" w:rsidRPr="00C67C47">
        <w:rPr>
          <w:rFonts w:ascii="Times New Roman" w:eastAsia="Calibri" w:hAnsi="Times New Roman" w:cs="Times New Roman"/>
          <w:b/>
          <w:sz w:val="24"/>
          <w:szCs w:val="24"/>
          <w:lang w:eastAsia="ar-SA"/>
        </w:rPr>
        <w:t>. Ön Uygulama</w:t>
      </w:r>
    </w:p>
    <w:p w:rsidR="00CD7DFF" w:rsidRPr="00C67C47" w:rsidRDefault="00CD7DFF" w:rsidP="00CD7DFF">
      <w:pPr>
        <w:widowControl w:val="0"/>
        <w:suppressAutoHyphens/>
        <w:spacing w:after="0" w:line="240" w:lineRule="auto"/>
        <w:jc w:val="both"/>
        <w:rPr>
          <w:rFonts w:ascii="Times New Roman" w:eastAsia="Calibri" w:hAnsi="Times New Roman" w:cs="Times New Roman"/>
          <w:sz w:val="24"/>
          <w:szCs w:val="24"/>
          <w:lang w:eastAsia="ar-SA"/>
        </w:rPr>
      </w:pPr>
    </w:p>
    <w:p w:rsidR="00CD7DFF" w:rsidRPr="00C67C47" w:rsidRDefault="004356FB" w:rsidP="00832178">
      <w:pPr>
        <w:spacing w:after="0" w:line="360" w:lineRule="auto"/>
        <w:ind w:firstLine="708"/>
        <w:jc w:val="both"/>
        <w:rPr>
          <w:rFonts w:ascii="Times New Roman" w:hAnsi="Times New Roman" w:cs="Times New Roman"/>
          <w:b/>
          <w:bCs/>
          <w:sz w:val="24"/>
          <w:szCs w:val="24"/>
        </w:rPr>
      </w:pPr>
      <w:r w:rsidRPr="00C67C47">
        <w:rPr>
          <w:rFonts w:ascii="Times New Roman" w:hAnsi="Times New Roman" w:cs="Times New Roman"/>
          <w:sz w:val="24"/>
          <w:szCs w:val="24"/>
        </w:rPr>
        <w:t>Anket</w:t>
      </w:r>
      <w:r w:rsidR="0049284B">
        <w:rPr>
          <w:rFonts w:ascii="Times New Roman" w:hAnsi="Times New Roman" w:cs="Times New Roman"/>
          <w:sz w:val="24"/>
          <w:szCs w:val="24"/>
        </w:rPr>
        <w:t xml:space="preserve"> </w:t>
      </w:r>
      <w:r w:rsidR="00CD7DFF" w:rsidRPr="00C67C47">
        <w:rPr>
          <w:rFonts w:ascii="Times New Roman" w:hAnsi="Times New Roman" w:cs="Times New Roman"/>
          <w:sz w:val="24"/>
          <w:szCs w:val="24"/>
        </w:rPr>
        <w:t>formunda yer alan soruların anne</w:t>
      </w:r>
      <w:r w:rsidR="00832178" w:rsidRPr="00C67C47">
        <w:rPr>
          <w:rFonts w:ascii="Times New Roman" w:hAnsi="Times New Roman" w:cs="Times New Roman"/>
          <w:sz w:val="24"/>
          <w:szCs w:val="24"/>
        </w:rPr>
        <w:t xml:space="preserve">ler tarafından anlaşılırlığı, cevaplanma durumu ve uygulama süresinin </w:t>
      </w:r>
      <w:r w:rsidR="00CD7DFF" w:rsidRPr="00C67C47">
        <w:rPr>
          <w:rFonts w:ascii="Times New Roman" w:hAnsi="Times New Roman" w:cs="Times New Roman"/>
          <w:sz w:val="24"/>
          <w:szCs w:val="24"/>
        </w:rPr>
        <w:t xml:space="preserve">değerlendirilmesi için </w:t>
      </w:r>
      <w:r w:rsidR="00832178" w:rsidRPr="00C67C47">
        <w:rPr>
          <w:rFonts w:ascii="Times New Roman" w:hAnsi="Times New Roman" w:cs="Times New Roman"/>
          <w:sz w:val="24"/>
          <w:szCs w:val="24"/>
        </w:rPr>
        <w:t>forma son halini vermek üzere on</w:t>
      </w:r>
      <w:r w:rsidR="0049284B">
        <w:rPr>
          <w:rFonts w:ascii="Times New Roman" w:hAnsi="Times New Roman" w:cs="Times New Roman"/>
          <w:sz w:val="24"/>
          <w:szCs w:val="24"/>
        </w:rPr>
        <w:t xml:space="preserve"> </w:t>
      </w:r>
      <w:r w:rsidR="00832178" w:rsidRPr="00C67C47">
        <w:rPr>
          <w:rFonts w:ascii="Times New Roman" w:hAnsi="Times New Roman" w:cs="Times New Roman"/>
          <w:sz w:val="24"/>
          <w:szCs w:val="24"/>
        </w:rPr>
        <w:t>anneye</w:t>
      </w:r>
      <w:r w:rsidR="0049284B">
        <w:rPr>
          <w:rFonts w:ascii="Times New Roman" w:hAnsi="Times New Roman" w:cs="Times New Roman"/>
          <w:sz w:val="24"/>
          <w:szCs w:val="24"/>
        </w:rPr>
        <w:t xml:space="preserve"> </w:t>
      </w:r>
      <w:r w:rsidR="00514768">
        <w:rPr>
          <w:rFonts w:ascii="Times New Roman" w:hAnsi="Times New Roman" w:cs="Times New Roman"/>
          <w:sz w:val="24"/>
          <w:szCs w:val="24"/>
        </w:rPr>
        <w:t xml:space="preserve">4 Ocak-14 Ocak 2019 tarihleri arasında </w:t>
      </w:r>
      <w:r w:rsidR="00CD7DFF" w:rsidRPr="00C67C47">
        <w:rPr>
          <w:rFonts w:ascii="Times New Roman" w:hAnsi="Times New Roman" w:cs="Times New Roman"/>
          <w:sz w:val="24"/>
          <w:szCs w:val="24"/>
        </w:rPr>
        <w:t>ön uygulama yapılmıştır.</w:t>
      </w:r>
      <w:r w:rsidR="00E625C6">
        <w:rPr>
          <w:rFonts w:ascii="Times New Roman" w:hAnsi="Times New Roman" w:cs="Times New Roman"/>
          <w:sz w:val="24"/>
          <w:szCs w:val="24"/>
        </w:rPr>
        <w:t xml:space="preserve"> </w:t>
      </w:r>
      <w:r w:rsidR="00CD7DFF" w:rsidRPr="00C67C47">
        <w:rPr>
          <w:rFonts w:ascii="Times New Roman" w:hAnsi="Times New Roman" w:cs="Times New Roman"/>
          <w:bCs/>
          <w:sz w:val="24"/>
          <w:szCs w:val="24"/>
        </w:rPr>
        <w:t xml:space="preserve">Bu uygulama sonucunda </w:t>
      </w:r>
      <w:r w:rsidRPr="00C67C47">
        <w:rPr>
          <w:rFonts w:ascii="Times New Roman" w:hAnsi="Times New Roman" w:cs="Times New Roman"/>
          <w:sz w:val="24"/>
          <w:szCs w:val="24"/>
        </w:rPr>
        <w:lastRenderedPageBreak/>
        <w:t>anket</w:t>
      </w:r>
      <w:r w:rsidR="00CD7DFF" w:rsidRPr="00C67C47">
        <w:rPr>
          <w:rFonts w:ascii="Times New Roman" w:hAnsi="Times New Roman" w:cs="Times New Roman"/>
          <w:bCs/>
          <w:sz w:val="24"/>
          <w:szCs w:val="24"/>
        </w:rPr>
        <w:t xml:space="preserve"> formunda herhangi bir değişiklik yapılmamıştır. Ön uygulama kapsamına alınan </w:t>
      </w:r>
      <w:r w:rsidR="005B205E">
        <w:rPr>
          <w:rFonts w:ascii="Times New Roman" w:hAnsi="Times New Roman" w:cs="Times New Roman"/>
          <w:bCs/>
          <w:sz w:val="24"/>
          <w:szCs w:val="24"/>
        </w:rPr>
        <w:t>anne</w:t>
      </w:r>
      <w:r w:rsidR="00832178" w:rsidRPr="00C67C47">
        <w:rPr>
          <w:rFonts w:ascii="Times New Roman" w:hAnsi="Times New Roman" w:cs="Times New Roman"/>
          <w:bCs/>
          <w:sz w:val="24"/>
          <w:szCs w:val="24"/>
        </w:rPr>
        <w:t xml:space="preserve">ler </w:t>
      </w:r>
      <w:r w:rsidR="00CD7DFF" w:rsidRPr="00C67C47">
        <w:rPr>
          <w:rFonts w:ascii="Times New Roman" w:hAnsi="Times New Roman" w:cs="Times New Roman"/>
          <w:bCs/>
          <w:sz w:val="24"/>
          <w:szCs w:val="24"/>
        </w:rPr>
        <w:t>araştırma örneklemine dâhil edilmiştir.</w:t>
      </w:r>
    </w:p>
    <w:p w:rsidR="00851E1C" w:rsidRPr="00C67C47" w:rsidRDefault="00851E1C" w:rsidP="00CD7DFF">
      <w:pPr>
        <w:spacing w:after="0" w:line="240" w:lineRule="auto"/>
        <w:jc w:val="both"/>
        <w:rPr>
          <w:rFonts w:ascii="Times New Roman" w:eastAsia="FrizQuadrataCom-Regular" w:hAnsi="Times New Roman" w:cs="Times New Roman"/>
          <w:b/>
          <w:sz w:val="24"/>
          <w:szCs w:val="24"/>
        </w:rPr>
      </w:pPr>
    </w:p>
    <w:p w:rsidR="00CD7DFF" w:rsidRPr="00C67C47" w:rsidRDefault="00D449A2" w:rsidP="00CD7DFF">
      <w:pPr>
        <w:spacing w:after="0" w:line="240" w:lineRule="auto"/>
        <w:jc w:val="both"/>
        <w:rPr>
          <w:rFonts w:ascii="Times New Roman" w:eastAsia="FrizQuadrataCom-Regular" w:hAnsi="Times New Roman" w:cs="Times New Roman"/>
          <w:b/>
          <w:sz w:val="24"/>
          <w:szCs w:val="24"/>
        </w:rPr>
      </w:pPr>
      <w:r>
        <w:rPr>
          <w:rFonts w:ascii="Times New Roman" w:eastAsia="FrizQuadrataCom-Regular" w:hAnsi="Times New Roman" w:cs="Times New Roman"/>
          <w:b/>
          <w:sz w:val="24"/>
          <w:szCs w:val="24"/>
        </w:rPr>
        <w:t>3.8</w:t>
      </w:r>
      <w:r w:rsidR="00CD7DFF" w:rsidRPr="00C67C47">
        <w:rPr>
          <w:rFonts w:ascii="Times New Roman" w:eastAsia="FrizQuadrataCom-Regular" w:hAnsi="Times New Roman" w:cs="Times New Roman"/>
          <w:b/>
          <w:sz w:val="24"/>
          <w:szCs w:val="24"/>
        </w:rPr>
        <w:t>. Araştırma Verilerinin Toplanması</w:t>
      </w:r>
    </w:p>
    <w:p w:rsidR="00A13F94" w:rsidRDefault="00CD7DFF" w:rsidP="00A13F94">
      <w:pPr>
        <w:spacing w:before="240" w:after="0" w:line="360" w:lineRule="auto"/>
        <w:ind w:firstLine="709"/>
        <w:jc w:val="both"/>
        <w:rPr>
          <w:rFonts w:ascii="Times New Roman" w:eastAsia="FrizQuadrataCom-Regular" w:hAnsi="Times New Roman" w:cs="Times New Roman"/>
          <w:sz w:val="24"/>
          <w:szCs w:val="24"/>
        </w:rPr>
      </w:pPr>
      <w:r w:rsidRPr="00C67C47">
        <w:rPr>
          <w:rFonts w:ascii="Times New Roman" w:hAnsi="Times New Roman" w:cs="Times New Roman"/>
          <w:sz w:val="24"/>
          <w:szCs w:val="24"/>
        </w:rPr>
        <w:t>Araştırma</w:t>
      </w:r>
      <w:r w:rsidR="00851E1C" w:rsidRPr="00C67C47">
        <w:rPr>
          <w:rFonts w:ascii="Times New Roman" w:hAnsi="Times New Roman" w:cs="Times New Roman"/>
          <w:sz w:val="24"/>
          <w:szCs w:val="24"/>
        </w:rPr>
        <w:t>nın verileri</w:t>
      </w:r>
      <w:r w:rsidRPr="00C67C47">
        <w:rPr>
          <w:rFonts w:ascii="Times New Roman" w:hAnsi="Times New Roman" w:cs="Times New Roman"/>
          <w:sz w:val="24"/>
          <w:szCs w:val="24"/>
        </w:rPr>
        <w:t xml:space="preserve">, </w:t>
      </w:r>
      <w:r w:rsidR="00514768">
        <w:rPr>
          <w:rFonts w:ascii="Times New Roman" w:hAnsi="Times New Roman" w:cs="Times New Roman"/>
          <w:sz w:val="24"/>
          <w:szCs w:val="24"/>
        </w:rPr>
        <w:t>15 Ocak-15 Haziran 2019 tarihleri arasında,</w:t>
      </w:r>
      <w:r w:rsidR="00E625C6">
        <w:rPr>
          <w:rFonts w:ascii="Times New Roman" w:hAnsi="Times New Roman" w:cs="Times New Roman"/>
          <w:sz w:val="24"/>
          <w:szCs w:val="24"/>
        </w:rPr>
        <w:t xml:space="preserve"> </w:t>
      </w:r>
      <w:r w:rsidRPr="00C67C47">
        <w:rPr>
          <w:rFonts w:ascii="Times New Roman" w:hAnsi="Times New Roman" w:cs="Times New Roman"/>
          <w:sz w:val="24"/>
          <w:szCs w:val="24"/>
        </w:rPr>
        <w:t>Bursa ilinin, Yıldırım ilçesindeki 11 No’lu Ortabağlar Aile Sağlığı Merkezi ve 33 No’lu 152 Evler Aile Sağlığı Merkezi, Osmangazi ilçesindeki 22 No’lu Ali Bakgör A</w:t>
      </w:r>
      <w:r w:rsidR="00F74AA0">
        <w:rPr>
          <w:rFonts w:ascii="Times New Roman" w:hAnsi="Times New Roman" w:cs="Times New Roman"/>
          <w:sz w:val="24"/>
          <w:szCs w:val="24"/>
        </w:rPr>
        <w:t xml:space="preserve">ile Sağlığı Merkezi ve 42 No’lu Küçükbalıklı </w:t>
      </w:r>
      <w:r w:rsidRPr="00C67C47">
        <w:rPr>
          <w:rFonts w:ascii="Times New Roman" w:hAnsi="Times New Roman" w:cs="Times New Roman"/>
          <w:sz w:val="24"/>
          <w:szCs w:val="24"/>
        </w:rPr>
        <w:t>Aile Sağlığı Merkezi, Nilüfer ilçesindeki 19 No’lu Üçevler Aile Sağlığı Merkezi ve 06 No’lu Çalı Aile Sağlığı Merkezi’ne başvuran, 7-12 aylık bebeklere sahip annelerle, bebeklerini aile sağlığı merkezine a</w:t>
      </w:r>
      <w:r w:rsidR="005B205E">
        <w:rPr>
          <w:rFonts w:ascii="Times New Roman" w:hAnsi="Times New Roman" w:cs="Times New Roman"/>
          <w:sz w:val="24"/>
          <w:szCs w:val="24"/>
        </w:rPr>
        <w:t xml:space="preserve">şı veya izlem için getirdiklerinde </w:t>
      </w:r>
      <w:r w:rsidR="00851E1C" w:rsidRPr="00C67C47">
        <w:rPr>
          <w:rFonts w:ascii="Times New Roman" w:hAnsi="Times New Roman" w:cs="Times New Roman"/>
          <w:sz w:val="24"/>
          <w:szCs w:val="24"/>
        </w:rPr>
        <w:t xml:space="preserve">toplanmıştır. </w:t>
      </w:r>
      <w:r w:rsidR="00360967" w:rsidRPr="00C67C47">
        <w:rPr>
          <w:rFonts w:ascii="Times New Roman" w:hAnsi="Times New Roman" w:cs="Times New Roman"/>
          <w:sz w:val="24"/>
          <w:szCs w:val="24"/>
        </w:rPr>
        <w:t>Anket</w:t>
      </w:r>
      <w:r w:rsidR="00A320FF">
        <w:rPr>
          <w:rFonts w:ascii="Times New Roman" w:hAnsi="Times New Roman" w:cs="Times New Roman"/>
          <w:sz w:val="24"/>
          <w:szCs w:val="24"/>
        </w:rPr>
        <w:t xml:space="preserve"> </w:t>
      </w:r>
      <w:r w:rsidR="00851E1C" w:rsidRPr="00C67C47">
        <w:rPr>
          <w:rFonts w:ascii="Times New Roman" w:hAnsi="Times New Roman" w:cs="Times New Roman"/>
          <w:sz w:val="24"/>
          <w:szCs w:val="24"/>
        </w:rPr>
        <w:t>formu a</w:t>
      </w:r>
      <w:r w:rsidRPr="00C67C47">
        <w:rPr>
          <w:rFonts w:ascii="Times New Roman" w:hAnsi="Times New Roman" w:cs="Times New Roman"/>
          <w:sz w:val="24"/>
          <w:szCs w:val="24"/>
        </w:rPr>
        <w:t>nnelerle yüz yüze görüşme yapılarak doldurulmuştur.</w:t>
      </w:r>
      <w:r w:rsidR="00E625C6">
        <w:rPr>
          <w:rFonts w:ascii="Times New Roman" w:hAnsi="Times New Roman" w:cs="Times New Roman"/>
          <w:sz w:val="24"/>
          <w:szCs w:val="24"/>
        </w:rPr>
        <w:t xml:space="preserve"> </w:t>
      </w:r>
      <w:r w:rsidR="00AE0737" w:rsidRPr="00C67C47">
        <w:rPr>
          <w:rFonts w:ascii="Times New Roman" w:eastAsia="FrizQuadrataCom-Regular" w:hAnsi="Times New Roman" w:cs="Times New Roman"/>
          <w:sz w:val="24"/>
          <w:szCs w:val="24"/>
        </w:rPr>
        <w:t xml:space="preserve">Annelere çalışmanın amacı ve önemi hakkında bilgilendirme yapılmış </w:t>
      </w:r>
      <w:r w:rsidRPr="00C67C47">
        <w:rPr>
          <w:rFonts w:ascii="Times New Roman" w:eastAsia="FrizQuadrataCom-Regular" w:hAnsi="Times New Roman" w:cs="Times New Roman"/>
          <w:sz w:val="24"/>
          <w:szCs w:val="24"/>
        </w:rPr>
        <w:t xml:space="preserve">ve çalışmaya </w:t>
      </w:r>
      <w:r w:rsidR="00AE0737" w:rsidRPr="00C67C47">
        <w:rPr>
          <w:rFonts w:ascii="Times New Roman" w:eastAsia="FrizQuadrataCom-Regular" w:hAnsi="Times New Roman" w:cs="Times New Roman"/>
          <w:sz w:val="24"/>
          <w:szCs w:val="24"/>
        </w:rPr>
        <w:t xml:space="preserve">katılmayı isteme durumları </w:t>
      </w:r>
      <w:r w:rsidRPr="00C67C47">
        <w:rPr>
          <w:rFonts w:ascii="Times New Roman" w:eastAsia="FrizQuadrataCom-Regular" w:hAnsi="Times New Roman" w:cs="Times New Roman"/>
          <w:sz w:val="24"/>
          <w:szCs w:val="24"/>
        </w:rPr>
        <w:t xml:space="preserve">sorulmuştur. Çalışmaya katılmayı kabul eden annelerden </w:t>
      </w:r>
      <w:r w:rsidR="00D00C35">
        <w:rPr>
          <w:rFonts w:ascii="Times New Roman" w:eastAsia="FrizQuadrataCom-Regular" w:hAnsi="Times New Roman" w:cs="Times New Roman"/>
          <w:sz w:val="24"/>
          <w:szCs w:val="24"/>
        </w:rPr>
        <w:t xml:space="preserve">sözlü ve </w:t>
      </w:r>
      <w:r w:rsidRPr="00C67C47">
        <w:rPr>
          <w:rFonts w:ascii="Times New Roman" w:eastAsia="FrizQuadrataCom-Regular" w:hAnsi="Times New Roman" w:cs="Times New Roman"/>
          <w:sz w:val="24"/>
          <w:szCs w:val="24"/>
        </w:rPr>
        <w:t xml:space="preserve">yazılı onam alınmıştır. </w:t>
      </w:r>
      <w:r w:rsidR="00360967" w:rsidRPr="00C67C47">
        <w:rPr>
          <w:rFonts w:ascii="Times New Roman" w:hAnsi="Times New Roman" w:cs="Times New Roman"/>
          <w:sz w:val="24"/>
          <w:szCs w:val="24"/>
        </w:rPr>
        <w:t>Anket</w:t>
      </w:r>
      <w:r w:rsidR="003B2E73">
        <w:rPr>
          <w:rFonts w:ascii="Times New Roman" w:hAnsi="Times New Roman" w:cs="Times New Roman"/>
          <w:sz w:val="24"/>
          <w:szCs w:val="24"/>
        </w:rPr>
        <w:t xml:space="preserve"> </w:t>
      </w:r>
      <w:r w:rsidRPr="00C67C47">
        <w:rPr>
          <w:rFonts w:ascii="Times New Roman" w:eastAsia="FrizQuadrataCom-Regular" w:hAnsi="Times New Roman" w:cs="Times New Roman"/>
          <w:sz w:val="24"/>
          <w:szCs w:val="24"/>
        </w:rPr>
        <w:t>formunun uygulaması ortalama 10-15</w:t>
      </w:r>
      <w:r w:rsidR="00117A31" w:rsidRPr="00C67C47">
        <w:rPr>
          <w:rFonts w:ascii="Times New Roman" w:eastAsia="FrizQuadrataCom-Regular" w:hAnsi="Times New Roman" w:cs="Times New Roman"/>
          <w:sz w:val="24"/>
          <w:szCs w:val="24"/>
        </w:rPr>
        <w:t xml:space="preserve"> dakika sürmüştür.</w:t>
      </w:r>
    </w:p>
    <w:p w:rsidR="005A156D" w:rsidRPr="00C67C47" w:rsidRDefault="005A156D" w:rsidP="005A156D">
      <w:pPr>
        <w:spacing w:before="240" w:after="0" w:line="240" w:lineRule="auto"/>
        <w:ind w:firstLine="709"/>
        <w:jc w:val="both"/>
        <w:rPr>
          <w:rFonts w:ascii="Times New Roman" w:eastAsia="FrizQuadrataCom-Regular" w:hAnsi="Times New Roman" w:cs="Times New Roman"/>
          <w:sz w:val="24"/>
          <w:szCs w:val="24"/>
        </w:rPr>
      </w:pPr>
    </w:p>
    <w:p w:rsidR="00CD7DFF" w:rsidRDefault="00D449A2" w:rsidP="00CD7DFF">
      <w:pPr>
        <w:tabs>
          <w:tab w:val="left" w:pos="567"/>
        </w:tabs>
        <w:suppressAutoHyphens/>
        <w:spacing w:after="0" w:line="360" w:lineRule="auto"/>
        <w:jc w:val="both"/>
        <w:rPr>
          <w:rFonts w:ascii="Times New Roman" w:eastAsia="SimSun" w:hAnsi="Times New Roman" w:cs="Times New Roman"/>
          <w:b/>
          <w:sz w:val="24"/>
          <w:szCs w:val="24"/>
          <w:lang w:eastAsia="ar-SA"/>
        </w:rPr>
      </w:pPr>
      <w:r>
        <w:rPr>
          <w:rFonts w:ascii="Times New Roman" w:eastAsia="SimSun" w:hAnsi="Times New Roman" w:cs="Times New Roman"/>
          <w:b/>
          <w:sz w:val="24"/>
          <w:szCs w:val="24"/>
          <w:lang w:eastAsia="ar-SA"/>
        </w:rPr>
        <w:t>3.9</w:t>
      </w:r>
      <w:r w:rsidR="00CD7DFF" w:rsidRPr="00C67C47">
        <w:rPr>
          <w:rFonts w:ascii="Times New Roman" w:eastAsia="SimSun" w:hAnsi="Times New Roman" w:cs="Times New Roman"/>
          <w:b/>
          <w:sz w:val="24"/>
          <w:szCs w:val="24"/>
          <w:lang w:eastAsia="ar-SA"/>
        </w:rPr>
        <w:t>. Verilerin Değerlendirilmesi</w:t>
      </w:r>
    </w:p>
    <w:p w:rsidR="005A156D" w:rsidRPr="00C67C47" w:rsidRDefault="005A156D" w:rsidP="005A156D">
      <w:pPr>
        <w:tabs>
          <w:tab w:val="left" w:pos="567"/>
        </w:tabs>
        <w:suppressAutoHyphens/>
        <w:spacing w:after="0" w:line="240" w:lineRule="auto"/>
        <w:jc w:val="both"/>
        <w:rPr>
          <w:rFonts w:ascii="Times New Roman" w:eastAsia="SimSun" w:hAnsi="Times New Roman" w:cs="Times New Roman"/>
          <w:b/>
          <w:sz w:val="24"/>
          <w:szCs w:val="24"/>
          <w:lang w:eastAsia="ar-SA"/>
        </w:rPr>
      </w:pPr>
    </w:p>
    <w:p w:rsidR="00095186" w:rsidRPr="00C67C47" w:rsidRDefault="00A92381" w:rsidP="00CB6F6B">
      <w:pPr>
        <w:spacing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Verilerin istatistiksel analizleri lisanslı SPSS 26.0 (for MacOS) paket programı ile </w:t>
      </w:r>
      <w:r w:rsidR="002F7BE4">
        <w:rPr>
          <w:rFonts w:ascii="Times New Roman" w:hAnsi="Times New Roman" w:cs="Times New Roman"/>
          <w:sz w:val="24"/>
          <w:szCs w:val="24"/>
        </w:rPr>
        <w:t>yapılmıştır</w:t>
      </w:r>
      <w:r w:rsidRPr="00C67C47">
        <w:rPr>
          <w:rFonts w:ascii="Times New Roman" w:hAnsi="Times New Roman" w:cs="Times New Roman"/>
          <w:sz w:val="24"/>
          <w:szCs w:val="24"/>
        </w:rPr>
        <w:t>. Tanımlayıcı istatistikler; ortalama (</w:t>
      </w:r>
      <w:r w:rsidRPr="00C67C47">
        <w:rPr>
          <w:rFonts w:ascii="Times New Roman" w:hAnsi="Times New Roman" w:cs="Times New Roman"/>
          <w:sz w:val="24"/>
          <w:szCs w:val="24"/>
        </w:rPr>
        <w:sym w:font="Symbol" w:char="F0B1"/>
      </w:r>
      <w:r w:rsidRPr="00C67C47">
        <w:rPr>
          <w:rFonts w:ascii="Times New Roman" w:hAnsi="Times New Roman" w:cs="Times New Roman"/>
          <w:sz w:val="24"/>
          <w:szCs w:val="24"/>
        </w:rPr>
        <w:t xml:space="preserve"> standart sapma, SS) veya ortanca (25-75 persentil veya minimum, maksimum),</w:t>
      </w:r>
      <w:r w:rsidR="002F7BE4">
        <w:rPr>
          <w:rFonts w:ascii="Times New Roman" w:hAnsi="Times New Roman" w:cs="Times New Roman"/>
          <w:sz w:val="24"/>
          <w:szCs w:val="24"/>
        </w:rPr>
        <w:t xml:space="preserve"> frekans ve yüzde olarak sunulmuştur</w:t>
      </w:r>
      <w:r w:rsidRPr="00C67C47">
        <w:rPr>
          <w:rFonts w:ascii="Times New Roman" w:hAnsi="Times New Roman" w:cs="Times New Roman"/>
          <w:sz w:val="24"/>
          <w:szCs w:val="24"/>
        </w:rPr>
        <w:t>. Analitik değerlendirmede;</w:t>
      </w:r>
      <w:r w:rsidR="0010491C">
        <w:rPr>
          <w:rFonts w:ascii="Times New Roman" w:hAnsi="Times New Roman" w:cs="Times New Roman"/>
          <w:sz w:val="24"/>
          <w:szCs w:val="24"/>
        </w:rPr>
        <w:t xml:space="preserve"> anneanne/babaanne desteği, ilk altı ayda ek gıda/mama önerme durumu ile</w:t>
      </w:r>
      <w:r w:rsidRPr="00C67C47">
        <w:rPr>
          <w:rFonts w:ascii="Times New Roman" w:hAnsi="Times New Roman" w:cs="Times New Roman"/>
          <w:sz w:val="24"/>
          <w:szCs w:val="24"/>
        </w:rPr>
        <w:t xml:space="preserve"> anneanne</w:t>
      </w:r>
      <w:r w:rsidR="00492EAE" w:rsidRPr="00C67C47">
        <w:rPr>
          <w:rFonts w:ascii="Times New Roman" w:hAnsi="Times New Roman" w:cs="Times New Roman"/>
          <w:sz w:val="24"/>
          <w:szCs w:val="24"/>
        </w:rPr>
        <w:t xml:space="preserve"> ve</w:t>
      </w:r>
      <w:r w:rsidR="005A156D">
        <w:rPr>
          <w:rFonts w:ascii="Times New Roman" w:hAnsi="Times New Roman" w:cs="Times New Roman"/>
          <w:sz w:val="24"/>
          <w:szCs w:val="24"/>
        </w:rPr>
        <w:t xml:space="preserve"> </w:t>
      </w:r>
      <w:r w:rsidR="00470287" w:rsidRPr="00C67C47">
        <w:rPr>
          <w:rFonts w:ascii="Times New Roman" w:hAnsi="Times New Roman" w:cs="Times New Roman"/>
          <w:sz w:val="24"/>
          <w:szCs w:val="24"/>
        </w:rPr>
        <w:t>babaannelerin</w:t>
      </w:r>
      <w:r w:rsidRPr="00C67C47">
        <w:rPr>
          <w:rFonts w:ascii="Times New Roman" w:hAnsi="Times New Roman" w:cs="Times New Roman"/>
          <w:sz w:val="24"/>
          <w:szCs w:val="24"/>
        </w:rPr>
        <w:t xml:space="preserve"> emzirme davranışı üzerindeki</w:t>
      </w:r>
      <w:r w:rsidR="00492206" w:rsidRPr="00C67C47">
        <w:rPr>
          <w:rFonts w:ascii="Times New Roman" w:hAnsi="Times New Roman" w:cs="Times New Roman"/>
          <w:sz w:val="24"/>
          <w:szCs w:val="24"/>
        </w:rPr>
        <w:t xml:space="preserve"> etkilerine yönelik annelerin</w:t>
      </w:r>
      <w:r w:rsidR="005A156D">
        <w:rPr>
          <w:rFonts w:ascii="Times New Roman" w:hAnsi="Times New Roman" w:cs="Times New Roman"/>
          <w:sz w:val="24"/>
          <w:szCs w:val="24"/>
        </w:rPr>
        <w:t xml:space="preserve"> </w:t>
      </w:r>
      <w:r w:rsidR="00A2085A" w:rsidRPr="00C67C47">
        <w:rPr>
          <w:rFonts w:ascii="Times New Roman" w:hAnsi="Times New Roman" w:cs="Times New Roman"/>
          <w:sz w:val="24"/>
          <w:szCs w:val="24"/>
        </w:rPr>
        <w:t>düşünceleri</w:t>
      </w:r>
      <w:r w:rsidR="005A156D">
        <w:rPr>
          <w:rFonts w:ascii="Times New Roman" w:hAnsi="Times New Roman" w:cs="Times New Roman"/>
          <w:sz w:val="24"/>
          <w:szCs w:val="24"/>
        </w:rPr>
        <w:t xml:space="preserve"> </w:t>
      </w:r>
      <w:r w:rsidR="00492EAE" w:rsidRPr="00C67C47">
        <w:rPr>
          <w:rFonts w:ascii="Times New Roman" w:hAnsi="Times New Roman" w:cs="Times New Roman"/>
          <w:sz w:val="24"/>
          <w:szCs w:val="24"/>
        </w:rPr>
        <w:t>(</w:t>
      </w:r>
      <w:r w:rsidR="0010491C">
        <w:rPr>
          <w:rFonts w:ascii="Times New Roman" w:hAnsi="Times New Roman" w:cs="Times New Roman"/>
          <w:sz w:val="24"/>
          <w:szCs w:val="24"/>
        </w:rPr>
        <w:t xml:space="preserve">ilk emzirme zamanı ve </w:t>
      </w:r>
      <w:r w:rsidRPr="00C67C47">
        <w:rPr>
          <w:rFonts w:ascii="Times New Roman" w:hAnsi="Times New Roman" w:cs="Times New Roman"/>
          <w:sz w:val="24"/>
          <w:szCs w:val="24"/>
        </w:rPr>
        <w:t>ek gıdaya geçme zamanı</w:t>
      </w:r>
      <w:r w:rsidR="00492EAE" w:rsidRPr="00C67C47">
        <w:rPr>
          <w:rFonts w:ascii="Times New Roman" w:hAnsi="Times New Roman" w:cs="Times New Roman"/>
          <w:sz w:val="24"/>
          <w:szCs w:val="24"/>
        </w:rPr>
        <w:t>)</w:t>
      </w:r>
      <w:r w:rsidRPr="00C67C47">
        <w:rPr>
          <w:rFonts w:ascii="Times New Roman" w:hAnsi="Times New Roman" w:cs="Times New Roman"/>
          <w:sz w:val="24"/>
          <w:szCs w:val="24"/>
        </w:rPr>
        <w:t xml:space="preserve"> aras</w:t>
      </w:r>
      <w:r w:rsidR="002F7BE4">
        <w:rPr>
          <w:rFonts w:ascii="Times New Roman" w:hAnsi="Times New Roman" w:cs="Times New Roman"/>
          <w:sz w:val="24"/>
          <w:szCs w:val="24"/>
        </w:rPr>
        <w:t>ındaki ilişkiler değerlendirilmiştir</w:t>
      </w:r>
      <w:r w:rsidRPr="00C67C47">
        <w:rPr>
          <w:rFonts w:ascii="Times New Roman" w:hAnsi="Times New Roman" w:cs="Times New Roman"/>
          <w:sz w:val="24"/>
          <w:szCs w:val="24"/>
        </w:rPr>
        <w:t>. Literatüre ve veriye uygun olarak gerekli tekrar kodlama (recode) ve hesaplam</w:t>
      </w:r>
      <w:r w:rsidR="002F7BE4">
        <w:rPr>
          <w:rFonts w:ascii="Times New Roman" w:hAnsi="Times New Roman" w:cs="Times New Roman"/>
          <w:sz w:val="24"/>
          <w:szCs w:val="24"/>
        </w:rPr>
        <w:t>a (calculate) işlemleri yapılmıştır.</w:t>
      </w:r>
      <w:r w:rsidRPr="00C67C47">
        <w:rPr>
          <w:rFonts w:ascii="Times New Roman" w:hAnsi="Times New Roman" w:cs="Times New Roman"/>
          <w:sz w:val="24"/>
          <w:szCs w:val="24"/>
        </w:rPr>
        <w:t xml:space="preserve"> Bütün değişkenler kategorik hale getirilerek ki-kare testi, ki-kare trend (eğimde ki-kare) veya Fisher Exact test kullanıl</w:t>
      </w:r>
      <w:r w:rsidR="00D00C35">
        <w:rPr>
          <w:rFonts w:ascii="Times New Roman" w:hAnsi="Times New Roman" w:cs="Times New Roman"/>
          <w:sz w:val="24"/>
          <w:szCs w:val="24"/>
        </w:rPr>
        <w:t>mıştır</w:t>
      </w:r>
      <w:r w:rsidRPr="00C67C47">
        <w:rPr>
          <w:rFonts w:ascii="Times New Roman" w:hAnsi="Times New Roman" w:cs="Times New Roman"/>
          <w:sz w:val="24"/>
          <w:szCs w:val="24"/>
        </w:rPr>
        <w:t>. Tip-1</w:t>
      </w:r>
      <w:r w:rsidR="005A156D">
        <w:rPr>
          <w:rFonts w:ascii="Times New Roman" w:hAnsi="Times New Roman" w:cs="Times New Roman"/>
          <w:sz w:val="24"/>
          <w:szCs w:val="24"/>
        </w:rPr>
        <w:t xml:space="preserve"> hata %0,05 olarak kabul edilmiştir.</w:t>
      </w:r>
    </w:p>
    <w:p w:rsidR="007205CE" w:rsidRDefault="007634F3" w:rsidP="007634F3">
      <w:pPr>
        <w:spacing w:line="360" w:lineRule="auto"/>
        <w:jc w:val="both"/>
        <w:rPr>
          <w:rFonts w:ascii="Times New Roman" w:hAnsi="Times New Roman" w:cs="Times New Roman"/>
          <w:b/>
          <w:sz w:val="24"/>
          <w:szCs w:val="24"/>
        </w:rPr>
      </w:pPr>
      <w:r w:rsidRPr="00C67C47">
        <w:rPr>
          <w:rFonts w:ascii="Times New Roman" w:hAnsi="Times New Roman" w:cs="Times New Roman"/>
          <w:b/>
          <w:sz w:val="24"/>
          <w:szCs w:val="24"/>
        </w:rPr>
        <w:t>3.1</w:t>
      </w:r>
      <w:r w:rsidR="00D449A2">
        <w:rPr>
          <w:rFonts w:ascii="Times New Roman" w:hAnsi="Times New Roman" w:cs="Times New Roman"/>
          <w:b/>
          <w:sz w:val="24"/>
          <w:szCs w:val="24"/>
        </w:rPr>
        <w:t>0</w:t>
      </w:r>
      <w:r w:rsidRPr="00C67C47">
        <w:rPr>
          <w:rFonts w:ascii="Times New Roman" w:hAnsi="Times New Roman" w:cs="Times New Roman"/>
          <w:b/>
          <w:sz w:val="24"/>
          <w:szCs w:val="24"/>
        </w:rPr>
        <w:t>. Araştırmanın Sınırlılıkları</w:t>
      </w:r>
    </w:p>
    <w:p w:rsidR="007205CE" w:rsidRPr="007205CE" w:rsidRDefault="007205CE" w:rsidP="007634F3">
      <w:pPr>
        <w:spacing w:line="360" w:lineRule="auto"/>
        <w:jc w:val="both"/>
        <w:rPr>
          <w:rFonts w:ascii="Times New Roman" w:hAnsi="Times New Roman" w:cs="Times New Roman"/>
          <w:sz w:val="24"/>
          <w:szCs w:val="24"/>
        </w:rPr>
      </w:pPr>
      <w:r w:rsidRPr="007205CE">
        <w:rPr>
          <w:rFonts w:ascii="Times New Roman" w:hAnsi="Times New Roman" w:cs="Times New Roman"/>
          <w:sz w:val="24"/>
          <w:szCs w:val="24"/>
        </w:rPr>
        <w:t>Araştırmanın ba</w:t>
      </w:r>
      <w:r w:rsidR="0057524C">
        <w:rPr>
          <w:rFonts w:ascii="Times New Roman" w:hAnsi="Times New Roman" w:cs="Times New Roman"/>
          <w:sz w:val="24"/>
          <w:szCs w:val="24"/>
        </w:rPr>
        <w:t>zı sınırlılıkları bulunmaktadır:</w:t>
      </w:r>
    </w:p>
    <w:p w:rsidR="00A10B00" w:rsidRPr="00C67C47" w:rsidRDefault="00A10B00" w:rsidP="00D418DB">
      <w:pPr>
        <w:pStyle w:val="ListeParagraf"/>
        <w:numPr>
          <w:ilvl w:val="0"/>
          <w:numId w:val="9"/>
        </w:num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Araştırma </w:t>
      </w:r>
      <w:r w:rsidR="003E1FA3" w:rsidRPr="00C67C47">
        <w:rPr>
          <w:rFonts w:ascii="Times New Roman" w:hAnsi="Times New Roman" w:cs="Times New Roman"/>
          <w:sz w:val="24"/>
          <w:szCs w:val="24"/>
        </w:rPr>
        <w:t>Bursa ilinin Yıldırım, Nilüfer ve Osmangazi ilçelerinde yapıldığı için Bursa iline genellenemez.</w:t>
      </w:r>
    </w:p>
    <w:p w:rsidR="007205CE" w:rsidRDefault="007205CE" w:rsidP="00D418DB">
      <w:pPr>
        <w:pStyle w:val="ListeParagraf"/>
        <w:numPr>
          <w:ilvl w:val="0"/>
          <w:numId w:val="9"/>
        </w:numPr>
        <w:spacing w:line="360" w:lineRule="auto"/>
        <w:jc w:val="both"/>
        <w:rPr>
          <w:rFonts w:ascii="Times New Roman" w:hAnsi="Times New Roman" w:cs="Times New Roman"/>
          <w:sz w:val="24"/>
          <w:szCs w:val="24"/>
        </w:rPr>
      </w:pPr>
      <w:r w:rsidRPr="007205CE">
        <w:rPr>
          <w:rFonts w:ascii="Times New Roman" w:hAnsi="Times New Roman" w:cs="Times New Roman"/>
          <w:sz w:val="24"/>
          <w:szCs w:val="24"/>
        </w:rPr>
        <w:lastRenderedPageBreak/>
        <w:t xml:space="preserve">Araştırmaya katılan anneler gelişigüzel örneklem yöntemi ile belirlendiği için çalışmanın sonuçları sadece örnekleme alınan kadınları kapsamaktadır. </w:t>
      </w:r>
    </w:p>
    <w:p w:rsidR="007205CE" w:rsidRPr="00C67C47" w:rsidRDefault="007205CE" w:rsidP="007205CE">
      <w:pPr>
        <w:pStyle w:val="ListeParagraf"/>
        <w:numPr>
          <w:ilvl w:val="0"/>
          <w:numId w:val="9"/>
        </w:numPr>
        <w:spacing w:line="360" w:lineRule="auto"/>
        <w:jc w:val="both"/>
        <w:rPr>
          <w:rFonts w:ascii="Times New Roman" w:hAnsi="Times New Roman" w:cs="Times New Roman"/>
          <w:sz w:val="24"/>
          <w:szCs w:val="24"/>
        </w:rPr>
      </w:pPr>
      <w:r w:rsidRPr="007205CE">
        <w:rPr>
          <w:rFonts w:ascii="Times New Roman" w:hAnsi="Times New Roman" w:cs="Times New Roman"/>
          <w:sz w:val="24"/>
          <w:szCs w:val="24"/>
        </w:rPr>
        <w:t>Verilerin toplanmasında kullanılan soru formu yüz yüze görüşme tekniği ile uygulanmıştır. Bu yüzden verilerin güvenilirliği annelerin verdiği bilgilerin doğruluğu ile sınırlıdır ve tüm annelere genelle</w:t>
      </w:r>
      <w:r>
        <w:rPr>
          <w:rFonts w:ascii="Times New Roman" w:hAnsi="Times New Roman" w:cs="Times New Roman"/>
          <w:sz w:val="24"/>
          <w:szCs w:val="24"/>
        </w:rPr>
        <w:t xml:space="preserve">nemez. </w:t>
      </w:r>
    </w:p>
    <w:p w:rsidR="002A3EBF" w:rsidRDefault="002A3EBF" w:rsidP="00D418DB">
      <w:pPr>
        <w:pStyle w:val="ListeParagraf"/>
        <w:numPr>
          <w:ilvl w:val="0"/>
          <w:numId w:val="9"/>
        </w:num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 xml:space="preserve">Kayınvalidesi ile birlikte gelen </w:t>
      </w:r>
      <w:r w:rsidR="00A01799" w:rsidRPr="00C67C47">
        <w:rPr>
          <w:rFonts w:ascii="Times New Roman" w:hAnsi="Times New Roman" w:cs="Times New Roman"/>
          <w:sz w:val="24"/>
          <w:szCs w:val="24"/>
        </w:rPr>
        <w:t xml:space="preserve">bazı </w:t>
      </w:r>
      <w:r w:rsidRPr="00C67C47">
        <w:rPr>
          <w:rFonts w:ascii="Times New Roman" w:hAnsi="Times New Roman" w:cs="Times New Roman"/>
          <w:sz w:val="24"/>
          <w:szCs w:val="24"/>
        </w:rPr>
        <w:t>annelerin kayınvalideler ile ilgili sorular</w:t>
      </w:r>
      <w:r w:rsidR="00A01799" w:rsidRPr="00C67C47">
        <w:rPr>
          <w:rFonts w:ascii="Times New Roman" w:hAnsi="Times New Roman" w:cs="Times New Roman"/>
          <w:sz w:val="24"/>
          <w:szCs w:val="24"/>
        </w:rPr>
        <w:t xml:space="preserve">ı cevaplarken </w:t>
      </w:r>
      <w:r w:rsidRPr="00C67C47">
        <w:rPr>
          <w:rFonts w:ascii="Times New Roman" w:hAnsi="Times New Roman" w:cs="Times New Roman"/>
          <w:sz w:val="24"/>
          <w:szCs w:val="24"/>
        </w:rPr>
        <w:t>çekinceleri ol</w:t>
      </w:r>
      <w:r w:rsidR="00A01799" w:rsidRPr="00C67C47">
        <w:rPr>
          <w:rFonts w:ascii="Times New Roman" w:hAnsi="Times New Roman" w:cs="Times New Roman"/>
          <w:sz w:val="24"/>
          <w:szCs w:val="24"/>
        </w:rPr>
        <w:t xml:space="preserve">muştur. Bu durum </w:t>
      </w:r>
      <w:r w:rsidRPr="00C67C47">
        <w:rPr>
          <w:rFonts w:ascii="Times New Roman" w:hAnsi="Times New Roman" w:cs="Times New Roman"/>
          <w:sz w:val="24"/>
          <w:szCs w:val="24"/>
        </w:rPr>
        <w:t xml:space="preserve">annelerin </w:t>
      </w:r>
      <w:r w:rsidR="00A01799" w:rsidRPr="00C67C47">
        <w:rPr>
          <w:rFonts w:ascii="Times New Roman" w:hAnsi="Times New Roman" w:cs="Times New Roman"/>
          <w:sz w:val="24"/>
          <w:szCs w:val="24"/>
        </w:rPr>
        <w:t>kayınvalideler ile ilgili sorular</w:t>
      </w:r>
      <w:r w:rsidR="00997C9D" w:rsidRPr="00C67C47">
        <w:rPr>
          <w:rFonts w:ascii="Times New Roman" w:hAnsi="Times New Roman" w:cs="Times New Roman"/>
          <w:sz w:val="24"/>
          <w:szCs w:val="24"/>
        </w:rPr>
        <w:t>a verdikleri cevapları</w:t>
      </w:r>
      <w:r w:rsidR="0057524C">
        <w:rPr>
          <w:rFonts w:ascii="Times New Roman" w:hAnsi="Times New Roman" w:cs="Times New Roman"/>
          <w:sz w:val="24"/>
          <w:szCs w:val="24"/>
        </w:rPr>
        <w:t xml:space="preserve"> </w:t>
      </w:r>
      <w:r w:rsidR="00997C9D" w:rsidRPr="00C67C47">
        <w:rPr>
          <w:rFonts w:ascii="Times New Roman" w:hAnsi="Times New Roman" w:cs="Times New Roman"/>
          <w:sz w:val="24"/>
          <w:szCs w:val="24"/>
        </w:rPr>
        <w:t xml:space="preserve">etkilemiş </w:t>
      </w:r>
      <w:r w:rsidRPr="00C67C47">
        <w:rPr>
          <w:rFonts w:ascii="Times New Roman" w:hAnsi="Times New Roman" w:cs="Times New Roman"/>
          <w:sz w:val="24"/>
          <w:szCs w:val="24"/>
        </w:rPr>
        <w:t>olabilir.</w:t>
      </w:r>
    </w:p>
    <w:p w:rsidR="00CD7DFF" w:rsidRPr="00C67C47" w:rsidRDefault="00DF62F9" w:rsidP="0057524C">
      <w:pPr>
        <w:spacing w:after="0" w:line="360" w:lineRule="auto"/>
        <w:jc w:val="both"/>
        <w:rPr>
          <w:rFonts w:ascii="Times New Roman" w:eastAsia="FrizQuadrataCom-Regular" w:hAnsi="Times New Roman" w:cs="Times New Roman"/>
          <w:b/>
          <w:sz w:val="24"/>
          <w:szCs w:val="24"/>
        </w:rPr>
      </w:pPr>
      <w:r w:rsidRPr="00C67C47">
        <w:rPr>
          <w:rFonts w:ascii="Times New Roman" w:eastAsia="FrizQuadrataCom-Regular" w:hAnsi="Times New Roman" w:cs="Times New Roman"/>
          <w:b/>
          <w:sz w:val="24"/>
          <w:szCs w:val="24"/>
        </w:rPr>
        <w:t>3.1</w:t>
      </w:r>
      <w:r w:rsidR="00D449A2">
        <w:rPr>
          <w:rFonts w:ascii="Times New Roman" w:eastAsia="FrizQuadrataCom-Regular" w:hAnsi="Times New Roman" w:cs="Times New Roman"/>
          <w:b/>
          <w:sz w:val="24"/>
          <w:szCs w:val="24"/>
        </w:rPr>
        <w:t>1</w:t>
      </w:r>
      <w:r w:rsidR="00CD7DFF" w:rsidRPr="00C67C47">
        <w:rPr>
          <w:rFonts w:ascii="Times New Roman" w:eastAsia="FrizQuadrataCom-Regular" w:hAnsi="Times New Roman" w:cs="Times New Roman"/>
          <w:b/>
          <w:sz w:val="24"/>
          <w:szCs w:val="24"/>
        </w:rPr>
        <w:t>. Araştırmanın Güçlükleri</w:t>
      </w:r>
    </w:p>
    <w:p w:rsidR="00CD7DFF" w:rsidRPr="00C67C47" w:rsidRDefault="00CD7DFF" w:rsidP="00CD7DFF">
      <w:pPr>
        <w:tabs>
          <w:tab w:val="left" w:pos="567"/>
        </w:tabs>
        <w:suppressAutoHyphens/>
        <w:spacing w:before="240" w:after="0" w:line="360" w:lineRule="auto"/>
        <w:jc w:val="both"/>
        <w:rPr>
          <w:rFonts w:ascii="Times New Roman" w:eastAsia="SimSun" w:hAnsi="Times New Roman" w:cs="Times New Roman"/>
          <w:color w:val="FF0000"/>
          <w:sz w:val="24"/>
          <w:szCs w:val="24"/>
          <w:lang w:eastAsia="ar-SA"/>
        </w:rPr>
      </w:pPr>
      <w:r w:rsidRPr="00C67C47">
        <w:rPr>
          <w:rFonts w:ascii="Times New Roman" w:eastAsia="FrizQuadrataCom-Regular" w:hAnsi="Times New Roman" w:cs="Times New Roman"/>
          <w:sz w:val="24"/>
          <w:szCs w:val="24"/>
        </w:rPr>
        <w:t xml:space="preserve">Anneler bebeklerini aile sağlığı merkezine aşı veya izlem sebebiyle getirdikleri için, bebekler çoğu </w:t>
      </w:r>
      <w:r w:rsidRPr="00993E6C">
        <w:rPr>
          <w:rFonts w:ascii="Times New Roman" w:eastAsia="FrizQuadrataCom-Regular" w:hAnsi="Times New Roman" w:cs="Times New Roman"/>
          <w:sz w:val="24"/>
          <w:szCs w:val="24"/>
        </w:rPr>
        <w:t xml:space="preserve">zaman huzursuz olmuş ve ağlamışlardır. Bebeği huzursuz olan annelerin soruları cevaplamayı yarıda kesmesi veya bebeklerin ağlaması nedeniyle gürültüden bazı soruları anlayamamaları </w:t>
      </w:r>
      <w:r w:rsidR="00851E1C" w:rsidRPr="00993E6C">
        <w:rPr>
          <w:rFonts w:ascii="Times New Roman" w:eastAsia="FrizQuadrataCom-Regular" w:hAnsi="Times New Roman" w:cs="Times New Roman"/>
          <w:sz w:val="24"/>
          <w:szCs w:val="24"/>
        </w:rPr>
        <w:t>nedeniyle formda yer alan soruların tekrarlanması v</w:t>
      </w:r>
      <w:r w:rsidRPr="00993E6C">
        <w:rPr>
          <w:rFonts w:ascii="Times New Roman" w:eastAsia="FrizQuadrataCom-Regular" w:hAnsi="Times New Roman" w:cs="Times New Roman"/>
          <w:sz w:val="24"/>
          <w:szCs w:val="24"/>
        </w:rPr>
        <w:t>eri toplama esnasında güçlük yaratmıştır.</w:t>
      </w:r>
    </w:p>
    <w:p w:rsidR="00CD7DFF" w:rsidRPr="00C67C47" w:rsidRDefault="00CD7DFF" w:rsidP="00CD7DFF">
      <w:pPr>
        <w:tabs>
          <w:tab w:val="left" w:pos="567"/>
        </w:tabs>
        <w:suppressAutoHyphens/>
        <w:spacing w:after="0" w:line="240" w:lineRule="auto"/>
        <w:jc w:val="both"/>
        <w:rPr>
          <w:rFonts w:ascii="Times New Roman" w:eastAsia="TimesNewRomanPSMT" w:hAnsi="Times New Roman" w:cs="Times New Roman"/>
          <w:sz w:val="24"/>
          <w:szCs w:val="24"/>
          <w:lang w:eastAsia="ar-SA"/>
        </w:rPr>
      </w:pPr>
    </w:p>
    <w:p w:rsidR="00CD7DFF" w:rsidRPr="00C67C47" w:rsidRDefault="00DF62F9" w:rsidP="00CD7DFF">
      <w:pPr>
        <w:tabs>
          <w:tab w:val="left" w:pos="567"/>
        </w:tabs>
        <w:suppressAutoHyphens/>
        <w:spacing w:after="0" w:line="240" w:lineRule="auto"/>
        <w:jc w:val="both"/>
        <w:rPr>
          <w:rFonts w:ascii="Times New Roman" w:eastAsia="SimSun" w:hAnsi="Times New Roman" w:cs="Times New Roman"/>
          <w:b/>
          <w:sz w:val="24"/>
          <w:szCs w:val="24"/>
          <w:lang w:eastAsia="ar-SA"/>
        </w:rPr>
      </w:pPr>
      <w:r w:rsidRPr="00C67C47">
        <w:rPr>
          <w:rFonts w:ascii="Times New Roman" w:eastAsia="SimSun" w:hAnsi="Times New Roman" w:cs="Times New Roman"/>
          <w:b/>
          <w:sz w:val="24"/>
          <w:szCs w:val="24"/>
          <w:lang w:eastAsia="ar-SA"/>
        </w:rPr>
        <w:t>3.1</w:t>
      </w:r>
      <w:r w:rsidR="00D449A2">
        <w:rPr>
          <w:rFonts w:ascii="Times New Roman" w:eastAsia="SimSun" w:hAnsi="Times New Roman" w:cs="Times New Roman"/>
          <w:b/>
          <w:sz w:val="24"/>
          <w:szCs w:val="24"/>
          <w:lang w:eastAsia="ar-SA"/>
        </w:rPr>
        <w:t>2</w:t>
      </w:r>
      <w:r w:rsidR="00CD7DFF" w:rsidRPr="00C67C47">
        <w:rPr>
          <w:rFonts w:ascii="Times New Roman" w:eastAsia="SimSun" w:hAnsi="Times New Roman" w:cs="Times New Roman"/>
          <w:b/>
          <w:sz w:val="24"/>
          <w:szCs w:val="24"/>
          <w:lang w:eastAsia="ar-SA"/>
        </w:rPr>
        <w:t>. Araştırma</w:t>
      </w:r>
      <w:r w:rsidR="00851E1C" w:rsidRPr="00C67C47">
        <w:rPr>
          <w:rFonts w:ascii="Times New Roman" w:eastAsia="SimSun" w:hAnsi="Times New Roman" w:cs="Times New Roman"/>
          <w:b/>
          <w:sz w:val="24"/>
          <w:szCs w:val="24"/>
          <w:lang w:eastAsia="ar-SA"/>
        </w:rPr>
        <w:t xml:space="preserve">nın </w:t>
      </w:r>
      <w:r w:rsidR="00CD7DFF" w:rsidRPr="00C67C47">
        <w:rPr>
          <w:rFonts w:ascii="Times New Roman" w:eastAsia="SimSun" w:hAnsi="Times New Roman" w:cs="Times New Roman"/>
          <w:b/>
          <w:sz w:val="24"/>
          <w:szCs w:val="24"/>
          <w:lang w:eastAsia="ar-SA"/>
        </w:rPr>
        <w:t>Etik</w:t>
      </w:r>
      <w:r w:rsidR="00851E1C" w:rsidRPr="00C67C47">
        <w:rPr>
          <w:rFonts w:ascii="Times New Roman" w:eastAsia="SimSun" w:hAnsi="Times New Roman" w:cs="Times New Roman"/>
          <w:b/>
          <w:sz w:val="24"/>
          <w:szCs w:val="24"/>
          <w:lang w:eastAsia="ar-SA"/>
        </w:rPr>
        <w:t xml:space="preserve"> Yönü</w:t>
      </w:r>
    </w:p>
    <w:p w:rsidR="00CD7DFF" w:rsidRPr="00C67C47" w:rsidRDefault="00CD7DFF" w:rsidP="00CD7DFF">
      <w:pPr>
        <w:tabs>
          <w:tab w:val="left" w:pos="567"/>
        </w:tabs>
        <w:suppressAutoHyphens/>
        <w:spacing w:after="0" w:line="240" w:lineRule="auto"/>
        <w:jc w:val="both"/>
        <w:rPr>
          <w:rFonts w:ascii="Times New Roman" w:eastAsia="SimSun" w:hAnsi="Times New Roman" w:cs="Times New Roman"/>
          <w:sz w:val="24"/>
          <w:szCs w:val="24"/>
          <w:lang w:eastAsia="ar-SA"/>
        </w:rPr>
      </w:pPr>
    </w:p>
    <w:p w:rsidR="00FF5A32" w:rsidRDefault="00CD7DFF" w:rsidP="00A779F6">
      <w:pPr>
        <w:tabs>
          <w:tab w:val="left" w:pos="567"/>
        </w:tabs>
        <w:suppressAutoHyphens/>
        <w:spacing w:before="240" w:after="240" w:line="360" w:lineRule="auto"/>
        <w:ind w:firstLine="709"/>
        <w:jc w:val="both"/>
        <w:rPr>
          <w:rFonts w:ascii="Times New Roman" w:eastAsia="SimSun" w:hAnsi="Times New Roman" w:cs="Times New Roman"/>
          <w:sz w:val="24"/>
          <w:szCs w:val="24"/>
          <w:lang w:eastAsia="ar-SA"/>
        </w:rPr>
      </w:pPr>
      <w:r w:rsidRPr="00C67C47">
        <w:rPr>
          <w:rFonts w:ascii="Times New Roman" w:eastAsia="SimSun" w:hAnsi="Times New Roman" w:cs="Times New Roman"/>
          <w:sz w:val="24"/>
          <w:szCs w:val="24"/>
          <w:lang w:eastAsia="ar-SA"/>
        </w:rPr>
        <w:t xml:space="preserve">Araştırma protokolüne </w:t>
      </w:r>
      <w:r w:rsidR="007634F3" w:rsidRPr="00C67C47">
        <w:rPr>
          <w:rFonts w:ascii="Times New Roman" w:eastAsia="SimSun" w:hAnsi="Times New Roman" w:cs="Times New Roman"/>
          <w:sz w:val="24"/>
          <w:szCs w:val="24"/>
          <w:lang w:eastAsia="ar-SA"/>
        </w:rPr>
        <w:t xml:space="preserve">Aydın </w:t>
      </w:r>
      <w:r w:rsidRPr="00C67C47">
        <w:rPr>
          <w:rFonts w:ascii="Times New Roman" w:eastAsia="SimSun" w:hAnsi="Times New Roman" w:cs="Times New Roman"/>
          <w:sz w:val="24"/>
          <w:szCs w:val="24"/>
          <w:lang w:eastAsia="ar-SA"/>
        </w:rPr>
        <w:t>Adnan Menderes Üniversitesi Hemşirelik Fakültesi Girişimsel Olmayan Klinik Araştı</w:t>
      </w:r>
      <w:r w:rsidR="00E50EFB">
        <w:rPr>
          <w:rFonts w:ascii="Times New Roman" w:eastAsia="SimSun" w:hAnsi="Times New Roman" w:cs="Times New Roman"/>
          <w:sz w:val="24"/>
          <w:szCs w:val="24"/>
          <w:lang w:eastAsia="ar-SA"/>
        </w:rPr>
        <w:t>rmalar Etik Kurulu tarafından 22</w:t>
      </w:r>
      <w:r w:rsidRPr="00C67C47">
        <w:rPr>
          <w:rFonts w:ascii="Times New Roman" w:eastAsia="SimSun" w:hAnsi="Times New Roman" w:cs="Times New Roman"/>
          <w:sz w:val="24"/>
          <w:szCs w:val="24"/>
          <w:lang w:eastAsia="ar-SA"/>
        </w:rPr>
        <w:t xml:space="preserve"> Ekim 2018 ta</w:t>
      </w:r>
      <w:r w:rsidR="00253326">
        <w:rPr>
          <w:rFonts w:ascii="Times New Roman" w:eastAsia="SimSun" w:hAnsi="Times New Roman" w:cs="Times New Roman"/>
          <w:sz w:val="24"/>
          <w:szCs w:val="24"/>
          <w:lang w:eastAsia="ar-SA"/>
        </w:rPr>
        <w:t>rihinde ön onay (Ek 2</w:t>
      </w:r>
      <w:r w:rsidRPr="00C67C47">
        <w:rPr>
          <w:rFonts w:ascii="Times New Roman" w:eastAsia="SimSun" w:hAnsi="Times New Roman" w:cs="Times New Roman"/>
          <w:sz w:val="24"/>
          <w:szCs w:val="24"/>
          <w:lang w:eastAsia="ar-SA"/>
        </w:rPr>
        <w:t>)</w:t>
      </w:r>
      <w:r w:rsidR="00E50EFB">
        <w:rPr>
          <w:rFonts w:ascii="Times New Roman" w:eastAsia="SimSun" w:hAnsi="Times New Roman" w:cs="Times New Roman"/>
          <w:sz w:val="24"/>
          <w:szCs w:val="24"/>
          <w:lang w:eastAsia="ar-SA"/>
        </w:rPr>
        <w:t xml:space="preserve"> ve 10 Ağustos 2020 tarihinde son onay (Ek 3) verilmiştir</w:t>
      </w:r>
      <w:r w:rsidRPr="00C67C47">
        <w:rPr>
          <w:rFonts w:ascii="Times New Roman" w:eastAsia="SimSun" w:hAnsi="Times New Roman" w:cs="Times New Roman"/>
          <w:sz w:val="24"/>
          <w:szCs w:val="24"/>
          <w:lang w:eastAsia="ar-SA"/>
        </w:rPr>
        <w:t xml:space="preserve">. Araştırmanın Bursa ili Yıldırım, Osmangazi ve Nilüfer ilçelerindeki aile sağlığı merkezlerinde yapılması için Bursa Valiliği İl Sağlık Müdürlüğü tarafından </w:t>
      </w:r>
      <w:r w:rsidR="008B1C6E">
        <w:rPr>
          <w:rFonts w:ascii="Times New Roman" w:eastAsia="SimSun" w:hAnsi="Times New Roman" w:cs="Times New Roman"/>
          <w:sz w:val="24"/>
          <w:szCs w:val="24"/>
          <w:lang w:eastAsia="ar-SA"/>
        </w:rPr>
        <w:t xml:space="preserve">6 Aralık </w:t>
      </w:r>
      <w:r w:rsidRPr="00C67C47">
        <w:rPr>
          <w:rFonts w:ascii="Times New Roman" w:eastAsia="SimSun" w:hAnsi="Times New Roman" w:cs="Times New Roman"/>
          <w:sz w:val="24"/>
          <w:szCs w:val="24"/>
          <w:lang w:eastAsia="ar-SA"/>
        </w:rPr>
        <w:t>2018 tarihi</w:t>
      </w:r>
      <w:r w:rsidR="00253326">
        <w:rPr>
          <w:rFonts w:ascii="Times New Roman" w:eastAsia="SimSun" w:hAnsi="Times New Roman" w:cs="Times New Roman"/>
          <w:sz w:val="24"/>
          <w:szCs w:val="24"/>
          <w:lang w:eastAsia="ar-SA"/>
        </w:rPr>
        <w:t>nde yazılı izin alınmıştır (Ek 4</w:t>
      </w:r>
      <w:r w:rsidRPr="00C67C47">
        <w:rPr>
          <w:rFonts w:ascii="Times New Roman" w:eastAsia="SimSun" w:hAnsi="Times New Roman" w:cs="Times New Roman"/>
          <w:sz w:val="24"/>
          <w:szCs w:val="24"/>
          <w:lang w:eastAsia="ar-SA"/>
        </w:rPr>
        <w:t xml:space="preserve">). Araştırma kapsamına alınan annelere araştırma ile ilgili bilgi verilmiş, yazılı onamları alınarak annelerin araştırmaya </w:t>
      </w:r>
      <w:r w:rsidRPr="00993E6C">
        <w:rPr>
          <w:rFonts w:ascii="Times New Roman" w:eastAsia="SimSun" w:hAnsi="Times New Roman" w:cs="Times New Roman"/>
          <w:sz w:val="24"/>
          <w:szCs w:val="24"/>
          <w:lang w:eastAsia="ar-SA"/>
        </w:rPr>
        <w:t>katılıp katılmamaları konusunda hiçbir baskı yapılmadan gönüllü katılım</w:t>
      </w:r>
      <w:r w:rsidR="00851E1C" w:rsidRPr="00993E6C">
        <w:rPr>
          <w:rFonts w:ascii="Times New Roman" w:eastAsia="SimSun" w:hAnsi="Times New Roman" w:cs="Times New Roman"/>
          <w:sz w:val="24"/>
          <w:szCs w:val="24"/>
          <w:lang w:eastAsia="ar-SA"/>
        </w:rPr>
        <w:t>ları sağlanmıştır</w:t>
      </w:r>
      <w:r w:rsidRPr="00993E6C">
        <w:rPr>
          <w:rFonts w:ascii="Times New Roman" w:eastAsia="SimSun" w:hAnsi="Times New Roman" w:cs="Times New Roman"/>
          <w:sz w:val="24"/>
          <w:szCs w:val="24"/>
          <w:lang w:eastAsia="ar-SA"/>
        </w:rPr>
        <w:t>.</w:t>
      </w:r>
      <w:bookmarkStart w:id="2" w:name="_GoBack"/>
      <w:bookmarkEnd w:id="2"/>
    </w:p>
    <w:p w:rsidR="00D15CD7" w:rsidRDefault="00D15CD7" w:rsidP="00095186">
      <w:pPr>
        <w:tabs>
          <w:tab w:val="left" w:pos="567"/>
        </w:tabs>
        <w:suppressAutoHyphens/>
        <w:spacing w:before="240" w:after="240" w:line="360" w:lineRule="auto"/>
        <w:jc w:val="both"/>
        <w:rPr>
          <w:rFonts w:ascii="Times New Roman" w:eastAsia="SimSun" w:hAnsi="Times New Roman" w:cs="Times New Roman"/>
          <w:sz w:val="24"/>
          <w:szCs w:val="24"/>
          <w:lang w:eastAsia="ar-SA"/>
        </w:rPr>
      </w:pPr>
    </w:p>
    <w:p w:rsidR="00095186" w:rsidRDefault="00095186" w:rsidP="00095186">
      <w:pPr>
        <w:tabs>
          <w:tab w:val="left" w:pos="567"/>
        </w:tabs>
        <w:suppressAutoHyphens/>
        <w:spacing w:before="240" w:after="240" w:line="360" w:lineRule="auto"/>
        <w:jc w:val="both"/>
        <w:rPr>
          <w:rFonts w:ascii="Times New Roman" w:eastAsia="SimSun" w:hAnsi="Times New Roman" w:cs="Times New Roman"/>
          <w:sz w:val="24"/>
          <w:szCs w:val="24"/>
          <w:lang w:eastAsia="ar-SA"/>
        </w:rPr>
      </w:pPr>
    </w:p>
    <w:p w:rsidR="00CB6F6B" w:rsidRDefault="00CB6F6B" w:rsidP="00095186">
      <w:pPr>
        <w:tabs>
          <w:tab w:val="left" w:pos="567"/>
        </w:tabs>
        <w:suppressAutoHyphens/>
        <w:spacing w:before="240" w:after="240" w:line="360" w:lineRule="auto"/>
        <w:jc w:val="both"/>
        <w:rPr>
          <w:rFonts w:ascii="Times New Roman" w:eastAsia="SimSun" w:hAnsi="Times New Roman" w:cs="Times New Roman"/>
          <w:sz w:val="24"/>
          <w:szCs w:val="24"/>
          <w:lang w:eastAsia="ar-SA"/>
        </w:rPr>
      </w:pPr>
    </w:p>
    <w:p w:rsidR="00CB6F6B" w:rsidRDefault="00CB6F6B" w:rsidP="00095186">
      <w:pPr>
        <w:tabs>
          <w:tab w:val="left" w:pos="567"/>
        </w:tabs>
        <w:suppressAutoHyphens/>
        <w:spacing w:before="240" w:after="240" w:line="360" w:lineRule="auto"/>
        <w:jc w:val="both"/>
        <w:rPr>
          <w:rFonts w:ascii="Times New Roman" w:eastAsia="SimSun" w:hAnsi="Times New Roman" w:cs="Times New Roman"/>
          <w:sz w:val="24"/>
          <w:szCs w:val="24"/>
          <w:lang w:eastAsia="ar-SA"/>
        </w:rPr>
      </w:pPr>
    </w:p>
    <w:p w:rsidR="00CB6F6B" w:rsidRPr="00A779F6" w:rsidRDefault="00CB6F6B" w:rsidP="00095186">
      <w:pPr>
        <w:tabs>
          <w:tab w:val="left" w:pos="567"/>
        </w:tabs>
        <w:suppressAutoHyphens/>
        <w:spacing w:before="240" w:after="240" w:line="360" w:lineRule="auto"/>
        <w:jc w:val="both"/>
        <w:rPr>
          <w:rFonts w:ascii="Times New Roman" w:eastAsia="SimSun" w:hAnsi="Times New Roman" w:cs="Times New Roman"/>
          <w:sz w:val="24"/>
          <w:szCs w:val="24"/>
          <w:lang w:eastAsia="ar-SA"/>
        </w:rPr>
      </w:pPr>
    </w:p>
    <w:p w:rsidR="00C67C47" w:rsidRPr="003C69FC" w:rsidRDefault="00C67C47" w:rsidP="00D418DB">
      <w:pPr>
        <w:pStyle w:val="ListeParagraf"/>
        <w:numPr>
          <w:ilvl w:val="0"/>
          <w:numId w:val="53"/>
        </w:numPr>
        <w:spacing w:before="100" w:beforeAutospacing="1" w:after="0" w:line="360" w:lineRule="auto"/>
        <w:jc w:val="center"/>
        <w:rPr>
          <w:rFonts w:ascii="Times New Roman" w:eastAsia="FrizQuadrataCom-Regular" w:hAnsi="Times New Roman" w:cs="Times New Roman"/>
          <w:b/>
          <w:sz w:val="28"/>
        </w:rPr>
      </w:pPr>
      <w:r w:rsidRPr="003C69FC">
        <w:rPr>
          <w:rFonts w:ascii="Times New Roman" w:eastAsia="FrizQuadrataCom-Regular" w:hAnsi="Times New Roman" w:cs="Times New Roman"/>
          <w:b/>
          <w:sz w:val="28"/>
        </w:rPr>
        <w:lastRenderedPageBreak/>
        <w:t>BULGULAR</w:t>
      </w:r>
    </w:p>
    <w:p w:rsidR="00C67C47" w:rsidRDefault="00C67C47" w:rsidP="00C67C47">
      <w:pPr>
        <w:pStyle w:val="ListeParagraf"/>
        <w:spacing w:after="0" w:line="360" w:lineRule="auto"/>
        <w:rPr>
          <w:rFonts w:ascii="Times New Roman" w:eastAsia="FrizQuadrataCom-Regular" w:hAnsi="Times New Roman" w:cs="Times New Roman"/>
          <w:b/>
          <w:sz w:val="28"/>
        </w:rPr>
      </w:pPr>
    </w:p>
    <w:p w:rsidR="00BC5551" w:rsidRDefault="00BC5551" w:rsidP="00C67C47">
      <w:pPr>
        <w:pStyle w:val="ListeParagraf"/>
        <w:spacing w:after="0" w:line="360" w:lineRule="auto"/>
        <w:rPr>
          <w:rFonts w:ascii="Times New Roman" w:eastAsia="FrizQuadrataCom-Regular" w:hAnsi="Times New Roman" w:cs="Times New Roman"/>
          <w:b/>
          <w:sz w:val="28"/>
        </w:rPr>
      </w:pPr>
    </w:p>
    <w:p w:rsidR="00BC5551" w:rsidRPr="00C67C47" w:rsidRDefault="00BC5551" w:rsidP="00C67C47">
      <w:pPr>
        <w:pStyle w:val="ListeParagraf"/>
        <w:spacing w:after="0" w:line="360" w:lineRule="auto"/>
        <w:rPr>
          <w:rFonts w:ascii="Times New Roman" w:eastAsia="FrizQuadrataCom-Regular" w:hAnsi="Times New Roman" w:cs="Times New Roman"/>
          <w:b/>
          <w:sz w:val="28"/>
        </w:rPr>
      </w:pPr>
    </w:p>
    <w:p w:rsidR="00C67C47" w:rsidRPr="00C67C47" w:rsidRDefault="00C67C47" w:rsidP="00D418DB">
      <w:pPr>
        <w:pStyle w:val="ListeParagraf"/>
        <w:numPr>
          <w:ilvl w:val="1"/>
          <w:numId w:val="53"/>
        </w:numPr>
        <w:spacing w:before="100" w:beforeAutospacing="1" w:after="100" w:afterAutospacing="1" w:line="360" w:lineRule="auto"/>
        <w:ind w:left="426" w:hanging="426"/>
        <w:jc w:val="both"/>
        <w:rPr>
          <w:rFonts w:ascii="Times New Roman" w:hAnsi="Times New Roman" w:cs="Times New Roman"/>
          <w:b/>
          <w:sz w:val="24"/>
          <w:szCs w:val="24"/>
        </w:rPr>
      </w:pPr>
      <w:r w:rsidRPr="00C67C47">
        <w:rPr>
          <w:rFonts w:ascii="Times New Roman" w:hAnsi="Times New Roman" w:cs="Times New Roman"/>
          <w:b/>
          <w:sz w:val="24"/>
          <w:szCs w:val="24"/>
        </w:rPr>
        <w:t>Annelerin Sosyodemografik Özellikleri</w:t>
      </w:r>
    </w:p>
    <w:p w:rsidR="00C67C47" w:rsidRPr="00C67C47" w:rsidRDefault="00C67C47" w:rsidP="00C47744">
      <w:pPr>
        <w:pStyle w:val="stil10"/>
        <w:spacing w:line="360" w:lineRule="auto"/>
      </w:pPr>
      <w:bookmarkStart w:id="3" w:name="_Toc23512585"/>
      <w:r w:rsidRPr="00C67C47">
        <w:rPr>
          <w:b/>
          <w:bCs/>
        </w:rPr>
        <w:t>Tablo 2.</w:t>
      </w:r>
      <w:r w:rsidRPr="00C67C47">
        <w:t xml:space="preserve"> Annelerin Sosyodemografik Özelliklerine Göre Dağılımı</w:t>
      </w:r>
      <w:bookmarkEnd w:id="3"/>
      <w:r w:rsidR="00E90B18">
        <w:t xml:space="preserve"> (N</w:t>
      </w:r>
      <w:r w:rsidR="003C03E5">
        <w:t>=404)</w:t>
      </w:r>
    </w:p>
    <w:tbl>
      <w:tblPr>
        <w:tblStyle w:val="AkGlgeleme1"/>
        <w:tblW w:w="0" w:type="auto"/>
        <w:tblLook w:val="06A0"/>
      </w:tblPr>
      <w:tblGrid>
        <w:gridCol w:w="4606"/>
        <w:gridCol w:w="2303"/>
        <w:gridCol w:w="2303"/>
      </w:tblGrid>
      <w:tr w:rsidR="00C67C47" w:rsidRPr="00C67C47" w:rsidTr="001E555B">
        <w:trPr>
          <w:cnfStyle w:val="100000000000"/>
        </w:trPr>
        <w:tc>
          <w:tcPr>
            <w:cnfStyle w:val="001000000000"/>
            <w:tcW w:w="4606" w:type="dxa"/>
            <w:tcBorders>
              <w:top w:val="single" w:sz="4" w:space="0" w:color="auto"/>
              <w:bottom w:val="single" w:sz="4" w:space="0" w:color="auto"/>
            </w:tcBorders>
            <w:hideMark/>
          </w:tcPr>
          <w:p w:rsidR="00C67C47" w:rsidRPr="00C67C47" w:rsidRDefault="00AF0FA2" w:rsidP="001E555B">
            <w:pPr>
              <w:rPr>
                <w:rFonts w:ascii="Times New Roman" w:hAnsi="Times New Roman" w:cs="Times New Roman"/>
                <w:sz w:val="20"/>
                <w:szCs w:val="20"/>
              </w:rPr>
            </w:pPr>
            <w:r>
              <w:rPr>
                <w:rFonts w:ascii="Times New Roman" w:hAnsi="Times New Roman" w:cs="Times New Roman"/>
                <w:sz w:val="20"/>
                <w:szCs w:val="20"/>
              </w:rPr>
              <w:t>Sosyodemografik Özellikler</w:t>
            </w:r>
          </w:p>
        </w:tc>
        <w:tc>
          <w:tcPr>
            <w:tcW w:w="2303" w:type="dxa"/>
            <w:tcBorders>
              <w:top w:val="single" w:sz="4" w:space="0" w:color="auto"/>
              <w:bottom w:val="single" w:sz="4" w:space="0" w:color="auto"/>
            </w:tcBorders>
            <w:hideMark/>
          </w:tcPr>
          <w:p w:rsidR="00C67C47" w:rsidRPr="00C67C47" w:rsidRDefault="00457977" w:rsidP="00B31907">
            <w:pPr>
              <w:cnfStyle w:val="100000000000"/>
              <w:rPr>
                <w:rFonts w:ascii="Times New Roman" w:hAnsi="Times New Roman" w:cs="Times New Roman"/>
                <w:b w:val="0"/>
                <w:sz w:val="20"/>
                <w:szCs w:val="20"/>
              </w:rPr>
            </w:pPr>
            <w:r>
              <w:rPr>
                <w:rFonts w:ascii="Times New Roman" w:hAnsi="Times New Roman" w:cs="Times New Roman"/>
                <w:sz w:val="20"/>
                <w:szCs w:val="20"/>
              </w:rPr>
              <w:t>Sayı</w:t>
            </w:r>
          </w:p>
        </w:tc>
        <w:tc>
          <w:tcPr>
            <w:tcW w:w="2303" w:type="dxa"/>
            <w:tcBorders>
              <w:top w:val="single" w:sz="4" w:space="0" w:color="auto"/>
              <w:bottom w:val="single" w:sz="4" w:space="0" w:color="auto"/>
            </w:tcBorders>
            <w:hideMark/>
          </w:tcPr>
          <w:p w:rsidR="00C67C47" w:rsidRPr="00C67C47" w:rsidRDefault="00C67C47" w:rsidP="00B31907">
            <w:pPr>
              <w:cnfStyle w:val="100000000000"/>
              <w:rPr>
                <w:rFonts w:ascii="Times New Roman" w:hAnsi="Times New Roman" w:cs="Times New Roman"/>
                <w:b w:val="0"/>
                <w:sz w:val="20"/>
                <w:szCs w:val="20"/>
              </w:rPr>
            </w:pPr>
            <w:r w:rsidRPr="00C67C47">
              <w:rPr>
                <w:rFonts w:ascii="Times New Roman" w:hAnsi="Times New Roman" w:cs="Times New Roman"/>
                <w:sz w:val="20"/>
                <w:szCs w:val="20"/>
              </w:rPr>
              <w:t>Yüzde</w:t>
            </w:r>
          </w:p>
        </w:tc>
      </w:tr>
      <w:tr w:rsidR="00C67C47" w:rsidRPr="00C67C47" w:rsidTr="006A3BC7">
        <w:tc>
          <w:tcPr>
            <w:cnfStyle w:val="001000000000"/>
            <w:tcW w:w="4606" w:type="dxa"/>
            <w:tcBorders>
              <w:top w:val="single" w:sz="4" w:space="0" w:color="auto"/>
              <w:left w:val="nil"/>
              <w:bottom w:val="nil"/>
              <w:right w:val="nil"/>
            </w:tcBorders>
            <w:shd w:val="clear" w:color="auto" w:fill="FFFFFF" w:themeFill="background1"/>
            <w:hideMark/>
          </w:tcPr>
          <w:p w:rsidR="00C67C47" w:rsidRPr="00C67C47" w:rsidRDefault="00C67C47" w:rsidP="006A3BC7">
            <w:pPr>
              <w:rPr>
                <w:rFonts w:ascii="Times New Roman" w:hAnsi="Times New Roman" w:cs="Times New Roman"/>
                <w:sz w:val="20"/>
                <w:szCs w:val="20"/>
              </w:rPr>
            </w:pPr>
            <w:r w:rsidRPr="00C67C47">
              <w:rPr>
                <w:rFonts w:ascii="Times New Roman" w:hAnsi="Times New Roman" w:cs="Times New Roman"/>
                <w:sz w:val="20"/>
                <w:szCs w:val="20"/>
              </w:rPr>
              <w:t>Yaş Grubu</w:t>
            </w:r>
            <w:r w:rsidR="00C56433">
              <w:rPr>
                <w:rFonts w:ascii="Times New Roman" w:hAnsi="Times New Roman" w:cs="Times New Roman"/>
                <w:sz w:val="20"/>
                <w:szCs w:val="20"/>
              </w:rPr>
              <w:t>*</w:t>
            </w:r>
          </w:p>
        </w:tc>
        <w:tc>
          <w:tcPr>
            <w:tcW w:w="2303" w:type="dxa"/>
            <w:tcBorders>
              <w:top w:val="single" w:sz="4" w:space="0" w:color="auto"/>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c>
          <w:tcPr>
            <w:tcW w:w="2303" w:type="dxa"/>
            <w:tcBorders>
              <w:top w:val="single" w:sz="4" w:space="0" w:color="auto"/>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793EE3" w:rsidP="006A3BC7">
            <w:pPr>
              <w:jc w:val="both"/>
              <w:rPr>
                <w:rFonts w:ascii="Times New Roman" w:hAnsi="Times New Roman" w:cs="Times New Roman"/>
                <w:sz w:val="20"/>
                <w:szCs w:val="20"/>
              </w:rPr>
            </w:pPr>
            <w:r>
              <w:rPr>
                <w:rFonts w:ascii="Times New Roman" w:hAnsi="Times New Roman" w:cs="Times New Roman"/>
                <w:b w:val="0"/>
                <w:sz w:val="20"/>
                <w:szCs w:val="20"/>
              </w:rPr>
              <w:t>19-29 Yaş</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223</w:t>
            </w:r>
          </w:p>
        </w:tc>
        <w:tc>
          <w:tcPr>
            <w:tcW w:w="2303" w:type="dxa"/>
            <w:tcBorders>
              <w:top w:val="nil"/>
              <w:left w:val="nil"/>
              <w:bottom w:val="nil"/>
              <w:right w:val="nil"/>
            </w:tcBorders>
            <w:shd w:val="clear" w:color="auto" w:fill="FFFFFF" w:themeFill="background1"/>
            <w:hideMark/>
          </w:tcPr>
          <w:p w:rsidR="00C67C47" w:rsidRPr="000C1D2E" w:rsidRDefault="00C67C47" w:rsidP="006A3BC7">
            <w:pPr>
              <w:cnfStyle w:val="000000000000"/>
              <w:rPr>
                <w:rFonts w:ascii="Times New Roman" w:hAnsi="Times New Roman" w:cs="Times New Roman"/>
                <w:b/>
                <w:sz w:val="20"/>
                <w:szCs w:val="20"/>
              </w:rPr>
            </w:pPr>
            <w:r w:rsidRPr="000C1D2E">
              <w:rPr>
                <w:rFonts w:ascii="Times New Roman" w:hAnsi="Times New Roman" w:cs="Times New Roman"/>
                <w:b/>
                <w:sz w:val="20"/>
                <w:szCs w:val="20"/>
              </w:rPr>
              <w:t>55,2</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793EE3" w:rsidP="006A3BC7">
            <w:pPr>
              <w:jc w:val="both"/>
              <w:rPr>
                <w:rFonts w:ascii="Times New Roman" w:hAnsi="Times New Roman" w:cs="Times New Roman"/>
                <w:sz w:val="20"/>
                <w:szCs w:val="20"/>
              </w:rPr>
            </w:pPr>
            <w:r>
              <w:rPr>
                <w:rFonts w:ascii="Times New Roman" w:hAnsi="Times New Roman" w:cs="Times New Roman"/>
                <w:b w:val="0"/>
                <w:sz w:val="20"/>
                <w:szCs w:val="20"/>
              </w:rPr>
              <w:t>30-43 Yaş</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181</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44,8</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rPr>
                <w:rFonts w:ascii="Times New Roman" w:hAnsi="Times New Roman" w:cs="Times New Roman"/>
                <w:sz w:val="20"/>
                <w:szCs w:val="20"/>
              </w:rPr>
            </w:pPr>
            <w:r w:rsidRPr="00C67C47">
              <w:rPr>
                <w:rFonts w:ascii="Times New Roman" w:hAnsi="Times New Roman" w:cs="Times New Roman"/>
                <w:sz w:val="20"/>
                <w:szCs w:val="20"/>
              </w:rPr>
              <w:t>Eğitim Düzeyi</w:t>
            </w: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sz w:val="20"/>
                <w:szCs w:val="20"/>
              </w:rPr>
            </w:pPr>
            <w:r w:rsidRPr="00C67C47">
              <w:rPr>
                <w:rFonts w:ascii="Times New Roman" w:hAnsi="Times New Roman" w:cs="Times New Roman"/>
                <w:b w:val="0"/>
                <w:sz w:val="20"/>
                <w:szCs w:val="20"/>
              </w:rPr>
              <w:t>Okuryazar değil/ Okuryazar</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5</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1,2</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sz w:val="20"/>
                <w:szCs w:val="20"/>
              </w:rPr>
            </w:pPr>
            <w:r w:rsidRPr="00C67C47">
              <w:rPr>
                <w:rFonts w:ascii="Times New Roman" w:hAnsi="Times New Roman" w:cs="Times New Roman"/>
                <w:b w:val="0"/>
                <w:sz w:val="20"/>
                <w:szCs w:val="20"/>
              </w:rPr>
              <w:t>İlkokul Mezunu</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52</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12,9</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Ortaokul Mezunu</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61</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15,1</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Lise/Dengi Okul Mezunu</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153</w:t>
            </w:r>
          </w:p>
        </w:tc>
        <w:tc>
          <w:tcPr>
            <w:tcW w:w="2303" w:type="dxa"/>
            <w:tcBorders>
              <w:top w:val="nil"/>
              <w:left w:val="nil"/>
              <w:bottom w:val="nil"/>
              <w:right w:val="nil"/>
            </w:tcBorders>
            <w:shd w:val="clear" w:color="auto" w:fill="FFFFFF" w:themeFill="background1"/>
            <w:hideMark/>
          </w:tcPr>
          <w:p w:rsidR="00C67C47" w:rsidRPr="000C1D2E" w:rsidRDefault="00C67C47" w:rsidP="006A3BC7">
            <w:pPr>
              <w:cnfStyle w:val="000000000000"/>
              <w:rPr>
                <w:rFonts w:ascii="Times New Roman" w:hAnsi="Times New Roman" w:cs="Times New Roman"/>
                <w:b/>
                <w:sz w:val="20"/>
                <w:szCs w:val="20"/>
              </w:rPr>
            </w:pPr>
            <w:r w:rsidRPr="000C1D2E">
              <w:rPr>
                <w:rFonts w:ascii="Times New Roman" w:hAnsi="Times New Roman" w:cs="Times New Roman"/>
                <w:b/>
                <w:sz w:val="20"/>
                <w:szCs w:val="20"/>
              </w:rPr>
              <w:t>37,9</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 xml:space="preserve">Üniversite </w:t>
            </w:r>
            <w:r w:rsidR="00DC72D2">
              <w:rPr>
                <w:rFonts w:ascii="Times New Roman" w:hAnsi="Times New Roman" w:cs="Times New Roman"/>
                <w:b w:val="0"/>
                <w:sz w:val="20"/>
                <w:szCs w:val="20"/>
              </w:rPr>
              <w:t xml:space="preserve">ve Üzeri Okul </w:t>
            </w:r>
            <w:r w:rsidRPr="00C67C47">
              <w:rPr>
                <w:rFonts w:ascii="Times New Roman" w:hAnsi="Times New Roman" w:cs="Times New Roman"/>
                <w:b w:val="0"/>
                <w:sz w:val="20"/>
                <w:szCs w:val="20"/>
              </w:rPr>
              <w:t>Mezunu</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w:t>
            </w:r>
            <w:r w:rsidR="00DC72D2">
              <w:rPr>
                <w:rFonts w:ascii="Times New Roman" w:hAnsi="Times New Roman" w:cs="Times New Roman"/>
                <w:sz w:val="20"/>
                <w:szCs w:val="20"/>
              </w:rPr>
              <w:t>33</w:t>
            </w:r>
          </w:p>
        </w:tc>
        <w:tc>
          <w:tcPr>
            <w:tcW w:w="2303" w:type="dxa"/>
            <w:tcBorders>
              <w:top w:val="nil"/>
              <w:left w:val="nil"/>
              <w:bottom w:val="nil"/>
              <w:right w:val="nil"/>
            </w:tcBorders>
            <w:shd w:val="clear" w:color="auto" w:fill="FFFFFF" w:themeFill="background1"/>
            <w:hideMark/>
          </w:tcPr>
          <w:p w:rsidR="00C67C47" w:rsidRPr="00C67C47" w:rsidRDefault="00DC72D2" w:rsidP="006A3BC7">
            <w:pPr>
              <w:cnfStyle w:val="000000000000"/>
              <w:rPr>
                <w:rFonts w:ascii="Times New Roman" w:hAnsi="Times New Roman" w:cs="Times New Roman"/>
                <w:sz w:val="20"/>
                <w:szCs w:val="20"/>
              </w:rPr>
            </w:pPr>
            <w:r>
              <w:rPr>
                <w:rFonts w:ascii="Times New Roman" w:hAnsi="Times New Roman" w:cs="Times New Roman"/>
                <w:sz w:val="20"/>
                <w:szCs w:val="20"/>
              </w:rPr>
              <w:t>32</w:t>
            </w:r>
            <w:r w:rsidR="00C67C47" w:rsidRPr="00C67C47">
              <w:rPr>
                <w:rFonts w:ascii="Times New Roman" w:hAnsi="Times New Roman" w:cs="Times New Roman"/>
                <w:sz w:val="20"/>
                <w:szCs w:val="20"/>
              </w:rPr>
              <w:t>,9</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rPr>
                <w:rFonts w:ascii="Times New Roman" w:hAnsi="Times New Roman" w:cs="Times New Roman"/>
                <w:sz w:val="20"/>
                <w:szCs w:val="20"/>
              </w:rPr>
            </w:pPr>
            <w:r w:rsidRPr="00C67C47">
              <w:rPr>
                <w:rFonts w:ascii="Times New Roman" w:hAnsi="Times New Roman" w:cs="Times New Roman"/>
                <w:sz w:val="20"/>
                <w:szCs w:val="20"/>
              </w:rPr>
              <w:t>Çalışma Durumu</w:t>
            </w: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rPr>
                <w:rFonts w:ascii="Times New Roman" w:hAnsi="Times New Roman" w:cs="Times New Roman"/>
                <w:b w:val="0"/>
                <w:sz w:val="20"/>
                <w:szCs w:val="20"/>
              </w:rPr>
            </w:pPr>
            <w:r w:rsidRPr="00C67C47">
              <w:rPr>
                <w:rFonts w:ascii="Times New Roman" w:hAnsi="Times New Roman" w:cs="Times New Roman"/>
                <w:b w:val="0"/>
                <w:sz w:val="20"/>
                <w:szCs w:val="20"/>
              </w:rPr>
              <w:t>Evet</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159</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39,4</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rPr>
                <w:rFonts w:ascii="Times New Roman" w:hAnsi="Times New Roman" w:cs="Times New Roman"/>
                <w:b w:val="0"/>
                <w:sz w:val="20"/>
                <w:szCs w:val="20"/>
              </w:rPr>
            </w:pPr>
            <w:r w:rsidRPr="00C67C47">
              <w:rPr>
                <w:rFonts w:ascii="Times New Roman" w:hAnsi="Times New Roman" w:cs="Times New Roman"/>
                <w:b w:val="0"/>
                <w:sz w:val="20"/>
                <w:szCs w:val="20"/>
              </w:rPr>
              <w:t>Hayır</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245</w:t>
            </w:r>
          </w:p>
        </w:tc>
        <w:tc>
          <w:tcPr>
            <w:tcW w:w="2303" w:type="dxa"/>
            <w:tcBorders>
              <w:top w:val="nil"/>
              <w:left w:val="nil"/>
              <w:bottom w:val="nil"/>
              <w:right w:val="nil"/>
            </w:tcBorders>
            <w:shd w:val="clear" w:color="auto" w:fill="FFFFFF" w:themeFill="background1"/>
            <w:hideMark/>
          </w:tcPr>
          <w:p w:rsidR="00C67C47" w:rsidRPr="000C1D2E" w:rsidRDefault="00C67C47" w:rsidP="006A3BC7">
            <w:pPr>
              <w:cnfStyle w:val="000000000000"/>
              <w:rPr>
                <w:rFonts w:ascii="Times New Roman" w:hAnsi="Times New Roman" w:cs="Times New Roman"/>
                <w:b/>
                <w:sz w:val="20"/>
                <w:szCs w:val="20"/>
              </w:rPr>
            </w:pPr>
            <w:r w:rsidRPr="000C1D2E">
              <w:rPr>
                <w:rFonts w:ascii="Times New Roman" w:hAnsi="Times New Roman" w:cs="Times New Roman"/>
                <w:b/>
                <w:sz w:val="20"/>
                <w:szCs w:val="20"/>
              </w:rPr>
              <w:t>60,6</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rPr>
                <w:rFonts w:ascii="Times New Roman" w:hAnsi="Times New Roman" w:cs="Times New Roman"/>
                <w:sz w:val="20"/>
                <w:szCs w:val="20"/>
              </w:rPr>
            </w:pPr>
            <w:r w:rsidRPr="00C67C47">
              <w:rPr>
                <w:rFonts w:ascii="Times New Roman" w:hAnsi="Times New Roman" w:cs="Times New Roman"/>
                <w:sz w:val="20"/>
                <w:szCs w:val="20"/>
              </w:rPr>
              <w:t>Gelir Düzeyi</w:t>
            </w: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sz w:val="20"/>
                <w:szCs w:val="20"/>
              </w:rPr>
            </w:pPr>
            <w:r w:rsidRPr="00C67C47">
              <w:rPr>
                <w:rFonts w:ascii="Times New Roman" w:hAnsi="Times New Roman" w:cs="Times New Roman"/>
                <w:b w:val="0"/>
                <w:sz w:val="20"/>
                <w:szCs w:val="20"/>
              </w:rPr>
              <w:t>İyi (Gelir Giderden Fazla)</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98</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24,3</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sz w:val="20"/>
                <w:szCs w:val="20"/>
              </w:rPr>
            </w:pPr>
            <w:r w:rsidRPr="00C67C47">
              <w:rPr>
                <w:rFonts w:ascii="Times New Roman" w:hAnsi="Times New Roman" w:cs="Times New Roman"/>
                <w:b w:val="0"/>
                <w:sz w:val="20"/>
                <w:szCs w:val="20"/>
              </w:rPr>
              <w:t>Orta (Gelir Gidere Eşit)</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274</w:t>
            </w:r>
          </w:p>
        </w:tc>
        <w:tc>
          <w:tcPr>
            <w:tcW w:w="2303" w:type="dxa"/>
            <w:tcBorders>
              <w:top w:val="nil"/>
              <w:left w:val="nil"/>
              <w:bottom w:val="nil"/>
              <w:right w:val="nil"/>
            </w:tcBorders>
            <w:shd w:val="clear" w:color="auto" w:fill="FFFFFF" w:themeFill="background1"/>
            <w:hideMark/>
          </w:tcPr>
          <w:p w:rsidR="00C67C47" w:rsidRPr="000C1D2E" w:rsidRDefault="00C67C47" w:rsidP="006A3BC7">
            <w:pPr>
              <w:cnfStyle w:val="000000000000"/>
              <w:rPr>
                <w:rFonts w:ascii="Times New Roman" w:hAnsi="Times New Roman" w:cs="Times New Roman"/>
                <w:b/>
                <w:sz w:val="20"/>
                <w:szCs w:val="20"/>
              </w:rPr>
            </w:pPr>
            <w:r w:rsidRPr="000C1D2E">
              <w:rPr>
                <w:rFonts w:ascii="Times New Roman" w:hAnsi="Times New Roman" w:cs="Times New Roman"/>
                <w:b/>
                <w:sz w:val="20"/>
                <w:szCs w:val="20"/>
              </w:rPr>
              <w:t>67,8</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sz w:val="20"/>
                <w:szCs w:val="20"/>
              </w:rPr>
            </w:pPr>
            <w:r w:rsidRPr="00C67C47">
              <w:rPr>
                <w:rFonts w:ascii="Times New Roman" w:hAnsi="Times New Roman" w:cs="Times New Roman"/>
                <w:b w:val="0"/>
                <w:sz w:val="20"/>
                <w:szCs w:val="20"/>
              </w:rPr>
              <w:t>Kötü (Gelir Giderden Az)</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32</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7,9</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rPr>
                <w:rFonts w:ascii="Times New Roman" w:hAnsi="Times New Roman" w:cs="Times New Roman"/>
                <w:sz w:val="20"/>
                <w:szCs w:val="20"/>
              </w:rPr>
            </w:pPr>
            <w:r w:rsidRPr="00C67C47">
              <w:rPr>
                <w:rFonts w:ascii="Times New Roman" w:hAnsi="Times New Roman" w:cs="Times New Roman"/>
                <w:sz w:val="20"/>
                <w:szCs w:val="20"/>
              </w:rPr>
              <w:t>Birlikte Yaşama Durumu</w:t>
            </w: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r>
      <w:tr w:rsidR="00C67C47" w:rsidRPr="00C67C47" w:rsidTr="00A50845">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Her İkisi de Bizimle Birlikte Yaşamıyor</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299</w:t>
            </w:r>
          </w:p>
        </w:tc>
        <w:tc>
          <w:tcPr>
            <w:tcW w:w="2303" w:type="dxa"/>
            <w:tcBorders>
              <w:top w:val="nil"/>
              <w:left w:val="nil"/>
              <w:bottom w:val="nil"/>
              <w:right w:val="nil"/>
            </w:tcBorders>
            <w:shd w:val="clear" w:color="auto" w:fill="FFFFFF" w:themeFill="background1"/>
            <w:hideMark/>
          </w:tcPr>
          <w:p w:rsidR="00C67C47" w:rsidRPr="000C1D2E" w:rsidRDefault="00C67C47" w:rsidP="006A3BC7">
            <w:pPr>
              <w:cnfStyle w:val="000000000000"/>
              <w:rPr>
                <w:rFonts w:ascii="Times New Roman" w:hAnsi="Times New Roman" w:cs="Times New Roman"/>
                <w:b/>
                <w:sz w:val="20"/>
                <w:szCs w:val="20"/>
              </w:rPr>
            </w:pPr>
            <w:r w:rsidRPr="000C1D2E">
              <w:rPr>
                <w:rFonts w:ascii="Times New Roman" w:hAnsi="Times New Roman" w:cs="Times New Roman"/>
                <w:b/>
                <w:sz w:val="20"/>
                <w:szCs w:val="20"/>
              </w:rPr>
              <w:t>74,0</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 xml:space="preserve">Kayınvalidem Bizimle Yaşıyor </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84</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20,8</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Annem Bizimle Yaşıyor</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21</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5,2</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0C1D2E" w:rsidP="006A3BC7">
            <w:pPr>
              <w:rPr>
                <w:rFonts w:ascii="Times New Roman" w:hAnsi="Times New Roman" w:cs="Times New Roman"/>
                <w:sz w:val="20"/>
                <w:szCs w:val="20"/>
              </w:rPr>
            </w:pPr>
            <w:r>
              <w:rPr>
                <w:rFonts w:ascii="Times New Roman" w:hAnsi="Times New Roman" w:cs="Times New Roman"/>
                <w:sz w:val="20"/>
                <w:szCs w:val="20"/>
              </w:rPr>
              <w:t xml:space="preserve">Anneye </w:t>
            </w:r>
            <w:r w:rsidR="00C67C47" w:rsidRPr="00C67C47">
              <w:rPr>
                <w:rFonts w:ascii="Times New Roman" w:hAnsi="Times New Roman" w:cs="Times New Roman"/>
                <w:sz w:val="20"/>
                <w:szCs w:val="20"/>
              </w:rPr>
              <w:t>Bebek Bakımında Yardımcı Olan Biri Var mı?</w:t>
            </w: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6A3BC7">
            <w:pPr>
              <w:cnfStyle w:val="000000000000"/>
              <w:rPr>
                <w:rFonts w:ascii="Times New Roman" w:hAnsi="Times New Roman" w:cs="Times New Roman"/>
                <w:sz w:val="20"/>
                <w:szCs w:val="20"/>
              </w:rPr>
            </w:pP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Evet</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404</w:t>
            </w:r>
          </w:p>
        </w:tc>
        <w:tc>
          <w:tcPr>
            <w:tcW w:w="2303" w:type="dxa"/>
            <w:tcBorders>
              <w:top w:val="nil"/>
              <w:left w:val="nil"/>
              <w:bottom w:val="nil"/>
              <w:right w:val="nil"/>
            </w:tcBorders>
            <w:shd w:val="clear" w:color="auto" w:fill="FFFFFF" w:themeFill="background1"/>
            <w:hideMark/>
          </w:tcPr>
          <w:p w:rsidR="00C67C47" w:rsidRPr="000C1D2E" w:rsidRDefault="00C67C47" w:rsidP="006A3BC7">
            <w:pPr>
              <w:cnfStyle w:val="000000000000"/>
              <w:rPr>
                <w:rFonts w:ascii="Times New Roman" w:hAnsi="Times New Roman" w:cs="Times New Roman"/>
                <w:b/>
                <w:sz w:val="20"/>
                <w:szCs w:val="20"/>
              </w:rPr>
            </w:pPr>
            <w:r w:rsidRPr="000C1D2E">
              <w:rPr>
                <w:rFonts w:ascii="Times New Roman" w:hAnsi="Times New Roman" w:cs="Times New Roman"/>
                <w:b/>
                <w:sz w:val="20"/>
                <w:szCs w:val="20"/>
              </w:rPr>
              <w:t>100,0</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Hayır</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0</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0,0</w:t>
            </w:r>
          </w:p>
        </w:tc>
      </w:tr>
      <w:tr w:rsidR="00AF0FA2" w:rsidRPr="00C67C47" w:rsidTr="000C6191">
        <w:tc>
          <w:tcPr>
            <w:cnfStyle w:val="001000000000"/>
            <w:tcW w:w="9212" w:type="dxa"/>
            <w:gridSpan w:val="3"/>
            <w:tcBorders>
              <w:top w:val="nil"/>
              <w:left w:val="nil"/>
              <w:bottom w:val="nil"/>
              <w:right w:val="nil"/>
            </w:tcBorders>
            <w:shd w:val="clear" w:color="auto" w:fill="FFFFFF" w:themeFill="background1"/>
            <w:hideMark/>
          </w:tcPr>
          <w:p w:rsidR="00AF0FA2" w:rsidRPr="00C67C47" w:rsidRDefault="00AF0FA2" w:rsidP="006A3BC7">
            <w:pPr>
              <w:rPr>
                <w:rFonts w:ascii="Times New Roman" w:hAnsi="Times New Roman" w:cs="Times New Roman"/>
                <w:sz w:val="20"/>
                <w:szCs w:val="20"/>
              </w:rPr>
            </w:pPr>
            <w:r>
              <w:rPr>
                <w:rFonts w:ascii="Times New Roman" w:hAnsi="Times New Roman" w:cs="Times New Roman"/>
                <w:sz w:val="20"/>
                <w:szCs w:val="20"/>
              </w:rPr>
              <w:t>Anneye B</w:t>
            </w:r>
            <w:r w:rsidRPr="00C67C47">
              <w:rPr>
                <w:rFonts w:ascii="Times New Roman" w:hAnsi="Times New Roman" w:cs="Times New Roman"/>
                <w:sz w:val="20"/>
                <w:szCs w:val="20"/>
              </w:rPr>
              <w:t>ebek Bakımında Yardımcı Olan Kişi Kim?</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Anne</w:t>
            </w:r>
            <w:r w:rsidR="00117470">
              <w:rPr>
                <w:rFonts w:ascii="Times New Roman" w:hAnsi="Times New Roman" w:cs="Times New Roman"/>
                <w:b w:val="0"/>
                <w:sz w:val="20"/>
                <w:szCs w:val="20"/>
              </w:rPr>
              <w:t>si</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192</w:t>
            </w:r>
          </w:p>
        </w:tc>
        <w:tc>
          <w:tcPr>
            <w:tcW w:w="2303" w:type="dxa"/>
            <w:tcBorders>
              <w:top w:val="nil"/>
              <w:left w:val="nil"/>
              <w:bottom w:val="nil"/>
              <w:right w:val="nil"/>
            </w:tcBorders>
            <w:shd w:val="clear" w:color="auto" w:fill="FFFFFF" w:themeFill="background1"/>
            <w:hideMark/>
          </w:tcPr>
          <w:p w:rsidR="00C67C47" w:rsidRPr="000C1D2E" w:rsidRDefault="00C67C47" w:rsidP="006A3BC7">
            <w:pPr>
              <w:cnfStyle w:val="000000000000"/>
              <w:rPr>
                <w:rFonts w:ascii="Times New Roman" w:hAnsi="Times New Roman" w:cs="Times New Roman"/>
                <w:b/>
                <w:sz w:val="20"/>
                <w:szCs w:val="20"/>
              </w:rPr>
            </w:pPr>
            <w:r w:rsidRPr="000C1D2E">
              <w:rPr>
                <w:rFonts w:ascii="Times New Roman" w:hAnsi="Times New Roman" w:cs="Times New Roman"/>
                <w:b/>
                <w:sz w:val="20"/>
                <w:szCs w:val="20"/>
              </w:rPr>
              <w:t>47,5</w:t>
            </w:r>
          </w:p>
        </w:tc>
      </w:tr>
      <w:tr w:rsidR="00C67C47" w:rsidRPr="00C67C47" w:rsidTr="006A3BC7">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Anne</w:t>
            </w:r>
            <w:r w:rsidR="00117470">
              <w:rPr>
                <w:rFonts w:ascii="Times New Roman" w:hAnsi="Times New Roman" w:cs="Times New Roman"/>
                <w:b w:val="0"/>
                <w:sz w:val="20"/>
                <w:szCs w:val="20"/>
              </w:rPr>
              <w:t>si</w:t>
            </w:r>
            <w:r w:rsidRPr="00C67C47">
              <w:rPr>
                <w:rFonts w:ascii="Times New Roman" w:hAnsi="Times New Roman" w:cs="Times New Roman"/>
                <w:b w:val="0"/>
                <w:sz w:val="20"/>
                <w:szCs w:val="20"/>
              </w:rPr>
              <w:t xml:space="preserve"> ve Kayınvalide</w:t>
            </w:r>
            <w:r w:rsidR="00117470">
              <w:rPr>
                <w:rFonts w:ascii="Times New Roman" w:hAnsi="Times New Roman" w:cs="Times New Roman"/>
                <w:b w:val="0"/>
                <w:sz w:val="20"/>
                <w:szCs w:val="20"/>
              </w:rPr>
              <w:t>si</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142</w:t>
            </w:r>
          </w:p>
        </w:tc>
        <w:tc>
          <w:tcPr>
            <w:tcW w:w="2303" w:type="dxa"/>
            <w:tcBorders>
              <w:top w:val="nil"/>
              <w:left w:val="nil"/>
              <w:bottom w:val="nil"/>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35,1</w:t>
            </w:r>
          </w:p>
        </w:tc>
      </w:tr>
      <w:tr w:rsidR="00C67C47" w:rsidRPr="00C67C47" w:rsidTr="006A3BC7">
        <w:tc>
          <w:tcPr>
            <w:cnfStyle w:val="001000000000"/>
            <w:tcW w:w="4606" w:type="dxa"/>
            <w:tcBorders>
              <w:top w:val="nil"/>
              <w:left w:val="nil"/>
              <w:bottom w:val="single" w:sz="4" w:space="0" w:color="auto"/>
              <w:right w:val="nil"/>
            </w:tcBorders>
            <w:shd w:val="clear" w:color="auto" w:fill="FFFFFF" w:themeFill="background1"/>
            <w:hideMark/>
          </w:tcPr>
          <w:p w:rsidR="00C67C47" w:rsidRPr="00C67C47" w:rsidRDefault="00C67C47" w:rsidP="006A3BC7">
            <w:pPr>
              <w:jc w:val="both"/>
              <w:rPr>
                <w:rFonts w:ascii="Times New Roman" w:hAnsi="Times New Roman" w:cs="Times New Roman"/>
                <w:b w:val="0"/>
                <w:sz w:val="20"/>
                <w:szCs w:val="20"/>
              </w:rPr>
            </w:pPr>
            <w:r w:rsidRPr="00C67C47">
              <w:rPr>
                <w:rFonts w:ascii="Times New Roman" w:hAnsi="Times New Roman" w:cs="Times New Roman"/>
                <w:b w:val="0"/>
                <w:sz w:val="20"/>
                <w:szCs w:val="20"/>
              </w:rPr>
              <w:t>Kayınvalide</w:t>
            </w:r>
            <w:r w:rsidR="00117470">
              <w:rPr>
                <w:rFonts w:ascii="Times New Roman" w:hAnsi="Times New Roman" w:cs="Times New Roman"/>
                <w:b w:val="0"/>
                <w:sz w:val="20"/>
                <w:szCs w:val="20"/>
              </w:rPr>
              <w:t>si</w:t>
            </w:r>
          </w:p>
        </w:tc>
        <w:tc>
          <w:tcPr>
            <w:tcW w:w="2303" w:type="dxa"/>
            <w:tcBorders>
              <w:top w:val="nil"/>
              <w:left w:val="nil"/>
              <w:bottom w:val="single" w:sz="4" w:space="0" w:color="auto"/>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70</w:t>
            </w:r>
          </w:p>
        </w:tc>
        <w:tc>
          <w:tcPr>
            <w:tcW w:w="2303" w:type="dxa"/>
            <w:tcBorders>
              <w:top w:val="nil"/>
              <w:left w:val="nil"/>
              <w:bottom w:val="single" w:sz="4" w:space="0" w:color="auto"/>
              <w:right w:val="nil"/>
            </w:tcBorders>
            <w:shd w:val="clear" w:color="auto" w:fill="FFFFFF" w:themeFill="background1"/>
            <w:hideMark/>
          </w:tcPr>
          <w:p w:rsidR="00C67C47" w:rsidRPr="00C67C47" w:rsidRDefault="00C67C47" w:rsidP="006A3BC7">
            <w:pPr>
              <w:cnfStyle w:val="000000000000"/>
              <w:rPr>
                <w:rFonts w:ascii="Times New Roman" w:hAnsi="Times New Roman" w:cs="Times New Roman"/>
                <w:sz w:val="20"/>
                <w:szCs w:val="20"/>
              </w:rPr>
            </w:pPr>
            <w:r w:rsidRPr="00C67C47">
              <w:rPr>
                <w:rFonts w:ascii="Times New Roman" w:hAnsi="Times New Roman" w:cs="Times New Roman"/>
                <w:sz w:val="20"/>
                <w:szCs w:val="20"/>
              </w:rPr>
              <w:t>17,4</w:t>
            </w:r>
          </w:p>
        </w:tc>
      </w:tr>
    </w:tbl>
    <w:p w:rsidR="00C47744" w:rsidRPr="00C67C47" w:rsidRDefault="00793EE3" w:rsidP="006A3BC7">
      <w:pPr>
        <w:spacing w:line="240" w:lineRule="auto"/>
        <w:rPr>
          <w:rFonts w:ascii="Times New Roman" w:hAnsi="Times New Roman" w:cs="Times New Roman"/>
          <w:sz w:val="20"/>
          <w:szCs w:val="20"/>
        </w:rPr>
      </w:pPr>
      <w:r>
        <w:rPr>
          <w:rFonts w:ascii="Times New Roman" w:hAnsi="Times New Roman" w:cs="Times New Roman"/>
          <w:sz w:val="20"/>
          <w:szCs w:val="20"/>
        </w:rPr>
        <w:t>*Yaş grupları kesim noktası belirlenerek oluşturuldu.</w:t>
      </w:r>
    </w:p>
    <w:p w:rsidR="00C47744" w:rsidRPr="00C67C47" w:rsidRDefault="00C67C47" w:rsidP="00C47744">
      <w:pPr>
        <w:spacing w:before="240" w:after="240" w:line="360" w:lineRule="auto"/>
        <w:ind w:firstLine="709"/>
        <w:jc w:val="both"/>
        <w:rPr>
          <w:rFonts w:ascii="Times New Roman" w:hAnsi="Times New Roman" w:cs="Times New Roman"/>
          <w:color w:val="000000" w:themeColor="text1"/>
          <w:sz w:val="24"/>
          <w:szCs w:val="24"/>
        </w:rPr>
      </w:pPr>
      <w:r w:rsidRPr="00C67C47">
        <w:rPr>
          <w:rFonts w:ascii="Times New Roman" w:hAnsi="Times New Roman" w:cs="Times New Roman"/>
          <w:color w:val="000000" w:themeColor="text1"/>
          <w:sz w:val="24"/>
          <w:szCs w:val="24"/>
        </w:rPr>
        <w:t xml:space="preserve">Araştırma kapsamına alınan annelerin sosyodemografik özelliklerine göre dağılımı Tablo 2’de gösterilmektedir. Araştırmaya katılan annelerin yaş grubu incelendiğinde, %55,2’si </w:t>
      </w:r>
      <w:r w:rsidR="00963FBD">
        <w:rPr>
          <w:rFonts w:ascii="Times New Roman" w:hAnsi="Times New Roman" w:cs="Times New Roman"/>
          <w:color w:val="000000" w:themeColor="text1"/>
          <w:sz w:val="24"/>
          <w:szCs w:val="24"/>
        </w:rPr>
        <w:t>19-29 yaş aralığındaydı</w:t>
      </w:r>
      <w:r w:rsidRPr="00C67C47">
        <w:rPr>
          <w:rFonts w:ascii="Times New Roman" w:hAnsi="Times New Roman" w:cs="Times New Roman"/>
          <w:color w:val="000000" w:themeColor="text1"/>
          <w:sz w:val="24"/>
          <w:szCs w:val="24"/>
        </w:rPr>
        <w:t>. Annelerin yaş ort</w:t>
      </w:r>
      <w:r w:rsidR="00E77972">
        <w:rPr>
          <w:rFonts w:ascii="Times New Roman" w:hAnsi="Times New Roman" w:cs="Times New Roman"/>
          <w:color w:val="000000" w:themeColor="text1"/>
          <w:sz w:val="24"/>
          <w:szCs w:val="24"/>
        </w:rPr>
        <w:t>alaması 29,31±5,18 idi (min-max</w:t>
      </w:r>
      <w:r w:rsidRPr="00C67C47">
        <w:rPr>
          <w:rFonts w:ascii="Times New Roman" w:hAnsi="Times New Roman" w:cs="Times New Roman"/>
          <w:color w:val="000000" w:themeColor="text1"/>
          <w:sz w:val="24"/>
          <w:szCs w:val="24"/>
        </w:rPr>
        <w:t>:19-43). Annelerin %37,9’u lise/dengi okul mezunu, %3</w:t>
      </w:r>
      <w:r w:rsidR="00584602">
        <w:rPr>
          <w:rFonts w:ascii="Times New Roman" w:hAnsi="Times New Roman" w:cs="Times New Roman"/>
          <w:color w:val="000000" w:themeColor="text1"/>
          <w:sz w:val="24"/>
          <w:szCs w:val="24"/>
        </w:rPr>
        <w:t>2</w:t>
      </w:r>
      <w:r w:rsidRPr="00C67C47">
        <w:rPr>
          <w:rFonts w:ascii="Times New Roman" w:hAnsi="Times New Roman" w:cs="Times New Roman"/>
          <w:color w:val="000000" w:themeColor="text1"/>
          <w:sz w:val="24"/>
          <w:szCs w:val="24"/>
        </w:rPr>
        <w:t>,9’u üniversite</w:t>
      </w:r>
      <w:r w:rsidR="00584602">
        <w:rPr>
          <w:rFonts w:ascii="Times New Roman" w:hAnsi="Times New Roman" w:cs="Times New Roman"/>
          <w:color w:val="000000" w:themeColor="text1"/>
          <w:sz w:val="24"/>
          <w:szCs w:val="24"/>
        </w:rPr>
        <w:t xml:space="preserve"> ve üzeri okul</w:t>
      </w:r>
      <w:r w:rsidRPr="00C67C47">
        <w:rPr>
          <w:rFonts w:ascii="Times New Roman" w:hAnsi="Times New Roman" w:cs="Times New Roman"/>
          <w:color w:val="000000" w:themeColor="text1"/>
          <w:sz w:val="24"/>
          <w:szCs w:val="24"/>
        </w:rPr>
        <w:t xml:space="preserve"> mezunu, %15,1’i ortaokul mezunu, %12,9’u ilkokul mezunu, %2’si lisansüstü mezunu ve % 1,2’si okuryazar değil/okuryazardı. Annelerin %60,6’sının herhangi bir işte çalışmadığı belirlendi. Annelerin %67,8’inin geliri giderine eşit, %24,3’ünün geliri giderinden fazla, %7,9’unun geliri giderinden azdı. Anne/kayınvalide ile birlikte yaşama durumuna bakıldığında, annelerin </w:t>
      </w:r>
      <w:r w:rsidRPr="00C67C47">
        <w:rPr>
          <w:rFonts w:ascii="Times New Roman" w:hAnsi="Times New Roman" w:cs="Times New Roman"/>
          <w:color w:val="000000" w:themeColor="text1"/>
          <w:sz w:val="24"/>
          <w:szCs w:val="24"/>
        </w:rPr>
        <w:lastRenderedPageBreak/>
        <w:t>%74’ünün annesi ya da kayınvalidesi ile birlikte yaşamadığı, %20,8’inin kayınvalidesi ile birlikte yaşadığı, %5,2’sinin annesi ile birlikte yaşadığı saptandı. Annelerin tümüne bebek bakımında yardımcı olan birileri bulunmaktaydı. Annelerin %47,5’i yardımcı olan kişinin annesi, %35,1’i hem annesi hem kayınvalidesi, %17,4’ü kayınvalidesi olduğunu belirtti.</w:t>
      </w:r>
    </w:p>
    <w:p w:rsidR="00C67C47" w:rsidRPr="00C67C47" w:rsidRDefault="00C67C47" w:rsidP="00D418DB">
      <w:pPr>
        <w:pStyle w:val="ListeParagraf"/>
        <w:numPr>
          <w:ilvl w:val="1"/>
          <w:numId w:val="53"/>
        </w:numPr>
        <w:spacing w:before="240" w:after="240" w:line="360" w:lineRule="auto"/>
        <w:ind w:left="426"/>
        <w:jc w:val="both"/>
        <w:rPr>
          <w:rFonts w:ascii="Times New Roman" w:hAnsi="Times New Roman" w:cs="Times New Roman"/>
          <w:b/>
          <w:sz w:val="24"/>
          <w:szCs w:val="24"/>
        </w:rPr>
      </w:pPr>
      <w:r w:rsidRPr="00C67C47">
        <w:rPr>
          <w:rFonts w:ascii="Times New Roman" w:hAnsi="Times New Roman" w:cs="Times New Roman"/>
          <w:b/>
          <w:sz w:val="24"/>
          <w:szCs w:val="24"/>
        </w:rPr>
        <w:t>Annelerin Obstetrik Özellikleri</w:t>
      </w:r>
    </w:p>
    <w:p w:rsidR="00C67C47" w:rsidRPr="00C67C47" w:rsidRDefault="00C67C47" w:rsidP="009A68D1">
      <w:pPr>
        <w:pStyle w:val="stil10"/>
        <w:spacing w:line="360" w:lineRule="auto"/>
      </w:pPr>
      <w:bookmarkStart w:id="4" w:name="_Toc23512587"/>
      <w:r w:rsidRPr="00C67C47">
        <w:rPr>
          <w:b/>
          <w:bCs/>
        </w:rPr>
        <w:t>Tablo 3.</w:t>
      </w:r>
      <w:r w:rsidRPr="00C67C47">
        <w:t xml:space="preserve"> Annelerin Obstetrik Özelliklerine Göre Dağılımı</w:t>
      </w:r>
      <w:bookmarkEnd w:id="4"/>
      <w:r w:rsidR="00C04EC3">
        <w:t xml:space="preserve"> (N=404)</w:t>
      </w:r>
    </w:p>
    <w:tbl>
      <w:tblPr>
        <w:tblStyle w:val="AkGlgeleme1"/>
        <w:tblW w:w="0" w:type="auto"/>
        <w:tblBorders>
          <w:insideH w:val="single" w:sz="4" w:space="0" w:color="auto"/>
        </w:tblBorders>
        <w:tblLook w:val="0620"/>
      </w:tblPr>
      <w:tblGrid>
        <w:gridCol w:w="4077"/>
        <w:gridCol w:w="2835"/>
        <w:gridCol w:w="2300"/>
      </w:tblGrid>
      <w:tr w:rsidR="00C67C47" w:rsidRPr="00C67C47" w:rsidTr="00011EF2">
        <w:trPr>
          <w:cnfStyle w:val="100000000000"/>
          <w:trHeight w:val="70"/>
        </w:trPr>
        <w:tc>
          <w:tcPr>
            <w:tcW w:w="4077" w:type="dxa"/>
            <w:tcBorders>
              <w:top w:val="single" w:sz="4" w:space="0" w:color="auto"/>
              <w:bottom w:val="single" w:sz="4" w:space="0" w:color="auto"/>
            </w:tcBorders>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sz w:val="20"/>
                <w:szCs w:val="20"/>
              </w:rPr>
              <w:t>Obstetrik Özellikler</w:t>
            </w:r>
          </w:p>
        </w:tc>
        <w:tc>
          <w:tcPr>
            <w:tcW w:w="2835" w:type="dxa"/>
            <w:tcBorders>
              <w:top w:val="single" w:sz="4" w:space="0" w:color="auto"/>
              <w:bottom w:val="single" w:sz="4" w:space="0" w:color="auto"/>
            </w:tcBorders>
            <w:hideMark/>
          </w:tcPr>
          <w:p w:rsidR="00C67C47" w:rsidRPr="00C67C47" w:rsidRDefault="00C04EC3" w:rsidP="00011EF2">
            <w:pPr>
              <w:ind w:left="459"/>
              <w:rPr>
                <w:rFonts w:ascii="Times New Roman" w:hAnsi="Times New Roman" w:cs="Times New Roman"/>
                <w:b w:val="0"/>
                <w:sz w:val="20"/>
                <w:szCs w:val="20"/>
              </w:rPr>
            </w:pPr>
            <w:r>
              <w:rPr>
                <w:rFonts w:ascii="Times New Roman" w:hAnsi="Times New Roman" w:cs="Times New Roman"/>
                <w:sz w:val="20"/>
                <w:szCs w:val="20"/>
              </w:rPr>
              <w:t>Sayı</w:t>
            </w:r>
          </w:p>
        </w:tc>
        <w:tc>
          <w:tcPr>
            <w:tcW w:w="2300" w:type="dxa"/>
            <w:tcBorders>
              <w:top w:val="single" w:sz="4" w:space="0" w:color="auto"/>
              <w:bottom w:val="single" w:sz="4" w:space="0" w:color="auto"/>
            </w:tcBorders>
            <w:hideMark/>
          </w:tcPr>
          <w:p w:rsidR="00C67C47" w:rsidRPr="00C67C47" w:rsidRDefault="00C67C47" w:rsidP="00011EF2">
            <w:pPr>
              <w:rPr>
                <w:rFonts w:ascii="Times New Roman" w:hAnsi="Times New Roman" w:cs="Times New Roman"/>
                <w:b w:val="0"/>
                <w:sz w:val="20"/>
                <w:szCs w:val="20"/>
              </w:rPr>
            </w:pPr>
            <w:r w:rsidRPr="00C67C47">
              <w:rPr>
                <w:rFonts w:ascii="Times New Roman" w:hAnsi="Times New Roman" w:cs="Times New Roman"/>
                <w:sz w:val="20"/>
                <w:szCs w:val="20"/>
              </w:rPr>
              <w:t>Yüzde</w:t>
            </w:r>
          </w:p>
        </w:tc>
      </w:tr>
      <w:tr w:rsidR="00C67C47" w:rsidRPr="00C67C47" w:rsidTr="00AF0FA2">
        <w:tc>
          <w:tcPr>
            <w:tcW w:w="4077" w:type="dxa"/>
            <w:tcBorders>
              <w:top w:val="single" w:sz="4" w:space="0" w:color="auto"/>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sz w:val="20"/>
                <w:szCs w:val="20"/>
              </w:rPr>
            </w:pPr>
            <w:r w:rsidRPr="00C67C47">
              <w:rPr>
                <w:rFonts w:ascii="Times New Roman" w:hAnsi="Times New Roman" w:cs="Times New Roman"/>
                <w:b/>
                <w:sz w:val="20"/>
                <w:szCs w:val="20"/>
              </w:rPr>
              <w:t>Gebelik Sayısı</w:t>
            </w:r>
          </w:p>
        </w:tc>
        <w:tc>
          <w:tcPr>
            <w:tcW w:w="2835" w:type="dxa"/>
            <w:tcBorders>
              <w:top w:val="single" w:sz="4" w:space="0" w:color="auto"/>
              <w:left w:val="nil"/>
              <w:bottom w:val="nil"/>
              <w:right w:val="nil"/>
            </w:tcBorders>
            <w:shd w:val="clear" w:color="auto" w:fill="FFFFFF" w:themeFill="background1"/>
          </w:tcPr>
          <w:p w:rsidR="00C67C47" w:rsidRPr="00C67C47" w:rsidRDefault="00C67C47" w:rsidP="00011EF2">
            <w:pPr>
              <w:ind w:left="459"/>
              <w:rPr>
                <w:rFonts w:ascii="Times New Roman" w:hAnsi="Times New Roman" w:cs="Times New Roman"/>
                <w:sz w:val="20"/>
                <w:szCs w:val="20"/>
              </w:rPr>
            </w:pPr>
          </w:p>
        </w:tc>
        <w:tc>
          <w:tcPr>
            <w:tcW w:w="2300" w:type="dxa"/>
            <w:tcBorders>
              <w:top w:val="single" w:sz="4" w:space="0" w:color="auto"/>
              <w:left w:val="nil"/>
              <w:bottom w:val="nil"/>
              <w:right w:val="nil"/>
            </w:tcBorders>
            <w:shd w:val="clear" w:color="auto" w:fill="FFFFFF" w:themeFill="background1"/>
          </w:tcPr>
          <w:p w:rsidR="00C67C47" w:rsidRPr="00C67C47" w:rsidRDefault="00C67C47" w:rsidP="00011EF2">
            <w:pPr>
              <w:rPr>
                <w:rFonts w:ascii="Times New Roman" w:hAnsi="Times New Roman" w:cs="Times New Roman"/>
                <w:sz w:val="20"/>
                <w:szCs w:val="20"/>
              </w:rPr>
            </w:pP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Bir</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137</w:t>
            </w:r>
          </w:p>
        </w:tc>
        <w:tc>
          <w:tcPr>
            <w:tcW w:w="2300" w:type="dxa"/>
            <w:tcBorders>
              <w:top w:val="nil"/>
              <w:left w:val="nil"/>
              <w:bottom w:val="nil"/>
              <w:right w:val="nil"/>
            </w:tcBorders>
            <w:shd w:val="clear" w:color="auto" w:fill="FFFFFF" w:themeFill="background1"/>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33,9</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İki ve Üzeri Gebelik</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267</w:t>
            </w:r>
          </w:p>
        </w:tc>
        <w:tc>
          <w:tcPr>
            <w:tcW w:w="2300" w:type="dxa"/>
            <w:tcBorders>
              <w:top w:val="nil"/>
              <w:left w:val="nil"/>
              <w:bottom w:val="nil"/>
              <w:right w:val="nil"/>
            </w:tcBorders>
            <w:shd w:val="clear" w:color="auto" w:fill="FFFFFF" w:themeFill="background1"/>
            <w:hideMark/>
          </w:tcPr>
          <w:p w:rsidR="00C67C47" w:rsidRPr="00C04EC3" w:rsidRDefault="00C67C47" w:rsidP="00011EF2">
            <w:pPr>
              <w:rPr>
                <w:rFonts w:ascii="Times New Roman" w:hAnsi="Times New Roman" w:cs="Times New Roman"/>
                <w:b/>
                <w:sz w:val="20"/>
                <w:szCs w:val="20"/>
              </w:rPr>
            </w:pPr>
            <w:r w:rsidRPr="00C04EC3">
              <w:rPr>
                <w:rFonts w:ascii="Times New Roman" w:hAnsi="Times New Roman" w:cs="Times New Roman"/>
                <w:b/>
                <w:sz w:val="20"/>
                <w:szCs w:val="20"/>
              </w:rPr>
              <w:t>66,1</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sz w:val="20"/>
                <w:szCs w:val="20"/>
              </w:rPr>
            </w:pPr>
            <w:r w:rsidRPr="00C67C47">
              <w:rPr>
                <w:rFonts w:ascii="Times New Roman" w:hAnsi="Times New Roman" w:cs="Times New Roman"/>
                <w:b/>
                <w:sz w:val="20"/>
                <w:szCs w:val="20"/>
              </w:rPr>
              <w:t>Doğum Sayısı</w:t>
            </w:r>
          </w:p>
        </w:tc>
        <w:tc>
          <w:tcPr>
            <w:tcW w:w="2835" w:type="dxa"/>
            <w:tcBorders>
              <w:top w:val="nil"/>
              <w:left w:val="nil"/>
              <w:bottom w:val="nil"/>
              <w:right w:val="nil"/>
            </w:tcBorders>
            <w:shd w:val="clear" w:color="auto" w:fill="FFFFFF" w:themeFill="background1"/>
          </w:tcPr>
          <w:p w:rsidR="00C67C47" w:rsidRPr="00C67C47" w:rsidRDefault="00C67C47" w:rsidP="00011EF2">
            <w:pPr>
              <w:ind w:left="459"/>
              <w:rPr>
                <w:rFonts w:ascii="Times New Roman" w:hAnsi="Times New Roman" w:cs="Times New Roman"/>
                <w:sz w:val="20"/>
                <w:szCs w:val="20"/>
              </w:rPr>
            </w:pPr>
          </w:p>
        </w:tc>
        <w:tc>
          <w:tcPr>
            <w:tcW w:w="2300" w:type="dxa"/>
            <w:tcBorders>
              <w:top w:val="nil"/>
              <w:left w:val="nil"/>
              <w:bottom w:val="nil"/>
              <w:right w:val="nil"/>
            </w:tcBorders>
            <w:shd w:val="clear" w:color="auto" w:fill="FFFFFF" w:themeFill="background1"/>
          </w:tcPr>
          <w:p w:rsidR="00C67C47" w:rsidRPr="00C67C47" w:rsidRDefault="00C67C47" w:rsidP="00011EF2">
            <w:pPr>
              <w:rPr>
                <w:rFonts w:ascii="Times New Roman" w:hAnsi="Times New Roman" w:cs="Times New Roman"/>
                <w:sz w:val="20"/>
                <w:szCs w:val="20"/>
              </w:rPr>
            </w:pP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İlk Doğum</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167</w:t>
            </w:r>
          </w:p>
        </w:tc>
        <w:tc>
          <w:tcPr>
            <w:tcW w:w="2300" w:type="dxa"/>
            <w:tcBorders>
              <w:top w:val="nil"/>
              <w:left w:val="nil"/>
              <w:bottom w:val="nil"/>
              <w:right w:val="nil"/>
            </w:tcBorders>
            <w:shd w:val="clear" w:color="auto" w:fill="FFFFFF" w:themeFill="background1"/>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41,3</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İki ve Üzeri Doğum</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237</w:t>
            </w:r>
          </w:p>
        </w:tc>
        <w:tc>
          <w:tcPr>
            <w:tcW w:w="2300" w:type="dxa"/>
            <w:tcBorders>
              <w:top w:val="nil"/>
              <w:left w:val="nil"/>
              <w:bottom w:val="nil"/>
              <w:right w:val="nil"/>
            </w:tcBorders>
            <w:shd w:val="clear" w:color="auto" w:fill="FFFFFF" w:themeFill="background1"/>
            <w:hideMark/>
          </w:tcPr>
          <w:p w:rsidR="00C67C47" w:rsidRPr="00C04EC3" w:rsidRDefault="00C67C47" w:rsidP="00011EF2">
            <w:pPr>
              <w:rPr>
                <w:rFonts w:ascii="Times New Roman" w:hAnsi="Times New Roman" w:cs="Times New Roman"/>
                <w:b/>
                <w:sz w:val="20"/>
                <w:szCs w:val="20"/>
              </w:rPr>
            </w:pPr>
            <w:r w:rsidRPr="00C04EC3">
              <w:rPr>
                <w:rFonts w:ascii="Times New Roman" w:hAnsi="Times New Roman" w:cs="Times New Roman"/>
                <w:b/>
                <w:sz w:val="20"/>
                <w:szCs w:val="20"/>
              </w:rPr>
              <w:t>58,7</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sz w:val="20"/>
                <w:szCs w:val="20"/>
              </w:rPr>
            </w:pPr>
            <w:r w:rsidRPr="00C67C47">
              <w:rPr>
                <w:rFonts w:ascii="Times New Roman" w:hAnsi="Times New Roman" w:cs="Times New Roman"/>
                <w:b/>
                <w:sz w:val="20"/>
                <w:szCs w:val="20"/>
              </w:rPr>
              <w:t>Yaşayan Çocuk Sayısı</w:t>
            </w:r>
          </w:p>
        </w:tc>
        <w:tc>
          <w:tcPr>
            <w:tcW w:w="2835" w:type="dxa"/>
            <w:tcBorders>
              <w:top w:val="nil"/>
              <w:left w:val="nil"/>
              <w:bottom w:val="nil"/>
              <w:right w:val="nil"/>
            </w:tcBorders>
            <w:shd w:val="clear" w:color="auto" w:fill="FFFFFF" w:themeFill="background1"/>
          </w:tcPr>
          <w:p w:rsidR="00C67C47" w:rsidRPr="00C67C47" w:rsidRDefault="00C67C47" w:rsidP="00011EF2">
            <w:pPr>
              <w:ind w:left="459"/>
              <w:rPr>
                <w:rFonts w:ascii="Times New Roman" w:hAnsi="Times New Roman" w:cs="Times New Roman"/>
                <w:sz w:val="20"/>
                <w:szCs w:val="20"/>
              </w:rPr>
            </w:pPr>
          </w:p>
        </w:tc>
        <w:tc>
          <w:tcPr>
            <w:tcW w:w="2300" w:type="dxa"/>
            <w:tcBorders>
              <w:top w:val="nil"/>
              <w:left w:val="nil"/>
              <w:bottom w:val="nil"/>
              <w:right w:val="nil"/>
            </w:tcBorders>
            <w:shd w:val="clear" w:color="auto" w:fill="FFFFFF" w:themeFill="background1"/>
          </w:tcPr>
          <w:p w:rsidR="00C67C47" w:rsidRPr="00C67C47" w:rsidRDefault="00C67C47" w:rsidP="00011EF2">
            <w:pPr>
              <w:rPr>
                <w:rFonts w:ascii="Times New Roman" w:hAnsi="Times New Roman" w:cs="Times New Roman"/>
                <w:sz w:val="20"/>
                <w:szCs w:val="20"/>
              </w:rPr>
            </w:pP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Bir Çocuk</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169</w:t>
            </w:r>
          </w:p>
        </w:tc>
        <w:tc>
          <w:tcPr>
            <w:tcW w:w="2300" w:type="dxa"/>
            <w:tcBorders>
              <w:top w:val="nil"/>
              <w:left w:val="nil"/>
              <w:bottom w:val="nil"/>
              <w:right w:val="nil"/>
            </w:tcBorders>
            <w:shd w:val="clear" w:color="auto" w:fill="FFFFFF" w:themeFill="background1"/>
            <w:hideMark/>
          </w:tcPr>
          <w:p w:rsidR="00C67C47" w:rsidRPr="00C04EC3" w:rsidRDefault="00C67C47" w:rsidP="00011EF2">
            <w:pPr>
              <w:rPr>
                <w:rFonts w:ascii="Times New Roman" w:hAnsi="Times New Roman" w:cs="Times New Roman"/>
                <w:b/>
                <w:sz w:val="20"/>
                <w:szCs w:val="20"/>
              </w:rPr>
            </w:pPr>
            <w:r w:rsidRPr="00C04EC3">
              <w:rPr>
                <w:rFonts w:ascii="Times New Roman" w:hAnsi="Times New Roman" w:cs="Times New Roman"/>
                <w:b/>
                <w:sz w:val="20"/>
                <w:szCs w:val="20"/>
              </w:rPr>
              <w:t>41,8</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İki Çocuk</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167</w:t>
            </w:r>
          </w:p>
        </w:tc>
        <w:tc>
          <w:tcPr>
            <w:tcW w:w="2300" w:type="dxa"/>
            <w:tcBorders>
              <w:top w:val="nil"/>
              <w:left w:val="nil"/>
              <w:bottom w:val="nil"/>
              <w:right w:val="nil"/>
            </w:tcBorders>
            <w:shd w:val="clear" w:color="auto" w:fill="FFFFFF" w:themeFill="background1"/>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41,3</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Üç Çocuk</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56</w:t>
            </w:r>
          </w:p>
        </w:tc>
        <w:tc>
          <w:tcPr>
            <w:tcW w:w="2300" w:type="dxa"/>
            <w:tcBorders>
              <w:top w:val="nil"/>
              <w:left w:val="nil"/>
              <w:bottom w:val="nil"/>
              <w:right w:val="nil"/>
            </w:tcBorders>
            <w:shd w:val="clear" w:color="auto" w:fill="FFFFFF" w:themeFill="background1"/>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13,9</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Dört ve Üzeri Çocuk</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12</w:t>
            </w:r>
          </w:p>
        </w:tc>
        <w:tc>
          <w:tcPr>
            <w:tcW w:w="2300" w:type="dxa"/>
            <w:tcBorders>
              <w:top w:val="nil"/>
              <w:left w:val="nil"/>
              <w:bottom w:val="nil"/>
              <w:right w:val="nil"/>
            </w:tcBorders>
            <w:shd w:val="clear" w:color="auto" w:fill="FFFFFF" w:themeFill="background1"/>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3,0</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sz w:val="20"/>
                <w:szCs w:val="20"/>
              </w:rPr>
            </w:pPr>
            <w:r w:rsidRPr="00C67C47">
              <w:rPr>
                <w:rFonts w:ascii="Times New Roman" w:hAnsi="Times New Roman" w:cs="Times New Roman"/>
                <w:b/>
                <w:sz w:val="20"/>
                <w:szCs w:val="20"/>
              </w:rPr>
              <w:t>Düşük Yapma Durumu</w:t>
            </w:r>
          </w:p>
        </w:tc>
        <w:tc>
          <w:tcPr>
            <w:tcW w:w="2835" w:type="dxa"/>
            <w:tcBorders>
              <w:top w:val="nil"/>
              <w:left w:val="nil"/>
              <w:bottom w:val="nil"/>
              <w:right w:val="nil"/>
            </w:tcBorders>
            <w:shd w:val="clear" w:color="auto" w:fill="FFFFFF" w:themeFill="background1"/>
          </w:tcPr>
          <w:p w:rsidR="00C67C47" w:rsidRPr="00C67C47" w:rsidRDefault="00C67C47" w:rsidP="00011EF2">
            <w:pPr>
              <w:ind w:left="459"/>
              <w:rPr>
                <w:rFonts w:ascii="Times New Roman" w:hAnsi="Times New Roman" w:cs="Times New Roman"/>
                <w:sz w:val="20"/>
                <w:szCs w:val="20"/>
              </w:rPr>
            </w:pPr>
          </w:p>
        </w:tc>
        <w:tc>
          <w:tcPr>
            <w:tcW w:w="2300" w:type="dxa"/>
            <w:tcBorders>
              <w:top w:val="nil"/>
              <w:left w:val="nil"/>
              <w:bottom w:val="nil"/>
              <w:right w:val="nil"/>
            </w:tcBorders>
            <w:shd w:val="clear" w:color="auto" w:fill="FFFFFF" w:themeFill="background1"/>
          </w:tcPr>
          <w:p w:rsidR="00C67C47" w:rsidRPr="00C67C47" w:rsidRDefault="00C67C47" w:rsidP="00011EF2">
            <w:pPr>
              <w:rPr>
                <w:rFonts w:ascii="Times New Roman" w:hAnsi="Times New Roman" w:cs="Times New Roman"/>
                <w:sz w:val="20"/>
                <w:szCs w:val="20"/>
              </w:rPr>
            </w:pP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Evet</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88</w:t>
            </w:r>
          </w:p>
        </w:tc>
        <w:tc>
          <w:tcPr>
            <w:tcW w:w="2300" w:type="dxa"/>
            <w:tcBorders>
              <w:top w:val="nil"/>
              <w:left w:val="nil"/>
              <w:bottom w:val="nil"/>
              <w:right w:val="nil"/>
            </w:tcBorders>
            <w:shd w:val="clear" w:color="auto" w:fill="FFFFFF" w:themeFill="background1"/>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21,8</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Hayır</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316</w:t>
            </w:r>
          </w:p>
        </w:tc>
        <w:tc>
          <w:tcPr>
            <w:tcW w:w="2300" w:type="dxa"/>
            <w:tcBorders>
              <w:top w:val="nil"/>
              <w:left w:val="nil"/>
              <w:bottom w:val="nil"/>
              <w:right w:val="nil"/>
            </w:tcBorders>
            <w:shd w:val="clear" w:color="auto" w:fill="FFFFFF" w:themeFill="background1"/>
            <w:hideMark/>
          </w:tcPr>
          <w:p w:rsidR="00C67C47" w:rsidRPr="00C04EC3" w:rsidRDefault="00C67C47" w:rsidP="00011EF2">
            <w:pPr>
              <w:rPr>
                <w:rFonts w:ascii="Times New Roman" w:hAnsi="Times New Roman" w:cs="Times New Roman"/>
                <w:b/>
                <w:sz w:val="20"/>
                <w:szCs w:val="20"/>
              </w:rPr>
            </w:pPr>
            <w:r w:rsidRPr="00C04EC3">
              <w:rPr>
                <w:rFonts w:ascii="Times New Roman" w:hAnsi="Times New Roman" w:cs="Times New Roman"/>
                <w:b/>
                <w:sz w:val="20"/>
                <w:szCs w:val="20"/>
              </w:rPr>
              <w:t>78,2</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sz w:val="20"/>
                <w:szCs w:val="20"/>
              </w:rPr>
            </w:pPr>
            <w:r w:rsidRPr="00C67C47">
              <w:rPr>
                <w:rFonts w:ascii="Times New Roman" w:hAnsi="Times New Roman" w:cs="Times New Roman"/>
                <w:b/>
                <w:sz w:val="20"/>
                <w:szCs w:val="20"/>
              </w:rPr>
              <w:t>Düşük Sayısı (n=88)</w:t>
            </w:r>
          </w:p>
        </w:tc>
        <w:tc>
          <w:tcPr>
            <w:tcW w:w="2835" w:type="dxa"/>
            <w:tcBorders>
              <w:top w:val="nil"/>
              <w:left w:val="nil"/>
              <w:bottom w:val="nil"/>
              <w:right w:val="nil"/>
            </w:tcBorders>
            <w:shd w:val="clear" w:color="auto" w:fill="FFFFFF" w:themeFill="background1"/>
          </w:tcPr>
          <w:p w:rsidR="00C67C47" w:rsidRPr="00C67C47" w:rsidRDefault="00C67C47" w:rsidP="00011EF2">
            <w:pPr>
              <w:ind w:left="459"/>
              <w:rPr>
                <w:rFonts w:ascii="Times New Roman" w:hAnsi="Times New Roman" w:cs="Times New Roman"/>
                <w:sz w:val="20"/>
                <w:szCs w:val="20"/>
              </w:rPr>
            </w:pPr>
          </w:p>
        </w:tc>
        <w:tc>
          <w:tcPr>
            <w:tcW w:w="2300" w:type="dxa"/>
            <w:tcBorders>
              <w:top w:val="nil"/>
              <w:left w:val="nil"/>
              <w:bottom w:val="nil"/>
              <w:right w:val="nil"/>
            </w:tcBorders>
            <w:shd w:val="clear" w:color="auto" w:fill="FFFFFF" w:themeFill="background1"/>
          </w:tcPr>
          <w:p w:rsidR="00C67C47" w:rsidRPr="00C67C47" w:rsidRDefault="00C67C47" w:rsidP="00011EF2">
            <w:pPr>
              <w:rPr>
                <w:rFonts w:ascii="Times New Roman" w:hAnsi="Times New Roman" w:cs="Times New Roman"/>
                <w:sz w:val="20"/>
                <w:szCs w:val="20"/>
              </w:rPr>
            </w:pP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Bir Kez</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66</w:t>
            </w:r>
          </w:p>
        </w:tc>
        <w:tc>
          <w:tcPr>
            <w:tcW w:w="2300" w:type="dxa"/>
            <w:tcBorders>
              <w:top w:val="nil"/>
              <w:left w:val="nil"/>
              <w:bottom w:val="nil"/>
              <w:right w:val="nil"/>
            </w:tcBorders>
            <w:shd w:val="clear" w:color="auto" w:fill="FFFFFF" w:themeFill="background1"/>
            <w:hideMark/>
          </w:tcPr>
          <w:p w:rsidR="00C67C47" w:rsidRPr="00C04EC3" w:rsidRDefault="00C67C47" w:rsidP="00011EF2">
            <w:pPr>
              <w:rPr>
                <w:rFonts w:ascii="Times New Roman" w:hAnsi="Times New Roman" w:cs="Times New Roman"/>
                <w:b/>
                <w:sz w:val="20"/>
                <w:szCs w:val="20"/>
              </w:rPr>
            </w:pPr>
            <w:r w:rsidRPr="00C04EC3">
              <w:rPr>
                <w:rFonts w:ascii="Times New Roman" w:hAnsi="Times New Roman" w:cs="Times New Roman"/>
                <w:b/>
                <w:sz w:val="20"/>
                <w:szCs w:val="20"/>
              </w:rPr>
              <w:t>75,0</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İki ve Üzeri</w:t>
            </w:r>
          </w:p>
        </w:tc>
        <w:tc>
          <w:tcPr>
            <w:tcW w:w="2835" w:type="dxa"/>
            <w:tcBorders>
              <w:top w:val="nil"/>
              <w:left w:val="nil"/>
              <w:bottom w:val="nil"/>
              <w:right w:val="nil"/>
            </w:tcBorders>
            <w:shd w:val="clear" w:color="auto" w:fill="FFFFFF" w:themeFill="background1"/>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22</w:t>
            </w:r>
          </w:p>
        </w:tc>
        <w:tc>
          <w:tcPr>
            <w:tcW w:w="2300" w:type="dxa"/>
            <w:tcBorders>
              <w:top w:val="nil"/>
              <w:left w:val="nil"/>
              <w:bottom w:val="nil"/>
              <w:right w:val="nil"/>
            </w:tcBorders>
            <w:shd w:val="clear" w:color="auto" w:fill="FFFFFF" w:themeFill="background1"/>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25,0</w:t>
            </w:r>
          </w:p>
        </w:tc>
      </w:tr>
      <w:tr w:rsidR="00C67C47" w:rsidRPr="00C67C47" w:rsidTr="00AF0FA2">
        <w:tc>
          <w:tcPr>
            <w:tcW w:w="407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sz w:val="20"/>
                <w:szCs w:val="20"/>
              </w:rPr>
            </w:pPr>
            <w:r w:rsidRPr="00C67C47">
              <w:rPr>
                <w:rFonts w:ascii="Times New Roman" w:hAnsi="Times New Roman" w:cs="Times New Roman"/>
                <w:b/>
                <w:sz w:val="20"/>
                <w:szCs w:val="20"/>
              </w:rPr>
              <w:t>Son Doğum Şekli</w:t>
            </w:r>
          </w:p>
        </w:tc>
        <w:tc>
          <w:tcPr>
            <w:tcW w:w="2835" w:type="dxa"/>
            <w:tcBorders>
              <w:top w:val="nil"/>
              <w:left w:val="nil"/>
              <w:bottom w:val="nil"/>
              <w:right w:val="nil"/>
            </w:tcBorders>
            <w:shd w:val="clear" w:color="auto" w:fill="FFFFFF" w:themeFill="background1"/>
          </w:tcPr>
          <w:p w:rsidR="00C67C47" w:rsidRPr="00C67C47" w:rsidRDefault="00C67C47" w:rsidP="00011EF2">
            <w:pPr>
              <w:ind w:left="459"/>
              <w:rPr>
                <w:rFonts w:ascii="Times New Roman" w:hAnsi="Times New Roman" w:cs="Times New Roman"/>
                <w:b/>
                <w:sz w:val="20"/>
                <w:szCs w:val="20"/>
              </w:rPr>
            </w:pPr>
          </w:p>
        </w:tc>
        <w:tc>
          <w:tcPr>
            <w:tcW w:w="2300" w:type="dxa"/>
            <w:tcBorders>
              <w:top w:val="nil"/>
              <w:left w:val="nil"/>
              <w:bottom w:val="nil"/>
              <w:right w:val="nil"/>
            </w:tcBorders>
            <w:shd w:val="clear" w:color="auto" w:fill="FFFFFF" w:themeFill="background1"/>
          </w:tcPr>
          <w:p w:rsidR="00C67C47" w:rsidRPr="00C67C47" w:rsidRDefault="00C67C47" w:rsidP="00011EF2">
            <w:pPr>
              <w:rPr>
                <w:rFonts w:ascii="Times New Roman" w:hAnsi="Times New Roman" w:cs="Times New Roman"/>
                <w:b/>
                <w:sz w:val="20"/>
                <w:szCs w:val="20"/>
              </w:rPr>
            </w:pPr>
          </w:p>
        </w:tc>
      </w:tr>
      <w:tr w:rsidR="00C67C47" w:rsidRPr="00C67C47" w:rsidTr="00F11EC4">
        <w:tc>
          <w:tcPr>
            <w:tcW w:w="4077" w:type="dxa"/>
            <w:tcBorders>
              <w:top w:val="nil"/>
              <w:left w:val="nil"/>
              <w:bottom w:val="nil"/>
              <w:right w:val="nil"/>
            </w:tcBorders>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Sezaryen</w:t>
            </w:r>
          </w:p>
        </w:tc>
        <w:tc>
          <w:tcPr>
            <w:tcW w:w="2835" w:type="dxa"/>
            <w:tcBorders>
              <w:top w:val="nil"/>
              <w:left w:val="nil"/>
              <w:bottom w:val="nil"/>
              <w:right w:val="nil"/>
            </w:tcBorders>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209</w:t>
            </w:r>
          </w:p>
        </w:tc>
        <w:tc>
          <w:tcPr>
            <w:tcW w:w="2300" w:type="dxa"/>
            <w:tcBorders>
              <w:top w:val="nil"/>
              <w:left w:val="nil"/>
              <w:bottom w:val="nil"/>
              <w:right w:val="nil"/>
            </w:tcBorders>
            <w:hideMark/>
          </w:tcPr>
          <w:p w:rsidR="00C67C47" w:rsidRPr="00C04EC3" w:rsidRDefault="00C67C47" w:rsidP="00011EF2">
            <w:pPr>
              <w:rPr>
                <w:rFonts w:ascii="Times New Roman" w:hAnsi="Times New Roman" w:cs="Times New Roman"/>
                <w:b/>
                <w:sz w:val="20"/>
                <w:szCs w:val="20"/>
              </w:rPr>
            </w:pPr>
            <w:r w:rsidRPr="00C04EC3">
              <w:rPr>
                <w:rFonts w:ascii="Times New Roman" w:hAnsi="Times New Roman" w:cs="Times New Roman"/>
                <w:b/>
                <w:sz w:val="20"/>
                <w:szCs w:val="20"/>
              </w:rPr>
              <w:t>51,7</w:t>
            </w:r>
          </w:p>
        </w:tc>
      </w:tr>
      <w:tr w:rsidR="00C67C47" w:rsidRPr="00C67C47" w:rsidTr="00E01863">
        <w:tc>
          <w:tcPr>
            <w:tcW w:w="4077" w:type="dxa"/>
            <w:tcBorders>
              <w:top w:val="nil"/>
              <w:left w:val="nil"/>
              <w:bottom w:val="nil"/>
              <w:right w:val="nil"/>
            </w:tcBorders>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Normal Vajinal Doğum</w:t>
            </w:r>
          </w:p>
        </w:tc>
        <w:tc>
          <w:tcPr>
            <w:tcW w:w="2835" w:type="dxa"/>
            <w:tcBorders>
              <w:top w:val="nil"/>
              <w:left w:val="nil"/>
              <w:bottom w:val="nil"/>
              <w:right w:val="nil"/>
            </w:tcBorders>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157</w:t>
            </w:r>
          </w:p>
        </w:tc>
        <w:tc>
          <w:tcPr>
            <w:tcW w:w="2300" w:type="dxa"/>
            <w:tcBorders>
              <w:top w:val="nil"/>
              <w:left w:val="nil"/>
              <w:bottom w:val="nil"/>
              <w:right w:val="nil"/>
            </w:tcBorders>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38,9</w:t>
            </w:r>
          </w:p>
        </w:tc>
      </w:tr>
      <w:tr w:rsidR="00C67C47" w:rsidRPr="00C67C47" w:rsidTr="00E01863">
        <w:tc>
          <w:tcPr>
            <w:tcW w:w="4077" w:type="dxa"/>
            <w:tcBorders>
              <w:top w:val="nil"/>
              <w:left w:val="nil"/>
              <w:bottom w:val="nil"/>
              <w:right w:val="nil"/>
            </w:tcBorders>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Epizyotomi/Vakum ile Müdahaleli Doğum</w:t>
            </w:r>
          </w:p>
        </w:tc>
        <w:tc>
          <w:tcPr>
            <w:tcW w:w="2835" w:type="dxa"/>
            <w:tcBorders>
              <w:top w:val="nil"/>
              <w:left w:val="nil"/>
              <w:bottom w:val="nil"/>
              <w:right w:val="nil"/>
            </w:tcBorders>
            <w:hideMark/>
          </w:tcPr>
          <w:p w:rsidR="00C67C47" w:rsidRPr="00C67C47" w:rsidRDefault="00C67C47" w:rsidP="00011EF2">
            <w:pPr>
              <w:ind w:left="459"/>
              <w:rPr>
                <w:rFonts w:ascii="Times New Roman" w:hAnsi="Times New Roman" w:cs="Times New Roman"/>
                <w:sz w:val="20"/>
                <w:szCs w:val="20"/>
              </w:rPr>
            </w:pPr>
            <w:r w:rsidRPr="00C67C47">
              <w:rPr>
                <w:rFonts w:ascii="Times New Roman" w:hAnsi="Times New Roman" w:cs="Times New Roman"/>
                <w:sz w:val="20"/>
                <w:szCs w:val="20"/>
              </w:rPr>
              <w:t>38</w:t>
            </w:r>
          </w:p>
        </w:tc>
        <w:tc>
          <w:tcPr>
            <w:tcW w:w="2300" w:type="dxa"/>
            <w:tcBorders>
              <w:top w:val="nil"/>
              <w:left w:val="nil"/>
              <w:bottom w:val="nil"/>
              <w:right w:val="nil"/>
            </w:tcBorders>
            <w:hideMark/>
          </w:tcPr>
          <w:p w:rsidR="00C67C47" w:rsidRPr="00C67C47" w:rsidRDefault="00C67C47" w:rsidP="00011EF2">
            <w:pPr>
              <w:rPr>
                <w:rFonts w:ascii="Times New Roman" w:hAnsi="Times New Roman" w:cs="Times New Roman"/>
                <w:sz w:val="20"/>
                <w:szCs w:val="20"/>
              </w:rPr>
            </w:pPr>
            <w:r w:rsidRPr="00C67C47">
              <w:rPr>
                <w:rFonts w:ascii="Times New Roman" w:hAnsi="Times New Roman" w:cs="Times New Roman"/>
                <w:sz w:val="20"/>
                <w:szCs w:val="20"/>
              </w:rPr>
              <w:t>9,4</w:t>
            </w:r>
          </w:p>
        </w:tc>
      </w:tr>
      <w:tr w:rsidR="00C67C47" w:rsidRPr="00C67C47" w:rsidTr="00E01863">
        <w:tc>
          <w:tcPr>
            <w:tcW w:w="4077" w:type="dxa"/>
            <w:tcBorders>
              <w:top w:val="nil"/>
              <w:left w:val="nil"/>
              <w:bottom w:val="single" w:sz="4" w:space="0" w:color="auto"/>
              <w:right w:val="nil"/>
            </w:tcBorders>
            <w:shd w:val="clear" w:color="auto" w:fill="DBE5F1" w:themeFill="accent1" w:themeFillTint="33"/>
            <w:hideMark/>
          </w:tcPr>
          <w:p w:rsidR="00C67C47" w:rsidRPr="00C67C47" w:rsidRDefault="00C67C47" w:rsidP="001E555B">
            <w:pPr>
              <w:jc w:val="both"/>
              <w:rPr>
                <w:rFonts w:ascii="Times New Roman" w:hAnsi="Times New Roman" w:cs="Times New Roman"/>
                <w:b/>
                <w:sz w:val="20"/>
                <w:szCs w:val="20"/>
              </w:rPr>
            </w:pPr>
          </w:p>
        </w:tc>
        <w:tc>
          <w:tcPr>
            <w:tcW w:w="2835" w:type="dxa"/>
            <w:tcBorders>
              <w:top w:val="nil"/>
              <w:left w:val="nil"/>
              <w:bottom w:val="single" w:sz="4" w:space="0" w:color="auto"/>
              <w:right w:val="nil"/>
            </w:tcBorders>
            <w:shd w:val="clear" w:color="auto" w:fill="DBE5F1" w:themeFill="accent1" w:themeFillTint="33"/>
            <w:hideMark/>
          </w:tcPr>
          <w:p w:rsidR="00C67C47" w:rsidRPr="00C67C47" w:rsidRDefault="00C67C47" w:rsidP="00011EF2">
            <w:pPr>
              <w:ind w:left="459"/>
              <w:rPr>
                <w:rFonts w:ascii="Times New Roman" w:hAnsi="Times New Roman" w:cs="Times New Roman"/>
                <w:b/>
                <w:sz w:val="20"/>
                <w:szCs w:val="20"/>
              </w:rPr>
            </w:pPr>
          </w:p>
        </w:tc>
        <w:tc>
          <w:tcPr>
            <w:tcW w:w="2300" w:type="dxa"/>
            <w:tcBorders>
              <w:top w:val="nil"/>
              <w:left w:val="nil"/>
              <w:bottom w:val="single" w:sz="4" w:space="0" w:color="auto"/>
              <w:right w:val="nil"/>
            </w:tcBorders>
            <w:shd w:val="clear" w:color="auto" w:fill="DBE5F1" w:themeFill="accent1" w:themeFillTint="33"/>
            <w:hideMark/>
          </w:tcPr>
          <w:p w:rsidR="00C67C47" w:rsidRPr="00C67C47" w:rsidRDefault="00C67C47" w:rsidP="00011EF2">
            <w:pPr>
              <w:rPr>
                <w:rFonts w:ascii="Times New Roman" w:hAnsi="Times New Roman" w:cs="Times New Roman"/>
                <w:b/>
                <w:sz w:val="20"/>
                <w:szCs w:val="20"/>
              </w:rPr>
            </w:pPr>
          </w:p>
        </w:tc>
      </w:tr>
      <w:tr w:rsidR="00C67C47" w:rsidRPr="00C67C47" w:rsidTr="00011EF2">
        <w:tc>
          <w:tcPr>
            <w:tcW w:w="4077" w:type="dxa"/>
            <w:tcBorders>
              <w:top w:val="single" w:sz="4" w:space="0" w:color="auto"/>
              <w:left w:val="nil"/>
              <w:bottom w:val="nil"/>
              <w:right w:val="nil"/>
            </w:tcBorders>
            <w:hideMark/>
          </w:tcPr>
          <w:p w:rsidR="00C67C47" w:rsidRPr="00C67C47" w:rsidRDefault="00C67C47" w:rsidP="001E555B">
            <w:pPr>
              <w:jc w:val="both"/>
              <w:rPr>
                <w:rFonts w:ascii="Times New Roman" w:hAnsi="Times New Roman" w:cs="Times New Roman"/>
                <w:sz w:val="20"/>
                <w:szCs w:val="20"/>
              </w:rPr>
            </w:pPr>
          </w:p>
        </w:tc>
        <w:tc>
          <w:tcPr>
            <w:tcW w:w="2835" w:type="dxa"/>
            <w:tcBorders>
              <w:top w:val="single" w:sz="4" w:space="0" w:color="auto"/>
              <w:left w:val="nil"/>
              <w:bottom w:val="nil"/>
              <w:right w:val="nil"/>
            </w:tcBorders>
            <w:hideMark/>
          </w:tcPr>
          <w:p w:rsidR="00C67C47" w:rsidRPr="00C67C47" w:rsidRDefault="00C67C47" w:rsidP="00011EF2">
            <w:pPr>
              <w:ind w:left="459"/>
              <w:rPr>
                <w:rFonts w:ascii="Times New Roman" w:hAnsi="Times New Roman" w:cs="Times New Roman"/>
                <w:sz w:val="20"/>
                <w:szCs w:val="20"/>
              </w:rPr>
            </w:pPr>
          </w:p>
        </w:tc>
        <w:tc>
          <w:tcPr>
            <w:tcW w:w="2300" w:type="dxa"/>
            <w:tcBorders>
              <w:top w:val="single" w:sz="4" w:space="0" w:color="auto"/>
              <w:left w:val="nil"/>
              <w:bottom w:val="nil"/>
              <w:right w:val="nil"/>
            </w:tcBorders>
            <w:hideMark/>
          </w:tcPr>
          <w:p w:rsidR="00C67C47" w:rsidRPr="00C67C47" w:rsidRDefault="00C67C47" w:rsidP="00011EF2">
            <w:pPr>
              <w:rPr>
                <w:rFonts w:ascii="Times New Roman" w:hAnsi="Times New Roman" w:cs="Times New Roman"/>
                <w:sz w:val="20"/>
                <w:szCs w:val="20"/>
              </w:rPr>
            </w:pPr>
          </w:p>
        </w:tc>
      </w:tr>
      <w:tr w:rsidR="00C67C47" w:rsidRPr="00C67C47" w:rsidTr="00011EF2">
        <w:tc>
          <w:tcPr>
            <w:tcW w:w="4077" w:type="dxa"/>
            <w:tcBorders>
              <w:top w:val="nil"/>
              <w:left w:val="nil"/>
              <w:bottom w:val="nil"/>
              <w:right w:val="nil"/>
            </w:tcBorders>
            <w:hideMark/>
          </w:tcPr>
          <w:p w:rsidR="00C67C47" w:rsidRPr="00C67C47" w:rsidRDefault="00C67C47" w:rsidP="001E555B">
            <w:pPr>
              <w:jc w:val="both"/>
              <w:rPr>
                <w:rFonts w:ascii="Times New Roman" w:hAnsi="Times New Roman" w:cs="Times New Roman"/>
                <w:sz w:val="20"/>
                <w:szCs w:val="20"/>
              </w:rPr>
            </w:pPr>
          </w:p>
        </w:tc>
        <w:tc>
          <w:tcPr>
            <w:tcW w:w="2835" w:type="dxa"/>
            <w:tcBorders>
              <w:top w:val="nil"/>
              <w:left w:val="nil"/>
              <w:bottom w:val="nil"/>
              <w:right w:val="nil"/>
            </w:tcBorders>
            <w:hideMark/>
          </w:tcPr>
          <w:p w:rsidR="00C67C47" w:rsidRPr="00C67C47" w:rsidRDefault="00C67C47" w:rsidP="00011EF2">
            <w:pPr>
              <w:ind w:left="459"/>
              <w:rPr>
                <w:rFonts w:ascii="Times New Roman" w:hAnsi="Times New Roman" w:cs="Times New Roman"/>
                <w:sz w:val="20"/>
                <w:szCs w:val="20"/>
              </w:rPr>
            </w:pPr>
          </w:p>
        </w:tc>
        <w:tc>
          <w:tcPr>
            <w:tcW w:w="2300" w:type="dxa"/>
            <w:tcBorders>
              <w:top w:val="nil"/>
              <w:left w:val="nil"/>
              <w:bottom w:val="nil"/>
              <w:right w:val="nil"/>
            </w:tcBorders>
            <w:hideMark/>
          </w:tcPr>
          <w:p w:rsidR="00C67C47" w:rsidRPr="00C67C47" w:rsidRDefault="00C67C47" w:rsidP="00011EF2">
            <w:pPr>
              <w:rPr>
                <w:rFonts w:ascii="Times New Roman" w:hAnsi="Times New Roman" w:cs="Times New Roman"/>
                <w:sz w:val="20"/>
                <w:szCs w:val="20"/>
              </w:rPr>
            </w:pPr>
          </w:p>
        </w:tc>
      </w:tr>
      <w:tr w:rsidR="00C67C47" w:rsidRPr="00C67C47" w:rsidTr="00E01863">
        <w:tc>
          <w:tcPr>
            <w:tcW w:w="4077" w:type="dxa"/>
            <w:tcBorders>
              <w:top w:val="nil"/>
              <w:left w:val="nil"/>
              <w:bottom w:val="nil"/>
              <w:right w:val="nil"/>
            </w:tcBorders>
            <w:hideMark/>
          </w:tcPr>
          <w:p w:rsidR="00C67C47" w:rsidRPr="00C67C47" w:rsidRDefault="00C67C47" w:rsidP="001E555B">
            <w:pPr>
              <w:jc w:val="both"/>
              <w:rPr>
                <w:rFonts w:ascii="Times New Roman" w:hAnsi="Times New Roman" w:cs="Times New Roman"/>
                <w:sz w:val="20"/>
                <w:szCs w:val="20"/>
              </w:rPr>
            </w:pPr>
          </w:p>
        </w:tc>
        <w:tc>
          <w:tcPr>
            <w:tcW w:w="2835" w:type="dxa"/>
            <w:tcBorders>
              <w:top w:val="nil"/>
              <w:left w:val="nil"/>
              <w:bottom w:val="nil"/>
              <w:right w:val="nil"/>
            </w:tcBorders>
            <w:hideMark/>
          </w:tcPr>
          <w:p w:rsidR="00C67C47" w:rsidRPr="00C67C47" w:rsidRDefault="00C67C47" w:rsidP="00011EF2">
            <w:pPr>
              <w:ind w:left="459"/>
              <w:rPr>
                <w:rFonts w:ascii="Times New Roman" w:hAnsi="Times New Roman" w:cs="Times New Roman"/>
                <w:sz w:val="20"/>
                <w:szCs w:val="20"/>
              </w:rPr>
            </w:pPr>
          </w:p>
        </w:tc>
        <w:tc>
          <w:tcPr>
            <w:tcW w:w="2300" w:type="dxa"/>
            <w:tcBorders>
              <w:top w:val="nil"/>
              <w:left w:val="nil"/>
              <w:bottom w:val="nil"/>
              <w:right w:val="nil"/>
            </w:tcBorders>
            <w:hideMark/>
          </w:tcPr>
          <w:p w:rsidR="00C67C47" w:rsidRPr="00C67C47" w:rsidRDefault="00C67C47" w:rsidP="00011EF2">
            <w:pPr>
              <w:rPr>
                <w:rFonts w:ascii="Times New Roman" w:hAnsi="Times New Roman" w:cs="Times New Roman"/>
                <w:sz w:val="20"/>
                <w:szCs w:val="20"/>
              </w:rPr>
            </w:pPr>
          </w:p>
        </w:tc>
      </w:tr>
    </w:tbl>
    <w:p w:rsidR="00EC0196" w:rsidRDefault="00EC0196" w:rsidP="00C67C47">
      <w:pPr>
        <w:spacing w:line="360" w:lineRule="auto"/>
        <w:jc w:val="both"/>
        <w:rPr>
          <w:rFonts w:ascii="Times New Roman" w:hAnsi="Times New Roman" w:cs="Times New Roman"/>
          <w:sz w:val="20"/>
          <w:szCs w:val="20"/>
        </w:rPr>
      </w:pPr>
    </w:p>
    <w:p w:rsidR="00C67C47" w:rsidRDefault="00C67C47" w:rsidP="00C67C47">
      <w:pPr>
        <w:spacing w:line="360" w:lineRule="auto"/>
        <w:jc w:val="both"/>
        <w:rPr>
          <w:rFonts w:ascii="Times New Roman" w:hAnsi="Times New Roman" w:cs="Times New Roman"/>
          <w:sz w:val="24"/>
          <w:szCs w:val="24"/>
        </w:rPr>
      </w:pPr>
      <w:r w:rsidRPr="00C67C47">
        <w:rPr>
          <w:rFonts w:ascii="Times New Roman" w:hAnsi="Times New Roman" w:cs="Times New Roman"/>
          <w:sz w:val="20"/>
          <w:szCs w:val="20"/>
        </w:rPr>
        <w:tab/>
      </w:r>
      <w:r w:rsidRPr="00C67C47">
        <w:rPr>
          <w:rFonts w:ascii="Times New Roman" w:hAnsi="Times New Roman" w:cs="Times New Roman"/>
          <w:sz w:val="24"/>
          <w:szCs w:val="24"/>
        </w:rPr>
        <w:t>Tablo 3’te araştırma kapsamına alınan annelerin obstetrik özelliklerine göre dağılımı verilmiştir. Annelerin %66,1’inin iki ve üzeri gebelik geçirdiği, %58,7’sinin iki ve üzeri doğum yaptığı belirlendi. Annelerin sahip olduğu yaşayan çocuk sayısına bakıldığında, %41,8’i tek çocuğa, %41,3’ü iki çocuğa, %13,9’u üç çocuğa, %3’ü dört ve üzeri çocuğa sahipti. Annelerin %78,2’si hiç düşük yapmadığını, %21,8’i düşük yaptığını belirtirken, düşük yapanların %75’inin bir kez, %25’inin iki ve daha fazla kez düşük yaptıkları saptandı. Son doğum şekline göre incelendiğinde, annelerin %51,7’si doğumunu sezaryen ile gerçekleştirirken, %38,9’unun normal vajinal doğum yaptığı, %9,4’ünün epizyotomi/vakum uygulaması ile müdahaleli doğum yaptığı belirlendi.</w:t>
      </w:r>
    </w:p>
    <w:p w:rsidR="00EA682D" w:rsidRDefault="00EA682D" w:rsidP="00C67C47">
      <w:pPr>
        <w:spacing w:line="360" w:lineRule="auto"/>
        <w:jc w:val="both"/>
        <w:rPr>
          <w:rFonts w:ascii="Times New Roman" w:hAnsi="Times New Roman" w:cs="Times New Roman"/>
          <w:sz w:val="24"/>
          <w:szCs w:val="24"/>
        </w:rPr>
      </w:pPr>
    </w:p>
    <w:p w:rsidR="00F11EC4" w:rsidRPr="00C67C47" w:rsidRDefault="00F11EC4" w:rsidP="00C67C47">
      <w:pPr>
        <w:spacing w:line="360" w:lineRule="auto"/>
        <w:jc w:val="both"/>
        <w:rPr>
          <w:rFonts w:ascii="Times New Roman" w:hAnsi="Times New Roman" w:cs="Times New Roman"/>
          <w:sz w:val="24"/>
          <w:szCs w:val="24"/>
        </w:rPr>
      </w:pPr>
    </w:p>
    <w:p w:rsidR="00C67C47" w:rsidRPr="00C67C47" w:rsidRDefault="00C67C47" w:rsidP="00D418DB">
      <w:pPr>
        <w:pStyle w:val="ListeParagraf"/>
        <w:numPr>
          <w:ilvl w:val="1"/>
          <w:numId w:val="51"/>
        </w:numPr>
        <w:spacing w:before="100" w:beforeAutospacing="1" w:after="100" w:afterAutospacing="1" w:line="360" w:lineRule="auto"/>
        <w:ind w:left="426"/>
        <w:jc w:val="both"/>
        <w:rPr>
          <w:rFonts w:ascii="Times New Roman" w:hAnsi="Times New Roman" w:cs="Times New Roman"/>
          <w:b/>
          <w:sz w:val="24"/>
          <w:szCs w:val="24"/>
        </w:rPr>
      </w:pPr>
      <w:r w:rsidRPr="00C67C47">
        <w:rPr>
          <w:rFonts w:ascii="Times New Roman" w:hAnsi="Times New Roman" w:cs="Times New Roman"/>
          <w:b/>
          <w:sz w:val="24"/>
          <w:szCs w:val="24"/>
        </w:rPr>
        <w:lastRenderedPageBreak/>
        <w:t>Annelerin Bebeklerini Emzirme Özellikleri</w:t>
      </w:r>
    </w:p>
    <w:p w:rsidR="00C67C47" w:rsidRPr="00C67C47" w:rsidRDefault="00C67C47" w:rsidP="00C47744">
      <w:pPr>
        <w:pStyle w:val="stil10"/>
        <w:spacing w:line="360" w:lineRule="auto"/>
      </w:pPr>
      <w:r w:rsidRPr="00C67C47">
        <w:rPr>
          <w:b/>
          <w:bCs/>
        </w:rPr>
        <w:t>Tablo 4.</w:t>
      </w:r>
      <w:r w:rsidRPr="00C67C47">
        <w:t xml:space="preserve"> Annelerin Bebeklerini Emzirme Özelliklerine Göre Dağılımı</w:t>
      </w:r>
      <w:r w:rsidR="00117CE1">
        <w:t xml:space="preserve"> (N=404)</w:t>
      </w:r>
    </w:p>
    <w:tbl>
      <w:tblPr>
        <w:tblStyle w:val="AkGlgeleme1"/>
        <w:tblW w:w="0" w:type="auto"/>
        <w:tblLook w:val="06A0"/>
      </w:tblPr>
      <w:tblGrid>
        <w:gridCol w:w="4606"/>
        <w:gridCol w:w="2303"/>
        <w:gridCol w:w="2303"/>
      </w:tblGrid>
      <w:tr w:rsidR="00C67C47" w:rsidRPr="00C67C47" w:rsidTr="001E555B">
        <w:trPr>
          <w:cnfStyle w:val="100000000000"/>
        </w:trPr>
        <w:tc>
          <w:tcPr>
            <w:cnfStyle w:val="001000000000"/>
            <w:tcW w:w="4606" w:type="dxa"/>
            <w:tcBorders>
              <w:top w:val="single" w:sz="4" w:space="0" w:color="auto"/>
              <w:bottom w:val="single" w:sz="4" w:space="0" w:color="auto"/>
            </w:tcBorders>
            <w:hideMark/>
          </w:tcPr>
          <w:p w:rsidR="00C67C47" w:rsidRPr="00C67C47" w:rsidRDefault="00C67C47" w:rsidP="001E555B">
            <w:pPr>
              <w:rPr>
                <w:rFonts w:ascii="Times New Roman" w:hAnsi="Times New Roman" w:cs="Times New Roman"/>
                <w:sz w:val="20"/>
                <w:szCs w:val="20"/>
              </w:rPr>
            </w:pPr>
            <w:r w:rsidRPr="00C67C47">
              <w:rPr>
                <w:rFonts w:ascii="Times New Roman" w:hAnsi="Times New Roman" w:cs="Times New Roman"/>
                <w:sz w:val="20"/>
                <w:szCs w:val="20"/>
              </w:rPr>
              <w:t>Emzirme Özellikleri</w:t>
            </w:r>
          </w:p>
        </w:tc>
        <w:tc>
          <w:tcPr>
            <w:tcW w:w="2303" w:type="dxa"/>
            <w:tcBorders>
              <w:top w:val="single" w:sz="4" w:space="0" w:color="auto"/>
              <w:bottom w:val="single" w:sz="4" w:space="0" w:color="auto"/>
            </w:tcBorders>
            <w:hideMark/>
          </w:tcPr>
          <w:p w:rsidR="00C67C47" w:rsidRPr="00C67C47" w:rsidRDefault="00C67C47" w:rsidP="00876076">
            <w:pPr>
              <w:cnfStyle w:val="100000000000"/>
              <w:rPr>
                <w:rFonts w:ascii="Times New Roman" w:hAnsi="Times New Roman" w:cs="Times New Roman"/>
                <w:b w:val="0"/>
                <w:sz w:val="20"/>
                <w:szCs w:val="20"/>
              </w:rPr>
            </w:pPr>
            <w:r w:rsidRPr="00C67C47">
              <w:rPr>
                <w:rFonts w:ascii="Times New Roman" w:hAnsi="Times New Roman" w:cs="Times New Roman"/>
                <w:sz w:val="20"/>
                <w:szCs w:val="20"/>
              </w:rPr>
              <w:t>Sayı</w:t>
            </w:r>
          </w:p>
        </w:tc>
        <w:tc>
          <w:tcPr>
            <w:tcW w:w="2303" w:type="dxa"/>
            <w:tcBorders>
              <w:top w:val="single" w:sz="4" w:space="0" w:color="auto"/>
              <w:bottom w:val="single" w:sz="4" w:space="0" w:color="auto"/>
            </w:tcBorders>
            <w:hideMark/>
          </w:tcPr>
          <w:p w:rsidR="00C67C47" w:rsidRPr="00C67C47" w:rsidRDefault="00C67C47" w:rsidP="00876076">
            <w:pPr>
              <w:cnfStyle w:val="100000000000"/>
              <w:rPr>
                <w:rFonts w:ascii="Times New Roman" w:hAnsi="Times New Roman" w:cs="Times New Roman"/>
                <w:b w:val="0"/>
                <w:sz w:val="20"/>
                <w:szCs w:val="20"/>
              </w:rPr>
            </w:pPr>
            <w:r w:rsidRPr="00C67C47">
              <w:rPr>
                <w:rFonts w:ascii="Times New Roman" w:hAnsi="Times New Roman" w:cs="Times New Roman"/>
                <w:sz w:val="20"/>
                <w:szCs w:val="20"/>
              </w:rPr>
              <w:t>Yüzde</w:t>
            </w:r>
          </w:p>
        </w:tc>
      </w:tr>
      <w:tr w:rsidR="00C67C47" w:rsidRPr="00C67C47" w:rsidTr="00AF0FA2">
        <w:tc>
          <w:tcPr>
            <w:cnfStyle w:val="001000000000"/>
            <w:tcW w:w="4606" w:type="dxa"/>
            <w:tcBorders>
              <w:top w:val="single" w:sz="4" w:space="0" w:color="auto"/>
              <w:left w:val="nil"/>
              <w:bottom w:val="nil"/>
              <w:right w:val="nil"/>
            </w:tcBorders>
            <w:shd w:val="clear" w:color="auto" w:fill="FFFFFF" w:themeFill="background1"/>
            <w:hideMark/>
          </w:tcPr>
          <w:p w:rsidR="00C67C47" w:rsidRPr="00C67C47" w:rsidRDefault="00485E8F" w:rsidP="00485E8F">
            <w:pPr>
              <w:rPr>
                <w:rFonts w:ascii="Times New Roman" w:hAnsi="Times New Roman" w:cs="Times New Roman"/>
                <w:sz w:val="20"/>
                <w:szCs w:val="20"/>
              </w:rPr>
            </w:pPr>
            <w:r>
              <w:rPr>
                <w:rFonts w:ascii="Times New Roman" w:hAnsi="Times New Roman" w:cs="Times New Roman"/>
                <w:sz w:val="20"/>
                <w:szCs w:val="20"/>
              </w:rPr>
              <w:t>Bebek Doğduktan Sonraki</w:t>
            </w:r>
            <w:r w:rsidR="00C67C47" w:rsidRPr="00C67C47">
              <w:rPr>
                <w:rFonts w:ascii="Times New Roman" w:hAnsi="Times New Roman" w:cs="Times New Roman"/>
                <w:sz w:val="20"/>
                <w:szCs w:val="20"/>
              </w:rPr>
              <w:t xml:space="preserve"> Emzirme</w:t>
            </w:r>
            <w:r>
              <w:rPr>
                <w:rFonts w:ascii="Times New Roman" w:hAnsi="Times New Roman" w:cs="Times New Roman"/>
                <w:sz w:val="20"/>
                <w:szCs w:val="20"/>
              </w:rPr>
              <w:t>ye Başlama</w:t>
            </w:r>
            <w:r w:rsidR="00C67C47" w:rsidRPr="00C67C47">
              <w:rPr>
                <w:rFonts w:ascii="Times New Roman" w:hAnsi="Times New Roman" w:cs="Times New Roman"/>
                <w:sz w:val="20"/>
                <w:szCs w:val="20"/>
              </w:rPr>
              <w:t xml:space="preserve"> </w:t>
            </w:r>
            <w:r>
              <w:rPr>
                <w:rFonts w:ascii="Times New Roman" w:hAnsi="Times New Roman" w:cs="Times New Roman"/>
                <w:sz w:val="20"/>
                <w:szCs w:val="20"/>
              </w:rPr>
              <w:t>Zamanı</w:t>
            </w:r>
          </w:p>
        </w:tc>
        <w:tc>
          <w:tcPr>
            <w:tcW w:w="2303" w:type="dxa"/>
            <w:tcBorders>
              <w:top w:val="single" w:sz="4" w:space="0" w:color="auto"/>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c>
          <w:tcPr>
            <w:tcW w:w="2303" w:type="dxa"/>
            <w:tcBorders>
              <w:top w:val="single" w:sz="4" w:space="0" w:color="auto"/>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r>
      <w:tr w:rsidR="00C67C47" w:rsidRPr="00C67C47" w:rsidTr="00AF0FA2">
        <w:trPr>
          <w:trHeight w:val="454"/>
        </w:trPr>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İlk Yarım Saat İçinde</w:t>
            </w:r>
          </w:p>
          <w:p w:rsidR="00C67C47" w:rsidRPr="00C67C47" w:rsidRDefault="00D41E44" w:rsidP="001E555B">
            <w:pPr>
              <w:rPr>
                <w:rFonts w:ascii="Times New Roman" w:hAnsi="Times New Roman" w:cs="Times New Roman"/>
                <w:b w:val="0"/>
                <w:sz w:val="20"/>
                <w:szCs w:val="20"/>
              </w:rPr>
            </w:pPr>
            <w:r>
              <w:rPr>
                <w:rFonts w:ascii="Times New Roman" w:hAnsi="Times New Roman" w:cs="Times New Roman"/>
                <w:b w:val="0"/>
                <w:sz w:val="20"/>
                <w:szCs w:val="20"/>
              </w:rPr>
              <w:t>İlk Yarım Saat-</w:t>
            </w:r>
            <w:r w:rsidR="00C67C47" w:rsidRPr="00C67C47">
              <w:rPr>
                <w:rFonts w:ascii="Times New Roman" w:hAnsi="Times New Roman" w:cs="Times New Roman"/>
                <w:b w:val="0"/>
                <w:sz w:val="20"/>
                <w:szCs w:val="20"/>
              </w:rPr>
              <w:t>Bir Saat İçinde</w:t>
            </w:r>
          </w:p>
          <w:p w:rsidR="00C67C47" w:rsidRPr="00C67C47" w:rsidRDefault="00562F46" w:rsidP="001E555B">
            <w:pPr>
              <w:rPr>
                <w:rFonts w:ascii="Times New Roman" w:hAnsi="Times New Roman" w:cs="Times New Roman"/>
                <w:b w:val="0"/>
                <w:sz w:val="20"/>
                <w:szCs w:val="20"/>
              </w:rPr>
            </w:pPr>
            <w:r>
              <w:rPr>
                <w:rFonts w:ascii="Times New Roman" w:hAnsi="Times New Roman" w:cs="Times New Roman"/>
                <w:b w:val="0"/>
                <w:sz w:val="20"/>
                <w:szCs w:val="20"/>
              </w:rPr>
              <w:t xml:space="preserve">İlk </w:t>
            </w:r>
            <w:r w:rsidR="00D41E44">
              <w:rPr>
                <w:rFonts w:ascii="Times New Roman" w:hAnsi="Times New Roman" w:cs="Times New Roman"/>
                <w:b w:val="0"/>
                <w:sz w:val="20"/>
                <w:szCs w:val="20"/>
              </w:rPr>
              <w:t>Bir Saat-</w:t>
            </w:r>
            <w:r w:rsidR="00C67C47" w:rsidRPr="00C67C47">
              <w:rPr>
                <w:rFonts w:ascii="Times New Roman" w:hAnsi="Times New Roman" w:cs="Times New Roman"/>
                <w:b w:val="0"/>
                <w:sz w:val="20"/>
                <w:szCs w:val="20"/>
              </w:rPr>
              <w:t>İki</w:t>
            </w:r>
            <w:r>
              <w:rPr>
                <w:rFonts w:ascii="Times New Roman" w:hAnsi="Times New Roman" w:cs="Times New Roman"/>
                <w:b w:val="0"/>
                <w:sz w:val="20"/>
                <w:szCs w:val="20"/>
              </w:rPr>
              <w:t xml:space="preserve"> Saat İçinde</w:t>
            </w:r>
          </w:p>
          <w:p w:rsidR="00C67C47" w:rsidRPr="00C67C47" w:rsidRDefault="00562F46" w:rsidP="001E555B">
            <w:pPr>
              <w:rPr>
                <w:rFonts w:ascii="Times New Roman" w:hAnsi="Times New Roman" w:cs="Times New Roman"/>
                <w:b w:val="0"/>
                <w:sz w:val="20"/>
                <w:szCs w:val="20"/>
              </w:rPr>
            </w:pPr>
            <w:r>
              <w:rPr>
                <w:rFonts w:ascii="Times New Roman" w:hAnsi="Times New Roman" w:cs="Times New Roman"/>
                <w:b w:val="0"/>
                <w:sz w:val="20"/>
                <w:szCs w:val="20"/>
              </w:rPr>
              <w:t>İki Saatten Sonra</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 xml:space="preserve">183 </w:t>
            </w:r>
          </w:p>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126</w:t>
            </w:r>
          </w:p>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41</w:t>
            </w:r>
          </w:p>
          <w:p w:rsidR="00C67C47" w:rsidRPr="00C67C47" w:rsidRDefault="00562F46" w:rsidP="00876076">
            <w:pPr>
              <w:cnfStyle w:val="000000000000"/>
              <w:rPr>
                <w:rFonts w:ascii="Times New Roman" w:hAnsi="Times New Roman" w:cs="Times New Roman"/>
                <w:sz w:val="20"/>
                <w:szCs w:val="20"/>
              </w:rPr>
            </w:pPr>
            <w:r>
              <w:rPr>
                <w:rFonts w:ascii="Times New Roman" w:hAnsi="Times New Roman" w:cs="Times New Roman"/>
                <w:sz w:val="20"/>
                <w:szCs w:val="20"/>
              </w:rPr>
              <w:t>54</w:t>
            </w:r>
          </w:p>
        </w:tc>
        <w:tc>
          <w:tcPr>
            <w:tcW w:w="2303" w:type="dxa"/>
            <w:tcBorders>
              <w:top w:val="nil"/>
              <w:left w:val="nil"/>
              <w:bottom w:val="nil"/>
              <w:right w:val="nil"/>
            </w:tcBorders>
            <w:shd w:val="clear" w:color="auto" w:fill="FFFFFF" w:themeFill="background1"/>
            <w:hideMark/>
          </w:tcPr>
          <w:p w:rsidR="00C67C47" w:rsidRPr="006B0465" w:rsidRDefault="00C67C47" w:rsidP="00876076">
            <w:pPr>
              <w:cnfStyle w:val="000000000000"/>
              <w:rPr>
                <w:rFonts w:ascii="Times New Roman" w:hAnsi="Times New Roman" w:cs="Times New Roman"/>
                <w:b/>
                <w:sz w:val="20"/>
                <w:szCs w:val="20"/>
              </w:rPr>
            </w:pPr>
            <w:r w:rsidRPr="006B0465">
              <w:rPr>
                <w:rFonts w:ascii="Times New Roman" w:hAnsi="Times New Roman" w:cs="Times New Roman"/>
                <w:b/>
                <w:sz w:val="20"/>
                <w:szCs w:val="20"/>
              </w:rPr>
              <w:t>45,3</w:t>
            </w:r>
          </w:p>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31,2</w:t>
            </w:r>
          </w:p>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10,1</w:t>
            </w:r>
          </w:p>
          <w:p w:rsidR="00C67C47" w:rsidRPr="00C67C47" w:rsidRDefault="00562F46" w:rsidP="00876076">
            <w:pPr>
              <w:cnfStyle w:val="000000000000"/>
              <w:rPr>
                <w:rFonts w:ascii="Times New Roman" w:hAnsi="Times New Roman" w:cs="Times New Roman"/>
                <w:sz w:val="20"/>
                <w:szCs w:val="20"/>
              </w:rPr>
            </w:pPr>
            <w:r>
              <w:rPr>
                <w:rFonts w:ascii="Times New Roman" w:hAnsi="Times New Roman" w:cs="Times New Roman"/>
                <w:sz w:val="20"/>
                <w:szCs w:val="20"/>
              </w:rPr>
              <w:t>13</w:t>
            </w:r>
            <w:r w:rsidR="00C67C47" w:rsidRPr="00C67C47">
              <w:rPr>
                <w:rFonts w:ascii="Times New Roman" w:hAnsi="Times New Roman" w:cs="Times New Roman"/>
                <w:sz w:val="20"/>
                <w:szCs w:val="20"/>
              </w:rPr>
              <w:t>,4</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p>
        </w:tc>
      </w:tr>
      <w:tr w:rsidR="00C67C47" w:rsidRPr="00C67C47" w:rsidTr="00AF0FA2">
        <w:trPr>
          <w:trHeight w:val="152"/>
        </w:trPr>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sz w:val="20"/>
                <w:szCs w:val="20"/>
              </w:rPr>
              <w:t>Doğumdan Sonra İlk Sütü Verme Durumu</w:t>
            </w: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Evet</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390</w:t>
            </w:r>
          </w:p>
        </w:tc>
        <w:tc>
          <w:tcPr>
            <w:tcW w:w="2303" w:type="dxa"/>
            <w:tcBorders>
              <w:top w:val="nil"/>
              <w:left w:val="nil"/>
              <w:bottom w:val="nil"/>
              <w:right w:val="nil"/>
            </w:tcBorders>
            <w:shd w:val="clear" w:color="auto" w:fill="FFFFFF" w:themeFill="background1"/>
            <w:hideMark/>
          </w:tcPr>
          <w:p w:rsidR="00C67C47" w:rsidRPr="006B0465" w:rsidRDefault="00C67C47" w:rsidP="00876076">
            <w:pPr>
              <w:cnfStyle w:val="000000000000"/>
              <w:rPr>
                <w:rFonts w:ascii="Times New Roman" w:hAnsi="Times New Roman" w:cs="Times New Roman"/>
                <w:b/>
                <w:sz w:val="20"/>
                <w:szCs w:val="20"/>
              </w:rPr>
            </w:pPr>
            <w:r w:rsidRPr="006B0465">
              <w:rPr>
                <w:rFonts w:ascii="Times New Roman" w:hAnsi="Times New Roman" w:cs="Times New Roman"/>
                <w:b/>
                <w:sz w:val="20"/>
                <w:szCs w:val="20"/>
              </w:rPr>
              <w:t>96,5</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Hayır</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14</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3,5</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sz w:val="20"/>
                <w:szCs w:val="20"/>
              </w:rPr>
              <w:t>Emzirme Sıklığı</w:t>
            </w: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Sık Sık</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31</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7,7</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Acıktıkça</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78</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19,3</w:t>
            </w:r>
          </w:p>
        </w:tc>
      </w:tr>
      <w:tr w:rsidR="00C67C47" w:rsidRPr="00C67C47" w:rsidTr="001E555B">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Ağladıkça</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67</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16,6</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Yarım Saatte Bir</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22</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5,4</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Saatte Bir</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60</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14,9</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sz w:val="20"/>
                <w:szCs w:val="20"/>
              </w:rPr>
            </w:pPr>
            <w:r w:rsidRPr="00C67C47">
              <w:rPr>
                <w:rFonts w:ascii="Times New Roman" w:hAnsi="Times New Roman" w:cs="Times New Roman"/>
                <w:b w:val="0"/>
                <w:sz w:val="20"/>
                <w:szCs w:val="20"/>
              </w:rPr>
              <w:t>İki Saatte Bir</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103</w:t>
            </w:r>
          </w:p>
        </w:tc>
        <w:tc>
          <w:tcPr>
            <w:tcW w:w="2303" w:type="dxa"/>
            <w:tcBorders>
              <w:top w:val="nil"/>
              <w:left w:val="nil"/>
              <w:bottom w:val="nil"/>
              <w:right w:val="nil"/>
            </w:tcBorders>
            <w:shd w:val="clear" w:color="auto" w:fill="FFFFFF" w:themeFill="background1"/>
            <w:hideMark/>
          </w:tcPr>
          <w:p w:rsidR="00C67C47" w:rsidRPr="006B0465" w:rsidRDefault="00C67C47" w:rsidP="00876076">
            <w:pPr>
              <w:cnfStyle w:val="000000000000"/>
              <w:rPr>
                <w:rFonts w:ascii="Times New Roman" w:hAnsi="Times New Roman" w:cs="Times New Roman"/>
                <w:b/>
                <w:sz w:val="20"/>
                <w:szCs w:val="20"/>
              </w:rPr>
            </w:pPr>
            <w:r w:rsidRPr="006B0465">
              <w:rPr>
                <w:rFonts w:ascii="Times New Roman" w:hAnsi="Times New Roman" w:cs="Times New Roman"/>
                <w:b/>
                <w:sz w:val="20"/>
                <w:szCs w:val="20"/>
              </w:rPr>
              <w:t>25,5</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Üç Saatte Bir</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43</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10,6</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sz w:val="20"/>
                <w:szCs w:val="20"/>
              </w:rPr>
              <w:t>Emzirme Süresi</w:t>
            </w: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r>
      <w:tr w:rsidR="00C67C47" w:rsidRPr="00C67C47" w:rsidTr="00F11EC4">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On Dakika</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109</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27,0</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On Beş Dakika</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171</w:t>
            </w:r>
          </w:p>
        </w:tc>
        <w:tc>
          <w:tcPr>
            <w:tcW w:w="2303" w:type="dxa"/>
            <w:tcBorders>
              <w:top w:val="nil"/>
              <w:left w:val="nil"/>
              <w:bottom w:val="nil"/>
              <w:right w:val="nil"/>
            </w:tcBorders>
            <w:shd w:val="clear" w:color="auto" w:fill="FFFFFF" w:themeFill="background1"/>
            <w:hideMark/>
          </w:tcPr>
          <w:p w:rsidR="00C67C47" w:rsidRPr="006B0465" w:rsidRDefault="00C67C47" w:rsidP="00876076">
            <w:pPr>
              <w:cnfStyle w:val="000000000000"/>
              <w:rPr>
                <w:rFonts w:ascii="Times New Roman" w:hAnsi="Times New Roman" w:cs="Times New Roman"/>
                <w:b/>
                <w:sz w:val="20"/>
                <w:szCs w:val="20"/>
              </w:rPr>
            </w:pPr>
            <w:r w:rsidRPr="006B0465">
              <w:rPr>
                <w:rFonts w:ascii="Times New Roman" w:hAnsi="Times New Roman" w:cs="Times New Roman"/>
                <w:b/>
                <w:sz w:val="20"/>
                <w:szCs w:val="20"/>
              </w:rPr>
              <w:t>42,3</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Otuz Dakika</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124</w:t>
            </w:r>
          </w:p>
        </w:tc>
        <w:tc>
          <w:tcPr>
            <w:tcW w:w="2303" w:type="dxa"/>
            <w:tcBorders>
              <w:top w:val="nil"/>
              <w:left w:val="nil"/>
              <w:bottom w:val="nil"/>
              <w:right w:val="nil"/>
            </w:tcBorders>
            <w:shd w:val="clear" w:color="auto" w:fill="FFFFFF" w:themeFill="background1"/>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30,7</w:t>
            </w:r>
          </w:p>
        </w:tc>
      </w:tr>
      <w:tr w:rsidR="00C67C47" w:rsidRPr="00C67C47" w:rsidTr="00AF0FA2">
        <w:tc>
          <w:tcPr>
            <w:cnfStyle w:val="001000000000"/>
            <w:tcW w:w="4606"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sz w:val="20"/>
                <w:szCs w:val="20"/>
              </w:rPr>
              <w:t>Ek Gıda Verme Zamanı</w:t>
            </w: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c>
          <w:tcPr>
            <w:tcW w:w="2303" w:type="dxa"/>
            <w:tcBorders>
              <w:top w:val="nil"/>
              <w:left w:val="nil"/>
              <w:bottom w:val="nil"/>
              <w:right w:val="nil"/>
            </w:tcBorders>
            <w:shd w:val="clear" w:color="auto" w:fill="FFFFFF" w:themeFill="background1"/>
          </w:tcPr>
          <w:p w:rsidR="00C67C47" w:rsidRPr="00C67C47" w:rsidRDefault="00C67C47" w:rsidP="00876076">
            <w:pPr>
              <w:cnfStyle w:val="000000000000"/>
              <w:rPr>
                <w:rFonts w:ascii="Times New Roman" w:hAnsi="Times New Roman" w:cs="Times New Roman"/>
                <w:sz w:val="20"/>
                <w:szCs w:val="20"/>
              </w:rPr>
            </w:pPr>
          </w:p>
        </w:tc>
      </w:tr>
      <w:tr w:rsidR="00C67C47" w:rsidRPr="00C67C47" w:rsidTr="00F11EC4">
        <w:tc>
          <w:tcPr>
            <w:cnfStyle w:val="001000000000"/>
            <w:tcW w:w="4606" w:type="dxa"/>
            <w:tcBorders>
              <w:top w:val="nil"/>
              <w:left w:val="nil"/>
              <w:bottom w:val="nil"/>
              <w:right w:val="nil"/>
            </w:tcBorders>
            <w:hideMark/>
          </w:tcPr>
          <w:p w:rsidR="00C67C47" w:rsidRPr="00C67C47" w:rsidRDefault="00A15213" w:rsidP="001E555B">
            <w:pPr>
              <w:rPr>
                <w:rFonts w:ascii="Times New Roman" w:hAnsi="Times New Roman" w:cs="Times New Roman"/>
                <w:b w:val="0"/>
                <w:sz w:val="20"/>
                <w:szCs w:val="20"/>
              </w:rPr>
            </w:pPr>
            <w:r>
              <w:rPr>
                <w:rFonts w:ascii="Times New Roman" w:hAnsi="Times New Roman" w:cs="Times New Roman"/>
                <w:b w:val="0"/>
                <w:sz w:val="20"/>
                <w:szCs w:val="20"/>
              </w:rPr>
              <w:t>Altı A</w:t>
            </w:r>
            <w:r w:rsidR="00C67C47" w:rsidRPr="00C67C47">
              <w:rPr>
                <w:rFonts w:ascii="Times New Roman" w:hAnsi="Times New Roman" w:cs="Times New Roman"/>
                <w:b w:val="0"/>
                <w:sz w:val="20"/>
                <w:szCs w:val="20"/>
              </w:rPr>
              <w:t>ydan önce</w:t>
            </w:r>
          </w:p>
        </w:tc>
        <w:tc>
          <w:tcPr>
            <w:tcW w:w="2303" w:type="dxa"/>
            <w:tcBorders>
              <w:top w:val="nil"/>
              <w:left w:val="nil"/>
              <w:bottom w:val="nil"/>
              <w:right w:val="nil"/>
            </w:tcBorders>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130</w:t>
            </w:r>
          </w:p>
        </w:tc>
        <w:tc>
          <w:tcPr>
            <w:tcW w:w="2303" w:type="dxa"/>
            <w:tcBorders>
              <w:top w:val="nil"/>
              <w:left w:val="nil"/>
              <w:bottom w:val="nil"/>
              <w:right w:val="nil"/>
            </w:tcBorders>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32,2</w:t>
            </w:r>
          </w:p>
        </w:tc>
      </w:tr>
      <w:tr w:rsidR="00C67C47" w:rsidRPr="00C67C47" w:rsidTr="001E555B">
        <w:tc>
          <w:tcPr>
            <w:cnfStyle w:val="001000000000"/>
            <w:tcW w:w="4606" w:type="dxa"/>
            <w:tcBorders>
              <w:top w:val="nil"/>
              <w:left w:val="nil"/>
              <w:bottom w:val="single" w:sz="4" w:space="0" w:color="auto"/>
              <w:right w:val="nil"/>
            </w:tcBorders>
            <w:hideMark/>
          </w:tcPr>
          <w:p w:rsidR="00C67C47" w:rsidRPr="00C67C47" w:rsidRDefault="00A15213" w:rsidP="001E555B">
            <w:pPr>
              <w:rPr>
                <w:rFonts w:ascii="Times New Roman" w:hAnsi="Times New Roman" w:cs="Times New Roman"/>
                <w:b w:val="0"/>
                <w:sz w:val="20"/>
                <w:szCs w:val="20"/>
              </w:rPr>
            </w:pPr>
            <w:r>
              <w:rPr>
                <w:rFonts w:ascii="Times New Roman" w:hAnsi="Times New Roman" w:cs="Times New Roman"/>
                <w:b w:val="0"/>
                <w:sz w:val="20"/>
                <w:szCs w:val="20"/>
              </w:rPr>
              <w:t>Altı A</w:t>
            </w:r>
            <w:r w:rsidR="00C67C47" w:rsidRPr="00C67C47">
              <w:rPr>
                <w:rFonts w:ascii="Times New Roman" w:hAnsi="Times New Roman" w:cs="Times New Roman"/>
                <w:b w:val="0"/>
                <w:sz w:val="20"/>
                <w:szCs w:val="20"/>
              </w:rPr>
              <w:t>ydan sonra</w:t>
            </w:r>
          </w:p>
        </w:tc>
        <w:tc>
          <w:tcPr>
            <w:tcW w:w="2303" w:type="dxa"/>
            <w:tcBorders>
              <w:top w:val="nil"/>
              <w:left w:val="nil"/>
              <w:bottom w:val="single" w:sz="4" w:space="0" w:color="auto"/>
              <w:right w:val="nil"/>
            </w:tcBorders>
            <w:hideMark/>
          </w:tcPr>
          <w:p w:rsidR="00C67C47" w:rsidRPr="00C67C47" w:rsidRDefault="00C67C47" w:rsidP="00876076">
            <w:pPr>
              <w:cnfStyle w:val="000000000000"/>
              <w:rPr>
                <w:rFonts w:ascii="Times New Roman" w:hAnsi="Times New Roman" w:cs="Times New Roman"/>
                <w:sz w:val="20"/>
                <w:szCs w:val="20"/>
              </w:rPr>
            </w:pPr>
            <w:r w:rsidRPr="00C67C47">
              <w:rPr>
                <w:rFonts w:ascii="Times New Roman" w:hAnsi="Times New Roman" w:cs="Times New Roman"/>
                <w:sz w:val="20"/>
                <w:szCs w:val="20"/>
              </w:rPr>
              <w:t>274</w:t>
            </w:r>
          </w:p>
        </w:tc>
        <w:tc>
          <w:tcPr>
            <w:tcW w:w="2303" w:type="dxa"/>
            <w:tcBorders>
              <w:top w:val="nil"/>
              <w:left w:val="nil"/>
              <w:bottom w:val="single" w:sz="4" w:space="0" w:color="auto"/>
              <w:right w:val="nil"/>
            </w:tcBorders>
            <w:hideMark/>
          </w:tcPr>
          <w:p w:rsidR="00C67C47" w:rsidRPr="006B0465" w:rsidRDefault="00C67C47" w:rsidP="00876076">
            <w:pPr>
              <w:cnfStyle w:val="000000000000"/>
              <w:rPr>
                <w:rFonts w:ascii="Times New Roman" w:hAnsi="Times New Roman" w:cs="Times New Roman"/>
                <w:b/>
                <w:sz w:val="20"/>
                <w:szCs w:val="20"/>
              </w:rPr>
            </w:pPr>
            <w:r w:rsidRPr="006B0465">
              <w:rPr>
                <w:rFonts w:ascii="Times New Roman" w:hAnsi="Times New Roman" w:cs="Times New Roman"/>
                <w:b/>
                <w:sz w:val="20"/>
                <w:szCs w:val="20"/>
              </w:rPr>
              <w:t>67,8</w:t>
            </w:r>
          </w:p>
        </w:tc>
      </w:tr>
    </w:tbl>
    <w:p w:rsidR="00C47744" w:rsidRPr="00C67C47" w:rsidRDefault="00C47744" w:rsidP="00C67C47">
      <w:pPr>
        <w:spacing w:line="240" w:lineRule="auto"/>
        <w:rPr>
          <w:rFonts w:ascii="Times New Roman" w:hAnsi="Times New Roman" w:cs="Times New Roman"/>
          <w:sz w:val="20"/>
          <w:szCs w:val="20"/>
        </w:rPr>
      </w:pPr>
    </w:p>
    <w:p w:rsidR="00C67C47" w:rsidRDefault="00C67C47" w:rsidP="00C67C47">
      <w:pPr>
        <w:spacing w:line="360" w:lineRule="auto"/>
        <w:ind w:left="66" w:firstLine="642"/>
        <w:jc w:val="both"/>
        <w:rPr>
          <w:rFonts w:ascii="Times New Roman" w:hAnsi="Times New Roman" w:cs="Times New Roman"/>
          <w:sz w:val="24"/>
          <w:szCs w:val="24"/>
        </w:rPr>
      </w:pPr>
      <w:r w:rsidRPr="00C67C47">
        <w:rPr>
          <w:rFonts w:ascii="Times New Roman" w:hAnsi="Times New Roman" w:cs="Times New Roman"/>
          <w:sz w:val="24"/>
          <w:szCs w:val="24"/>
        </w:rPr>
        <w:t xml:space="preserve">Tablo 4’te araştırma kapsamına alınan annelerin bebeklerini emzirme özelliklerine göre dağılımı </w:t>
      </w:r>
      <w:r w:rsidRPr="004102D0">
        <w:rPr>
          <w:rFonts w:ascii="Times New Roman" w:hAnsi="Times New Roman" w:cs="Times New Roman"/>
          <w:sz w:val="24"/>
          <w:szCs w:val="24"/>
        </w:rPr>
        <w:t xml:space="preserve">verilmiştir. Annelerin %45,3’ü bebeğini doğduktan sonraki ilk yarım saat içinde, %31,2’si ilk </w:t>
      </w:r>
      <w:r w:rsidR="00F351FF">
        <w:rPr>
          <w:rFonts w:ascii="Times New Roman" w:hAnsi="Times New Roman" w:cs="Times New Roman"/>
          <w:sz w:val="24"/>
          <w:szCs w:val="24"/>
        </w:rPr>
        <w:t>yarım saat-</w:t>
      </w:r>
      <w:r w:rsidRPr="004102D0">
        <w:rPr>
          <w:rFonts w:ascii="Times New Roman" w:hAnsi="Times New Roman" w:cs="Times New Roman"/>
          <w:sz w:val="24"/>
          <w:szCs w:val="24"/>
        </w:rPr>
        <w:t xml:space="preserve">bir saat içinde, %10,1’i </w:t>
      </w:r>
      <w:r w:rsidR="00F351FF">
        <w:rPr>
          <w:rFonts w:ascii="Times New Roman" w:hAnsi="Times New Roman" w:cs="Times New Roman"/>
          <w:sz w:val="24"/>
          <w:szCs w:val="24"/>
        </w:rPr>
        <w:t>ilk bir saat-iki saat içinde</w:t>
      </w:r>
      <w:r w:rsidR="00AA1C94">
        <w:rPr>
          <w:rFonts w:ascii="Times New Roman" w:hAnsi="Times New Roman" w:cs="Times New Roman"/>
          <w:sz w:val="24"/>
          <w:szCs w:val="24"/>
        </w:rPr>
        <w:t>, %13</w:t>
      </w:r>
      <w:r w:rsidRPr="004102D0">
        <w:rPr>
          <w:rFonts w:ascii="Times New Roman" w:hAnsi="Times New Roman" w:cs="Times New Roman"/>
          <w:sz w:val="24"/>
          <w:szCs w:val="24"/>
        </w:rPr>
        <w:t xml:space="preserve">,4’ü </w:t>
      </w:r>
      <w:r w:rsidR="00AA1C94">
        <w:rPr>
          <w:rFonts w:ascii="Times New Roman" w:hAnsi="Times New Roman" w:cs="Times New Roman"/>
          <w:sz w:val="24"/>
          <w:szCs w:val="24"/>
        </w:rPr>
        <w:t>iki saatten sonra</w:t>
      </w:r>
      <w:r w:rsidRPr="004102D0">
        <w:rPr>
          <w:rFonts w:ascii="Times New Roman" w:hAnsi="Times New Roman" w:cs="Times New Roman"/>
          <w:sz w:val="24"/>
          <w:szCs w:val="24"/>
        </w:rPr>
        <w:t xml:space="preserve"> emzirmişti. Annelerin %96,5’i bebeklerine doğumdan sonra ilk sütü verdiklerini ifade etti. Emzirme sıklığı açısından incelendiğinde, annelerin %25,5’inin iki saatte bir, %19,3’ünün acıktıkça, %16,6’sının ağladıkça, %14,9’unun saatte bir, %10,6’sının üç saatte bir, %7,7’sinin sık sık, %5,4’ünün yarım saatte bir emzirdikleri saptandı. Emzirme süresi açısından incelendiğinde ise, annelerin %42,3’ünün bebeklerini on beş dakika, %30,7’sinin otuz dakika, %27’sinin ise on dakika emzirdikleri belirlendi. Araştırmaya </w:t>
      </w:r>
      <w:r w:rsidR="00C47744" w:rsidRPr="004102D0">
        <w:rPr>
          <w:rFonts w:ascii="Times New Roman" w:hAnsi="Times New Roman" w:cs="Times New Roman"/>
          <w:sz w:val="24"/>
          <w:szCs w:val="24"/>
        </w:rPr>
        <w:t>dâhil</w:t>
      </w:r>
      <w:r w:rsidRPr="004102D0">
        <w:rPr>
          <w:rFonts w:ascii="Times New Roman" w:hAnsi="Times New Roman" w:cs="Times New Roman"/>
          <w:sz w:val="24"/>
          <w:szCs w:val="24"/>
        </w:rPr>
        <w:t xml:space="preserve"> edilen annelerin %67,8’inin bebeklerine altı aydan sonra ek gıda vermeye başladığı saptandı.</w:t>
      </w:r>
    </w:p>
    <w:p w:rsidR="005B0862" w:rsidRDefault="005B0862" w:rsidP="00C67C47">
      <w:pPr>
        <w:spacing w:line="360" w:lineRule="auto"/>
        <w:ind w:left="66" w:firstLine="642"/>
        <w:jc w:val="both"/>
        <w:rPr>
          <w:rFonts w:ascii="Times New Roman" w:hAnsi="Times New Roman" w:cs="Times New Roman"/>
          <w:sz w:val="24"/>
          <w:szCs w:val="24"/>
        </w:rPr>
      </w:pPr>
    </w:p>
    <w:p w:rsidR="005B0862" w:rsidRDefault="005B0862" w:rsidP="00C67C47">
      <w:pPr>
        <w:spacing w:line="360" w:lineRule="auto"/>
        <w:ind w:left="66" w:firstLine="642"/>
        <w:jc w:val="both"/>
        <w:rPr>
          <w:rFonts w:ascii="Times New Roman" w:hAnsi="Times New Roman" w:cs="Times New Roman"/>
          <w:sz w:val="24"/>
          <w:szCs w:val="24"/>
        </w:rPr>
      </w:pPr>
    </w:p>
    <w:p w:rsidR="005B0862" w:rsidRPr="004102D0" w:rsidRDefault="005B0862" w:rsidP="00C67C47">
      <w:pPr>
        <w:spacing w:line="360" w:lineRule="auto"/>
        <w:ind w:left="66" w:firstLine="642"/>
        <w:jc w:val="both"/>
        <w:rPr>
          <w:rFonts w:ascii="Times New Roman" w:hAnsi="Times New Roman" w:cs="Times New Roman"/>
          <w:b/>
          <w:sz w:val="24"/>
          <w:szCs w:val="24"/>
        </w:rPr>
      </w:pPr>
    </w:p>
    <w:p w:rsidR="00C67C47" w:rsidRPr="004102D0" w:rsidRDefault="00C67C47" w:rsidP="00770A5B">
      <w:pPr>
        <w:pStyle w:val="ListeParagraf"/>
        <w:numPr>
          <w:ilvl w:val="1"/>
          <w:numId w:val="51"/>
        </w:numPr>
        <w:spacing w:before="100" w:beforeAutospacing="1" w:after="100" w:afterAutospacing="1" w:line="360" w:lineRule="auto"/>
        <w:ind w:left="426"/>
        <w:jc w:val="both"/>
        <w:rPr>
          <w:rFonts w:ascii="Times New Roman" w:hAnsi="Times New Roman" w:cs="Times New Roman"/>
          <w:b/>
          <w:sz w:val="24"/>
          <w:szCs w:val="24"/>
        </w:rPr>
      </w:pPr>
      <w:r w:rsidRPr="004102D0">
        <w:rPr>
          <w:rFonts w:ascii="Times New Roman" w:hAnsi="Times New Roman" w:cs="Times New Roman"/>
          <w:b/>
          <w:sz w:val="24"/>
          <w:szCs w:val="24"/>
        </w:rPr>
        <w:lastRenderedPageBreak/>
        <w:t>Anneanne ve Babaaannelerin Sosyodemografik Özellikleri</w:t>
      </w:r>
    </w:p>
    <w:p w:rsidR="00C67C47" w:rsidRPr="004102D0" w:rsidRDefault="00C67C47" w:rsidP="00770A5B">
      <w:pPr>
        <w:pStyle w:val="stil10"/>
        <w:spacing w:line="360" w:lineRule="auto"/>
      </w:pPr>
      <w:bookmarkStart w:id="5" w:name="_Toc23512586"/>
      <w:r w:rsidRPr="004102D0">
        <w:rPr>
          <w:b/>
          <w:bCs/>
        </w:rPr>
        <w:t>Tablo 5.</w:t>
      </w:r>
      <w:r w:rsidRPr="004102D0">
        <w:t xml:space="preserve"> Anneannelerin Sosyodemografik Özelliklerine Göre Dağılımı</w:t>
      </w:r>
      <w:bookmarkEnd w:id="5"/>
      <w:r w:rsidR="00C701B4">
        <w:t xml:space="preserve"> (N=399)</w:t>
      </w:r>
      <w:r w:rsidR="00287666">
        <w:t>*</w:t>
      </w:r>
    </w:p>
    <w:tbl>
      <w:tblPr>
        <w:tblStyle w:val="AkGlgeleme1"/>
        <w:tblW w:w="0" w:type="auto"/>
        <w:tblLook w:val="06A0"/>
      </w:tblPr>
      <w:tblGrid>
        <w:gridCol w:w="2887"/>
        <w:gridCol w:w="3458"/>
        <w:gridCol w:w="2693"/>
      </w:tblGrid>
      <w:tr w:rsidR="00C67C47" w:rsidRPr="00C67C47" w:rsidTr="001E555B">
        <w:trPr>
          <w:cnfStyle w:val="100000000000"/>
        </w:trPr>
        <w:tc>
          <w:tcPr>
            <w:cnfStyle w:val="001000000000"/>
            <w:tcW w:w="2887" w:type="dxa"/>
            <w:tcBorders>
              <w:top w:val="single" w:sz="4" w:space="0" w:color="auto"/>
              <w:bottom w:val="single" w:sz="4" w:space="0" w:color="auto"/>
            </w:tcBorders>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Sosyodemografik Özellikler</w:t>
            </w:r>
          </w:p>
        </w:tc>
        <w:tc>
          <w:tcPr>
            <w:tcW w:w="3458" w:type="dxa"/>
            <w:tcBorders>
              <w:top w:val="single" w:sz="4" w:space="0" w:color="auto"/>
              <w:bottom w:val="single" w:sz="4" w:space="0" w:color="auto"/>
            </w:tcBorders>
            <w:hideMark/>
          </w:tcPr>
          <w:p w:rsidR="00C67C47" w:rsidRPr="00C67C47" w:rsidRDefault="00C67C47" w:rsidP="009B29C3">
            <w:pPr>
              <w:ind w:left="1649" w:right="-675"/>
              <w:cnfStyle w:val="100000000000"/>
              <w:rPr>
                <w:rFonts w:ascii="Times New Roman" w:hAnsi="Times New Roman" w:cs="Times New Roman"/>
                <w:b w:val="0"/>
                <w:bCs w:val="0"/>
                <w:sz w:val="20"/>
                <w:szCs w:val="20"/>
              </w:rPr>
            </w:pPr>
            <w:r w:rsidRPr="00C67C47">
              <w:rPr>
                <w:rFonts w:ascii="Times New Roman" w:hAnsi="Times New Roman" w:cs="Times New Roman"/>
                <w:sz w:val="20"/>
                <w:szCs w:val="20"/>
              </w:rPr>
              <w:t>Sayı</w:t>
            </w:r>
          </w:p>
        </w:tc>
        <w:tc>
          <w:tcPr>
            <w:tcW w:w="2693" w:type="dxa"/>
            <w:tcBorders>
              <w:top w:val="single" w:sz="4" w:space="0" w:color="auto"/>
              <w:bottom w:val="single" w:sz="4" w:space="0" w:color="auto"/>
            </w:tcBorders>
            <w:hideMark/>
          </w:tcPr>
          <w:p w:rsidR="00C67C47" w:rsidRPr="00C67C47" w:rsidRDefault="00C67C47" w:rsidP="009B29C3">
            <w:pPr>
              <w:tabs>
                <w:tab w:val="left" w:pos="735"/>
                <w:tab w:val="right" w:pos="2902"/>
              </w:tabs>
              <w:ind w:left="459"/>
              <w:cnfStyle w:val="100000000000"/>
              <w:rPr>
                <w:rFonts w:ascii="Times New Roman" w:hAnsi="Times New Roman" w:cs="Times New Roman"/>
                <w:b w:val="0"/>
                <w:sz w:val="20"/>
                <w:szCs w:val="20"/>
              </w:rPr>
            </w:pPr>
            <w:r w:rsidRPr="00C67C47">
              <w:rPr>
                <w:rFonts w:ascii="Times New Roman" w:hAnsi="Times New Roman" w:cs="Times New Roman"/>
                <w:sz w:val="20"/>
                <w:szCs w:val="20"/>
              </w:rPr>
              <w:t>Yüzde</w:t>
            </w:r>
          </w:p>
        </w:tc>
      </w:tr>
      <w:tr w:rsidR="00C67C47" w:rsidRPr="00C67C47" w:rsidTr="00AF0FA2">
        <w:tc>
          <w:tcPr>
            <w:cnfStyle w:val="001000000000"/>
            <w:tcW w:w="2887" w:type="dxa"/>
            <w:tcBorders>
              <w:top w:val="single" w:sz="4" w:space="0" w:color="auto"/>
              <w:left w:val="nil"/>
              <w:bottom w:val="nil"/>
              <w:right w:val="nil"/>
            </w:tcBorders>
            <w:shd w:val="clear" w:color="auto" w:fill="FFFFFF" w:themeFill="background1"/>
            <w:hideMark/>
          </w:tcPr>
          <w:p w:rsidR="00C67C47" w:rsidRPr="00CF1A0F" w:rsidRDefault="00C67C47" w:rsidP="001E555B">
            <w:pPr>
              <w:jc w:val="both"/>
              <w:rPr>
                <w:rFonts w:ascii="Times New Roman" w:hAnsi="Times New Roman" w:cs="Times New Roman"/>
                <w:sz w:val="20"/>
                <w:szCs w:val="20"/>
              </w:rPr>
            </w:pPr>
            <w:r w:rsidRPr="00CF1A0F">
              <w:rPr>
                <w:rFonts w:ascii="Times New Roman" w:hAnsi="Times New Roman" w:cs="Times New Roman"/>
                <w:sz w:val="20"/>
                <w:szCs w:val="20"/>
              </w:rPr>
              <w:t>Yaş Grubu</w:t>
            </w:r>
            <w:r w:rsidR="00CF1A0F" w:rsidRPr="00CF1A0F">
              <w:rPr>
                <w:rFonts w:ascii="Times New Roman" w:hAnsi="Times New Roman" w:cs="Times New Roman"/>
                <w:sz w:val="20"/>
                <w:szCs w:val="20"/>
              </w:rPr>
              <w:t>†</w:t>
            </w:r>
          </w:p>
        </w:tc>
        <w:tc>
          <w:tcPr>
            <w:tcW w:w="6151" w:type="dxa"/>
            <w:gridSpan w:val="2"/>
            <w:tcBorders>
              <w:top w:val="single" w:sz="4" w:space="0" w:color="auto"/>
              <w:left w:val="nil"/>
              <w:bottom w:val="nil"/>
              <w:right w:val="nil"/>
            </w:tcBorders>
            <w:shd w:val="clear" w:color="auto" w:fill="FFFFFF" w:themeFill="background1"/>
          </w:tcPr>
          <w:p w:rsidR="00C67C47" w:rsidRPr="00C67C47" w:rsidRDefault="00C67C47" w:rsidP="009B29C3">
            <w:pPr>
              <w:ind w:left="459"/>
              <w:cnfStyle w:val="000000000000"/>
              <w:rPr>
                <w:rFonts w:ascii="Times New Roman" w:hAnsi="Times New Roman" w:cs="Times New Roman"/>
                <w:sz w:val="20"/>
                <w:szCs w:val="20"/>
              </w:rPr>
            </w:pP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EF7E82" w:rsidP="00793EE3">
            <w:pPr>
              <w:jc w:val="both"/>
              <w:rPr>
                <w:rFonts w:ascii="Times New Roman" w:hAnsi="Times New Roman" w:cs="Times New Roman"/>
                <w:b w:val="0"/>
                <w:sz w:val="20"/>
                <w:szCs w:val="20"/>
              </w:rPr>
            </w:pPr>
            <w:r>
              <w:rPr>
                <w:rFonts w:ascii="Times New Roman" w:hAnsi="Times New Roman" w:cs="Times New Roman"/>
                <w:b w:val="0"/>
                <w:sz w:val="20"/>
                <w:szCs w:val="20"/>
              </w:rPr>
              <w:t xml:space="preserve">38-54 </w:t>
            </w:r>
            <w:r w:rsidR="005839E0">
              <w:rPr>
                <w:rFonts w:ascii="Times New Roman" w:hAnsi="Times New Roman" w:cs="Times New Roman"/>
                <w:b w:val="0"/>
                <w:sz w:val="20"/>
                <w:szCs w:val="20"/>
              </w:rPr>
              <w:t>Yaş</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212</w:t>
            </w:r>
          </w:p>
        </w:tc>
        <w:tc>
          <w:tcPr>
            <w:tcW w:w="2693" w:type="dxa"/>
            <w:tcBorders>
              <w:top w:val="nil"/>
              <w:left w:val="nil"/>
              <w:bottom w:val="nil"/>
              <w:right w:val="nil"/>
            </w:tcBorders>
            <w:shd w:val="clear" w:color="auto" w:fill="FFFFFF" w:themeFill="background1"/>
            <w:hideMark/>
          </w:tcPr>
          <w:p w:rsidR="00C67C47" w:rsidRPr="00CD246A" w:rsidRDefault="00C67C47" w:rsidP="009B29C3">
            <w:pPr>
              <w:ind w:left="459"/>
              <w:cnfStyle w:val="000000000000"/>
              <w:rPr>
                <w:rFonts w:ascii="Times New Roman" w:hAnsi="Times New Roman" w:cs="Times New Roman"/>
                <w:b/>
                <w:sz w:val="20"/>
                <w:szCs w:val="20"/>
              </w:rPr>
            </w:pPr>
            <w:r w:rsidRPr="00CD246A">
              <w:rPr>
                <w:rFonts w:ascii="Times New Roman" w:hAnsi="Times New Roman" w:cs="Times New Roman"/>
                <w:b/>
                <w:sz w:val="20"/>
                <w:szCs w:val="20"/>
              </w:rPr>
              <w:t>53,1</w:t>
            </w: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EF7E82" w:rsidP="001E555B">
            <w:pPr>
              <w:jc w:val="both"/>
              <w:rPr>
                <w:rFonts w:ascii="Times New Roman" w:hAnsi="Times New Roman" w:cs="Times New Roman"/>
                <w:b w:val="0"/>
                <w:sz w:val="20"/>
                <w:szCs w:val="20"/>
              </w:rPr>
            </w:pPr>
            <w:r>
              <w:rPr>
                <w:rFonts w:ascii="Times New Roman" w:hAnsi="Times New Roman" w:cs="Times New Roman"/>
                <w:b w:val="0"/>
                <w:sz w:val="20"/>
                <w:szCs w:val="20"/>
              </w:rPr>
              <w:t xml:space="preserve">55-82 </w:t>
            </w:r>
            <w:r w:rsidR="005839E0">
              <w:rPr>
                <w:rFonts w:ascii="Times New Roman" w:hAnsi="Times New Roman" w:cs="Times New Roman"/>
                <w:b w:val="0"/>
                <w:sz w:val="20"/>
                <w:szCs w:val="20"/>
              </w:rPr>
              <w:t>Yaş</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187</w:t>
            </w:r>
          </w:p>
        </w:tc>
        <w:tc>
          <w:tcPr>
            <w:tcW w:w="2693" w:type="dxa"/>
            <w:tcBorders>
              <w:top w:val="nil"/>
              <w:left w:val="nil"/>
              <w:bottom w:val="nil"/>
              <w:right w:val="nil"/>
            </w:tcBorders>
            <w:shd w:val="clear" w:color="auto" w:fill="FFFFFF" w:themeFill="background1"/>
            <w:hideMark/>
          </w:tcPr>
          <w:p w:rsidR="00C67C47" w:rsidRPr="00C67C47" w:rsidRDefault="00C67C47" w:rsidP="009B29C3">
            <w:pPr>
              <w:ind w:left="459"/>
              <w:cnfStyle w:val="000000000000"/>
              <w:rPr>
                <w:rFonts w:ascii="Times New Roman" w:hAnsi="Times New Roman" w:cs="Times New Roman"/>
                <w:sz w:val="20"/>
                <w:szCs w:val="20"/>
              </w:rPr>
            </w:pPr>
            <w:r w:rsidRPr="00C67C47">
              <w:rPr>
                <w:rFonts w:ascii="Times New Roman" w:hAnsi="Times New Roman" w:cs="Times New Roman"/>
                <w:sz w:val="20"/>
                <w:szCs w:val="20"/>
              </w:rPr>
              <w:t>46,9</w:t>
            </w: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Eğitim Düzeyi</w:t>
            </w:r>
          </w:p>
        </w:tc>
        <w:tc>
          <w:tcPr>
            <w:tcW w:w="3458" w:type="dxa"/>
            <w:tcBorders>
              <w:top w:val="nil"/>
              <w:left w:val="nil"/>
              <w:bottom w:val="nil"/>
              <w:right w:val="nil"/>
            </w:tcBorders>
            <w:shd w:val="clear" w:color="auto" w:fill="FFFFFF" w:themeFill="background1"/>
          </w:tcPr>
          <w:p w:rsidR="00C67C47" w:rsidRPr="00C67C47" w:rsidRDefault="00C67C47" w:rsidP="009B29C3">
            <w:pPr>
              <w:ind w:left="1649" w:right="-675"/>
              <w:cnfStyle w:val="000000000000"/>
              <w:rPr>
                <w:rFonts w:ascii="Times New Roman" w:hAnsi="Times New Roman" w:cs="Times New Roman"/>
                <w:sz w:val="20"/>
                <w:szCs w:val="20"/>
              </w:rPr>
            </w:pPr>
          </w:p>
        </w:tc>
        <w:tc>
          <w:tcPr>
            <w:tcW w:w="2693" w:type="dxa"/>
            <w:tcBorders>
              <w:top w:val="nil"/>
              <w:left w:val="nil"/>
              <w:bottom w:val="nil"/>
              <w:right w:val="nil"/>
            </w:tcBorders>
            <w:shd w:val="clear" w:color="auto" w:fill="FFFFFF" w:themeFill="background1"/>
          </w:tcPr>
          <w:p w:rsidR="00C67C47" w:rsidRPr="00C67C47" w:rsidRDefault="00C67C47" w:rsidP="009B29C3">
            <w:pPr>
              <w:ind w:left="459"/>
              <w:cnfStyle w:val="000000000000"/>
              <w:rPr>
                <w:rFonts w:ascii="Times New Roman" w:hAnsi="Times New Roman" w:cs="Times New Roman"/>
                <w:sz w:val="20"/>
                <w:szCs w:val="20"/>
              </w:rPr>
            </w:pP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val="0"/>
                <w:sz w:val="20"/>
                <w:szCs w:val="20"/>
              </w:rPr>
            </w:pPr>
            <w:r w:rsidRPr="00C67C47">
              <w:rPr>
                <w:rFonts w:ascii="Times New Roman" w:hAnsi="Times New Roman" w:cs="Times New Roman"/>
                <w:b w:val="0"/>
                <w:sz w:val="20"/>
                <w:szCs w:val="20"/>
              </w:rPr>
              <w:t>Okuryazar değil/ Okuryazar</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82</w:t>
            </w:r>
          </w:p>
        </w:tc>
        <w:tc>
          <w:tcPr>
            <w:tcW w:w="2693" w:type="dxa"/>
            <w:tcBorders>
              <w:top w:val="nil"/>
              <w:left w:val="nil"/>
              <w:bottom w:val="nil"/>
              <w:right w:val="nil"/>
            </w:tcBorders>
            <w:shd w:val="clear" w:color="auto" w:fill="FFFFFF" w:themeFill="background1"/>
            <w:hideMark/>
          </w:tcPr>
          <w:p w:rsidR="00C67C47" w:rsidRPr="00C67C47" w:rsidRDefault="00C67C47" w:rsidP="009B29C3">
            <w:pPr>
              <w:ind w:left="459"/>
              <w:cnfStyle w:val="000000000000"/>
              <w:rPr>
                <w:rFonts w:ascii="Times New Roman" w:hAnsi="Times New Roman" w:cs="Times New Roman"/>
                <w:sz w:val="20"/>
                <w:szCs w:val="20"/>
              </w:rPr>
            </w:pPr>
            <w:r w:rsidRPr="00C67C47">
              <w:rPr>
                <w:rFonts w:ascii="Times New Roman" w:hAnsi="Times New Roman" w:cs="Times New Roman"/>
                <w:sz w:val="20"/>
                <w:szCs w:val="20"/>
              </w:rPr>
              <w:t>20,6</w:t>
            </w: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val="0"/>
                <w:sz w:val="20"/>
                <w:szCs w:val="20"/>
              </w:rPr>
            </w:pPr>
            <w:r w:rsidRPr="00C67C47">
              <w:rPr>
                <w:rFonts w:ascii="Times New Roman" w:hAnsi="Times New Roman" w:cs="Times New Roman"/>
                <w:b w:val="0"/>
                <w:sz w:val="20"/>
                <w:szCs w:val="20"/>
              </w:rPr>
              <w:t>İlkokul Mezunu</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217</w:t>
            </w:r>
          </w:p>
        </w:tc>
        <w:tc>
          <w:tcPr>
            <w:tcW w:w="2693" w:type="dxa"/>
            <w:tcBorders>
              <w:top w:val="nil"/>
              <w:left w:val="nil"/>
              <w:bottom w:val="nil"/>
              <w:right w:val="nil"/>
            </w:tcBorders>
            <w:shd w:val="clear" w:color="auto" w:fill="FFFFFF" w:themeFill="background1"/>
            <w:hideMark/>
          </w:tcPr>
          <w:p w:rsidR="00C67C47" w:rsidRPr="00CD246A" w:rsidRDefault="00C67C47" w:rsidP="009B29C3">
            <w:pPr>
              <w:ind w:left="459"/>
              <w:cnfStyle w:val="000000000000"/>
              <w:rPr>
                <w:rFonts w:ascii="Times New Roman" w:hAnsi="Times New Roman" w:cs="Times New Roman"/>
                <w:b/>
                <w:sz w:val="20"/>
                <w:szCs w:val="20"/>
              </w:rPr>
            </w:pPr>
            <w:r w:rsidRPr="00CD246A">
              <w:rPr>
                <w:rFonts w:ascii="Times New Roman" w:hAnsi="Times New Roman" w:cs="Times New Roman"/>
                <w:b/>
                <w:sz w:val="20"/>
                <w:szCs w:val="20"/>
              </w:rPr>
              <w:t>54,3</w:t>
            </w: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val="0"/>
                <w:sz w:val="20"/>
                <w:szCs w:val="20"/>
              </w:rPr>
            </w:pPr>
            <w:r w:rsidRPr="00C67C47">
              <w:rPr>
                <w:rFonts w:ascii="Times New Roman" w:hAnsi="Times New Roman" w:cs="Times New Roman"/>
                <w:b w:val="0"/>
                <w:sz w:val="20"/>
                <w:szCs w:val="20"/>
              </w:rPr>
              <w:t>Ortaokul Mezunu</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47</w:t>
            </w:r>
          </w:p>
        </w:tc>
        <w:tc>
          <w:tcPr>
            <w:tcW w:w="2693" w:type="dxa"/>
            <w:tcBorders>
              <w:top w:val="nil"/>
              <w:left w:val="nil"/>
              <w:bottom w:val="nil"/>
              <w:right w:val="nil"/>
            </w:tcBorders>
            <w:shd w:val="clear" w:color="auto" w:fill="FFFFFF" w:themeFill="background1"/>
            <w:hideMark/>
          </w:tcPr>
          <w:p w:rsidR="00C67C47" w:rsidRPr="00C67C47" w:rsidRDefault="00C67C47" w:rsidP="009B29C3">
            <w:pPr>
              <w:ind w:left="459"/>
              <w:cnfStyle w:val="000000000000"/>
              <w:rPr>
                <w:rFonts w:ascii="Times New Roman" w:hAnsi="Times New Roman" w:cs="Times New Roman"/>
                <w:sz w:val="20"/>
                <w:szCs w:val="20"/>
              </w:rPr>
            </w:pPr>
            <w:r w:rsidRPr="00C67C47">
              <w:rPr>
                <w:rFonts w:ascii="Times New Roman" w:hAnsi="Times New Roman" w:cs="Times New Roman"/>
                <w:sz w:val="20"/>
                <w:szCs w:val="20"/>
              </w:rPr>
              <w:t>11,8</w:t>
            </w: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val="0"/>
                <w:sz w:val="20"/>
                <w:szCs w:val="20"/>
              </w:rPr>
            </w:pPr>
            <w:r w:rsidRPr="00C67C47">
              <w:rPr>
                <w:rFonts w:ascii="Times New Roman" w:hAnsi="Times New Roman" w:cs="Times New Roman"/>
                <w:b w:val="0"/>
                <w:sz w:val="20"/>
                <w:szCs w:val="20"/>
              </w:rPr>
              <w:t>Lise/Dengi Okul Mezunu</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44</w:t>
            </w:r>
          </w:p>
        </w:tc>
        <w:tc>
          <w:tcPr>
            <w:tcW w:w="2693" w:type="dxa"/>
            <w:tcBorders>
              <w:top w:val="nil"/>
              <w:left w:val="nil"/>
              <w:bottom w:val="nil"/>
              <w:right w:val="nil"/>
            </w:tcBorders>
            <w:shd w:val="clear" w:color="auto" w:fill="FFFFFF" w:themeFill="background1"/>
            <w:hideMark/>
          </w:tcPr>
          <w:p w:rsidR="00C67C47" w:rsidRPr="00C67C47" w:rsidRDefault="00C67C47" w:rsidP="009B29C3">
            <w:pPr>
              <w:ind w:left="459"/>
              <w:cnfStyle w:val="000000000000"/>
              <w:rPr>
                <w:rFonts w:ascii="Times New Roman" w:hAnsi="Times New Roman" w:cs="Times New Roman"/>
                <w:sz w:val="20"/>
                <w:szCs w:val="20"/>
              </w:rPr>
            </w:pPr>
            <w:r w:rsidRPr="00C67C47">
              <w:rPr>
                <w:rFonts w:ascii="Times New Roman" w:hAnsi="Times New Roman" w:cs="Times New Roman"/>
                <w:sz w:val="20"/>
                <w:szCs w:val="20"/>
              </w:rPr>
              <w:t>11</w:t>
            </w:r>
            <w:r w:rsidR="00770A5B">
              <w:rPr>
                <w:rFonts w:ascii="Times New Roman" w:hAnsi="Times New Roman" w:cs="Times New Roman"/>
                <w:sz w:val="20"/>
                <w:szCs w:val="20"/>
              </w:rPr>
              <w:t>,0</w:t>
            </w: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b w:val="0"/>
                <w:sz w:val="20"/>
                <w:szCs w:val="20"/>
              </w:rPr>
            </w:pPr>
            <w:r w:rsidRPr="00C67C47">
              <w:rPr>
                <w:rFonts w:ascii="Times New Roman" w:hAnsi="Times New Roman" w:cs="Times New Roman"/>
                <w:b w:val="0"/>
                <w:sz w:val="20"/>
                <w:szCs w:val="20"/>
              </w:rPr>
              <w:t>Üniversite Mezunu</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9</w:t>
            </w:r>
          </w:p>
        </w:tc>
        <w:tc>
          <w:tcPr>
            <w:tcW w:w="2693" w:type="dxa"/>
            <w:tcBorders>
              <w:top w:val="nil"/>
              <w:left w:val="nil"/>
              <w:bottom w:val="nil"/>
              <w:right w:val="nil"/>
            </w:tcBorders>
            <w:shd w:val="clear" w:color="auto" w:fill="FFFFFF" w:themeFill="background1"/>
            <w:hideMark/>
          </w:tcPr>
          <w:p w:rsidR="00C67C47" w:rsidRPr="00C67C47" w:rsidRDefault="00C67C47" w:rsidP="009B29C3">
            <w:pPr>
              <w:ind w:left="459"/>
              <w:cnfStyle w:val="000000000000"/>
              <w:rPr>
                <w:rFonts w:ascii="Times New Roman" w:hAnsi="Times New Roman" w:cs="Times New Roman"/>
                <w:sz w:val="20"/>
                <w:szCs w:val="20"/>
              </w:rPr>
            </w:pPr>
            <w:r w:rsidRPr="00C67C47">
              <w:rPr>
                <w:rFonts w:ascii="Times New Roman" w:hAnsi="Times New Roman" w:cs="Times New Roman"/>
                <w:sz w:val="20"/>
                <w:szCs w:val="20"/>
              </w:rPr>
              <w:t>2,3</w:t>
            </w:r>
          </w:p>
        </w:tc>
      </w:tr>
      <w:tr w:rsidR="00C67C47" w:rsidRPr="00C67C47" w:rsidTr="00AF0FA2">
        <w:tc>
          <w:tcPr>
            <w:cnfStyle w:val="001000000000"/>
            <w:tcW w:w="2887" w:type="dxa"/>
            <w:tcBorders>
              <w:top w:val="nil"/>
              <w:left w:val="nil"/>
              <w:bottom w:val="nil"/>
              <w:right w:val="nil"/>
            </w:tcBorders>
            <w:shd w:val="clear" w:color="auto" w:fill="FFFFFF" w:themeFill="background1"/>
            <w:hideMark/>
          </w:tcPr>
          <w:p w:rsidR="00C67C47" w:rsidRPr="00C67C47" w:rsidRDefault="00C67C47" w:rsidP="001E555B">
            <w:pPr>
              <w:jc w:val="both"/>
              <w:rPr>
                <w:rFonts w:ascii="Times New Roman" w:hAnsi="Times New Roman" w:cs="Times New Roman"/>
                <w:sz w:val="20"/>
                <w:szCs w:val="20"/>
              </w:rPr>
            </w:pPr>
            <w:r w:rsidRPr="00C67C47">
              <w:rPr>
                <w:rFonts w:ascii="Times New Roman" w:hAnsi="Times New Roman" w:cs="Times New Roman"/>
                <w:sz w:val="20"/>
                <w:szCs w:val="20"/>
              </w:rPr>
              <w:t>Çalışma Durumu</w:t>
            </w:r>
          </w:p>
        </w:tc>
        <w:tc>
          <w:tcPr>
            <w:tcW w:w="3458" w:type="dxa"/>
            <w:tcBorders>
              <w:top w:val="nil"/>
              <w:left w:val="nil"/>
              <w:bottom w:val="nil"/>
              <w:right w:val="nil"/>
            </w:tcBorders>
            <w:shd w:val="clear" w:color="auto" w:fill="FFFFFF" w:themeFill="background1"/>
          </w:tcPr>
          <w:p w:rsidR="00C67C47" w:rsidRPr="00C67C47" w:rsidRDefault="00C67C47" w:rsidP="009B29C3">
            <w:pPr>
              <w:ind w:left="1649" w:right="-675"/>
              <w:cnfStyle w:val="000000000000"/>
              <w:rPr>
                <w:rFonts w:ascii="Times New Roman" w:hAnsi="Times New Roman" w:cs="Times New Roman"/>
                <w:sz w:val="20"/>
                <w:szCs w:val="20"/>
              </w:rPr>
            </w:pPr>
          </w:p>
        </w:tc>
        <w:tc>
          <w:tcPr>
            <w:tcW w:w="2693" w:type="dxa"/>
            <w:tcBorders>
              <w:top w:val="nil"/>
              <w:left w:val="nil"/>
              <w:bottom w:val="nil"/>
              <w:right w:val="nil"/>
            </w:tcBorders>
            <w:shd w:val="clear" w:color="auto" w:fill="FFFFFF" w:themeFill="background1"/>
          </w:tcPr>
          <w:p w:rsidR="00C67C47" w:rsidRPr="00C67C47" w:rsidRDefault="00C67C47" w:rsidP="009B29C3">
            <w:pPr>
              <w:ind w:left="459"/>
              <w:cnfStyle w:val="000000000000"/>
              <w:rPr>
                <w:rFonts w:ascii="Times New Roman" w:hAnsi="Times New Roman" w:cs="Times New Roman"/>
                <w:sz w:val="20"/>
                <w:szCs w:val="20"/>
              </w:rPr>
            </w:pPr>
          </w:p>
        </w:tc>
      </w:tr>
      <w:tr w:rsidR="00C67C47" w:rsidRPr="00C67C47" w:rsidTr="00ED140E">
        <w:tc>
          <w:tcPr>
            <w:cnfStyle w:val="001000000000"/>
            <w:tcW w:w="2887" w:type="dxa"/>
            <w:tcBorders>
              <w:top w:val="nil"/>
              <w:left w:val="nil"/>
              <w:bottom w:val="nil"/>
              <w:right w:val="nil"/>
            </w:tcBorders>
            <w:hideMark/>
          </w:tcPr>
          <w:p w:rsidR="00C67C47" w:rsidRPr="00C67C47" w:rsidRDefault="00C67C47" w:rsidP="001E555B">
            <w:pPr>
              <w:jc w:val="both"/>
              <w:rPr>
                <w:rFonts w:ascii="Times New Roman" w:hAnsi="Times New Roman" w:cs="Times New Roman"/>
                <w:b w:val="0"/>
                <w:sz w:val="20"/>
                <w:szCs w:val="20"/>
              </w:rPr>
            </w:pPr>
            <w:r w:rsidRPr="00C67C47">
              <w:rPr>
                <w:rFonts w:ascii="Times New Roman" w:hAnsi="Times New Roman" w:cs="Times New Roman"/>
                <w:b w:val="0"/>
                <w:sz w:val="20"/>
                <w:szCs w:val="20"/>
              </w:rPr>
              <w:t>Evet</w:t>
            </w:r>
          </w:p>
        </w:tc>
        <w:tc>
          <w:tcPr>
            <w:tcW w:w="3458" w:type="dxa"/>
            <w:tcBorders>
              <w:top w:val="nil"/>
              <w:left w:val="nil"/>
              <w:bottom w:val="nil"/>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41</w:t>
            </w:r>
          </w:p>
        </w:tc>
        <w:tc>
          <w:tcPr>
            <w:tcW w:w="2693" w:type="dxa"/>
            <w:tcBorders>
              <w:top w:val="nil"/>
              <w:left w:val="nil"/>
              <w:bottom w:val="nil"/>
              <w:right w:val="nil"/>
            </w:tcBorders>
            <w:shd w:val="clear" w:color="auto" w:fill="FFFFFF" w:themeFill="background1"/>
            <w:hideMark/>
          </w:tcPr>
          <w:p w:rsidR="00C67C47" w:rsidRPr="00C67C47" w:rsidRDefault="00C67C47" w:rsidP="009B29C3">
            <w:pPr>
              <w:ind w:left="459"/>
              <w:cnfStyle w:val="000000000000"/>
              <w:rPr>
                <w:rFonts w:ascii="Times New Roman" w:hAnsi="Times New Roman" w:cs="Times New Roman"/>
                <w:sz w:val="20"/>
                <w:szCs w:val="20"/>
              </w:rPr>
            </w:pPr>
            <w:r w:rsidRPr="00C67C47">
              <w:rPr>
                <w:rFonts w:ascii="Times New Roman" w:hAnsi="Times New Roman" w:cs="Times New Roman"/>
                <w:sz w:val="20"/>
                <w:szCs w:val="20"/>
              </w:rPr>
              <w:t>10,3</w:t>
            </w:r>
          </w:p>
        </w:tc>
      </w:tr>
      <w:tr w:rsidR="00C67C47" w:rsidRPr="00C67C47" w:rsidTr="001E555B">
        <w:tc>
          <w:tcPr>
            <w:cnfStyle w:val="001000000000"/>
            <w:tcW w:w="2887" w:type="dxa"/>
            <w:tcBorders>
              <w:top w:val="nil"/>
              <w:left w:val="nil"/>
              <w:bottom w:val="single" w:sz="4" w:space="0" w:color="auto"/>
              <w:right w:val="nil"/>
            </w:tcBorders>
            <w:hideMark/>
          </w:tcPr>
          <w:p w:rsidR="00C67C47" w:rsidRPr="00C67C47" w:rsidRDefault="00C67C47" w:rsidP="001E555B">
            <w:pPr>
              <w:jc w:val="both"/>
              <w:rPr>
                <w:rFonts w:ascii="Times New Roman" w:hAnsi="Times New Roman" w:cs="Times New Roman"/>
                <w:b w:val="0"/>
                <w:sz w:val="20"/>
                <w:szCs w:val="20"/>
              </w:rPr>
            </w:pPr>
            <w:r w:rsidRPr="00C67C47">
              <w:rPr>
                <w:rFonts w:ascii="Times New Roman" w:hAnsi="Times New Roman" w:cs="Times New Roman"/>
                <w:b w:val="0"/>
                <w:sz w:val="20"/>
                <w:szCs w:val="20"/>
              </w:rPr>
              <w:t>Hayır</w:t>
            </w:r>
          </w:p>
        </w:tc>
        <w:tc>
          <w:tcPr>
            <w:tcW w:w="3458" w:type="dxa"/>
            <w:tcBorders>
              <w:top w:val="nil"/>
              <w:left w:val="nil"/>
              <w:bottom w:val="single" w:sz="4" w:space="0" w:color="auto"/>
              <w:right w:val="nil"/>
            </w:tcBorders>
            <w:shd w:val="clear" w:color="auto" w:fill="FFFFFF" w:themeFill="background1"/>
            <w:hideMark/>
          </w:tcPr>
          <w:p w:rsidR="00C67C47" w:rsidRPr="00C67C47" w:rsidRDefault="00C67C47" w:rsidP="009B29C3">
            <w:pPr>
              <w:ind w:left="1649" w:right="-675"/>
              <w:cnfStyle w:val="000000000000"/>
              <w:rPr>
                <w:rFonts w:ascii="Times New Roman" w:hAnsi="Times New Roman" w:cs="Times New Roman"/>
                <w:sz w:val="20"/>
                <w:szCs w:val="20"/>
              </w:rPr>
            </w:pPr>
            <w:r w:rsidRPr="00C67C47">
              <w:rPr>
                <w:rFonts w:ascii="Times New Roman" w:hAnsi="Times New Roman" w:cs="Times New Roman"/>
                <w:sz w:val="20"/>
                <w:szCs w:val="20"/>
              </w:rPr>
              <w:t>358</w:t>
            </w:r>
          </w:p>
        </w:tc>
        <w:tc>
          <w:tcPr>
            <w:tcW w:w="2693" w:type="dxa"/>
            <w:tcBorders>
              <w:top w:val="nil"/>
              <w:left w:val="nil"/>
              <w:bottom w:val="single" w:sz="4" w:space="0" w:color="auto"/>
              <w:right w:val="nil"/>
            </w:tcBorders>
            <w:shd w:val="clear" w:color="auto" w:fill="FFFFFF" w:themeFill="background1"/>
            <w:hideMark/>
          </w:tcPr>
          <w:p w:rsidR="00C67C47" w:rsidRPr="00CD246A" w:rsidRDefault="00C67C47" w:rsidP="009B29C3">
            <w:pPr>
              <w:ind w:left="459"/>
              <w:cnfStyle w:val="000000000000"/>
              <w:rPr>
                <w:rFonts w:ascii="Times New Roman" w:hAnsi="Times New Roman" w:cs="Times New Roman"/>
                <w:b/>
                <w:sz w:val="20"/>
                <w:szCs w:val="20"/>
              </w:rPr>
            </w:pPr>
            <w:r w:rsidRPr="00CD246A">
              <w:rPr>
                <w:rFonts w:ascii="Times New Roman" w:hAnsi="Times New Roman" w:cs="Times New Roman"/>
                <w:b/>
                <w:sz w:val="20"/>
                <w:szCs w:val="20"/>
              </w:rPr>
              <w:t>89,7</w:t>
            </w:r>
          </w:p>
        </w:tc>
      </w:tr>
    </w:tbl>
    <w:p w:rsidR="00770A5B" w:rsidRPr="009956D9" w:rsidRDefault="00287666" w:rsidP="00770A5B">
      <w:pPr>
        <w:spacing w:line="240" w:lineRule="auto"/>
        <w:rPr>
          <w:rFonts w:ascii="Times New Roman" w:hAnsi="Times New Roman" w:cs="Times New Roman"/>
          <w:sz w:val="20"/>
          <w:szCs w:val="20"/>
        </w:rPr>
      </w:pPr>
      <w:r w:rsidRPr="009956D9">
        <w:rPr>
          <w:rFonts w:ascii="Times New Roman" w:hAnsi="Times New Roman" w:cs="Times New Roman"/>
          <w:sz w:val="20"/>
          <w:szCs w:val="20"/>
        </w:rPr>
        <w:t>*Anneannelerin 5 tanesi vefat ettiği için n=399 olarak alındı.</w:t>
      </w:r>
    </w:p>
    <w:p w:rsidR="009956D9" w:rsidRPr="009956D9" w:rsidRDefault="009956D9" w:rsidP="00770A5B">
      <w:pPr>
        <w:spacing w:line="240" w:lineRule="auto"/>
        <w:rPr>
          <w:rFonts w:ascii="Times New Roman" w:hAnsi="Times New Roman" w:cs="Times New Roman"/>
          <w:sz w:val="20"/>
          <w:szCs w:val="20"/>
        </w:rPr>
      </w:pPr>
      <w:r w:rsidRPr="009956D9">
        <w:rPr>
          <w:rFonts w:ascii="Times New Roman" w:hAnsi="Times New Roman" w:cs="Times New Roman"/>
          <w:sz w:val="20"/>
          <w:szCs w:val="20"/>
        </w:rPr>
        <w:t>†</w:t>
      </w:r>
      <w:r>
        <w:rPr>
          <w:rFonts w:ascii="Times New Roman" w:hAnsi="Times New Roman" w:cs="Times New Roman"/>
          <w:sz w:val="20"/>
          <w:szCs w:val="20"/>
        </w:rPr>
        <w:t>Yaş grupları kesim noktası belirlenerek oluşturuldu.</w:t>
      </w:r>
    </w:p>
    <w:p w:rsidR="00C67C47" w:rsidRPr="004102D0" w:rsidRDefault="00C67C47" w:rsidP="00C67C47">
      <w:pPr>
        <w:spacing w:line="360" w:lineRule="auto"/>
        <w:jc w:val="both"/>
        <w:rPr>
          <w:rFonts w:ascii="Times New Roman" w:hAnsi="Times New Roman" w:cs="Times New Roman"/>
          <w:sz w:val="24"/>
          <w:szCs w:val="24"/>
        </w:rPr>
      </w:pPr>
      <w:r w:rsidRPr="00C67C47">
        <w:rPr>
          <w:rFonts w:ascii="Times New Roman" w:hAnsi="Times New Roman" w:cs="Times New Roman"/>
        </w:rPr>
        <w:tab/>
      </w:r>
      <w:r w:rsidR="00AB7DE6" w:rsidRPr="004102D0">
        <w:rPr>
          <w:rFonts w:ascii="Times New Roman" w:hAnsi="Times New Roman" w:cs="Times New Roman"/>
          <w:sz w:val="24"/>
          <w:szCs w:val="24"/>
        </w:rPr>
        <w:t>Tablo 5’</w:t>
      </w:r>
      <w:r w:rsidR="00AB7DE6">
        <w:rPr>
          <w:rFonts w:ascii="Times New Roman" w:hAnsi="Times New Roman" w:cs="Times New Roman"/>
          <w:sz w:val="24"/>
          <w:szCs w:val="24"/>
        </w:rPr>
        <w:t xml:space="preserve">e göre </w:t>
      </w:r>
      <w:r w:rsidR="00AB7DE6" w:rsidRPr="004102D0">
        <w:rPr>
          <w:rFonts w:ascii="Times New Roman" w:hAnsi="Times New Roman" w:cs="Times New Roman"/>
          <w:sz w:val="24"/>
          <w:szCs w:val="24"/>
        </w:rPr>
        <w:t>anneanneler</w:t>
      </w:r>
      <w:r w:rsidR="00A02880">
        <w:rPr>
          <w:rFonts w:ascii="Times New Roman" w:hAnsi="Times New Roman" w:cs="Times New Roman"/>
          <w:sz w:val="24"/>
          <w:szCs w:val="24"/>
        </w:rPr>
        <w:t>in %53,1’i 38-54 yaş aralığındaydı</w:t>
      </w:r>
      <w:r w:rsidR="00AB7DE6" w:rsidRPr="004102D0">
        <w:rPr>
          <w:rFonts w:ascii="Times New Roman" w:hAnsi="Times New Roman" w:cs="Times New Roman"/>
          <w:sz w:val="24"/>
          <w:szCs w:val="24"/>
        </w:rPr>
        <w:t>.</w:t>
      </w:r>
      <w:r w:rsidR="00AB7DE6">
        <w:rPr>
          <w:rFonts w:ascii="Times New Roman" w:hAnsi="Times New Roman" w:cs="Times New Roman"/>
          <w:sz w:val="24"/>
          <w:szCs w:val="24"/>
        </w:rPr>
        <w:t xml:space="preserve"> </w:t>
      </w:r>
      <w:r w:rsidRPr="004102D0">
        <w:rPr>
          <w:rFonts w:ascii="Times New Roman" w:hAnsi="Times New Roman" w:cs="Times New Roman"/>
          <w:sz w:val="24"/>
          <w:szCs w:val="24"/>
        </w:rPr>
        <w:t>Anneannelerin ya</w:t>
      </w:r>
      <w:r w:rsidR="00770A5B">
        <w:rPr>
          <w:rFonts w:ascii="Times New Roman" w:hAnsi="Times New Roman" w:cs="Times New Roman"/>
          <w:sz w:val="24"/>
          <w:szCs w:val="24"/>
        </w:rPr>
        <w:t>ş ortalaması 54,0±7,75 (min-max</w:t>
      </w:r>
      <w:r w:rsidRPr="004102D0">
        <w:rPr>
          <w:rFonts w:ascii="Times New Roman" w:hAnsi="Times New Roman" w:cs="Times New Roman"/>
          <w:sz w:val="24"/>
          <w:szCs w:val="24"/>
        </w:rPr>
        <w:t>:</w:t>
      </w:r>
      <w:r w:rsidR="00770A5B">
        <w:rPr>
          <w:rFonts w:ascii="Times New Roman" w:hAnsi="Times New Roman" w:cs="Times New Roman"/>
          <w:sz w:val="24"/>
          <w:szCs w:val="24"/>
        </w:rPr>
        <w:t xml:space="preserve"> </w:t>
      </w:r>
      <w:r w:rsidRPr="004102D0">
        <w:rPr>
          <w:rFonts w:ascii="Times New Roman" w:hAnsi="Times New Roman" w:cs="Times New Roman"/>
          <w:sz w:val="24"/>
          <w:szCs w:val="24"/>
        </w:rPr>
        <w:t>38-82) olarak bulundu. Eğitim düzeylerine bakıldığında anneannelerin %54,3’ü ilkokul mezunu, %20,6’sı okuryazar değil/okuryazar, %11,8’i ortaokul mezunu, %11’i lise/dengi mezunu, %2,3’ü üniversite mezunuydu. Anneannelerin %89,7’sinin herhangi bir işte çalışmadığı belirlendi.</w:t>
      </w: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Default="00C67C47" w:rsidP="00C67C47">
      <w:pPr>
        <w:spacing w:line="360" w:lineRule="auto"/>
        <w:jc w:val="both"/>
        <w:rPr>
          <w:rFonts w:ascii="Times New Roman" w:hAnsi="Times New Roman" w:cs="Times New Roman"/>
          <w:sz w:val="24"/>
          <w:szCs w:val="24"/>
        </w:rPr>
      </w:pPr>
    </w:p>
    <w:p w:rsidR="00F64B44" w:rsidRDefault="00F64B44" w:rsidP="00C67C47">
      <w:pPr>
        <w:spacing w:line="360" w:lineRule="auto"/>
        <w:jc w:val="both"/>
        <w:rPr>
          <w:rFonts w:ascii="Times New Roman" w:hAnsi="Times New Roman" w:cs="Times New Roman"/>
          <w:sz w:val="24"/>
          <w:szCs w:val="24"/>
        </w:rPr>
      </w:pPr>
    </w:p>
    <w:p w:rsidR="00F64B44" w:rsidRDefault="00F64B44" w:rsidP="00C67C47">
      <w:pPr>
        <w:spacing w:line="360" w:lineRule="auto"/>
        <w:jc w:val="both"/>
        <w:rPr>
          <w:rFonts w:ascii="Times New Roman" w:hAnsi="Times New Roman" w:cs="Times New Roman"/>
          <w:sz w:val="24"/>
          <w:szCs w:val="24"/>
        </w:rPr>
      </w:pPr>
    </w:p>
    <w:p w:rsidR="00F64B44" w:rsidRDefault="00F64B44" w:rsidP="00C67C47">
      <w:pPr>
        <w:spacing w:line="360" w:lineRule="auto"/>
        <w:jc w:val="both"/>
        <w:rPr>
          <w:rFonts w:ascii="Times New Roman" w:hAnsi="Times New Roman" w:cs="Times New Roman"/>
          <w:sz w:val="24"/>
          <w:szCs w:val="24"/>
        </w:rPr>
      </w:pPr>
    </w:p>
    <w:p w:rsidR="00F64B44" w:rsidRDefault="00F64B44" w:rsidP="00C67C47">
      <w:pPr>
        <w:spacing w:line="360" w:lineRule="auto"/>
        <w:jc w:val="both"/>
        <w:rPr>
          <w:rFonts w:ascii="Times New Roman" w:hAnsi="Times New Roman" w:cs="Times New Roman"/>
          <w:sz w:val="24"/>
          <w:szCs w:val="24"/>
        </w:rPr>
      </w:pPr>
    </w:p>
    <w:p w:rsidR="00F64B44" w:rsidRDefault="00F64B44" w:rsidP="00C67C47">
      <w:pPr>
        <w:spacing w:line="360" w:lineRule="auto"/>
        <w:jc w:val="both"/>
        <w:rPr>
          <w:rFonts w:ascii="Times New Roman" w:hAnsi="Times New Roman" w:cs="Times New Roman"/>
          <w:sz w:val="24"/>
          <w:szCs w:val="24"/>
        </w:rPr>
      </w:pPr>
    </w:p>
    <w:p w:rsidR="005B0862" w:rsidRPr="004102D0" w:rsidRDefault="005B0862" w:rsidP="00C67C47">
      <w:pPr>
        <w:spacing w:line="360" w:lineRule="auto"/>
        <w:jc w:val="both"/>
        <w:rPr>
          <w:rFonts w:ascii="Times New Roman" w:hAnsi="Times New Roman" w:cs="Times New Roman"/>
          <w:sz w:val="24"/>
          <w:szCs w:val="24"/>
        </w:rPr>
      </w:pPr>
    </w:p>
    <w:p w:rsidR="00C67C47" w:rsidRPr="004102D0" w:rsidRDefault="00C67C47" w:rsidP="00770A5B">
      <w:pPr>
        <w:pStyle w:val="stil10"/>
        <w:spacing w:line="360" w:lineRule="auto"/>
      </w:pPr>
      <w:r w:rsidRPr="004102D0">
        <w:rPr>
          <w:b/>
          <w:bCs/>
        </w:rPr>
        <w:lastRenderedPageBreak/>
        <w:t>Tablo 6.</w:t>
      </w:r>
      <w:r w:rsidRPr="004102D0">
        <w:t xml:space="preserve"> Babaannelerin Sosyodemografik Özelliklerine Göre Dağılımı</w:t>
      </w:r>
      <w:r w:rsidR="001472FE">
        <w:t xml:space="preserve"> (N=393)</w:t>
      </w:r>
      <w:r w:rsidR="005267D4">
        <w:t>*</w:t>
      </w:r>
    </w:p>
    <w:tbl>
      <w:tblPr>
        <w:tblStyle w:val="AkGlgeleme1"/>
        <w:tblW w:w="9322" w:type="dxa"/>
        <w:tblLook w:val="06A0"/>
      </w:tblPr>
      <w:tblGrid>
        <w:gridCol w:w="3794"/>
        <w:gridCol w:w="3118"/>
        <w:gridCol w:w="2410"/>
      </w:tblGrid>
      <w:tr w:rsidR="00C67C47" w:rsidRPr="004102D0" w:rsidTr="001E555B">
        <w:trPr>
          <w:cnfStyle w:val="100000000000"/>
        </w:trPr>
        <w:tc>
          <w:tcPr>
            <w:cnfStyle w:val="001000000000"/>
            <w:tcW w:w="3794" w:type="dxa"/>
            <w:tcBorders>
              <w:top w:val="single" w:sz="4" w:space="0" w:color="auto"/>
              <w:bottom w:val="single" w:sz="4" w:space="0" w:color="auto"/>
            </w:tcBorders>
            <w:hideMark/>
          </w:tcPr>
          <w:p w:rsidR="00C67C47" w:rsidRPr="004102D0" w:rsidRDefault="00C67C47" w:rsidP="001E555B">
            <w:pPr>
              <w:jc w:val="both"/>
              <w:rPr>
                <w:rFonts w:ascii="Times New Roman" w:hAnsi="Times New Roman" w:cs="Times New Roman"/>
                <w:color w:val="auto"/>
                <w:sz w:val="20"/>
                <w:szCs w:val="20"/>
              </w:rPr>
            </w:pPr>
            <w:r w:rsidRPr="004102D0">
              <w:rPr>
                <w:rFonts w:ascii="Times New Roman" w:hAnsi="Times New Roman" w:cs="Times New Roman"/>
                <w:color w:val="auto"/>
                <w:sz w:val="20"/>
                <w:szCs w:val="20"/>
              </w:rPr>
              <w:t>Sosyodemografik Özellikler</w:t>
            </w:r>
          </w:p>
        </w:tc>
        <w:tc>
          <w:tcPr>
            <w:tcW w:w="3118" w:type="dxa"/>
            <w:tcBorders>
              <w:top w:val="single" w:sz="4" w:space="0" w:color="auto"/>
              <w:bottom w:val="single" w:sz="4" w:space="0" w:color="auto"/>
            </w:tcBorders>
            <w:hideMark/>
          </w:tcPr>
          <w:p w:rsidR="00C67C47" w:rsidRPr="004102D0" w:rsidRDefault="00C67C47" w:rsidP="009B29C3">
            <w:pPr>
              <w:ind w:left="742"/>
              <w:cnfStyle w:val="100000000000"/>
              <w:rPr>
                <w:rFonts w:ascii="Times New Roman" w:hAnsi="Times New Roman" w:cs="Times New Roman"/>
                <w:b w:val="0"/>
                <w:bCs w:val="0"/>
                <w:color w:val="auto"/>
                <w:sz w:val="20"/>
                <w:szCs w:val="20"/>
              </w:rPr>
            </w:pPr>
            <w:r w:rsidRPr="004102D0">
              <w:rPr>
                <w:rFonts w:ascii="Times New Roman" w:hAnsi="Times New Roman" w:cs="Times New Roman"/>
                <w:color w:val="auto"/>
                <w:sz w:val="20"/>
                <w:szCs w:val="20"/>
              </w:rPr>
              <w:t>Sayı</w:t>
            </w:r>
          </w:p>
        </w:tc>
        <w:tc>
          <w:tcPr>
            <w:tcW w:w="2410" w:type="dxa"/>
            <w:tcBorders>
              <w:top w:val="single" w:sz="4" w:space="0" w:color="auto"/>
              <w:bottom w:val="single" w:sz="4" w:space="0" w:color="auto"/>
            </w:tcBorders>
            <w:hideMark/>
          </w:tcPr>
          <w:p w:rsidR="00C67C47" w:rsidRPr="004102D0" w:rsidRDefault="00C67C47" w:rsidP="009B29C3">
            <w:pPr>
              <w:ind w:left="459"/>
              <w:cnfStyle w:val="100000000000"/>
              <w:rPr>
                <w:rFonts w:ascii="Times New Roman" w:hAnsi="Times New Roman" w:cs="Times New Roman"/>
                <w:b w:val="0"/>
                <w:color w:val="auto"/>
                <w:sz w:val="20"/>
                <w:szCs w:val="20"/>
              </w:rPr>
            </w:pPr>
            <w:r w:rsidRPr="004102D0">
              <w:rPr>
                <w:rFonts w:ascii="Times New Roman" w:hAnsi="Times New Roman" w:cs="Times New Roman"/>
                <w:color w:val="auto"/>
                <w:sz w:val="20"/>
                <w:szCs w:val="20"/>
              </w:rPr>
              <w:t>Yüzde</w:t>
            </w:r>
          </w:p>
        </w:tc>
      </w:tr>
      <w:tr w:rsidR="00C67C47" w:rsidRPr="004102D0" w:rsidTr="00AF0FA2">
        <w:tc>
          <w:tcPr>
            <w:cnfStyle w:val="001000000000"/>
            <w:tcW w:w="3794" w:type="dxa"/>
            <w:tcBorders>
              <w:top w:val="single" w:sz="4" w:space="0" w:color="auto"/>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color w:val="auto"/>
                <w:sz w:val="20"/>
                <w:szCs w:val="20"/>
              </w:rPr>
            </w:pPr>
            <w:r w:rsidRPr="004102D0">
              <w:rPr>
                <w:rFonts w:ascii="Times New Roman" w:hAnsi="Times New Roman" w:cs="Times New Roman"/>
                <w:color w:val="auto"/>
                <w:sz w:val="20"/>
                <w:szCs w:val="20"/>
              </w:rPr>
              <w:t>Yaş Grubu</w:t>
            </w:r>
            <w:r w:rsidR="005267D4" w:rsidRPr="009956D9">
              <w:rPr>
                <w:rFonts w:ascii="Times New Roman" w:hAnsi="Times New Roman" w:cs="Times New Roman"/>
                <w:sz w:val="20"/>
                <w:szCs w:val="20"/>
              </w:rPr>
              <w:t>†</w:t>
            </w:r>
          </w:p>
        </w:tc>
        <w:tc>
          <w:tcPr>
            <w:tcW w:w="3118" w:type="dxa"/>
            <w:tcBorders>
              <w:top w:val="single" w:sz="4" w:space="0" w:color="auto"/>
              <w:left w:val="nil"/>
              <w:bottom w:val="nil"/>
              <w:right w:val="nil"/>
            </w:tcBorders>
            <w:shd w:val="clear" w:color="auto" w:fill="FFFFFF" w:themeFill="background1"/>
          </w:tcPr>
          <w:p w:rsidR="00C67C47" w:rsidRPr="004102D0" w:rsidRDefault="00C67C47" w:rsidP="009B29C3">
            <w:pPr>
              <w:ind w:left="742"/>
              <w:cnfStyle w:val="000000000000"/>
              <w:rPr>
                <w:rFonts w:ascii="Times New Roman" w:hAnsi="Times New Roman" w:cs="Times New Roman"/>
                <w:color w:val="auto"/>
                <w:sz w:val="20"/>
                <w:szCs w:val="20"/>
              </w:rPr>
            </w:pPr>
          </w:p>
        </w:tc>
        <w:tc>
          <w:tcPr>
            <w:tcW w:w="2410" w:type="dxa"/>
            <w:tcBorders>
              <w:top w:val="single" w:sz="4" w:space="0" w:color="auto"/>
              <w:left w:val="nil"/>
              <w:bottom w:val="nil"/>
              <w:right w:val="nil"/>
            </w:tcBorders>
            <w:shd w:val="clear" w:color="auto" w:fill="FFFFFF" w:themeFill="background1"/>
          </w:tcPr>
          <w:p w:rsidR="00C67C47" w:rsidRPr="004102D0" w:rsidRDefault="00C67C47" w:rsidP="009B29C3">
            <w:pPr>
              <w:ind w:left="459"/>
              <w:cnfStyle w:val="000000000000"/>
              <w:rPr>
                <w:rFonts w:ascii="Times New Roman" w:hAnsi="Times New Roman" w:cs="Times New Roman"/>
                <w:color w:val="auto"/>
                <w:sz w:val="20"/>
                <w:szCs w:val="20"/>
              </w:rPr>
            </w:pP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5839E0" w:rsidP="001E555B">
            <w:pPr>
              <w:jc w:val="both"/>
              <w:rPr>
                <w:rFonts w:ascii="Times New Roman" w:hAnsi="Times New Roman" w:cs="Times New Roman"/>
                <w:b w:val="0"/>
                <w:color w:val="auto"/>
                <w:sz w:val="20"/>
                <w:szCs w:val="20"/>
              </w:rPr>
            </w:pPr>
            <w:r>
              <w:rPr>
                <w:rFonts w:ascii="Times New Roman" w:hAnsi="Times New Roman" w:cs="Times New Roman"/>
                <w:b w:val="0"/>
                <w:color w:val="auto"/>
                <w:sz w:val="20"/>
                <w:szCs w:val="20"/>
              </w:rPr>
              <w:t xml:space="preserve">31-57 </w:t>
            </w:r>
            <w:r>
              <w:rPr>
                <w:rFonts w:ascii="Times New Roman" w:hAnsi="Times New Roman" w:cs="Times New Roman"/>
                <w:b w:val="0"/>
                <w:sz w:val="20"/>
                <w:szCs w:val="20"/>
              </w:rPr>
              <w:t>Yaş</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217</w:t>
            </w:r>
          </w:p>
        </w:tc>
        <w:tc>
          <w:tcPr>
            <w:tcW w:w="2410" w:type="dxa"/>
            <w:tcBorders>
              <w:top w:val="nil"/>
              <w:left w:val="nil"/>
              <w:bottom w:val="nil"/>
              <w:right w:val="nil"/>
            </w:tcBorders>
            <w:shd w:val="clear" w:color="auto" w:fill="FFFFFF" w:themeFill="background1"/>
            <w:hideMark/>
          </w:tcPr>
          <w:p w:rsidR="00C67C47" w:rsidRPr="00CD246A" w:rsidRDefault="00C67C47" w:rsidP="009B29C3">
            <w:pPr>
              <w:ind w:left="459"/>
              <w:cnfStyle w:val="000000000000"/>
              <w:rPr>
                <w:rFonts w:ascii="Times New Roman" w:hAnsi="Times New Roman" w:cs="Times New Roman"/>
                <w:b/>
                <w:color w:val="auto"/>
                <w:sz w:val="20"/>
                <w:szCs w:val="20"/>
              </w:rPr>
            </w:pPr>
            <w:r w:rsidRPr="00CD246A">
              <w:rPr>
                <w:rFonts w:ascii="Times New Roman" w:hAnsi="Times New Roman" w:cs="Times New Roman"/>
                <w:b/>
                <w:color w:val="auto"/>
                <w:sz w:val="20"/>
                <w:szCs w:val="20"/>
              </w:rPr>
              <w:t>55,2</w:t>
            </w: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58</w:t>
            </w:r>
            <w:r w:rsidR="005839E0">
              <w:rPr>
                <w:rFonts w:ascii="Times New Roman" w:hAnsi="Times New Roman" w:cs="Times New Roman"/>
                <w:b w:val="0"/>
                <w:color w:val="auto"/>
                <w:sz w:val="20"/>
                <w:szCs w:val="20"/>
              </w:rPr>
              <w:t>-85</w:t>
            </w:r>
            <w:r w:rsidRPr="004102D0">
              <w:rPr>
                <w:rFonts w:ascii="Times New Roman" w:hAnsi="Times New Roman" w:cs="Times New Roman"/>
                <w:b w:val="0"/>
                <w:color w:val="auto"/>
                <w:sz w:val="20"/>
                <w:szCs w:val="20"/>
              </w:rPr>
              <w:t xml:space="preserve"> </w:t>
            </w:r>
            <w:r w:rsidR="005839E0">
              <w:rPr>
                <w:rFonts w:ascii="Times New Roman" w:hAnsi="Times New Roman" w:cs="Times New Roman"/>
                <w:b w:val="0"/>
                <w:sz w:val="20"/>
                <w:szCs w:val="20"/>
              </w:rPr>
              <w:t>Yaş</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176</w:t>
            </w:r>
          </w:p>
        </w:tc>
        <w:tc>
          <w:tcPr>
            <w:tcW w:w="2410" w:type="dxa"/>
            <w:tcBorders>
              <w:top w:val="nil"/>
              <w:left w:val="nil"/>
              <w:bottom w:val="nil"/>
              <w:right w:val="nil"/>
            </w:tcBorders>
            <w:shd w:val="clear" w:color="auto" w:fill="FFFFFF" w:themeFill="background1"/>
            <w:hideMark/>
          </w:tcPr>
          <w:p w:rsidR="00C67C47" w:rsidRPr="004102D0" w:rsidRDefault="00C67C47" w:rsidP="009B29C3">
            <w:pPr>
              <w:ind w:left="459"/>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44,8</w:t>
            </w: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color w:val="auto"/>
                <w:sz w:val="20"/>
                <w:szCs w:val="20"/>
              </w:rPr>
            </w:pPr>
            <w:r w:rsidRPr="004102D0">
              <w:rPr>
                <w:rFonts w:ascii="Times New Roman" w:hAnsi="Times New Roman" w:cs="Times New Roman"/>
                <w:color w:val="auto"/>
                <w:sz w:val="20"/>
                <w:szCs w:val="20"/>
              </w:rPr>
              <w:t>Eğitim Düzeyi</w:t>
            </w:r>
          </w:p>
        </w:tc>
        <w:tc>
          <w:tcPr>
            <w:tcW w:w="3118" w:type="dxa"/>
            <w:tcBorders>
              <w:top w:val="nil"/>
              <w:left w:val="nil"/>
              <w:bottom w:val="nil"/>
              <w:right w:val="nil"/>
            </w:tcBorders>
            <w:shd w:val="clear" w:color="auto" w:fill="FFFFFF" w:themeFill="background1"/>
          </w:tcPr>
          <w:p w:rsidR="00C67C47" w:rsidRPr="004102D0" w:rsidRDefault="00C67C47" w:rsidP="009B29C3">
            <w:pPr>
              <w:ind w:left="742"/>
              <w:cnfStyle w:val="000000000000"/>
              <w:rPr>
                <w:rFonts w:ascii="Times New Roman" w:hAnsi="Times New Roman" w:cs="Times New Roman"/>
                <w:color w:val="auto"/>
                <w:sz w:val="20"/>
                <w:szCs w:val="20"/>
              </w:rPr>
            </w:pPr>
          </w:p>
        </w:tc>
        <w:tc>
          <w:tcPr>
            <w:tcW w:w="2410" w:type="dxa"/>
            <w:tcBorders>
              <w:top w:val="nil"/>
              <w:left w:val="nil"/>
              <w:bottom w:val="nil"/>
              <w:right w:val="nil"/>
            </w:tcBorders>
            <w:shd w:val="clear" w:color="auto" w:fill="FFFFFF" w:themeFill="background1"/>
          </w:tcPr>
          <w:p w:rsidR="00C67C47" w:rsidRPr="004102D0" w:rsidRDefault="00C67C47" w:rsidP="009B29C3">
            <w:pPr>
              <w:ind w:left="459"/>
              <w:cnfStyle w:val="000000000000"/>
              <w:rPr>
                <w:rFonts w:ascii="Times New Roman" w:hAnsi="Times New Roman" w:cs="Times New Roman"/>
                <w:color w:val="auto"/>
                <w:sz w:val="20"/>
                <w:szCs w:val="20"/>
              </w:rPr>
            </w:pP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Okuryazar değil/ Okuryazar</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113</w:t>
            </w:r>
          </w:p>
        </w:tc>
        <w:tc>
          <w:tcPr>
            <w:tcW w:w="2410" w:type="dxa"/>
            <w:tcBorders>
              <w:top w:val="nil"/>
              <w:left w:val="nil"/>
              <w:bottom w:val="nil"/>
              <w:right w:val="nil"/>
            </w:tcBorders>
            <w:shd w:val="clear" w:color="auto" w:fill="FFFFFF" w:themeFill="background1"/>
            <w:hideMark/>
          </w:tcPr>
          <w:p w:rsidR="00C67C47" w:rsidRPr="004102D0" w:rsidRDefault="00C67C47" w:rsidP="009B29C3">
            <w:pPr>
              <w:ind w:left="459"/>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28,8</w:t>
            </w: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İlkokul Mezunu</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198</w:t>
            </w:r>
          </w:p>
        </w:tc>
        <w:tc>
          <w:tcPr>
            <w:tcW w:w="2410" w:type="dxa"/>
            <w:tcBorders>
              <w:top w:val="nil"/>
              <w:left w:val="nil"/>
              <w:bottom w:val="nil"/>
              <w:right w:val="nil"/>
            </w:tcBorders>
            <w:shd w:val="clear" w:color="auto" w:fill="FFFFFF" w:themeFill="background1"/>
            <w:hideMark/>
          </w:tcPr>
          <w:p w:rsidR="00C67C47" w:rsidRPr="00CD246A" w:rsidRDefault="00C67C47" w:rsidP="009B29C3">
            <w:pPr>
              <w:ind w:left="459"/>
              <w:cnfStyle w:val="000000000000"/>
              <w:rPr>
                <w:rFonts w:ascii="Times New Roman" w:hAnsi="Times New Roman" w:cs="Times New Roman"/>
                <w:b/>
                <w:color w:val="auto"/>
                <w:sz w:val="20"/>
                <w:szCs w:val="20"/>
              </w:rPr>
            </w:pPr>
            <w:r w:rsidRPr="00CD246A">
              <w:rPr>
                <w:rFonts w:ascii="Times New Roman" w:hAnsi="Times New Roman" w:cs="Times New Roman"/>
                <w:b/>
                <w:color w:val="auto"/>
                <w:sz w:val="20"/>
                <w:szCs w:val="20"/>
              </w:rPr>
              <w:t>50,3</w:t>
            </w: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Ortaokul Mezunu</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46</w:t>
            </w:r>
          </w:p>
        </w:tc>
        <w:tc>
          <w:tcPr>
            <w:tcW w:w="2410" w:type="dxa"/>
            <w:tcBorders>
              <w:top w:val="nil"/>
              <w:left w:val="nil"/>
              <w:bottom w:val="nil"/>
              <w:right w:val="nil"/>
            </w:tcBorders>
            <w:shd w:val="clear" w:color="auto" w:fill="FFFFFF" w:themeFill="background1"/>
            <w:hideMark/>
          </w:tcPr>
          <w:p w:rsidR="00C67C47" w:rsidRPr="004102D0" w:rsidRDefault="00C67C47" w:rsidP="009B29C3">
            <w:pPr>
              <w:ind w:left="459"/>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11,7</w:t>
            </w: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Lise/Dengi Okul Mezunu</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31</w:t>
            </w:r>
          </w:p>
        </w:tc>
        <w:tc>
          <w:tcPr>
            <w:tcW w:w="2410" w:type="dxa"/>
            <w:tcBorders>
              <w:top w:val="nil"/>
              <w:left w:val="nil"/>
              <w:bottom w:val="nil"/>
              <w:right w:val="nil"/>
            </w:tcBorders>
            <w:shd w:val="clear" w:color="auto" w:fill="FFFFFF" w:themeFill="background1"/>
            <w:hideMark/>
          </w:tcPr>
          <w:p w:rsidR="00C67C47" w:rsidRPr="004102D0" w:rsidRDefault="00C67C47" w:rsidP="009B29C3">
            <w:pPr>
              <w:ind w:left="459"/>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7,9</w:t>
            </w: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Üniversite Mezunu</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5</w:t>
            </w:r>
          </w:p>
        </w:tc>
        <w:tc>
          <w:tcPr>
            <w:tcW w:w="2410" w:type="dxa"/>
            <w:tcBorders>
              <w:top w:val="nil"/>
              <w:left w:val="nil"/>
              <w:bottom w:val="nil"/>
              <w:right w:val="nil"/>
            </w:tcBorders>
            <w:shd w:val="clear" w:color="auto" w:fill="FFFFFF" w:themeFill="background1"/>
            <w:hideMark/>
          </w:tcPr>
          <w:p w:rsidR="00C67C47" w:rsidRPr="004102D0" w:rsidRDefault="00C67C47" w:rsidP="009B29C3">
            <w:pPr>
              <w:ind w:left="459"/>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1,3</w:t>
            </w: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p>
        </w:tc>
        <w:tc>
          <w:tcPr>
            <w:tcW w:w="2410" w:type="dxa"/>
            <w:tcBorders>
              <w:top w:val="nil"/>
              <w:left w:val="nil"/>
              <w:bottom w:val="nil"/>
              <w:right w:val="nil"/>
            </w:tcBorders>
            <w:shd w:val="clear" w:color="auto" w:fill="FFFFFF" w:themeFill="background1"/>
            <w:hideMark/>
          </w:tcPr>
          <w:p w:rsidR="00C67C47" w:rsidRPr="004102D0" w:rsidRDefault="00C67C47" w:rsidP="009B29C3">
            <w:pPr>
              <w:ind w:left="459"/>
              <w:cnfStyle w:val="000000000000"/>
              <w:rPr>
                <w:rFonts w:ascii="Times New Roman" w:hAnsi="Times New Roman" w:cs="Times New Roman"/>
                <w:color w:val="auto"/>
                <w:sz w:val="20"/>
                <w:szCs w:val="20"/>
              </w:rPr>
            </w:pP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color w:val="auto"/>
                <w:sz w:val="20"/>
                <w:szCs w:val="20"/>
              </w:rPr>
            </w:pPr>
            <w:r w:rsidRPr="004102D0">
              <w:rPr>
                <w:rFonts w:ascii="Times New Roman" w:hAnsi="Times New Roman" w:cs="Times New Roman"/>
                <w:color w:val="auto"/>
                <w:sz w:val="20"/>
                <w:szCs w:val="20"/>
              </w:rPr>
              <w:t>Çalışma Durumu</w:t>
            </w:r>
          </w:p>
        </w:tc>
        <w:tc>
          <w:tcPr>
            <w:tcW w:w="3118" w:type="dxa"/>
            <w:tcBorders>
              <w:top w:val="nil"/>
              <w:left w:val="nil"/>
              <w:bottom w:val="nil"/>
              <w:right w:val="nil"/>
            </w:tcBorders>
            <w:shd w:val="clear" w:color="auto" w:fill="FFFFFF" w:themeFill="background1"/>
          </w:tcPr>
          <w:p w:rsidR="00C67C47" w:rsidRPr="004102D0" w:rsidRDefault="00C67C47" w:rsidP="009B29C3">
            <w:pPr>
              <w:ind w:left="742"/>
              <w:cnfStyle w:val="000000000000"/>
              <w:rPr>
                <w:rFonts w:ascii="Times New Roman" w:hAnsi="Times New Roman" w:cs="Times New Roman"/>
                <w:color w:val="auto"/>
                <w:sz w:val="20"/>
                <w:szCs w:val="20"/>
              </w:rPr>
            </w:pPr>
          </w:p>
        </w:tc>
        <w:tc>
          <w:tcPr>
            <w:tcW w:w="2410" w:type="dxa"/>
            <w:tcBorders>
              <w:top w:val="nil"/>
              <w:left w:val="nil"/>
              <w:bottom w:val="nil"/>
              <w:right w:val="nil"/>
            </w:tcBorders>
            <w:shd w:val="clear" w:color="auto" w:fill="FFFFFF" w:themeFill="background1"/>
          </w:tcPr>
          <w:p w:rsidR="00C67C47" w:rsidRPr="004102D0" w:rsidRDefault="00C67C47" w:rsidP="009B29C3">
            <w:pPr>
              <w:ind w:left="459"/>
              <w:cnfStyle w:val="000000000000"/>
              <w:rPr>
                <w:rFonts w:ascii="Times New Roman" w:hAnsi="Times New Roman" w:cs="Times New Roman"/>
                <w:color w:val="auto"/>
                <w:sz w:val="20"/>
                <w:szCs w:val="20"/>
              </w:rPr>
            </w:pPr>
          </w:p>
        </w:tc>
      </w:tr>
      <w:tr w:rsidR="00C67C47" w:rsidRPr="004102D0" w:rsidTr="00AF0FA2">
        <w:tc>
          <w:tcPr>
            <w:cnfStyle w:val="001000000000"/>
            <w:tcW w:w="3794" w:type="dxa"/>
            <w:tcBorders>
              <w:top w:val="nil"/>
              <w:left w:val="nil"/>
              <w:bottom w:val="nil"/>
              <w:right w:val="nil"/>
            </w:tcBorders>
            <w:shd w:val="clear" w:color="auto" w:fill="FFFFFF" w:themeFill="background1"/>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Evet</w:t>
            </w:r>
          </w:p>
        </w:tc>
        <w:tc>
          <w:tcPr>
            <w:tcW w:w="3118" w:type="dxa"/>
            <w:tcBorders>
              <w:top w:val="nil"/>
              <w:left w:val="nil"/>
              <w:bottom w:val="nil"/>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22</w:t>
            </w:r>
          </w:p>
        </w:tc>
        <w:tc>
          <w:tcPr>
            <w:tcW w:w="2410" w:type="dxa"/>
            <w:tcBorders>
              <w:top w:val="nil"/>
              <w:left w:val="nil"/>
              <w:bottom w:val="nil"/>
              <w:right w:val="nil"/>
            </w:tcBorders>
            <w:shd w:val="clear" w:color="auto" w:fill="FFFFFF" w:themeFill="background1"/>
            <w:hideMark/>
          </w:tcPr>
          <w:p w:rsidR="00C67C47" w:rsidRPr="004102D0" w:rsidRDefault="00C67C47" w:rsidP="009B29C3">
            <w:pPr>
              <w:ind w:left="459"/>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5,6</w:t>
            </w:r>
          </w:p>
        </w:tc>
      </w:tr>
      <w:tr w:rsidR="00C67C47" w:rsidRPr="004102D0" w:rsidTr="001E555B">
        <w:tc>
          <w:tcPr>
            <w:cnfStyle w:val="001000000000"/>
            <w:tcW w:w="3794" w:type="dxa"/>
            <w:tcBorders>
              <w:top w:val="nil"/>
              <w:left w:val="nil"/>
              <w:bottom w:val="single" w:sz="4" w:space="0" w:color="auto"/>
              <w:right w:val="nil"/>
            </w:tcBorders>
            <w:hideMark/>
          </w:tcPr>
          <w:p w:rsidR="00C67C47" w:rsidRPr="004102D0" w:rsidRDefault="00C67C47" w:rsidP="001E555B">
            <w:pPr>
              <w:jc w:val="both"/>
              <w:rPr>
                <w:rFonts w:ascii="Times New Roman" w:hAnsi="Times New Roman" w:cs="Times New Roman"/>
                <w:b w:val="0"/>
                <w:color w:val="auto"/>
                <w:sz w:val="20"/>
                <w:szCs w:val="20"/>
              </w:rPr>
            </w:pPr>
            <w:r w:rsidRPr="004102D0">
              <w:rPr>
                <w:rFonts w:ascii="Times New Roman" w:hAnsi="Times New Roman" w:cs="Times New Roman"/>
                <w:b w:val="0"/>
                <w:color w:val="auto"/>
                <w:sz w:val="20"/>
                <w:szCs w:val="20"/>
              </w:rPr>
              <w:t>Hayır</w:t>
            </w:r>
          </w:p>
        </w:tc>
        <w:tc>
          <w:tcPr>
            <w:tcW w:w="3118" w:type="dxa"/>
            <w:tcBorders>
              <w:top w:val="nil"/>
              <w:left w:val="nil"/>
              <w:bottom w:val="single" w:sz="4" w:space="0" w:color="auto"/>
              <w:right w:val="nil"/>
            </w:tcBorders>
            <w:shd w:val="clear" w:color="auto" w:fill="FFFFFF" w:themeFill="background1"/>
            <w:hideMark/>
          </w:tcPr>
          <w:p w:rsidR="00C67C47" w:rsidRPr="004102D0" w:rsidRDefault="00C67C47" w:rsidP="009B29C3">
            <w:pPr>
              <w:ind w:left="742"/>
              <w:cnfStyle w:val="000000000000"/>
              <w:rPr>
                <w:rFonts w:ascii="Times New Roman" w:hAnsi="Times New Roman" w:cs="Times New Roman"/>
                <w:color w:val="auto"/>
                <w:sz w:val="20"/>
                <w:szCs w:val="20"/>
              </w:rPr>
            </w:pPr>
            <w:r w:rsidRPr="004102D0">
              <w:rPr>
                <w:rFonts w:ascii="Times New Roman" w:hAnsi="Times New Roman" w:cs="Times New Roman"/>
                <w:color w:val="auto"/>
                <w:sz w:val="20"/>
                <w:szCs w:val="20"/>
              </w:rPr>
              <w:t>371</w:t>
            </w:r>
          </w:p>
        </w:tc>
        <w:tc>
          <w:tcPr>
            <w:tcW w:w="2410" w:type="dxa"/>
            <w:tcBorders>
              <w:top w:val="nil"/>
              <w:left w:val="nil"/>
              <w:bottom w:val="single" w:sz="4" w:space="0" w:color="auto"/>
              <w:right w:val="nil"/>
            </w:tcBorders>
            <w:shd w:val="clear" w:color="auto" w:fill="FFFFFF" w:themeFill="background1"/>
            <w:hideMark/>
          </w:tcPr>
          <w:p w:rsidR="00C67C47" w:rsidRPr="00CD246A" w:rsidRDefault="00C67C47" w:rsidP="009B29C3">
            <w:pPr>
              <w:ind w:left="459"/>
              <w:cnfStyle w:val="000000000000"/>
              <w:rPr>
                <w:rFonts w:ascii="Times New Roman" w:hAnsi="Times New Roman" w:cs="Times New Roman"/>
                <w:b/>
                <w:color w:val="auto"/>
                <w:sz w:val="20"/>
                <w:szCs w:val="20"/>
              </w:rPr>
            </w:pPr>
            <w:r w:rsidRPr="00CD246A">
              <w:rPr>
                <w:rFonts w:ascii="Times New Roman" w:hAnsi="Times New Roman" w:cs="Times New Roman"/>
                <w:b/>
                <w:color w:val="auto"/>
                <w:sz w:val="20"/>
                <w:szCs w:val="20"/>
              </w:rPr>
              <w:t>94,4</w:t>
            </w:r>
          </w:p>
        </w:tc>
      </w:tr>
    </w:tbl>
    <w:p w:rsidR="005267D4" w:rsidRPr="009956D9" w:rsidRDefault="005267D4" w:rsidP="005267D4">
      <w:pPr>
        <w:spacing w:line="240" w:lineRule="auto"/>
        <w:rPr>
          <w:rFonts w:ascii="Times New Roman" w:hAnsi="Times New Roman" w:cs="Times New Roman"/>
          <w:sz w:val="20"/>
          <w:szCs w:val="20"/>
        </w:rPr>
      </w:pPr>
      <w:r>
        <w:rPr>
          <w:rFonts w:ascii="Times New Roman" w:hAnsi="Times New Roman" w:cs="Times New Roman"/>
          <w:sz w:val="20"/>
          <w:szCs w:val="20"/>
        </w:rPr>
        <w:t>*Baba</w:t>
      </w:r>
      <w:r w:rsidRPr="009956D9">
        <w:rPr>
          <w:rFonts w:ascii="Times New Roman" w:hAnsi="Times New Roman" w:cs="Times New Roman"/>
          <w:sz w:val="20"/>
          <w:szCs w:val="20"/>
        </w:rPr>
        <w:t xml:space="preserve">annelerin </w:t>
      </w:r>
      <w:r>
        <w:rPr>
          <w:rFonts w:ascii="Times New Roman" w:hAnsi="Times New Roman" w:cs="Times New Roman"/>
          <w:sz w:val="20"/>
          <w:szCs w:val="20"/>
        </w:rPr>
        <w:t>11 tanesi vefat ettiği için n=393</w:t>
      </w:r>
      <w:r w:rsidRPr="009956D9">
        <w:rPr>
          <w:rFonts w:ascii="Times New Roman" w:hAnsi="Times New Roman" w:cs="Times New Roman"/>
          <w:sz w:val="20"/>
          <w:szCs w:val="20"/>
        </w:rPr>
        <w:t xml:space="preserve"> olarak alındı.</w:t>
      </w:r>
    </w:p>
    <w:p w:rsidR="00770A5B" w:rsidRPr="004102D0" w:rsidRDefault="005267D4" w:rsidP="00770A5B">
      <w:pPr>
        <w:spacing w:line="240" w:lineRule="auto"/>
        <w:rPr>
          <w:rFonts w:ascii="Times New Roman" w:hAnsi="Times New Roman" w:cs="Times New Roman"/>
          <w:sz w:val="20"/>
          <w:szCs w:val="20"/>
        </w:rPr>
      </w:pPr>
      <w:r w:rsidRPr="009956D9">
        <w:rPr>
          <w:rFonts w:ascii="Times New Roman" w:hAnsi="Times New Roman" w:cs="Times New Roman"/>
          <w:sz w:val="20"/>
          <w:szCs w:val="20"/>
        </w:rPr>
        <w:t>†</w:t>
      </w:r>
      <w:r>
        <w:rPr>
          <w:rFonts w:ascii="Times New Roman" w:hAnsi="Times New Roman" w:cs="Times New Roman"/>
          <w:sz w:val="20"/>
          <w:szCs w:val="20"/>
        </w:rPr>
        <w:t>Yaş grupları kesim noktası belirlenerek oluşturuldu.</w:t>
      </w:r>
    </w:p>
    <w:p w:rsidR="00C67C47" w:rsidRPr="004102D0" w:rsidRDefault="009B29C3" w:rsidP="00C67C47">
      <w:pPr>
        <w:spacing w:line="360" w:lineRule="auto"/>
        <w:ind w:firstLine="708"/>
        <w:jc w:val="both"/>
        <w:rPr>
          <w:rFonts w:ascii="Times New Roman" w:hAnsi="Times New Roman" w:cs="Times New Roman"/>
          <w:sz w:val="24"/>
          <w:szCs w:val="24"/>
        </w:rPr>
      </w:pPr>
      <w:r w:rsidRPr="004102D0">
        <w:rPr>
          <w:rFonts w:ascii="Times New Roman" w:hAnsi="Times New Roman" w:cs="Times New Roman"/>
          <w:sz w:val="24"/>
          <w:szCs w:val="24"/>
        </w:rPr>
        <w:t>Tablo 6’</w:t>
      </w:r>
      <w:r>
        <w:rPr>
          <w:rFonts w:ascii="Times New Roman" w:hAnsi="Times New Roman" w:cs="Times New Roman"/>
          <w:sz w:val="24"/>
          <w:szCs w:val="24"/>
        </w:rPr>
        <w:t>ya göre b</w:t>
      </w:r>
      <w:r w:rsidRPr="004102D0">
        <w:rPr>
          <w:rFonts w:ascii="Times New Roman" w:hAnsi="Times New Roman" w:cs="Times New Roman"/>
          <w:sz w:val="24"/>
          <w:szCs w:val="24"/>
        </w:rPr>
        <w:t>abaanneleri</w:t>
      </w:r>
      <w:r w:rsidR="00C704A5">
        <w:rPr>
          <w:rFonts w:ascii="Times New Roman" w:hAnsi="Times New Roman" w:cs="Times New Roman"/>
          <w:sz w:val="24"/>
          <w:szCs w:val="24"/>
        </w:rPr>
        <w:t>n %55,2’si 31-57 yaş aralığındaydı</w:t>
      </w:r>
      <w:r>
        <w:rPr>
          <w:rFonts w:ascii="Times New Roman" w:hAnsi="Times New Roman" w:cs="Times New Roman"/>
          <w:sz w:val="24"/>
          <w:szCs w:val="24"/>
        </w:rPr>
        <w:t xml:space="preserve">. </w:t>
      </w:r>
      <w:r w:rsidR="00C67C47" w:rsidRPr="004102D0">
        <w:rPr>
          <w:rFonts w:ascii="Times New Roman" w:hAnsi="Times New Roman" w:cs="Times New Roman"/>
          <w:sz w:val="24"/>
          <w:szCs w:val="24"/>
        </w:rPr>
        <w:t>Babaannelerin ya</w:t>
      </w:r>
      <w:r w:rsidR="00613B6E">
        <w:rPr>
          <w:rFonts w:ascii="Times New Roman" w:hAnsi="Times New Roman" w:cs="Times New Roman"/>
          <w:sz w:val="24"/>
          <w:szCs w:val="24"/>
        </w:rPr>
        <w:t>ş ortalaması 57,3±7,44 (min-max</w:t>
      </w:r>
      <w:r w:rsidR="00C67C47" w:rsidRPr="004102D0">
        <w:rPr>
          <w:rFonts w:ascii="Times New Roman" w:hAnsi="Times New Roman" w:cs="Times New Roman"/>
          <w:sz w:val="24"/>
          <w:szCs w:val="24"/>
        </w:rPr>
        <w:t>:</w:t>
      </w:r>
      <w:r w:rsidR="00613B6E">
        <w:rPr>
          <w:rFonts w:ascii="Times New Roman" w:hAnsi="Times New Roman" w:cs="Times New Roman"/>
          <w:sz w:val="24"/>
          <w:szCs w:val="24"/>
        </w:rPr>
        <w:t xml:space="preserve"> </w:t>
      </w:r>
      <w:r w:rsidR="00C67C47" w:rsidRPr="004102D0">
        <w:rPr>
          <w:rFonts w:ascii="Times New Roman" w:hAnsi="Times New Roman" w:cs="Times New Roman"/>
          <w:sz w:val="24"/>
          <w:szCs w:val="24"/>
        </w:rPr>
        <w:t>41-85) olarak bulundu. Eğitim düzeylerine bakıldığında babaannelerin %50,3’ü ilkokul mezunu, %28,8’i okuryazar değil/ okuryazar, %11,7’si ortaokul mezunu, %7,9’u lise/dengi mezunu, %1,3’ü üniversite mezunuydu. Babaannelerin %94,4’ünün herhangi bir işte çalışmadığı belirlendi.</w:t>
      </w: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Default="00C67C47" w:rsidP="00C67C47">
      <w:pPr>
        <w:spacing w:line="360" w:lineRule="auto"/>
        <w:jc w:val="both"/>
        <w:rPr>
          <w:rFonts w:ascii="Times New Roman" w:hAnsi="Times New Roman" w:cs="Times New Roman"/>
          <w:sz w:val="24"/>
          <w:szCs w:val="24"/>
        </w:rPr>
      </w:pPr>
    </w:p>
    <w:p w:rsidR="009F7790" w:rsidRPr="004102D0" w:rsidRDefault="009F7790" w:rsidP="00C67C47">
      <w:pPr>
        <w:spacing w:line="360" w:lineRule="auto"/>
        <w:jc w:val="both"/>
        <w:rPr>
          <w:rFonts w:ascii="Times New Roman" w:hAnsi="Times New Roman" w:cs="Times New Roman"/>
          <w:sz w:val="24"/>
          <w:szCs w:val="24"/>
        </w:rPr>
      </w:pPr>
    </w:p>
    <w:p w:rsidR="00C67C47" w:rsidRPr="004102D0" w:rsidRDefault="00C67C47" w:rsidP="00C67C47">
      <w:pPr>
        <w:spacing w:line="360" w:lineRule="auto"/>
        <w:jc w:val="both"/>
        <w:rPr>
          <w:rFonts w:ascii="Times New Roman" w:hAnsi="Times New Roman" w:cs="Times New Roman"/>
          <w:sz w:val="24"/>
          <w:szCs w:val="24"/>
        </w:rPr>
      </w:pPr>
    </w:p>
    <w:p w:rsidR="00C67C47" w:rsidRPr="004102D0" w:rsidRDefault="00613B6E" w:rsidP="00D418DB">
      <w:pPr>
        <w:pStyle w:val="ListeParagraf"/>
        <w:numPr>
          <w:ilvl w:val="1"/>
          <w:numId w:val="51"/>
        </w:numPr>
        <w:spacing w:before="100" w:beforeAutospacing="1" w:after="100" w:afterAutospacing="1" w:line="360" w:lineRule="auto"/>
        <w:ind w:left="426"/>
        <w:jc w:val="both"/>
        <w:rPr>
          <w:rFonts w:ascii="Times New Roman" w:hAnsi="Times New Roman" w:cs="Times New Roman"/>
          <w:b/>
          <w:sz w:val="24"/>
          <w:szCs w:val="24"/>
        </w:rPr>
      </w:pPr>
      <w:r>
        <w:rPr>
          <w:rFonts w:ascii="Times New Roman" w:hAnsi="Times New Roman" w:cs="Times New Roman"/>
          <w:b/>
          <w:sz w:val="24"/>
          <w:szCs w:val="24"/>
          <w:shd w:val="clear" w:color="auto" w:fill="FFFFFF"/>
        </w:rPr>
        <w:lastRenderedPageBreak/>
        <w:t xml:space="preserve"> </w:t>
      </w:r>
      <w:r w:rsidR="00B109AC">
        <w:rPr>
          <w:rFonts w:ascii="Times New Roman" w:hAnsi="Times New Roman" w:cs="Times New Roman"/>
          <w:b/>
          <w:sz w:val="24"/>
          <w:szCs w:val="24"/>
          <w:shd w:val="clear" w:color="auto" w:fill="FFFFFF"/>
        </w:rPr>
        <w:t xml:space="preserve">Annelere Göre </w:t>
      </w:r>
      <w:r w:rsidR="00C67C47" w:rsidRPr="004102D0">
        <w:rPr>
          <w:rFonts w:ascii="Times New Roman" w:hAnsi="Times New Roman" w:cs="Times New Roman"/>
          <w:b/>
          <w:sz w:val="24"/>
          <w:szCs w:val="24"/>
          <w:shd w:val="clear" w:color="auto" w:fill="FFFFFF"/>
        </w:rPr>
        <w:t>Anneanne ve Babaannelerin Emzirme Davranışı Üzerine Etkileri</w:t>
      </w:r>
    </w:p>
    <w:p w:rsidR="00C67C47" w:rsidRPr="004102D0" w:rsidRDefault="00C67C47" w:rsidP="00613B6E">
      <w:pPr>
        <w:pStyle w:val="stil10"/>
        <w:spacing w:line="360" w:lineRule="auto"/>
        <w:rPr>
          <w:b/>
          <w:bCs/>
        </w:rPr>
      </w:pPr>
      <w:bookmarkStart w:id="6" w:name="_Toc23512588"/>
      <w:r w:rsidRPr="004102D0">
        <w:rPr>
          <w:b/>
          <w:bCs/>
        </w:rPr>
        <w:t xml:space="preserve">Tablo 7. </w:t>
      </w:r>
      <w:r w:rsidR="00B109AC" w:rsidRPr="00B109AC">
        <w:rPr>
          <w:bCs/>
        </w:rPr>
        <w:t>Annelere Göre</w:t>
      </w:r>
      <w:r w:rsidR="00B109AC">
        <w:rPr>
          <w:b/>
          <w:bCs/>
        </w:rPr>
        <w:t xml:space="preserve"> </w:t>
      </w:r>
      <w:r w:rsidRPr="004102D0">
        <w:t>Anneanne ve Babaannelerin Emzi</w:t>
      </w:r>
      <w:r w:rsidR="00B109AC">
        <w:t>rme Davranışı Üzerine Etkilerinin</w:t>
      </w:r>
      <w:r w:rsidRPr="004102D0">
        <w:t xml:space="preserve"> Dağılımı</w:t>
      </w:r>
      <w:bookmarkEnd w:id="6"/>
    </w:p>
    <w:tbl>
      <w:tblPr>
        <w:tblW w:w="5000" w:type="pct"/>
        <w:tblBorders>
          <w:top w:val="single" w:sz="8" w:space="0" w:color="4F81BD" w:themeColor="accent1"/>
          <w:bottom w:val="single" w:sz="8" w:space="0" w:color="4F81BD" w:themeColor="accent1"/>
        </w:tblBorders>
        <w:tblLook w:val="04A0"/>
      </w:tblPr>
      <w:tblGrid>
        <w:gridCol w:w="3019"/>
        <w:gridCol w:w="1568"/>
        <w:gridCol w:w="1568"/>
        <w:gridCol w:w="1568"/>
        <w:gridCol w:w="1564"/>
      </w:tblGrid>
      <w:tr w:rsidR="006C4DF0" w:rsidRPr="004102D0" w:rsidTr="00AF0FA2">
        <w:trPr>
          <w:trHeight w:val="240"/>
        </w:trPr>
        <w:tc>
          <w:tcPr>
            <w:tcW w:w="1626" w:type="pct"/>
            <w:tcBorders>
              <w:top w:val="single" w:sz="4" w:space="0" w:color="auto"/>
              <w:left w:val="nil"/>
              <w:bottom w:val="single" w:sz="4" w:space="0" w:color="auto"/>
              <w:right w:val="nil"/>
            </w:tcBorders>
            <w:shd w:val="clear" w:color="auto" w:fill="FFFFFF" w:themeFill="background1"/>
            <w:hideMark/>
          </w:tcPr>
          <w:p w:rsidR="006C4DF0" w:rsidRPr="004102D0" w:rsidRDefault="006C4DF0" w:rsidP="001E555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Anneanne ve Babaannelerin Kendi Çocuklarını Emzirme Süreleri</w:t>
            </w:r>
          </w:p>
        </w:tc>
        <w:tc>
          <w:tcPr>
            <w:tcW w:w="1688" w:type="pct"/>
            <w:gridSpan w:val="2"/>
            <w:tcBorders>
              <w:top w:val="single" w:sz="4" w:space="0" w:color="auto"/>
              <w:left w:val="nil"/>
              <w:bottom w:val="single" w:sz="4" w:space="0" w:color="auto"/>
              <w:right w:val="nil"/>
            </w:tcBorders>
            <w:shd w:val="clear" w:color="auto" w:fill="FFFFFF" w:themeFill="background1"/>
            <w:hideMark/>
          </w:tcPr>
          <w:p w:rsidR="006C4DF0" w:rsidRPr="004102D0" w:rsidRDefault="006C4DF0" w:rsidP="00AE5419">
            <w:pPr>
              <w:spacing w:after="0" w:line="240" w:lineRule="auto"/>
              <w:rPr>
                <w:rFonts w:ascii="Times New Roman" w:hAnsi="Times New Roman" w:cs="Times New Roman"/>
                <w:b/>
                <w:bCs/>
                <w:sz w:val="20"/>
                <w:szCs w:val="20"/>
              </w:rPr>
            </w:pPr>
            <w:r w:rsidRPr="005E7687">
              <w:rPr>
                <w:rFonts w:ascii="Times New Roman" w:hAnsi="Times New Roman" w:cs="Times New Roman"/>
                <w:b/>
                <w:sz w:val="20"/>
                <w:szCs w:val="20"/>
              </w:rPr>
              <w:t>Ortalama</w:t>
            </w:r>
            <w:r w:rsidRPr="005E7687">
              <w:rPr>
                <w:rFonts w:ascii="Times New Roman" w:hAnsi="Times New Roman" w:cs="Times New Roman"/>
                <w:sz w:val="20"/>
                <w:szCs w:val="20"/>
              </w:rPr>
              <w:t>±</w:t>
            </w:r>
            <w:r w:rsidRPr="005E7687">
              <w:rPr>
                <w:rFonts w:ascii="Times New Roman" w:hAnsi="Times New Roman" w:cs="Times New Roman"/>
                <w:b/>
                <w:sz w:val="20"/>
                <w:szCs w:val="20"/>
              </w:rPr>
              <w:t xml:space="preserve"> SS</w:t>
            </w:r>
          </w:p>
        </w:tc>
        <w:tc>
          <w:tcPr>
            <w:tcW w:w="1686" w:type="pct"/>
            <w:gridSpan w:val="2"/>
            <w:tcBorders>
              <w:top w:val="single" w:sz="4" w:space="0" w:color="auto"/>
              <w:left w:val="nil"/>
              <w:bottom w:val="single" w:sz="4" w:space="0" w:color="auto"/>
              <w:right w:val="nil"/>
            </w:tcBorders>
            <w:shd w:val="clear" w:color="auto" w:fill="FFFFFF" w:themeFill="background1"/>
            <w:hideMark/>
          </w:tcPr>
          <w:p w:rsidR="006C4DF0" w:rsidRPr="004102D0" w:rsidRDefault="006C4DF0" w:rsidP="002622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Min-Max</w:t>
            </w:r>
          </w:p>
        </w:tc>
      </w:tr>
      <w:tr w:rsidR="006C4DF0" w:rsidRPr="004102D0" w:rsidTr="00AF0FA2">
        <w:trPr>
          <w:trHeight w:val="240"/>
        </w:trPr>
        <w:tc>
          <w:tcPr>
            <w:tcW w:w="1626" w:type="pct"/>
            <w:tcBorders>
              <w:top w:val="single" w:sz="4" w:space="0" w:color="auto"/>
              <w:left w:val="nil"/>
              <w:bottom w:val="nil"/>
              <w:right w:val="nil"/>
            </w:tcBorders>
            <w:shd w:val="clear" w:color="auto" w:fill="FFFFFF" w:themeFill="background1"/>
            <w:hideMark/>
          </w:tcPr>
          <w:p w:rsidR="006C4DF0" w:rsidRPr="002C68E4" w:rsidRDefault="002C68E4" w:rsidP="001E555B">
            <w:pPr>
              <w:spacing w:after="0" w:line="240" w:lineRule="auto"/>
              <w:rPr>
                <w:rFonts w:ascii="Times New Roman" w:hAnsi="Times New Roman" w:cs="Times New Roman"/>
                <w:bCs/>
                <w:sz w:val="20"/>
                <w:szCs w:val="20"/>
              </w:rPr>
            </w:pPr>
            <w:r w:rsidRPr="002C68E4">
              <w:rPr>
                <w:rFonts w:ascii="Times New Roman" w:hAnsi="Times New Roman" w:cs="Times New Roman"/>
                <w:bCs/>
                <w:sz w:val="20"/>
                <w:szCs w:val="20"/>
              </w:rPr>
              <w:t>Anneanneler</w:t>
            </w:r>
          </w:p>
          <w:p w:rsidR="002C68E4" w:rsidRPr="002C68E4" w:rsidRDefault="002C68E4" w:rsidP="001E555B">
            <w:pPr>
              <w:spacing w:after="0" w:line="240" w:lineRule="auto"/>
              <w:rPr>
                <w:rFonts w:ascii="Times New Roman" w:hAnsi="Times New Roman" w:cs="Times New Roman"/>
                <w:b/>
                <w:bCs/>
                <w:sz w:val="20"/>
                <w:szCs w:val="20"/>
              </w:rPr>
            </w:pPr>
            <w:r w:rsidRPr="002C68E4">
              <w:rPr>
                <w:rFonts w:ascii="Times New Roman" w:hAnsi="Times New Roman" w:cs="Times New Roman"/>
                <w:bCs/>
                <w:sz w:val="20"/>
                <w:szCs w:val="20"/>
              </w:rPr>
              <w:t>Babaanneler</w:t>
            </w:r>
          </w:p>
        </w:tc>
        <w:tc>
          <w:tcPr>
            <w:tcW w:w="1688" w:type="pct"/>
            <w:gridSpan w:val="2"/>
            <w:tcBorders>
              <w:top w:val="single" w:sz="4" w:space="0" w:color="auto"/>
              <w:left w:val="nil"/>
              <w:bottom w:val="nil"/>
              <w:right w:val="nil"/>
            </w:tcBorders>
            <w:shd w:val="clear" w:color="auto" w:fill="FFFFFF" w:themeFill="background1"/>
            <w:hideMark/>
          </w:tcPr>
          <w:p w:rsidR="006C4DF0" w:rsidRDefault="002C68E4" w:rsidP="00AE5419">
            <w:pPr>
              <w:spacing w:after="0" w:line="240" w:lineRule="auto"/>
              <w:rPr>
                <w:rFonts w:ascii="Times New Roman" w:hAnsi="Times New Roman" w:cs="Times New Roman"/>
                <w:sz w:val="20"/>
                <w:szCs w:val="20"/>
              </w:rPr>
            </w:pPr>
            <w:r w:rsidRPr="002C68E4">
              <w:rPr>
                <w:rFonts w:ascii="Times New Roman" w:hAnsi="Times New Roman" w:cs="Times New Roman"/>
                <w:bCs/>
                <w:sz w:val="20"/>
                <w:szCs w:val="20"/>
              </w:rPr>
              <w:t>12,0</w:t>
            </w:r>
            <w:r w:rsidRPr="005E7687">
              <w:rPr>
                <w:rFonts w:ascii="Times New Roman" w:hAnsi="Times New Roman" w:cs="Times New Roman"/>
                <w:sz w:val="20"/>
                <w:szCs w:val="20"/>
              </w:rPr>
              <w:t>±</w:t>
            </w:r>
            <w:r>
              <w:rPr>
                <w:rFonts w:ascii="Times New Roman" w:hAnsi="Times New Roman" w:cs="Times New Roman"/>
                <w:sz w:val="20"/>
                <w:szCs w:val="20"/>
              </w:rPr>
              <w:t>9,0</w:t>
            </w:r>
          </w:p>
          <w:p w:rsidR="002C68E4" w:rsidRPr="002C68E4" w:rsidRDefault="002C68E4" w:rsidP="00AE5419">
            <w:pPr>
              <w:spacing w:after="0" w:line="240" w:lineRule="auto"/>
              <w:rPr>
                <w:rFonts w:ascii="Times New Roman" w:hAnsi="Times New Roman" w:cs="Times New Roman"/>
                <w:b/>
                <w:bCs/>
                <w:sz w:val="20"/>
                <w:szCs w:val="20"/>
              </w:rPr>
            </w:pPr>
            <w:r>
              <w:rPr>
                <w:rFonts w:ascii="Times New Roman" w:hAnsi="Times New Roman" w:cs="Times New Roman"/>
                <w:sz w:val="20"/>
                <w:szCs w:val="20"/>
              </w:rPr>
              <w:t>12,8</w:t>
            </w:r>
            <w:r w:rsidRPr="005E7687">
              <w:rPr>
                <w:rFonts w:ascii="Times New Roman" w:hAnsi="Times New Roman" w:cs="Times New Roman"/>
                <w:sz w:val="20"/>
                <w:szCs w:val="20"/>
              </w:rPr>
              <w:t>±</w:t>
            </w:r>
            <w:r>
              <w:rPr>
                <w:rFonts w:ascii="Times New Roman" w:hAnsi="Times New Roman" w:cs="Times New Roman"/>
                <w:sz w:val="20"/>
                <w:szCs w:val="20"/>
              </w:rPr>
              <w:t>9,0</w:t>
            </w:r>
          </w:p>
        </w:tc>
        <w:tc>
          <w:tcPr>
            <w:tcW w:w="1686" w:type="pct"/>
            <w:gridSpan w:val="2"/>
            <w:tcBorders>
              <w:top w:val="single" w:sz="4" w:space="0" w:color="auto"/>
              <w:left w:val="nil"/>
              <w:bottom w:val="nil"/>
              <w:right w:val="nil"/>
            </w:tcBorders>
            <w:shd w:val="clear" w:color="auto" w:fill="FFFFFF" w:themeFill="background1"/>
            <w:hideMark/>
          </w:tcPr>
          <w:p w:rsidR="006C4DF0" w:rsidRPr="002C68E4" w:rsidRDefault="002C68E4" w:rsidP="00262288">
            <w:pPr>
              <w:spacing w:after="0" w:line="240" w:lineRule="auto"/>
              <w:rPr>
                <w:rFonts w:ascii="Times New Roman" w:hAnsi="Times New Roman" w:cs="Times New Roman"/>
                <w:bCs/>
                <w:sz w:val="20"/>
                <w:szCs w:val="20"/>
              </w:rPr>
            </w:pPr>
            <w:r w:rsidRPr="002C68E4">
              <w:rPr>
                <w:rFonts w:ascii="Times New Roman" w:hAnsi="Times New Roman" w:cs="Times New Roman"/>
                <w:bCs/>
                <w:sz w:val="20"/>
                <w:szCs w:val="20"/>
              </w:rPr>
              <w:t>0-48</w:t>
            </w:r>
          </w:p>
          <w:p w:rsidR="002C68E4" w:rsidRPr="002C68E4" w:rsidRDefault="002C68E4" w:rsidP="00262288">
            <w:pPr>
              <w:spacing w:after="0" w:line="240" w:lineRule="auto"/>
              <w:rPr>
                <w:rFonts w:ascii="Times New Roman" w:hAnsi="Times New Roman" w:cs="Times New Roman"/>
                <w:b/>
                <w:bCs/>
                <w:sz w:val="20"/>
                <w:szCs w:val="20"/>
              </w:rPr>
            </w:pPr>
            <w:r w:rsidRPr="002C68E4">
              <w:rPr>
                <w:rFonts w:ascii="Times New Roman" w:hAnsi="Times New Roman" w:cs="Times New Roman"/>
                <w:bCs/>
                <w:sz w:val="20"/>
                <w:szCs w:val="20"/>
              </w:rPr>
              <w:t>0-48</w:t>
            </w:r>
          </w:p>
        </w:tc>
      </w:tr>
      <w:tr w:rsidR="00C67C47" w:rsidRPr="004102D0" w:rsidTr="00AF0FA2">
        <w:trPr>
          <w:trHeight w:val="240"/>
        </w:trPr>
        <w:tc>
          <w:tcPr>
            <w:tcW w:w="1626" w:type="pct"/>
            <w:vMerge w:val="restar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
                <w:bCs/>
                <w:sz w:val="20"/>
                <w:szCs w:val="20"/>
              </w:rPr>
            </w:pPr>
            <w:r w:rsidRPr="004102D0">
              <w:rPr>
                <w:rFonts w:ascii="Times New Roman" w:hAnsi="Times New Roman" w:cs="Times New Roman"/>
                <w:b/>
                <w:bCs/>
                <w:sz w:val="20"/>
                <w:szCs w:val="20"/>
              </w:rPr>
              <w:t>Erken Emzirme Konusunda Destek Olma Durumu</w:t>
            </w:r>
          </w:p>
        </w:tc>
        <w:tc>
          <w:tcPr>
            <w:tcW w:w="1688" w:type="pct"/>
            <w:gridSpan w:val="2"/>
            <w:tcBorders>
              <w:top w:val="nil"/>
              <w:left w:val="nil"/>
              <w:bottom w:val="nil"/>
              <w:right w:val="nil"/>
            </w:tcBorders>
            <w:shd w:val="clear" w:color="auto" w:fill="FFFFFF" w:themeFill="background1"/>
            <w:hideMark/>
          </w:tcPr>
          <w:p w:rsidR="00C67C47" w:rsidRPr="004102D0" w:rsidRDefault="00C67C47" w:rsidP="00AE5419">
            <w:pPr>
              <w:spacing w:after="0" w:line="240" w:lineRule="auto"/>
              <w:rPr>
                <w:rFonts w:ascii="Times New Roman" w:hAnsi="Times New Roman" w:cs="Times New Roman"/>
                <w:b/>
                <w:bCs/>
                <w:sz w:val="20"/>
                <w:szCs w:val="20"/>
              </w:rPr>
            </w:pPr>
            <w:r w:rsidRPr="004102D0">
              <w:rPr>
                <w:rFonts w:ascii="Times New Roman" w:hAnsi="Times New Roman" w:cs="Times New Roman"/>
                <w:b/>
                <w:bCs/>
                <w:sz w:val="20"/>
                <w:szCs w:val="20"/>
              </w:rPr>
              <w:t>Anneanne (n=399)</w:t>
            </w:r>
          </w:p>
        </w:tc>
        <w:tc>
          <w:tcPr>
            <w:tcW w:w="1686"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b/>
                <w:bCs/>
                <w:sz w:val="20"/>
                <w:szCs w:val="20"/>
              </w:rPr>
            </w:pPr>
            <w:r w:rsidRPr="004102D0">
              <w:rPr>
                <w:rFonts w:ascii="Times New Roman" w:hAnsi="Times New Roman" w:cs="Times New Roman"/>
                <w:b/>
                <w:bCs/>
                <w:sz w:val="20"/>
                <w:szCs w:val="20"/>
              </w:rPr>
              <w:t>Babaanne (n=393)</w:t>
            </w:r>
          </w:p>
        </w:tc>
      </w:tr>
      <w:tr w:rsidR="00C67C47" w:rsidRPr="004102D0" w:rsidTr="00AF0FA2">
        <w:trPr>
          <w:trHeight w:val="240"/>
        </w:trPr>
        <w:tc>
          <w:tcPr>
            <w:tcW w:w="0" w:type="auto"/>
            <w:vMerge/>
            <w:tcBorders>
              <w:top w:val="nil"/>
              <w:left w:val="nil"/>
              <w:bottom w:val="nil"/>
              <w:right w:val="nil"/>
            </w:tcBorders>
            <w:shd w:val="clear" w:color="auto" w:fill="FFFFFF" w:themeFill="background1"/>
            <w:vAlign w:val="center"/>
            <w:hideMark/>
          </w:tcPr>
          <w:p w:rsidR="00C67C47" w:rsidRPr="004102D0" w:rsidRDefault="00C67C47" w:rsidP="001E555B">
            <w:pPr>
              <w:spacing w:after="0" w:line="240" w:lineRule="auto"/>
              <w:rPr>
                <w:rFonts w:ascii="Times New Roman" w:hAnsi="Times New Roman" w:cs="Times New Roman"/>
                <w:b/>
                <w:bCs/>
                <w:sz w:val="20"/>
                <w:szCs w:val="20"/>
              </w:rPr>
            </w:pP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b/>
                <w:sz w:val="20"/>
                <w:szCs w:val="20"/>
              </w:rPr>
            </w:pPr>
            <w:r w:rsidRPr="004102D0">
              <w:rPr>
                <w:rFonts w:ascii="Times New Roman" w:hAnsi="Times New Roman" w:cs="Times New Roman"/>
                <w:b/>
                <w:sz w:val="20"/>
                <w:szCs w:val="20"/>
              </w:rPr>
              <w:t>Sayı</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b/>
                <w:sz w:val="20"/>
                <w:szCs w:val="20"/>
              </w:rPr>
            </w:pPr>
            <w:r w:rsidRPr="004102D0">
              <w:rPr>
                <w:rFonts w:ascii="Times New Roman" w:hAnsi="Times New Roman" w:cs="Times New Roman"/>
                <w:b/>
                <w:sz w:val="20"/>
                <w:szCs w:val="20"/>
              </w:rPr>
              <w:t>Yüzde</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b/>
                <w:sz w:val="20"/>
                <w:szCs w:val="20"/>
              </w:rPr>
            </w:pPr>
            <w:r w:rsidRPr="004102D0">
              <w:rPr>
                <w:rFonts w:ascii="Times New Roman" w:hAnsi="Times New Roman" w:cs="Times New Roman"/>
                <w:b/>
                <w:sz w:val="20"/>
                <w:szCs w:val="20"/>
              </w:rPr>
              <w:t>Sayı</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b/>
                <w:sz w:val="20"/>
                <w:szCs w:val="20"/>
              </w:rPr>
            </w:pPr>
            <w:r w:rsidRPr="004102D0">
              <w:rPr>
                <w:rFonts w:ascii="Times New Roman" w:hAnsi="Times New Roman" w:cs="Times New Roman"/>
                <w:b/>
                <w:sz w:val="20"/>
                <w:szCs w:val="20"/>
              </w:rPr>
              <w:t>Yüzde</w:t>
            </w:r>
          </w:p>
        </w:tc>
      </w:tr>
      <w:tr w:rsidR="00C67C47" w:rsidRPr="004102D0" w:rsidTr="00AF0FA2">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Evet</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341</w:t>
            </w:r>
          </w:p>
        </w:tc>
        <w:tc>
          <w:tcPr>
            <w:tcW w:w="844" w:type="pct"/>
            <w:tcBorders>
              <w:top w:val="nil"/>
              <w:left w:val="nil"/>
              <w:bottom w:val="nil"/>
              <w:right w:val="nil"/>
            </w:tcBorders>
            <w:shd w:val="clear" w:color="auto" w:fill="FFFFFF" w:themeFill="background1"/>
            <w:hideMark/>
          </w:tcPr>
          <w:p w:rsidR="00C67C47" w:rsidRPr="00CD246A" w:rsidRDefault="00C67C47" w:rsidP="00262288">
            <w:pPr>
              <w:spacing w:after="0" w:line="240" w:lineRule="auto"/>
              <w:rPr>
                <w:rFonts w:ascii="Times New Roman" w:hAnsi="Times New Roman" w:cs="Times New Roman"/>
                <w:b/>
                <w:sz w:val="20"/>
                <w:szCs w:val="20"/>
              </w:rPr>
            </w:pPr>
            <w:r w:rsidRPr="00CD246A">
              <w:rPr>
                <w:rFonts w:ascii="Times New Roman" w:hAnsi="Times New Roman" w:cs="Times New Roman"/>
                <w:b/>
                <w:sz w:val="20"/>
                <w:szCs w:val="20"/>
              </w:rPr>
              <w:t>85,5</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258</w:t>
            </w:r>
          </w:p>
        </w:tc>
        <w:tc>
          <w:tcPr>
            <w:tcW w:w="842" w:type="pct"/>
            <w:tcBorders>
              <w:top w:val="nil"/>
              <w:left w:val="nil"/>
              <w:bottom w:val="nil"/>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65,6</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Hayır</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58</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%14,5</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135</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34,4</w:t>
            </w:r>
          </w:p>
        </w:tc>
      </w:tr>
      <w:tr w:rsidR="00C67C47" w:rsidRPr="004102D0" w:rsidTr="00AF0FA2">
        <w:trPr>
          <w:trHeight w:val="233"/>
        </w:trPr>
        <w:tc>
          <w:tcPr>
            <w:tcW w:w="1626" w:type="pct"/>
            <w:vMerge w:val="restar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
                <w:bCs/>
                <w:sz w:val="20"/>
                <w:szCs w:val="20"/>
              </w:rPr>
            </w:pPr>
            <w:r w:rsidRPr="004102D0">
              <w:rPr>
                <w:rFonts w:ascii="Times New Roman" w:hAnsi="Times New Roman" w:cs="Times New Roman"/>
                <w:b/>
                <w:bCs/>
                <w:sz w:val="20"/>
                <w:szCs w:val="20"/>
              </w:rPr>
              <w:t>İlk Sütü Verme Durumuna Verilen Tepki</w:t>
            </w:r>
          </w:p>
        </w:tc>
        <w:tc>
          <w:tcPr>
            <w:tcW w:w="1688"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b/>
                <w:sz w:val="20"/>
                <w:szCs w:val="20"/>
              </w:rPr>
            </w:pPr>
            <w:r w:rsidRPr="004102D0">
              <w:rPr>
                <w:rFonts w:ascii="Times New Roman" w:hAnsi="Times New Roman" w:cs="Times New Roman"/>
                <w:b/>
                <w:sz w:val="20"/>
                <w:szCs w:val="20"/>
              </w:rPr>
              <w:t>Anneanne (n=385)</w:t>
            </w:r>
          </w:p>
        </w:tc>
        <w:tc>
          <w:tcPr>
            <w:tcW w:w="1686"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b/>
                <w:sz w:val="20"/>
                <w:szCs w:val="20"/>
              </w:rPr>
            </w:pPr>
            <w:r w:rsidRPr="004102D0">
              <w:rPr>
                <w:rFonts w:ascii="Times New Roman" w:hAnsi="Times New Roman" w:cs="Times New Roman"/>
                <w:b/>
                <w:sz w:val="20"/>
                <w:szCs w:val="20"/>
              </w:rPr>
              <w:t>Babaanne (n=380)</w:t>
            </w:r>
          </w:p>
        </w:tc>
      </w:tr>
      <w:tr w:rsidR="00C67C47" w:rsidRPr="004102D0" w:rsidTr="00AF0FA2">
        <w:trPr>
          <w:trHeight w:val="232"/>
        </w:trPr>
        <w:tc>
          <w:tcPr>
            <w:tcW w:w="0" w:type="auto"/>
            <w:vMerge/>
            <w:tcBorders>
              <w:top w:val="nil"/>
              <w:left w:val="nil"/>
              <w:bottom w:val="nil"/>
              <w:right w:val="nil"/>
            </w:tcBorders>
            <w:shd w:val="clear" w:color="auto" w:fill="FFFFFF" w:themeFill="background1"/>
            <w:vAlign w:val="center"/>
            <w:hideMark/>
          </w:tcPr>
          <w:p w:rsidR="00C67C47" w:rsidRPr="004102D0" w:rsidRDefault="00C67C47" w:rsidP="001E555B">
            <w:pPr>
              <w:spacing w:after="0" w:line="240" w:lineRule="auto"/>
              <w:rPr>
                <w:rFonts w:ascii="Times New Roman" w:hAnsi="Times New Roman" w:cs="Times New Roman"/>
                <w:b/>
                <w:bCs/>
                <w:sz w:val="20"/>
                <w:szCs w:val="20"/>
              </w:rPr>
            </w:pPr>
          </w:p>
        </w:tc>
        <w:tc>
          <w:tcPr>
            <w:tcW w:w="844" w:type="pct"/>
            <w:tcBorders>
              <w:top w:val="nil"/>
              <w:left w:val="nil"/>
              <w:bottom w:val="nil"/>
              <w:right w:val="nil"/>
            </w:tcBorders>
            <w:shd w:val="clear" w:color="auto" w:fill="FFFFFF" w:themeFill="background1"/>
            <w:hideMark/>
          </w:tcPr>
          <w:p w:rsidR="00C67C47" w:rsidRPr="004102D0" w:rsidRDefault="00C67C47" w:rsidP="00472B0E">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Yüzde</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Yüzde</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Olumlu</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343</w:t>
            </w:r>
          </w:p>
        </w:tc>
        <w:tc>
          <w:tcPr>
            <w:tcW w:w="844" w:type="pct"/>
            <w:tcBorders>
              <w:top w:val="nil"/>
              <w:left w:val="nil"/>
              <w:bottom w:val="nil"/>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89,1</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300</w:t>
            </w:r>
          </w:p>
        </w:tc>
        <w:tc>
          <w:tcPr>
            <w:tcW w:w="842" w:type="pct"/>
            <w:tcBorders>
              <w:top w:val="nil"/>
              <w:left w:val="nil"/>
              <w:bottom w:val="nil"/>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78,9</w:t>
            </w:r>
          </w:p>
        </w:tc>
      </w:tr>
      <w:tr w:rsidR="00C67C47" w:rsidRPr="004102D0" w:rsidTr="001E555B">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Kararsız/Tepkisiz</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40</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10,4</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71</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18,7</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Olumsuz</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0,5</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9</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2,4</w:t>
            </w:r>
          </w:p>
        </w:tc>
      </w:tr>
      <w:tr w:rsidR="00C67C47" w:rsidRPr="004102D0" w:rsidTr="00AF0FA2">
        <w:trPr>
          <w:trHeight w:val="233"/>
        </w:trPr>
        <w:tc>
          <w:tcPr>
            <w:tcW w:w="1626" w:type="pct"/>
            <w:vMerge w:val="restar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
                <w:bCs/>
                <w:sz w:val="20"/>
                <w:szCs w:val="20"/>
              </w:rPr>
            </w:pPr>
            <w:r w:rsidRPr="004102D0">
              <w:rPr>
                <w:rFonts w:ascii="Times New Roman" w:hAnsi="Times New Roman" w:cs="Times New Roman"/>
                <w:b/>
                <w:bCs/>
                <w:sz w:val="20"/>
                <w:szCs w:val="20"/>
              </w:rPr>
              <w:t>Emzirme Sıklık ve Süresi ile İlgili Tepki</w:t>
            </w:r>
          </w:p>
        </w:tc>
        <w:tc>
          <w:tcPr>
            <w:tcW w:w="1688"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Anneanne (n=399)</w:t>
            </w:r>
          </w:p>
        </w:tc>
        <w:tc>
          <w:tcPr>
            <w:tcW w:w="1686"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Babaanne (n=393)</w:t>
            </w:r>
          </w:p>
        </w:tc>
      </w:tr>
      <w:tr w:rsidR="00C67C47" w:rsidRPr="004102D0" w:rsidTr="00AF0FA2">
        <w:trPr>
          <w:trHeight w:val="232"/>
        </w:trPr>
        <w:tc>
          <w:tcPr>
            <w:tcW w:w="0" w:type="auto"/>
            <w:vMerge/>
            <w:tcBorders>
              <w:top w:val="nil"/>
              <w:left w:val="nil"/>
              <w:bottom w:val="nil"/>
              <w:right w:val="nil"/>
            </w:tcBorders>
            <w:shd w:val="clear" w:color="auto" w:fill="FFFFFF" w:themeFill="background1"/>
            <w:vAlign w:val="center"/>
            <w:hideMark/>
          </w:tcPr>
          <w:p w:rsidR="00C67C47" w:rsidRPr="004102D0" w:rsidRDefault="00C67C47" w:rsidP="001E555B">
            <w:pPr>
              <w:spacing w:after="0" w:line="240" w:lineRule="auto"/>
              <w:rPr>
                <w:rFonts w:ascii="Times New Roman" w:hAnsi="Times New Roman" w:cs="Times New Roman"/>
                <w:b/>
                <w:bCs/>
                <w:sz w:val="20"/>
                <w:szCs w:val="20"/>
              </w:rPr>
            </w:pP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4" w:type="pct"/>
            <w:tcBorders>
              <w:top w:val="nil"/>
              <w:left w:val="nil"/>
              <w:bottom w:val="nil"/>
              <w:right w:val="nil"/>
            </w:tcBorders>
            <w:shd w:val="clear" w:color="auto" w:fill="FFFFFF" w:themeFill="background1"/>
            <w:hideMark/>
          </w:tcPr>
          <w:p w:rsidR="00C67C47" w:rsidRPr="004102D0" w:rsidRDefault="00E97434" w:rsidP="00E97434">
            <w:pPr>
              <w:spacing w:after="0" w:line="240" w:lineRule="auto"/>
              <w:rPr>
                <w:rFonts w:ascii="Times New Roman" w:hAnsi="Times New Roman" w:cs="Times New Roman"/>
                <w:sz w:val="20"/>
                <w:szCs w:val="20"/>
              </w:rPr>
            </w:pPr>
            <w:r>
              <w:rPr>
                <w:rFonts w:ascii="Times New Roman" w:hAnsi="Times New Roman" w:cs="Times New Roman"/>
                <w:b/>
                <w:sz w:val="20"/>
                <w:szCs w:val="20"/>
              </w:rPr>
              <w:t>Yüzde</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2" w:type="pct"/>
            <w:tcBorders>
              <w:top w:val="nil"/>
              <w:left w:val="nil"/>
              <w:bottom w:val="nil"/>
              <w:right w:val="nil"/>
            </w:tcBorders>
            <w:shd w:val="clear" w:color="auto" w:fill="FFFFFF" w:themeFill="background1"/>
            <w:hideMark/>
          </w:tcPr>
          <w:p w:rsidR="00C67C47" w:rsidRPr="004102D0" w:rsidRDefault="00C67C47" w:rsidP="009F7790">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Yüzde</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Olumlu</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334</w:t>
            </w:r>
          </w:p>
        </w:tc>
        <w:tc>
          <w:tcPr>
            <w:tcW w:w="844" w:type="pct"/>
            <w:tcBorders>
              <w:top w:val="nil"/>
              <w:left w:val="nil"/>
              <w:bottom w:val="nil"/>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83,7</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280</w:t>
            </w:r>
          </w:p>
        </w:tc>
        <w:tc>
          <w:tcPr>
            <w:tcW w:w="842" w:type="pct"/>
            <w:tcBorders>
              <w:top w:val="nil"/>
              <w:left w:val="nil"/>
              <w:bottom w:val="nil"/>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71,2</w:t>
            </w:r>
          </w:p>
        </w:tc>
      </w:tr>
      <w:tr w:rsidR="00C67C47" w:rsidRPr="004102D0" w:rsidTr="001E555B">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Kararsız/Tepkisiz</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64</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16,0</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104</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26,5</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Olumsuz</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0,3</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9</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2,3</w:t>
            </w:r>
          </w:p>
        </w:tc>
      </w:tr>
      <w:tr w:rsidR="00C67C47" w:rsidRPr="004102D0" w:rsidTr="00AF0FA2">
        <w:trPr>
          <w:trHeight w:val="240"/>
        </w:trPr>
        <w:tc>
          <w:tcPr>
            <w:tcW w:w="1626" w:type="pct"/>
            <w:vMerge w:val="restar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
                <w:bCs/>
                <w:sz w:val="20"/>
                <w:szCs w:val="20"/>
              </w:rPr>
            </w:pPr>
            <w:r w:rsidRPr="004102D0">
              <w:rPr>
                <w:rFonts w:ascii="Times New Roman" w:hAnsi="Times New Roman" w:cs="Times New Roman"/>
                <w:b/>
                <w:bCs/>
                <w:sz w:val="20"/>
                <w:szCs w:val="20"/>
              </w:rPr>
              <w:t>İlk Altı Ayda Ek Gıda Önerme Durumu</w:t>
            </w:r>
          </w:p>
        </w:tc>
        <w:tc>
          <w:tcPr>
            <w:tcW w:w="1688"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Anneanne (n=399)</w:t>
            </w:r>
          </w:p>
        </w:tc>
        <w:tc>
          <w:tcPr>
            <w:tcW w:w="1686"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Babaanne (n=393)</w:t>
            </w:r>
          </w:p>
        </w:tc>
      </w:tr>
      <w:tr w:rsidR="00C67C47" w:rsidRPr="004102D0" w:rsidTr="00AF0FA2">
        <w:trPr>
          <w:trHeight w:val="240"/>
        </w:trPr>
        <w:tc>
          <w:tcPr>
            <w:tcW w:w="0" w:type="auto"/>
            <w:vMerge/>
            <w:tcBorders>
              <w:top w:val="nil"/>
              <w:left w:val="nil"/>
              <w:bottom w:val="nil"/>
              <w:right w:val="nil"/>
            </w:tcBorders>
            <w:shd w:val="clear" w:color="auto" w:fill="FFFFFF" w:themeFill="background1"/>
            <w:vAlign w:val="center"/>
            <w:hideMark/>
          </w:tcPr>
          <w:p w:rsidR="00C67C47" w:rsidRPr="004102D0" w:rsidRDefault="00C67C47" w:rsidP="001E555B">
            <w:pPr>
              <w:spacing w:after="0" w:line="240" w:lineRule="auto"/>
              <w:rPr>
                <w:rFonts w:ascii="Times New Roman" w:hAnsi="Times New Roman" w:cs="Times New Roman"/>
                <w:b/>
                <w:bCs/>
                <w:sz w:val="20"/>
                <w:szCs w:val="20"/>
              </w:rPr>
            </w:pPr>
          </w:p>
        </w:tc>
        <w:tc>
          <w:tcPr>
            <w:tcW w:w="844" w:type="pct"/>
            <w:tcBorders>
              <w:top w:val="nil"/>
              <w:left w:val="nil"/>
              <w:bottom w:val="nil"/>
              <w:right w:val="nil"/>
            </w:tcBorders>
            <w:shd w:val="clear" w:color="auto" w:fill="FFFFFF" w:themeFill="background1"/>
            <w:hideMark/>
          </w:tcPr>
          <w:p w:rsidR="00C67C47" w:rsidRPr="004102D0" w:rsidRDefault="00C67C47" w:rsidP="00472B0E">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4" w:type="pct"/>
            <w:tcBorders>
              <w:top w:val="nil"/>
              <w:left w:val="nil"/>
              <w:bottom w:val="nil"/>
              <w:right w:val="nil"/>
            </w:tcBorders>
            <w:shd w:val="clear" w:color="auto" w:fill="FFFFFF" w:themeFill="background1"/>
            <w:hideMark/>
          </w:tcPr>
          <w:p w:rsidR="00C67C47" w:rsidRPr="004102D0" w:rsidRDefault="00C67C47" w:rsidP="00E97434">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Yüzde</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Yüzde</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Evet</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209</w:t>
            </w:r>
          </w:p>
        </w:tc>
        <w:tc>
          <w:tcPr>
            <w:tcW w:w="844" w:type="pct"/>
            <w:tcBorders>
              <w:top w:val="nil"/>
              <w:left w:val="nil"/>
              <w:bottom w:val="nil"/>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52,4</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227</w:t>
            </w:r>
          </w:p>
        </w:tc>
        <w:tc>
          <w:tcPr>
            <w:tcW w:w="842" w:type="pct"/>
            <w:tcBorders>
              <w:top w:val="nil"/>
              <w:left w:val="nil"/>
              <w:bottom w:val="nil"/>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57,8</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Hayır</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190</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47,6</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166</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42,2</w:t>
            </w:r>
          </w:p>
        </w:tc>
      </w:tr>
      <w:tr w:rsidR="00C67C47" w:rsidRPr="004102D0" w:rsidTr="00AF0FA2">
        <w:trPr>
          <w:trHeight w:val="240"/>
        </w:trPr>
        <w:tc>
          <w:tcPr>
            <w:tcW w:w="1626" w:type="pct"/>
            <w:vMerge w:val="restar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
                <w:bCs/>
                <w:sz w:val="20"/>
                <w:szCs w:val="20"/>
              </w:rPr>
            </w:pPr>
            <w:r w:rsidRPr="004102D0">
              <w:rPr>
                <w:rFonts w:ascii="Times New Roman" w:hAnsi="Times New Roman" w:cs="Times New Roman"/>
                <w:b/>
                <w:bCs/>
                <w:sz w:val="20"/>
                <w:szCs w:val="20"/>
              </w:rPr>
              <w:t>İlk Altı Ayda Mama Önerme Durumu</w:t>
            </w:r>
          </w:p>
        </w:tc>
        <w:tc>
          <w:tcPr>
            <w:tcW w:w="1688"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Anneanne (n=399)</w:t>
            </w:r>
          </w:p>
        </w:tc>
        <w:tc>
          <w:tcPr>
            <w:tcW w:w="1686" w:type="pct"/>
            <w:gridSpan w:val="2"/>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Babaanne (n=393)</w:t>
            </w:r>
          </w:p>
        </w:tc>
      </w:tr>
      <w:tr w:rsidR="00C67C47" w:rsidRPr="004102D0" w:rsidTr="00AF0FA2">
        <w:trPr>
          <w:trHeight w:val="240"/>
        </w:trPr>
        <w:tc>
          <w:tcPr>
            <w:tcW w:w="0" w:type="auto"/>
            <w:vMerge/>
            <w:tcBorders>
              <w:top w:val="nil"/>
              <w:left w:val="nil"/>
              <w:bottom w:val="nil"/>
              <w:right w:val="nil"/>
            </w:tcBorders>
            <w:shd w:val="clear" w:color="auto" w:fill="FFFFFF" w:themeFill="background1"/>
            <w:vAlign w:val="center"/>
            <w:hideMark/>
          </w:tcPr>
          <w:p w:rsidR="00C67C47" w:rsidRPr="004102D0" w:rsidRDefault="00C67C47" w:rsidP="001E555B">
            <w:pPr>
              <w:spacing w:after="0" w:line="240" w:lineRule="auto"/>
              <w:rPr>
                <w:rFonts w:ascii="Times New Roman" w:hAnsi="Times New Roman" w:cs="Times New Roman"/>
                <w:b/>
                <w:bCs/>
                <w:sz w:val="20"/>
                <w:szCs w:val="20"/>
              </w:rPr>
            </w:pPr>
          </w:p>
        </w:tc>
        <w:tc>
          <w:tcPr>
            <w:tcW w:w="844" w:type="pct"/>
            <w:tcBorders>
              <w:top w:val="nil"/>
              <w:left w:val="nil"/>
              <w:bottom w:val="nil"/>
              <w:right w:val="nil"/>
            </w:tcBorders>
            <w:shd w:val="clear" w:color="auto" w:fill="FFFFFF" w:themeFill="background1"/>
            <w:hideMark/>
          </w:tcPr>
          <w:p w:rsidR="00C67C47" w:rsidRPr="004102D0" w:rsidRDefault="00C67C47" w:rsidP="00472B0E">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Yüzde</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Sayı</w:t>
            </w:r>
          </w:p>
        </w:tc>
        <w:tc>
          <w:tcPr>
            <w:tcW w:w="842" w:type="pct"/>
            <w:tcBorders>
              <w:top w:val="nil"/>
              <w:left w:val="nil"/>
              <w:bottom w:val="nil"/>
              <w:right w:val="nil"/>
            </w:tcBorders>
            <w:shd w:val="clear" w:color="auto" w:fill="FFFFFF" w:themeFill="background1"/>
            <w:hideMark/>
          </w:tcPr>
          <w:p w:rsidR="00C67C47" w:rsidRPr="004102D0" w:rsidRDefault="00C67C47" w:rsidP="009F7790">
            <w:pPr>
              <w:spacing w:after="0" w:line="240" w:lineRule="auto"/>
              <w:rPr>
                <w:rFonts w:ascii="Times New Roman" w:hAnsi="Times New Roman" w:cs="Times New Roman"/>
                <w:sz w:val="20"/>
                <w:szCs w:val="20"/>
              </w:rPr>
            </w:pPr>
            <w:r w:rsidRPr="004102D0">
              <w:rPr>
                <w:rFonts w:ascii="Times New Roman" w:hAnsi="Times New Roman" w:cs="Times New Roman"/>
                <w:b/>
                <w:sz w:val="20"/>
                <w:szCs w:val="20"/>
              </w:rPr>
              <w:t>Yüzde</w:t>
            </w:r>
          </w:p>
        </w:tc>
      </w:tr>
      <w:tr w:rsidR="00C67C47" w:rsidRPr="004102D0" w:rsidTr="00ED140E">
        <w:tc>
          <w:tcPr>
            <w:tcW w:w="1626" w:type="pct"/>
            <w:tcBorders>
              <w:top w:val="nil"/>
              <w:left w:val="nil"/>
              <w:bottom w:val="nil"/>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Evet</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128</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32,1</w:t>
            </w:r>
          </w:p>
        </w:tc>
        <w:tc>
          <w:tcPr>
            <w:tcW w:w="844"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143</w:t>
            </w:r>
          </w:p>
        </w:tc>
        <w:tc>
          <w:tcPr>
            <w:tcW w:w="842" w:type="pct"/>
            <w:tcBorders>
              <w:top w:val="nil"/>
              <w:left w:val="nil"/>
              <w:bottom w:val="nil"/>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36,4</w:t>
            </w:r>
          </w:p>
        </w:tc>
      </w:tr>
      <w:tr w:rsidR="00C67C47" w:rsidRPr="004102D0" w:rsidTr="001E555B">
        <w:tc>
          <w:tcPr>
            <w:tcW w:w="1626" w:type="pct"/>
            <w:tcBorders>
              <w:top w:val="nil"/>
              <w:left w:val="nil"/>
              <w:bottom w:val="single" w:sz="4" w:space="0" w:color="auto"/>
              <w:right w:val="nil"/>
            </w:tcBorders>
            <w:shd w:val="clear" w:color="auto" w:fill="FFFFFF" w:themeFill="background1"/>
            <w:hideMark/>
          </w:tcPr>
          <w:p w:rsidR="00C67C47" w:rsidRPr="004102D0" w:rsidRDefault="00C67C47" w:rsidP="001E555B">
            <w:pPr>
              <w:spacing w:after="0" w:line="240" w:lineRule="auto"/>
              <w:rPr>
                <w:rFonts w:ascii="Times New Roman" w:hAnsi="Times New Roman" w:cs="Times New Roman"/>
                <w:bCs/>
                <w:sz w:val="20"/>
                <w:szCs w:val="20"/>
              </w:rPr>
            </w:pPr>
            <w:r w:rsidRPr="004102D0">
              <w:rPr>
                <w:rFonts w:ascii="Times New Roman" w:hAnsi="Times New Roman" w:cs="Times New Roman"/>
                <w:bCs/>
                <w:sz w:val="20"/>
                <w:szCs w:val="20"/>
              </w:rPr>
              <w:t>Hayır</w:t>
            </w:r>
          </w:p>
        </w:tc>
        <w:tc>
          <w:tcPr>
            <w:tcW w:w="844" w:type="pct"/>
            <w:tcBorders>
              <w:top w:val="nil"/>
              <w:left w:val="nil"/>
              <w:bottom w:val="single" w:sz="4" w:space="0" w:color="auto"/>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271</w:t>
            </w:r>
          </w:p>
        </w:tc>
        <w:tc>
          <w:tcPr>
            <w:tcW w:w="844" w:type="pct"/>
            <w:tcBorders>
              <w:top w:val="nil"/>
              <w:left w:val="nil"/>
              <w:bottom w:val="single" w:sz="4" w:space="0" w:color="auto"/>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67,9</w:t>
            </w:r>
          </w:p>
        </w:tc>
        <w:tc>
          <w:tcPr>
            <w:tcW w:w="844" w:type="pct"/>
            <w:tcBorders>
              <w:top w:val="nil"/>
              <w:left w:val="nil"/>
              <w:bottom w:val="single" w:sz="4" w:space="0" w:color="auto"/>
              <w:right w:val="nil"/>
            </w:tcBorders>
            <w:shd w:val="clear" w:color="auto" w:fill="FFFFFF" w:themeFill="background1"/>
            <w:hideMark/>
          </w:tcPr>
          <w:p w:rsidR="00C67C47" w:rsidRPr="004102D0" w:rsidRDefault="00C67C47" w:rsidP="00262288">
            <w:pPr>
              <w:spacing w:after="0" w:line="240" w:lineRule="auto"/>
              <w:rPr>
                <w:rFonts w:ascii="Times New Roman" w:hAnsi="Times New Roman" w:cs="Times New Roman"/>
                <w:sz w:val="20"/>
                <w:szCs w:val="20"/>
              </w:rPr>
            </w:pPr>
            <w:r w:rsidRPr="004102D0">
              <w:rPr>
                <w:rFonts w:ascii="Times New Roman" w:hAnsi="Times New Roman" w:cs="Times New Roman"/>
                <w:sz w:val="20"/>
                <w:szCs w:val="20"/>
              </w:rPr>
              <w:t>250</w:t>
            </w:r>
          </w:p>
        </w:tc>
        <w:tc>
          <w:tcPr>
            <w:tcW w:w="842" w:type="pct"/>
            <w:tcBorders>
              <w:top w:val="nil"/>
              <w:left w:val="nil"/>
              <w:bottom w:val="single" w:sz="4" w:space="0" w:color="auto"/>
              <w:right w:val="nil"/>
            </w:tcBorders>
            <w:shd w:val="clear" w:color="auto" w:fill="FFFFFF" w:themeFill="background1"/>
            <w:hideMark/>
          </w:tcPr>
          <w:p w:rsidR="00C67C47" w:rsidRPr="000E220E" w:rsidRDefault="00C67C47" w:rsidP="00262288">
            <w:pPr>
              <w:spacing w:after="0" w:line="240" w:lineRule="auto"/>
              <w:rPr>
                <w:rFonts w:ascii="Times New Roman" w:hAnsi="Times New Roman" w:cs="Times New Roman"/>
                <w:b/>
                <w:sz w:val="20"/>
                <w:szCs w:val="20"/>
              </w:rPr>
            </w:pPr>
            <w:r w:rsidRPr="000E220E">
              <w:rPr>
                <w:rFonts w:ascii="Times New Roman" w:hAnsi="Times New Roman" w:cs="Times New Roman"/>
                <w:b/>
                <w:sz w:val="20"/>
                <w:szCs w:val="20"/>
              </w:rPr>
              <w:t>63,6</w:t>
            </w:r>
          </w:p>
        </w:tc>
      </w:tr>
    </w:tbl>
    <w:p w:rsidR="00C67C47" w:rsidRPr="004102D0" w:rsidRDefault="00C67C47" w:rsidP="00C67C47">
      <w:pPr>
        <w:spacing w:line="360" w:lineRule="auto"/>
        <w:ind w:firstLine="708"/>
        <w:jc w:val="both"/>
        <w:rPr>
          <w:rFonts w:ascii="Times New Roman" w:hAnsi="Times New Roman" w:cs="Times New Roman"/>
          <w:sz w:val="20"/>
          <w:szCs w:val="20"/>
        </w:rPr>
      </w:pPr>
    </w:p>
    <w:p w:rsidR="00C67C47" w:rsidRPr="00C67C47" w:rsidRDefault="00C67C47" w:rsidP="00C67C47">
      <w:pPr>
        <w:spacing w:line="360" w:lineRule="auto"/>
        <w:ind w:firstLine="708"/>
        <w:jc w:val="both"/>
        <w:rPr>
          <w:rFonts w:ascii="Times New Roman" w:hAnsi="Times New Roman" w:cs="Times New Roman"/>
          <w:sz w:val="24"/>
          <w:szCs w:val="24"/>
        </w:rPr>
      </w:pPr>
      <w:r w:rsidRPr="004102D0">
        <w:rPr>
          <w:rFonts w:ascii="Times New Roman" w:hAnsi="Times New Roman" w:cs="Times New Roman"/>
          <w:sz w:val="24"/>
          <w:szCs w:val="24"/>
        </w:rPr>
        <w:t xml:space="preserve">Tablo 7’de araştırma kapsamına alınan </w:t>
      </w:r>
      <w:r w:rsidR="00613B6E">
        <w:rPr>
          <w:rFonts w:ascii="Times New Roman" w:hAnsi="Times New Roman" w:cs="Times New Roman"/>
          <w:sz w:val="24"/>
          <w:szCs w:val="24"/>
        </w:rPr>
        <w:t>annelerin</w:t>
      </w:r>
      <w:r w:rsidRPr="004102D0">
        <w:rPr>
          <w:rFonts w:ascii="Times New Roman" w:hAnsi="Times New Roman" w:cs="Times New Roman"/>
          <w:sz w:val="24"/>
          <w:szCs w:val="24"/>
        </w:rPr>
        <w:t xml:space="preserve"> annelerinin (anneanneler) ve kayınvalidelerinin (babaanneler) emzirme davranışı üzerine etkileri incelenmektedir. A</w:t>
      </w:r>
      <w:r w:rsidR="004D05E2">
        <w:rPr>
          <w:rFonts w:ascii="Times New Roman" w:hAnsi="Times New Roman" w:cs="Times New Roman"/>
          <w:sz w:val="24"/>
          <w:szCs w:val="24"/>
        </w:rPr>
        <w:t>nnelere göre, a</w:t>
      </w:r>
      <w:r w:rsidRPr="004102D0">
        <w:rPr>
          <w:rFonts w:ascii="Times New Roman" w:hAnsi="Times New Roman" w:cs="Times New Roman"/>
          <w:sz w:val="24"/>
          <w:szCs w:val="24"/>
        </w:rPr>
        <w:t>nneanne ve babaannelerin erken emzirme konusunda destek olup olmama durumuna bakıldığında, anneannelerin %85,5’inin, babaannelerin %65,6’sının destek olduğu belirlendi. Erken emzirme konusunda destek olan anneannelerin (n=341) %60,5’inin annenin rahat emzirmesi için rahat oturmayı sağladığı, %57,3’ünün bebeği annenin kucağına verdiği, %55,8’inin emzirmeye teşvik ettiği, %48,2’sinin emzirme boyunca annenin yanında olduğu, %46,2’sinin bebeği memeye yerleştirdiği, %43,6’sının annenin bebeği emzirmesini sağladığı saptandı (Grafik 1). Babaannelerin (n=258) ise %58,7’sinin emzirme için teşvik ettiği, %41,3’ünün bebeği annenin kucağına verdiği, %35,9’unun annenin rahat emzirmesi için rahat oturmayı sağladığı, %29,7’sinin annenin bebeği emzirmesini sağladığı, %28,2’sinin bebeği memeye yerleştirdiği sonucuna ulaşıldı (Grafik 1). Anneler</w:t>
      </w:r>
      <w:r w:rsidR="004D05E2">
        <w:rPr>
          <w:rFonts w:ascii="Times New Roman" w:hAnsi="Times New Roman" w:cs="Times New Roman"/>
          <w:sz w:val="24"/>
          <w:szCs w:val="24"/>
        </w:rPr>
        <w:t>e göre, anneler</w:t>
      </w:r>
      <w:r w:rsidRPr="004102D0">
        <w:rPr>
          <w:rFonts w:ascii="Times New Roman" w:hAnsi="Times New Roman" w:cs="Times New Roman"/>
          <w:sz w:val="24"/>
          <w:szCs w:val="24"/>
        </w:rPr>
        <w:t xml:space="preserve">in ilk sütü vermesine anneannelerin (n=385) %89,1’inin olumlu tepki verirken, %10,4’ünün </w:t>
      </w:r>
      <w:r w:rsidRPr="004102D0">
        <w:rPr>
          <w:rFonts w:ascii="Times New Roman" w:hAnsi="Times New Roman" w:cs="Times New Roman"/>
          <w:sz w:val="24"/>
          <w:szCs w:val="24"/>
        </w:rPr>
        <w:lastRenderedPageBreak/>
        <w:t>kararsız/tepkisiz kaldığı, %0,5’inin ise olumsuz tepki verdiği; babaannelerin (n=380) %78,9’unun olumlu tepki verirken, %18,7’sinin kararsız/tepkisiz kaldığı ve %2,4’ünün olumsuz tepki verdiğ</w:t>
      </w:r>
      <w:r w:rsidRPr="00C67C47">
        <w:rPr>
          <w:rFonts w:ascii="Times New Roman" w:hAnsi="Times New Roman" w:cs="Times New Roman"/>
          <w:sz w:val="24"/>
          <w:szCs w:val="24"/>
        </w:rPr>
        <w:t>i saptandı.</w:t>
      </w:r>
    </w:p>
    <w:p w:rsidR="00C67C47" w:rsidRPr="00C67C47" w:rsidRDefault="00C67C47" w:rsidP="00C67C47">
      <w:pPr>
        <w:pStyle w:val="stil10"/>
        <w:spacing w:line="360" w:lineRule="auto"/>
        <w:ind w:firstLine="708"/>
        <w:jc w:val="both"/>
      </w:pPr>
      <w:r w:rsidRPr="00C67C47">
        <w:t xml:space="preserve">Anneannelerin kendi çocuğunu emzirme süresinin </w:t>
      </w:r>
      <w:r w:rsidR="000B75C4">
        <w:t>ortalaması 12,0±9,0 ay (min-max</w:t>
      </w:r>
      <w:r w:rsidRPr="00C67C47">
        <w:t>: 0-48), babaannelerin ise 12,8±9,0 ay (min-max: 0-48) olarak bulundu. A</w:t>
      </w:r>
      <w:r w:rsidR="004D05E2">
        <w:t>nnelere göre, a</w:t>
      </w:r>
      <w:r w:rsidRPr="00C67C47">
        <w:t>nneanne ve babaannelerin emzirme süre ve sıklığı ile ilgili tepkileri incelendiğinde, anneannelerin (n=399) %83,7’sinin, babaannelerin (n=393) %71,2’sinin olumlu tepki verdiği; anneannelerin %16’sının, babaannelerin %26,5’inin tepkisiz kaldığı; anneannelerin %0,3’ünün ve babaannelerin %2,3’ünün olumsuz tepki verd</w:t>
      </w:r>
      <w:r w:rsidR="00724BBB">
        <w:t>iği sonucuna ulaşıldı</w:t>
      </w:r>
      <w:r w:rsidR="004D05E2">
        <w:t xml:space="preserve">. </w:t>
      </w:r>
      <w:r w:rsidR="004D05E2" w:rsidRPr="00C67C47">
        <w:t>A</w:t>
      </w:r>
      <w:r w:rsidR="004D05E2">
        <w:t>nnelere göre, a</w:t>
      </w:r>
      <w:r w:rsidRPr="00C67C47">
        <w:t xml:space="preserve">nneannelerin %52,4’ü, babaannelerin %57,8’i ilk altı ayda annelere bebeklerine ek gıda vermeleri yönünde önerilerde bulunmuşlardı. Mama önerme durumuna bakıldığında, </w:t>
      </w:r>
      <w:r w:rsidR="004D05E2">
        <w:t xml:space="preserve">annelere göre </w:t>
      </w:r>
      <w:r w:rsidRPr="00C67C47">
        <w:t>anneannelerin %67,9’u, babaannelerin %63,6’sı ilk altı ayda mama önerisinde bulunmamışlardı.</w:t>
      </w:r>
    </w:p>
    <w:p w:rsidR="00C67C47" w:rsidRPr="00C67C47" w:rsidRDefault="00C67C47" w:rsidP="000B75C4">
      <w:pPr>
        <w:spacing w:line="480" w:lineRule="auto"/>
        <w:jc w:val="both"/>
        <w:rPr>
          <w:rFonts w:ascii="Times New Roman" w:hAnsi="Times New Roman" w:cs="Times New Roman"/>
          <w:bCs/>
          <w:sz w:val="24"/>
          <w:szCs w:val="24"/>
        </w:rPr>
      </w:pPr>
      <w:r w:rsidRPr="00C67C47">
        <w:rPr>
          <w:rFonts w:ascii="Times New Roman" w:hAnsi="Times New Roman" w:cs="Times New Roman"/>
          <w:b/>
          <w:sz w:val="24"/>
          <w:szCs w:val="24"/>
        </w:rPr>
        <w:t>Grafik 1:</w:t>
      </w:r>
      <w:r w:rsidRPr="00C67C47">
        <w:rPr>
          <w:rFonts w:ascii="Times New Roman" w:hAnsi="Times New Roman" w:cs="Times New Roman"/>
          <w:sz w:val="24"/>
          <w:szCs w:val="24"/>
        </w:rPr>
        <w:t xml:space="preserve"> </w:t>
      </w:r>
      <w:r w:rsidR="0066540B">
        <w:rPr>
          <w:rFonts w:ascii="Times New Roman" w:hAnsi="Times New Roman" w:cs="Times New Roman"/>
          <w:sz w:val="24"/>
          <w:szCs w:val="24"/>
        </w:rPr>
        <w:t xml:space="preserve">Annelere Göre </w:t>
      </w:r>
      <w:r w:rsidRPr="00C67C47">
        <w:rPr>
          <w:rFonts w:ascii="Times New Roman" w:hAnsi="Times New Roman" w:cs="Times New Roman"/>
          <w:sz w:val="24"/>
          <w:szCs w:val="24"/>
        </w:rPr>
        <w:t xml:space="preserve">Anneanne ve Babaannelerin </w:t>
      </w:r>
      <w:r w:rsidRPr="00C67C47">
        <w:rPr>
          <w:rFonts w:ascii="Times New Roman" w:hAnsi="Times New Roman" w:cs="Times New Roman"/>
          <w:bCs/>
          <w:sz w:val="24"/>
          <w:szCs w:val="24"/>
        </w:rPr>
        <w:t>Erken Emzirme Konusunda Destek Olma Şekilleri</w:t>
      </w:r>
    </w:p>
    <w:p w:rsidR="00C67C47" w:rsidRPr="00C67C47" w:rsidRDefault="00C67C47" w:rsidP="00C67C47">
      <w:pPr>
        <w:spacing w:line="360" w:lineRule="auto"/>
        <w:jc w:val="both"/>
        <w:rPr>
          <w:rFonts w:ascii="Times New Roman" w:hAnsi="Times New Roman" w:cs="Times New Roman"/>
          <w:sz w:val="24"/>
          <w:szCs w:val="24"/>
        </w:rPr>
      </w:pPr>
      <w:r w:rsidRPr="00C67C47">
        <w:rPr>
          <w:rFonts w:ascii="Times New Roman" w:hAnsi="Times New Roman" w:cs="Times New Roman"/>
          <w:noProof/>
        </w:rPr>
        <w:drawing>
          <wp:inline distT="0" distB="0" distL="0" distR="0">
            <wp:extent cx="5524500" cy="3209925"/>
            <wp:effectExtent l="19050" t="0" r="19050" b="0"/>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67C47" w:rsidRPr="00C67C47" w:rsidRDefault="00703A95" w:rsidP="00C67C47">
      <w:pPr>
        <w:spacing w:line="240" w:lineRule="auto"/>
        <w:rPr>
          <w:rFonts w:ascii="Times New Roman" w:hAnsi="Times New Roman" w:cs="Times New Roman"/>
          <w:color w:val="FF0000"/>
          <w:sz w:val="20"/>
          <w:szCs w:val="20"/>
        </w:rPr>
      </w:pPr>
      <w:r>
        <w:rPr>
          <w:rFonts w:ascii="Times New Roman" w:hAnsi="Times New Roman" w:cs="Times New Roman"/>
          <w:sz w:val="20"/>
          <w:szCs w:val="20"/>
        </w:rPr>
        <w:t>*</w:t>
      </w:r>
      <w:r w:rsidR="00C67C47" w:rsidRPr="00C67C47">
        <w:rPr>
          <w:rFonts w:ascii="Times New Roman" w:hAnsi="Times New Roman" w:cs="Times New Roman"/>
          <w:sz w:val="20"/>
          <w:szCs w:val="20"/>
        </w:rPr>
        <w:t>Rahat emzirebilmem için diğer çocuklarımla ilgilendi (n=3), Süt gelmesi için mememe masaj yaptı (n=1) bu gruba dâhil edilmiştir.</w:t>
      </w:r>
    </w:p>
    <w:p w:rsidR="0091639E" w:rsidRPr="00C67C47" w:rsidRDefault="0091639E" w:rsidP="00C67C47">
      <w:pPr>
        <w:spacing w:line="360" w:lineRule="auto"/>
        <w:jc w:val="both"/>
        <w:rPr>
          <w:rFonts w:ascii="Times New Roman" w:hAnsi="Times New Roman" w:cs="Times New Roman"/>
          <w:color w:val="FF0000"/>
          <w:sz w:val="20"/>
          <w:szCs w:val="20"/>
        </w:rPr>
      </w:pPr>
    </w:p>
    <w:p w:rsidR="00C67C47" w:rsidRPr="00C67C47" w:rsidRDefault="00C67C47" w:rsidP="00C67C47">
      <w:pPr>
        <w:pStyle w:val="stil10"/>
        <w:spacing w:line="360" w:lineRule="auto"/>
        <w:jc w:val="both"/>
      </w:pPr>
      <w:bookmarkStart w:id="7" w:name="_Toc23512590"/>
      <w:r w:rsidRPr="00C67C47">
        <w:rPr>
          <w:b/>
          <w:bCs/>
        </w:rPr>
        <w:lastRenderedPageBreak/>
        <w:t>Tablo 8.</w:t>
      </w:r>
      <w:r w:rsidRPr="00C67C47">
        <w:t xml:space="preserve"> </w:t>
      </w:r>
      <w:r w:rsidR="000C6D3B">
        <w:t xml:space="preserve">Annelere Göre </w:t>
      </w:r>
      <w:r w:rsidR="000C6D3B" w:rsidRPr="00C67C47">
        <w:t xml:space="preserve">Anneanne ve Babaannelerin </w:t>
      </w:r>
      <w:r w:rsidR="000C6D3B">
        <w:t>İlk Altı Aydan Sonra</w:t>
      </w:r>
      <w:r w:rsidR="000C6D3B" w:rsidRPr="00C67C47">
        <w:t xml:space="preserve"> Emzirm</w:t>
      </w:r>
      <w:r w:rsidR="000C6D3B">
        <w:t>eyi Bırakmayı Önerme Durumlarının</w:t>
      </w:r>
      <w:r w:rsidR="000C6D3B" w:rsidRPr="00C67C47">
        <w:t xml:space="preserve"> </w:t>
      </w:r>
      <w:r w:rsidRPr="00C67C47">
        <w:t>Dağılım</w:t>
      </w:r>
      <w:bookmarkEnd w:id="7"/>
      <w:r w:rsidRPr="00C67C47">
        <w:t>ı</w:t>
      </w:r>
    </w:p>
    <w:tbl>
      <w:tblPr>
        <w:tblStyle w:val="AkGlgeleme1"/>
        <w:tblW w:w="9212" w:type="dxa"/>
        <w:tblLook w:val="06A0"/>
      </w:tblPr>
      <w:tblGrid>
        <w:gridCol w:w="3070"/>
        <w:gridCol w:w="1535"/>
        <w:gridCol w:w="1536"/>
        <w:gridCol w:w="1535"/>
        <w:gridCol w:w="1536"/>
      </w:tblGrid>
      <w:tr w:rsidR="00C67C47" w:rsidRPr="00C67C47" w:rsidTr="00E23D64">
        <w:trPr>
          <w:cnfStyle w:val="100000000000"/>
          <w:trHeight w:val="233"/>
        </w:trPr>
        <w:tc>
          <w:tcPr>
            <w:cnfStyle w:val="001000000000"/>
            <w:tcW w:w="3070" w:type="dxa"/>
            <w:vMerge w:val="restart"/>
            <w:tcBorders>
              <w:top w:val="single" w:sz="4" w:space="0" w:color="auto"/>
              <w:bottom w:val="single" w:sz="4" w:space="0" w:color="auto"/>
            </w:tcBorders>
            <w:shd w:val="clear" w:color="auto" w:fill="FFFFFF" w:themeFill="background1"/>
            <w:hideMark/>
          </w:tcPr>
          <w:p w:rsidR="00C67C47" w:rsidRPr="00C67C47" w:rsidRDefault="00E02A25" w:rsidP="00B57997">
            <w:pPr>
              <w:rPr>
                <w:rFonts w:ascii="Times New Roman" w:hAnsi="Times New Roman" w:cs="Times New Roman"/>
                <w:sz w:val="20"/>
                <w:szCs w:val="20"/>
              </w:rPr>
            </w:pPr>
            <w:r>
              <w:rPr>
                <w:rFonts w:ascii="Times New Roman" w:hAnsi="Times New Roman" w:cs="Times New Roman"/>
                <w:sz w:val="20"/>
                <w:szCs w:val="20"/>
              </w:rPr>
              <w:t xml:space="preserve">İlk Altı Aydan </w:t>
            </w:r>
            <w:r w:rsidR="00C67C47" w:rsidRPr="00C67C47">
              <w:rPr>
                <w:rFonts w:ascii="Times New Roman" w:hAnsi="Times New Roman" w:cs="Times New Roman"/>
                <w:sz w:val="20"/>
                <w:szCs w:val="20"/>
              </w:rPr>
              <w:t>Sonra Sütü Kesmeyi Önerme Durumu</w:t>
            </w:r>
          </w:p>
        </w:tc>
        <w:tc>
          <w:tcPr>
            <w:tcW w:w="3071" w:type="dxa"/>
            <w:gridSpan w:val="2"/>
            <w:tcBorders>
              <w:top w:val="single" w:sz="4" w:space="0" w:color="auto"/>
              <w:bottom w:val="nil"/>
            </w:tcBorders>
            <w:shd w:val="clear" w:color="auto" w:fill="FFFFFF" w:themeFill="background1"/>
            <w:hideMark/>
          </w:tcPr>
          <w:p w:rsidR="00C67C47" w:rsidRPr="00C67C47" w:rsidRDefault="00C67C47" w:rsidP="00B57997">
            <w:pPr>
              <w:cnfStyle w:val="100000000000"/>
              <w:rPr>
                <w:rFonts w:ascii="Times New Roman" w:hAnsi="Times New Roman" w:cs="Times New Roman"/>
                <w:b w:val="0"/>
                <w:sz w:val="20"/>
                <w:szCs w:val="20"/>
              </w:rPr>
            </w:pPr>
            <w:r w:rsidRPr="00C67C47">
              <w:rPr>
                <w:rFonts w:ascii="Times New Roman" w:hAnsi="Times New Roman" w:cs="Times New Roman"/>
                <w:sz w:val="20"/>
                <w:szCs w:val="20"/>
              </w:rPr>
              <w:t>Anneanne (n=399)</w:t>
            </w:r>
          </w:p>
        </w:tc>
        <w:tc>
          <w:tcPr>
            <w:tcW w:w="3071" w:type="dxa"/>
            <w:gridSpan w:val="2"/>
            <w:tcBorders>
              <w:top w:val="single" w:sz="4" w:space="0" w:color="auto"/>
              <w:bottom w:val="nil"/>
            </w:tcBorders>
            <w:shd w:val="clear" w:color="auto" w:fill="FFFFFF" w:themeFill="background1"/>
            <w:hideMark/>
          </w:tcPr>
          <w:p w:rsidR="00C67C47" w:rsidRPr="00C67C47" w:rsidRDefault="00C67C47" w:rsidP="00B57997">
            <w:pPr>
              <w:cnfStyle w:val="100000000000"/>
              <w:rPr>
                <w:rFonts w:ascii="Times New Roman" w:hAnsi="Times New Roman" w:cs="Times New Roman"/>
                <w:b w:val="0"/>
                <w:sz w:val="20"/>
                <w:szCs w:val="20"/>
              </w:rPr>
            </w:pPr>
            <w:r w:rsidRPr="00C67C47">
              <w:rPr>
                <w:rFonts w:ascii="Times New Roman" w:hAnsi="Times New Roman" w:cs="Times New Roman"/>
                <w:sz w:val="20"/>
                <w:szCs w:val="20"/>
              </w:rPr>
              <w:t>Babaanne (n=393)</w:t>
            </w:r>
          </w:p>
        </w:tc>
      </w:tr>
      <w:tr w:rsidR="00C67C47" w:rsidRPr="00C67C47" w:rsidTr="00E23D64">
        <w:trPr>
          <w:trHeight w:val="232"/>
        </w:trPr>
        <w:tc>
          <w:tcPr>
            <w:cnfStyle w:val="001000000000"/>
            <w:tcW w:w="0" w:type="auto"/>
            <w:vMerge/>
            <w:tcBorders>
              <w:top w:val="single" w:sz="4" w:space="0" w:color="auto"/>
              <w:left w:val="nil"/>
              <w:bottom w:val="single" w:sz="4" w:space="0" w:color="auto"/>
              <w:right w:val="nil"/>
            </w:tcBorders>
            <w:shd w:val="clear" w:color="auto" w:fill="FFFFFF" w:themeFill="background1"/>
            <w:vAlign w:val="center"/>
            <w:hideMark/>
          </w:tcPr>
          <w:p w:rsidR="00C67C47" w:rsidRPr="00C67C47" w:rsidRDefault="00C67C47" w:rsidP="00B57997">
            <w:pPr>
              <w:rPr>
                <w:rFonts w:ascii="Times New Roman" w:hAnsi="Times New Roman" w:cs="Times New Roman"/>
                <w:sz w:val="20"/>
                <w:szCs w:val="20"/>
              </w:rPr>
            </w:pPr>
          </w:p>
        </w:tc>
        <w:tc>
          <w:tcPr>
            <w:tcW w:w="1535" w:type="dxa"/>
            <w:tcBorders>
              <w:top w:val="nil"/>
              <w:left w:val="nil"/>
              <w:bottom w:val="single" w:sz="4" w:space="0" w:color="auto"/>
              <w:right w:val="nil"/>
            </w:tcBorders>
            <w:shd w:val="clear" w:color="auto" w:fill="FFFFFF" w:themeFill="background1"/>
            <w:hideMark/>
          </w:tcPr>
          <w:p w:rsidR="00C67C47" w:rsidRPr="00C67C47" w:rsidRDefault="00C67C47" w:rsidP="00F512B6">
            <w:pPr>
              <w:cnfStyle w:val="000000000000"/>
              <w:rPr>
                <w:rFonts w:ascii="Times New Roman" w:hAnsi="Times New Roman" w:cs="Times New Roman"/>
                <w:b/>
                <w:sz w:val="20"/>
                <w:szCs w:val="20"/>
              </w:rPr>
            </w:pPr>
            <w:r w:rsidRPr="00C67C47">
              <w:rPr>
                <w:rFonts w:ascii="Times New Roman" w:hAnsi="Times New Roman" w:cs="Times New Roman"/>
                <w:b/>
                <w:sz w:val="20"/>
                <w:szCs w:val="20"/>
              </w:rPr>
              <w:t>Sayı (</w:t>
            </w:r>
          </w:p>
        </w:tc>
        <w:tc>
          <w:tcPr>
            <w:tcW w:w="1536" w:type="dxa"/>
            <w:tcBorders>
              <w:top w:val="nil"/>
              <w:left w:val="nil"/>
              <w:bottom w:val="single" w:sz="4" w:space="0" w:color="auto"/>
              <w:right w:val="nil"/>
            </w:tcBorders>
            <w:shd w:val="clear" w:color="auto" w:fill="FFFFFF" w:themeFill="background1"/>
            <w:hideMark/>
          </w:tcPr>
          <w:p w:rsidR="00C67C47" w:rsidRPr="00C67C47" w:rsidRDefault="00C67C47" w:rsidP="00B57997">
            <w:pPr>
              <w:cnfStyle w:val="000000000000"/>
              <w:rPr>
                <w:rFonts w:ascii="Times New Roman" w:hAnsi="Times New Roman" w:cs="Times New Roman"/>
                <w:b/>
                <w:sz w:val="20"/>
                <w:szCs w:val="20"/>
              </w:rPr>
            </w:pPr>
            <w:r w:rsidRPr="00C67C47">
              <w:rPr>
                <w:rFonts w:ascii="Times New Roman" w:hAnsi="Times New Roman" w:cs="Times New Roman"/>
                <w:b/>
                <w:sz w:val="20"/>
                <w:szCs w:val="20"/>
              </w:rPr>
              <w:t xml:space="preserve">Yüzde </w:t>
            </w:r>
          </w:p>
        </w:tc>
        <w:tc>
          <w:tcPr>
            <w:tcW w:w="1535" w:type="dxa"/>
            <w:tcBorders>
              <w:top w:val="nil"/>
              <w:left w:val="nil"/>
              <w:bottom w:val="single" w:sz="4" w:space="0" w:color="auto"/>
              <w:right w:val="nil"/>
            </w:tcBorders>
            <w:shd w:val="clear" w:color="auto" w:fill="FFFFFF" w:themeFill="background1"/>
            <w:hideMark/>
          </w:tcPr>
          <w:p w:rsidR="00C67C47" w:rsidRPr="00C67C47" w:rsidRDefault="00F512B6" w:rsidP="00B57997">
            <w:pPr>
              <w:cnfStyle w:val="000000000000"/>
              <w:rPr>
                <w:rFonts w:ascii="Times New Roman" w:hAnsi="Times New Roman" w:cs="Times New Roman"/>
                <w:b/>
                <w:sz w:val="20"/>
                <w:szCs w:val="20"/>
              </w:rPr>
            </w:pPr>
            <w:r>
              <w:rPr>
                <w:rFonts w:ascii="Times New Roman" w:hAnsi="Times New Roman" w:cs="Times New Roman"/>
                <w:b/>
                <w:sz w:val="20"/>
                <w:szCs w:val="20"/>
              </w:rPr>
              <w:t xml:space="preserve">Sayı </w:t>
            </w:r>
            <w:r w:rsidR="00C67C47" w:rsidRPr="00C67C47">
              <w:rPr>
                <w:rFonts w:ascii="Times New Roman" w:hAnsi="Times New Roman" w:cs="Times New Roman"/>
                <w:b/>
                <w:sz w:val="20"/>
                <w:szCs w:val="20"/>
              </w:rPr>
              <w:t xml:space="preserve">                    </w:t>
            </w:r>
          </w:p>
        </w:tc>
        <w:tc>
          <w:tcPr>
            <w:tcW w:w="1536" w:type="dxa"/>
            <w:tcBorders>
              <w:top w:val="nil"/>
              <w:left w:val="nil"/>
              <w:bottom w:val="single" w:sz="4" w:space="0" w:color="auto"/>
              <w:right w:val="nil"/>
            </w:tcBorders>
            <w:shd w:val="clear" w:color="auto" w:fill="FFFFFF" w:themeFill="background1"/>
            <w:hideMark/>
          </w:tcPr>
          <w:p w:rsidR="00C67C47" w:rsidRPr="00C67C47" w:rsidRDefault="00C67C47" w:rsidP="00F512B6">
            <w:pPr>
              <w:cnfStyle w:val="000000000000"/>
              <w:rPr>
                <w:rFonts w:ascii="Times New Roman" w:hAnsi="Times New Roman" w:cs="Times New Roman"/>
                <w:b/>
                <w:sz w:val="20"/>
                <w:szCs w:val="20"/>
              </w:rPr>
            </w:pPr>
            <w:r w:rsidRPr="00C67C47">
              <w:rPr>
                <w:rFonts w:ascii="Times New Roman" w:hAnsi="Times New Roman" w:cs="Times New Roman"/>
                <w:b/>
                <w:sz w:val="20"/>
                <w:szCs w:val="20"/>
              </w:rPr>
              <w:t xml:space="preserve">Yüzde </w:t>
            </w:r>
          </w:p>
        </w:tc>
      </w:tr>
      <w:tr w:rsidR="00C67C47" w:rsidRPr="00C67C47" w:rsidTr="00E23D64">
        <w:tc>
          <w:tcPr>
            <w:cnfStyle w:val="001000000000"/>
            <w:tcW w:w="3070" w:type="dxa"/>
            <w:tcBorders>
              <w:top w:val="single" w:sz="4" w:space="0" w:color="auto"/>
              <w:left w:val="nil"/>
              <w:bottom w:val="nil"/>
              <w:right w:val="nil"/>
            </w:tcBorders>
            <w:shd w:val="clear" w:color="auto" w:fill="FFFFFF" w:themeFill="background1"/>
            <w:hideMark/>
          </w:tcPr>
          <w:p w:rsidR="00C67C47" w:rsidRPr="00C67C47" w:rsidRDefault="00C67C47" w:rsidP="00B57997">
            <w:pPr>
              <w:rPr>
                <w:rFonts w:ascii="Times New Roman" w:hAnsi="Times New Roman" w:cs="Times New Roman"/>
                <w:b w:val="0"/>
                <w:sz w:val="20"/>
                <w:szCs w:val="20"/>
              </w:rPr>
            </w:pPr>
            <w:r w:rsidRPr="00C67C47">
              <w:rPr>
                <w:rFonts w:ascii="Times New Roman" w:hAnsi="Times New Roman" w:cs="Times New Roman"/>
                <w:b w:val="0"/>
                <w:sz w:val="20"/>
                <w:szCs w:val="20"/>
              </w:rPr>
              <w:t>Evet</w:t>
            </w:r>
          </w:p>
        </w:tc>
        <w:tc>
          <w:tcPr>
            <w:tcW w:w="1535" w:type="dxa"/>
            <w:tcBorders>
              <w:top w:val="single" w:sz="4" w:space="0" w:color="auto"/>
              <w:left w:val="nil"/>
              <w:bottom w:val="nil"/>
              <w:right w:val="nil"/>
            </w:tcBorders>
            <w:shd w:val="clear" w:color="auto" w:fill="FFFFFF" w:themeFill="background1"/>
            <w:hideMark/>
          </w:tcPr>
          <w:p w:rsidR="00C67C47" w:rsidRPr="00C67C47" w:rsidRDefault="00C67C47" w:rsidP="00B57997">
            <w:pPr>
              <w:cnfStyle w:val="000000000000"/>
              <w:rPr>
                <w:rFonts w:ascii="Times New Roman" w:hAnsi="Times New Roman" w:cs="Times New Roman"/>
                <w:sz w:val="20"/>
                <w:szCs w:val="20"/>
              </w:rPr>
            </w:pPr>
            <w:r w:rsidRPr="00C67C47">
              <w:rPr>
                <w:rFonts w:ascii="Times New Roman" w:hAnsi="Times New Roman" w:cs="Times New Roman"/>
                <w:sz w:val="20"/>
                <w:szCs w:val="20"/>
              </w:rPr>
              <w:t>17</w:t>
            </w:r>
          </w:p>
        </w:tc>
        <w:tc>
          <w:tcPr>
            <w:tcW w:w="1536" w:type="dxa"/>
            <w:tcBorders>
              <w:top w:val="single" w:sz="4" w:space="0" w:color="auto"/>
              <w:left w:val="nil"/>
              <w:bottom w:val="nil"/>
              <w:right w:val="nil"/>
            </w:tcBorders>
            <w:shd w:val="clear" w:color="auto" w:fill="FFFFFF" w:themeFill="background1"/>
            <w:hideMark/>
          </w:tcPr>
          <w:p w:rsidR="00C67C47" w:rsidRPr="00C67C47" w:rsidRDefault="00C67C47" w:rsidP="00B57997">
            <w:pPr>
              <w:cnfStyle w:val="000000000000"/>
              <w:rPr>
                <w:rFonts w:ascii="Times New Roman" w:hAnsi="Times New Roman" w:cs="Times New Roman"/>
                <w:sz w:val="20"/>
                <w:szCs w:val="20"/>
              </w:rPr>
            </w:pPr>
            <w:r w:rsidRPr="00C67C47">
              <w:rPr>
                <w:rFonts w:ascii="Times New Roman" w:hAnsi="Times New Roman" w:cs="Times New Roman"/>
                <w:sz w:val="20"/>
                <w:szCs w:val="20"/>
              </w:rPr>
              <w:t>4,3</w:t>
            </w:r>
          </w:p>
        </w:tc>
        <w:tc>
          <w:tcPr>
            <w:tcW w:w="1535" w:type="dxa"/>
            <w:tcBorders>
              <w:top w:val="single" w:sz="4" w:space="0" w:color="auto"/>
              <w:left w:val="nil"/>
              <w:bottom w:val="nil"/>
              <w:right w:val="nil"/>
            </w:tcBorders>
            <w:shd w:val="clear" w:color="auto" w:fill="FFFFFF" w:themeFill="background1"/>
            <w:hideMark/>
          </w:tcPr>
          <w:p w:rsidR="00C67C47" w:rsidRPr="00C67C47" w:rsidRDefault="00C67C47" w:rsidP="00B57997">
            <w:pPr>
              <w:cnfStyle w:val="000000000000"/>
              <w:rPr>
                <w:rFonts w:ascii="Times New Roman" w:hAnsi="Times New Roman" w:cs="Times New Roman"/>
                <w:sz w:val="20"/>
                <w:szCs w:val="20"/>
              </w:rPr>
            </w:pPr>
            <w:r w:rsidRPr="00C67C47">
              <w:rPr>
                <w:rFonts w:ascii="Times New Roman" w:hAnsi="Times New Roman" w:cs="Times New Roman"/>
                <w:sz w:val="20"/>
                <w:szCs w:val="20"/>
              </w:rPr>
              <w:t>23</w:t>
            </w:r>
          </w:p>
        </w:tc>
        <w:tc>
          <w:tcPr>
            <w:tcW w:w="1536" w:type="dxa"/>
            <w:tcBorders>
              <w:top w:val="single" w:sz="4" w:space="0" w:color="auto"/>
              <w:left w:val="nil"/>
              <w:bottom w:val="nil"/>
              <w:right w:val="nil"/>
            </w:tcBorders>
            <w:shd w:val="clear" w:color="auto" w:fill="FFFFFF" w:themeFill="background1"/>
            <w:hideMark/>
          </w:tcPr>
          <w:p w:rsidR="00C67C47" w:rsidRPr="00C67C47" w:rsidRDefault="00C67C47" w:rsidP="00B57997">
            <w:pPr>
              <w:cnfStyle w:val="000000000000"/>
              <w:rPr>
                <w:rFonts w:ascii="Times New Roman" w:hAnsi="Times New Roman" w:cs="Times New Roman"/>
                <w:sz w:val="20"/>
                <w:szCs w:val="20"/>
              </w:rPr>
            </w:pPr>
            <w:r w:rsidRPr="00C67C47">
              <w:rPr>
                <w:rFonts w:ascii="Times New Roman" w:hAnsi="Times New Roman" w:cs="Times New Roman"/>
                <w:sz w:val="20"/>
                <w:szCs w:val="20"/>
              </w:rPr>
              <w:t>5,9</w:t>
            </w:r>
          </w:p>
        </w:tc>
      </w:tr>
      <w:tr w:rsidR="00C67C47" w:rsidRPr="00C67C47" w:rsidTr="00A30388">
        <w:tc>
          <w:tcPr>
            <w:cnfStyle w:val="001000000000"/>
            <w:tcW w:w="3070" w:type="dxa"/>
            <w:tcBorders>
              <w:top w:val="nil"/>
              <w:left w:val="nil"/>
              <w:bottom w:val="single" w:sz="4" w:space="0" w:color="auto"/>
              <w:right w:val="nil"/>
            </w:tcBorders>
            <w:hideMark/>
          </w:tcPr>
          <w:p w:rsidR="00C67C47" w:rsidRPr="00C67C47" w:rsidRDefault="00C67C47" w:rsidP="00B57997">
            <w:pPr>
              <w:rPr>
                <w:rFonts w:ascii="Times New Roman" w:hAnsi="Times New Roman" w:cs="Times New Roman"/>
                <w:b w:val="0"/>
                <w:sz w:val="20"/>
                <w:szCs w:val="20"/>
              </w:rPr>
            </w:pPr>
            <w:r w:rsidRPr="00C67C47">
              <w:rPr>
                <w:rFonts w:ascii="Times New Roman" w:hAnsi="Times New Roman" w:cs="Times New Roman"/>
                <w:b w:val="0"/>
                <w:sz w:val="20"/>
                <w:szCs w:val="20"/>
              </w:rPr>
              <w:t>Hayır</w:t>
            </w:r>
          </w:p>
        </w:tc>
        <w:tc>
          <w:tcPr>
            <w:tcW w:w="1535" w:type="dxa"/>
            <w:tcBorders>
              <w:top w:val="nil"/>
              <w:left w:val="nil"/>
              <w:bottom w:val="single" w:sz="4" w:space="0" w:color="auto"/>
              <w:right w:val="nil"/>
            </w:tcBorders>
            <w:hideMark/>
          </w:tcPr>
          <w:p w:rsidR="00C67C47" w:rsidRPr="00C67C47" w:rsidRDefault="00C67C47" w:rsidP="00B57997">
            <w:pPr>
              <w:cnfStyle w:val="000000000000"/>
              <w:rPr>
                <w:rFonts w:ascii="Times New Roman" w:hAnsi="Times New Roman" w:cs="Times New Roman"/>
                <w:sz w:val="20"/>
                <w:szCs w:val="20"/>
              </w:rPr>
            </w:pPr>
            <w:r w:rsidRPr="00C67C47">
              <w:rPr>
                <w:rFonts w:ascii="Times New Roman" w:hAnsi="Times New Roman" w:cs="Times New Roman"/>
                <w:sz w:val="20"/>
                <w:szCs w:val="20"/>
              </w:rPr>
              <w:t>382</w:t>
            </w:r>
          </w:p>
        </w:tc>
        <w:tc>
          <w:tcPr>
            <w:tcW w:w="1536" w:type="dxa"/>
            <w:tcBorders>
              <w:top w:val="nil"/>
              <w:left w:val="nil"/>
              <w:bottom w:val="single" w:sz="4" w:space="0" w:color="auto"/>
              <w:right w:val="nil"/>
            </w:tcBorders>
            <w:hideMark/>
          </w:tcPr>
          <w:p w:rsidR="00C67C47" w:rsidRPr="00593756" w:rsidRDefault="00C67C47" w:rsidP="00B57997">
            <w:pPr>
              <w:cnfStyle w:val="000000000000"/>
              <w:rPr>
                <w:rFonts w:ascii="Times New Roman" w:hAnsi="Times New Roman" w:cs="Times New Roman"/>
                <w:b/>
                <w:sz w:val="20"/>
                <w:szCs w:val="20"/>
              </w:rPr>
            </w:pPr>
            <w:r w:rsidRPr="00593756">
              <w:rPr>
                <w:rFonts w:ascii="Times New Roman" w:hAnsi="Times New Roman" w:cs="Times New Roman"/>
                <w:b/>
                <w:sz w:val="20"/>
                <w:szCs w:val="20"/>
              </w:rPr>
              <w:t>95,7</w:t>
            </w:r>
          </w:p>
        </w:tc>
        <w:tc>
          <w:tcPr>
            <w:tcW w:w="1535" w:type="dxa"/>
            <w:tcBorders>
              <w:top w:val="nil"/>
              <w:left w:val="nil"/>
              <w:bottom w:val="single" w:sz="4" w:space="0" w:color="auto"/>
              <w:right w:val="nil"/>
            </w:tcBorders>
            <w:hideMark/>
          </w:tcPr>
          <w:p w:rsidR="00C67C47" w:rsidRPr="00C67C47" w:rsidRDefault="00C67C47" w:rsidP="00B57997">
            <w:pPr>
              <w:cnfStyle w:val="000000000000"/>
              <w:rPr>
                <w:rFonts w:ascii="Times New Roman" w:hAnsi="Times New Roman" w:cs="Times New Roman"/>
                <w:sz w:val="20"/>
                <w:szCs w:val="20"/>
              </w:rPr>
            </w:pPr>
            <w:r w:rsidRPr="00C67C47">
              <w:rPr>
                <w:rFonts w:ascii="Times New Roman" w:hAnsi="Times New Roman" w:cs="Times New Roman"/>
                <w:sz w:val="20"/>
                <w:szCs w:val="20"/>
              </w:rPr>
              <w:t>370</w:t>
            </w:r>
          </w:p>
        </w:tc>
        <w:tc>
          <w:tcPr>
            <w:tcW w:w="1536" w:type="dxa"/>
            <w:tcBorders>
              <w:top w:val="nil"/>
              <w:left w:val="nil"/>
              <w:bottom w:val="single" w:sz="4" w:space="0" w:color="auto"/>
              <w:right w:val="nil"/>
            </w:tcBorders>
            <w:hideMark/>
          </w:tcPr>
          <w:p w:rsidR="00C67C47" w:rsidRPr="00593756" w:rsidRDefault="00C67C47" w:rsidP="00B57997">
            <w:pPr>
              <w:cnfStyle w:val="000000000000"/>
              <w:rPr>
                <w:rFonts w:ascii="Times New Roman" w:hAnsi="Times New Roman" w:cs="Times New Roman"/>
                <w:b/>
                <w:sz w:val="20"/>
                <w:szCs w:val="20"/>
              </w:rPr>
            </w:pPr>
            <w:r w:rsidRPr="00593756">
              <w:rPr>
                <w:rFonts w:ascii="Times New Roman" w:hAnsi="Times New Roman" w:cs="Times New Roman"/>
                <w:b/>
                <w:sz w:val="20"/>
                <w:szCs w:val="20"/>
              </w:rPr>
              <w:t>94,1</w:t>
            </w:r>
          </w:p>
        </w:tc>
      </w:tr>
    </w:tbl>
    <w:p w:rsidR="00C67C47" w:rsidRPr="00C67C47" w:rsidRDefault="00C67C47" w:rsidP="00B57997">
      <w:pPr>
        <w:spacing w:line="360" w:lineRule="auto"/>
        <w:ind w:firstLine="708"/>
        <w:rPr>
          <w:rFonts w:ascii="Times New Roman" w:hAnsi="Times New Roman" w:cs="Times New Roman"/>
          <w:sz w:val="24"/>
          <w:szCs w:val="24"/>
        </w:rPr>
      </w:pPr>
    </w:p>
    <w:p w:rsidR="00C67C47" w:rsidRPr="004102D0" w:rsidRDefault="00C67C47" w:rsidP="00C67C47">
      <w:pPr>
        <w:spacing w:line="360" w:lineRule="auto"/>
        <w:ind w:firstLine="708"/>
        <w:jc w:val="both"/>
        <w:rPr>
          <w:rFonts w:ascii="Times New Roman" w:hAnsi="Times New Roman" w:cs="Times New Roman"/>
          <w:sz w:val="24"/>
          <w:szCs w:val="24"/>
        </w:rPr>
      </w:pPr>
      <w:r w:rsidRPr="004102D0">
        <w:rPr>
          <w:rFonts w:ascii="Times New Roman" w:hAnsi="Times New Roman" w:cs="Times New Roman"/>
          <w:sz w:val="24"/>
          <w:szCs w:val="24"/>
        </w:rPr>
        <w:t xml:space="preserve">Tablo 8’de </w:t>
      </w:r>
      <w:r w:rsidR="00E221DE" w:rsidRPr="00E221DE">
        <w:rPr>
          <w:rFonts w:ascii="Times New Roman" w:hAnsi="Times New Roman" w:cs="Times New Roman"/>
          <w:sz w:val="24"/>
          <w:szCs w:val="24"/>
        </w:rPr>
        <w:t>annelere göre,</w:t>
      </w:r>
      <w:r w:rsidR="00E221DE">
        <w:t xml:space="preserve"> </w:t>
      </w:r>
      <w:r w:rsidRPr="004102D0">
        <w:rPr>
          <w:rFonts w:ascii="Times New Roman" w:hAnsi="Times New Roman" w:cs="Times New Roman"/>
          <w:sz w:val="24"/>
          <w:szCs w:val="24"/>
        </w:rPr>
        <w:t xml:space="preserve">anneanne ve babaannelerin </w:t>
      </w:r>
      <w:r w:rsidR="00E02A25">
        <w:rPr>
          <w:rFonts w:ascii="Times New Roman" w:hAnsi="Times New Roman" w:cs="Times New Roman"/>
          <w:sz w:val="24"/>
          <w:szCs w:val="24"/>
        </w:rPr>
        <w:t xml:space="preserve">ilk altı aydan sonra </w:t>
      </w:r>
      <w:r w:rsidR="00E221DE">
        <w:rPr>
          <w:rFonts w:ascii="Times New Roman" w:hAnsi="Times New Roman" w:cs="Times New Roman"/>
          <w:sz w:val="24"/>
          <w:szCs w:val="24"/>
        </w:rPr>
        <w:t>emzirmeyi bıraktırma durumlarının</w:t>
      </w:r>
      <w:r w:rsidRPr="004102D0">
        <w:rPr>
          <w:rFonts w:ascii="Times New Roman" w:hAnsi="Times New Roman" w:cs="Times New Roman"/>
          <w:sz w:val="24"/>
          <w:szCs w:val="24"/>
        </w:rPr>
        <w:t xml:space="preserve"> dağılımları incelenmiştir. </w:t>
      </w:r>
      <w:r w:rsidR="00E221DE" w:rsidRPr="00E221DE">
        <w:rPr>
          <w:rFonts w:ascii="Times New Roman" w:hAnsi="Times New Roman" w:cs="Times New Roman"/>
          <w:sz w:val="24"/>
          <w:szCs w:val="24"/>
        </w:rPr>
        <w:t>Annelere göre,</w:t>
      </w:r>
      <w:r w:rsidR="00E221DE">
        <w:t xml:space="preserve"> </w:t>
      </w:r>
      <w:r w:rsidR="00E221DE">
        <w:rPr>
          <w:rFonts w:ascii="Times New Roman" w:hAnsi="Times New Roman" w:cs="Times New Roman"/>
          <w:sz w:val="24"/>
          <w:szCs w:val="24"/>
        </w:rPr>
        <w:t>a</w:t>
      </w:r>
      <w:r w:rsidRPr="004102D0">
        <w:rPr>
          <w:rFonts w:ascii="Times New Roman" w:hAnsi="Times New Roman" w:cs="Times New Roman"/>
          <w:sz w:val="24"/>
          <w:szCs w:val="24"/>
        </w:rPr>
        <w:t>nneannelerin %95,7’sinin ve babaannelerin %94,1’inin ek gıdaya başladıktan sonra anne sütünü kesmeyi önermedikleri, fakat anneannelerin %4,3’ünün ve babaannelerin %5,9’unun ise ek gıdalara başladıktan sonra anne sütünü kesmeyi önerdikleri saptandı.</w:t>
      </w:r>
    </w:p>
    <w:p w:rsidR="00C67C47" w:rsidRPr="00C67C47" w:rsidRDefault="00C67C47" w:rsidP="0080186A">
      <w:pPr>
        <w:spacing w:line="480" w:lineRule="auto"/>
        <w:jc w:val="both"/>
        <w:rPr>
          <w:rFonts w:ascii="Times New Roman" w:hAnsi="Times New Roman" w:cs="Times New Roman"/>
          <w:sz w:val="24"/>
          <w:szCs w:val="24"/>
        </w:rPr>
      </w:pPr>
      <w:r w:rsidRPr="00C67C47">
        <w:rPr>
          <w:rFonts w:ascii="Times New Roman" w:hAnsi="Times New Roman" w:cs="Times New Roman"/>
          <w:b/>
          <w:sz w:val="24"/>
          <w:szCs w:val="24"/>
        </w:rPr>
        <w:t>Grafik 2:</w:t>
      </w:r>
      <w:r w:rsidRPr="00C67C47">
        <w:rPr>
          <w:rFonts w:ascii="Times New Roman" w:hAnsi="Times New Roman" w:cs="Times New Roman"/>
          <w:sz w:val="24"/>
          <w:szCs w:val="24"/>
        </w:rPr>
        <w:t xml:space="preserve"> </w:t>
      </w:r>
      <w:r w:rsidR="0066540B" w:rsidRPr="0066540B">
        <w:rPr>
          <w:rFonts w:ascii="Times New Roman" w:hAnsi="Times New Roman" w:cs="Times New Roman"/>
          <w:sz w:val="24"/>
          <w:szCs w:val="24"/>
        </w:rPr>
        <w:t>Annelere Göre</w:t>
      </w:r>
      <w:r w:rsidR="0066540B">
        <w:t xml:space="preserve"> </w:t>
      </w:r>
      <w:r w:rsidRPr="00C67C47">
        <w:rPr>
          <w:rFonts w:ascii="Times New Roman" w:hAnsi="Times New Roman" w:cs="Times New Roman"/>
          <w:sz w:val="24"/>
          <w:szCs w:val="24"/>
        </w:rPr>
        <w:t xml:space="preserve">Anneanne ve Babaannelerin </w:t>
      </w:r>
      <w:r w:rsidR="000137E7">
        <w:rPr>
          <w:rFonts w:ascii="Times New Roman" w:hAnsi="Times New Roman" w:cs="Times New Roman"/>
          <w:bCs/>
          <w:sz w:val="24"/>
          <w:szCs w:val="24"/>
        </w:rPr>
        <w:t>İlk Altı Aydan</w:t>
      </w:r>
      <w:r w:rsidRPr="00C67C47">
        <w:rPr>
          <w:rFonts w:ascii="Times New Roman" w:hAnsi="Times New Roman" w:cs="Times New Roman"/>
          <w:bCs/>
          <w:sz w:val="24"/>
          <w:szCs w:val="24"/>
        </w:rPr>
        <w:t xml:space="preserve"> Sonra Sütü Kesmeyi Önerme Nedenleri</w:t>
      </w:r>
    </w:p>
    <w:p w:rsidR="00C67C47" w:rsidRPr="00C67C47" w:rsidRDefault="00C67C47" w:rsidP="00C67C47">
      <w:pPr>
        <w:spacing w:line="360" w:lineRule="auto"/>
        <w:jc w:val="both"/>
        <w:rPr>
          <w:rFonts w:ascii="Times New Roman" w:hAnsi="Times New Roman" w:cs="Times New Roman"/>
          <w:sz w:val="24"/>
          <w:szCs w:val="24"/>
        </w:rPr>
      </w:pPr>
      <w:r w:rsidRPr="00C67C47">
        <w:rPr>
          <w:rFonts w:ascii="Times New Roman" w:hAnsi="Times New Roman" w:cs="Times New Roman"/>
          <w:noProof/>
        </w:rPr>
        <w:drawing>
          <wp:inline distT="0" distB="0" distL="0" distR="0">
            <wp:extent cx="5505450" cy="3209925"/>
            <wp:effectExtent l="19050" t="0" r="19050"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7C47" w:rsidRPr="0091639E" w:rsidRDefault="00E221DE" w:rsidP="00C67C47">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Grafik 2’de </w:t>
      </w:r>
      <w:r w:rsidRPr="00E221DE">
        <w:rPr>
          <w:rFonts w:ascii="Times New Roman" w:hAnsi="Times New Roman" w:cs="Times New Roman"/>
          <w:sz w:val="24"/>
          <w:szCs w:val="24"/>
        </w:rPr>
        <w:t>annelere göre</w:t>
      </w:r>
      <w:r>
        <w:rPr>
          <w:rFonts w:ascii="Times New Roman" w:hAnsi="Times New Roman" w:cs="Times New Roman"/>
          <w:sz w:val="24"/>
          <w:szCs w:val="24"/>
        </w:rPr>
        <w:t xml:space="preserve"> </w:t>
      </w:r>
      <w:r w:rsidR="0091639E" w:rsidRPr="0091639E">
        <w:rPr>
          <w:rFonts w:ascii="Times New Roman" w:hAnsi="Times New Roman" w:cs="Times New Roman"/>
          <w:color w:val="000000" w:themeColor="text1"/>
          <w:sz w:val="24"/>
          <w:szCs w:val="24"/>
        </w:rPr>
        <w:t xml:space="preserve">anneanne ve babaannelerin </w:t>
      </w:r>
      <w:r w:rsidR="000137E7">
        <w:rPr>
          <w:rFonts w:ascii="Times New Roman" w:hAnsi="Times New Roman" w:cs="Times New Roman"/>
          <w:bCs/>
          <w:color w:val="000000" w:themeColor="text1"/>
          <w:sz w:val="24"/>
          <w:szCs w:val="24"/>
        </w:rPr>
        <w:t>ilk altı aydan</w:t>
      </w:r>
      <w:r w:rsidR="0091639E" w:rsidRPr="0091639E">
        <w:rPr>
          <w:rFonts w:ascii="Times New Roman" w:hAnsi="Times New Roman" w:cs="Times New Roman"/>
          <w:bCs/>
          <w:color w:val="000000" w:themeColor="text1"/>
          <w:sz w:val="24"/>
          <w:szCs w:val="24"/>
        </w:rPr>
        <w:t xml:space="preserve"> sonra sütü kesmeyi önerme nedenleri </w:t>
      </w:r>
      <w:r w:rsidR="0091639E" w:rsidRPr="0091639E">
        <w:rPr>
          <w:rFonts w:ascii="Times New Roman" w:hAnsi="Times New Roman" w:cs="Times New Roman"/>
          <w:color w:val="000000" w:themeColor="text1"/>
          <w:sz w:val="24"/>
          <w:szCs w:val="24"/>
        </w:rPr>
        <w:t xml:space="preserve">arasında </w:t>
      </w:r>
      <w:r w:rsidR="00C67C47" w:rsidRPr="0091639E">
        <w:rPr>
          <w:rFonts w:ascii="Times New Roman" w:hAnsi="Times New Roman" w:cs="Times New Roman"/>
          <w:color w:val="000000" w:themeColor="text1"/>
          <w:sz w:val="24"/>
          <w:szCs w:val="24"/>
        </w:rPr>
        <w:t xml:space="preserve">ek gıdanın yeterli olması (anneannelerin %41,2’i, babaannelerin %26,1’i), bebeğin ek gıdalara alışması (anneannelerin %29,4’ü, babaannelerin %21,7’si), sütün yetersiz olması (anneannelerin %23,5’i, babaannelerin %17,4’ü) ve annenin ilaç kullanımı (anneannelerin %5,9’u, babaannelerin %4,3’ü) yer almaktaydı. </w:t>
      </w:r>
      <w:r w:rsidRPr="00E221DE">
        <w:rPr>
          <w:rFonts w:ascii="Times New Roman" w:hAnsi="Times New Roman" w:cs="Times New Roman"/>
          <w:sz w:val="24"/>
          <w:szCs w:val="24"/>
        </w:rPr>
        <w:t>Annelere göre,</w:t>
      </w:r>
      <w:r>
        <w:t xml:space="preserve"> </w:t>
      </w:r>
      <w:r w:rsidRPr="0091639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b</w:t>
      </w:r>
      <w:r w:rsidR="00C67C47" w:rsidRPr="0091639E">
        <w:rPr>
          <w:rFonts w:ascii="Times New Roman" w:hAnsi="Times New Roman" w:cs="Times New Roman"/>
          <w:color w:val="000000" w:themeColor="text1"/>
          <w:sz w:val="24"/>
          <w:szCs w:val="24"/>
        </w:rPr>
        <w:t>abaannelerin %30,4’ünün hiçbir neden belirtmeden anneye bebek ek gıdaya geçince sütü kesmesini söylediği belirlendi.</w:t>
      </w:r>
      <w:bookmarkStart w:id="8" w:name="_Toc23512591"/>
    </w:p>
    <w:p w:rsidR="00C67C47" w:rsidRPr="00C67C47" w:rsidRDefault="00C67C47" w:rsidP="00C67C47">
      <w:pPr>
        <w:pStyle w:val="stil10"/>
        <w:spacing w:line="360" w:lineRule="auto"/>
        <w:jc w:val="both"/>
      </w:pPr>
      <w:r w:rsidRPr="00C67C47">
        <w:rPr>
          <w:b/>
          <w:bCs/>
        </w:rPr>
        <w:t xml:space="preserve">Tablo 9. </w:t>
      </w:r>
      <w:r w:rsidR="00F85174">
        <w:t xml:space="preserve">Annelere Göre </w:t>
      </w:r>
      <w:r w:rsidRPr="00C67C47">
        <w:t>Anneanne ve Babaannelerin Annelerin Emzirme Döneminde Beslenme Durumu ile İlgili Görüşlerinin Dağılım</w:t>
      </w:r>
      <w:bookmarkEnd w:id="8"/>
      <w:r w:rsidRPr="00C67C47">
        <w:t>ı</w:t>
      </w:r>
    </w:p>
    <w:tbl>
      <w:tblPr>
        <w:tblStyle w:val="AkGlgeleme1"/>
        <w:tblW w:w="0" w:type="auto"/>
        <w:tblLook w:val="06A0"/>
      </w:tblPr>
      <w:tblGrid>
        <w:gridCol w:w="3070"/>
        <w:gridCol w:w="1535"/>
        <w:gridCol w:w="1536"/>
        <w:gridCol w:w="1535"/>
        <w:gridCol w:w="1536"/>
      </w:tblGrid>
      <w:tr w:rsidR="00C67C47" w:rsidRPr="00C67C47" w:rsidTr="00E23D64">
        <w:trPr>
          <w:cnfStyle w:val="100000000000"/>
          <w:trHeight w:val="233"/>
        </w:trPr>
        <w:tc>
          <w:tcPr>
            <w:cnfStyle w:val="001000000000"/>
            <w:tcW w:w="3070" w:type="dxa"/>
            <w:vMerge w:val="restart"/>
            <w:tcBorders>
              <w:top w:val="single" w:sz="4" w:space="0" w:color="auto"/>
              <w:bottom w:val="single" w:sz="4" w:space="0" w:color="auto"/>
            </w:tcBorders>
            <w:shd w:val="clear" w:color="auto" w:fill="FFFFFF" w:themeFill="background1"/>
            <w:hideMark/>
          </w:tcPr>
          <w:p w:rsidR="00C67C47" w:rsidRPr="00C67C47" w:rsidRDefault="00C67C47" w:rsidP="001E555B">
            <w:pPr>
              <w:rPr>
                <w:rFonts w:ascii="Times New Roman" w:hAnsi="Times New Roman" w:cs="Times New Roman"/>
                <w:sz w:val="20"/>
                <w:szCs w:val="20"/>
              </w:rPr>
            </w:pPr>
            <w:r w:rsidRPr="00C67C47">
              <w:rPr>
                <w:rFonts w:ascii="Times New Roman" w:hAnsi="Times New Roman" w:cs="Times New Roman"/>
                <w:sz w:val="20"/>
                <w:szCs w:val="20"/>
              </w:rPr>
              <w:t>Sütün Artmasını Sağlayacak Gıdalar Önerme Durumu</w:t>
            </w:r>
          </w:p>
        </w:tc>
        <w:tc>
          <w:tcPr>
            <w:tcW w:w="3071" w:type="dxa"/>
            <w:gridSpan w:val="2"/>
            <w:tcBorders>
              <w:top w:val="single" w:sz="4" w:space="0" w:color="auto"/>
              <w:bottom w:val="nil"/>
            </w:tcBorders>
            <w:shd w:val="clear" w:color="auto" w:fill="FFFFFF" w:themeFill="background1"/>
            <w:hideMark/>
          </w:tcPr>
          <w:p w:rsidR="00C67C47" w:rsidRPr="00C67C47" w:rsidRDefault="00C67C47" w:rsidP="003445A0">
            <w:pPr>
              <w:cnfStyle w:val="100000000000"/>
              <w:rPr>
                <w:rFonts w:ascii="Times New Roman" w:hAnsi="Times New Roman" w:cs="Times New Roman"/>
                <w:b w:val="0"/>
                <w:sz w:val="24"/>
                <w:szCs w:val="24"/>
              </w:rPr>
            </w:pPr>
            <w:r w:rsidRPr="00C67C47">
              <w:rPr>
                <w:rFonts w:ascii="Times New Roman" w:hAnsi="Times New Roman" w:cs="Times New Roman"/>
                <w:sz w:val="20"/>
                <w:szCs w:val="20"/>
              </w:rPr>
              <w:t>Anneanne (n=399)</w:t>
            </w:r>
          </w:p>
        </w:tc>
        <w:tc>
          <w:tcPr>
            <w:tcW w:w="3071" w:type="dxa"/>
            <w:gridSpan w:val="2"/>
            <w:tcBorders>
              <w:top w:val="single" w:sz="4" w:space="0" w:color="auto"/>
              <w:bottom w:val="nil"/>
            </w:tcBorders>
            <w:shd w:val="clear" w:color="auto" w:fill="FFFFFF" w:themeFill="background1"/>
            <w:hideMark/>
          </w:tcPr>
          <w:p w:rsidR="00C67C47" w:rsidRPr="00C67C47" w:rsidRDefault="00C67C47" w:rsidP="003445A0">
            <w:pPr>
              <w:cnfStyle w:val="100000000000"/>
              <w:rPr>
                <w:rFonts w:ascii="Times New Roman" w:hAnsi="Times New Roman" w:cs="Times New Roman"/>
                <w:b w:val="0"/>
                <w:sz w:val="24"/>
                <w:szCs w:val="24"/>
              </w:rPr>
            </w:pPr>
            <w:r w:rsidRPr="00C67C47">
              <w:rPr>
                <w:rFonts w:ascii="Times New Roman" w:hAnsi="Times New Roman" w:cs="Times New Roman"/>
                <w:sz w:val="20"/>
                <w:szCs w:val="20"/>
              </w:rPr>
              <w:t>Babaanne (n=393)</w:t>
            </w:r>
          </w:p>
        </w:tc>
      </w:tr>
      <w:tr w:rsidR="00C67C47" w:rsidRPr="00C67C47" w:rsidTr="00E23D64">
        <w:trPr>
          <w:trHeight w:val="232"/>
        </w:trPr>
        <w:tc>
          <w:tcPr>
            <w:cnfStyle w:val="001000000000"/>
            <w:tcW w:w="0" w:type="auto"/>
            <w:vMerge/>
            <w:tcBorders>
              <w:top w:val="single" w:sz="4" w:space="0" w:color="auto"/>
              <w:left w:val="nil"/>
              <w:bottom w:val="single" w:sz="4" w:space="0" w:color="auto"/>
              <w:right w:val="nil"/>
            </w:tcBorders>
            <w:shd w:val="clear" w:color="auto" w:fill="FFFFFF" w:themeFill="background1"/>
            <w:vAlign w:val="center"/>
            <w:hideMark/>
          </w:tcPr>
          <w:p w:rsidR="00C67C47" w:rsidRPr="00C67C47" w:rsidRDefault="00C67C47" w:rsidP="001E555B">
            <w:pPr>
              <w:rPr>
                <w:rFonts w:ascii="Times New Roman" w:hAnsi="Times New Roman" w:cs="Times New Roman"/>
                <w:sz w:val="20"/>
                <w:szCs w:val="20"/>
              </w:rPr>
            </w:pPr>
          </w:p>
        </w:tc>
        <w:tc>
          <w:tcPr>
            <w:tcW w:w="1535"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4"/>
                <w:szCs w:val="24"/>
              </w:rPr>
            </w:pPr>
            <w:r w:rsidRPr="00C67C47">
              <w:rPr>
                <w:rFonts w:ascii="Times New Roman" w:hAnsi="Times New Roman" w:cs="Times New Roman"/>
                <w:b/>
                <w:sz w:val="20"/>
                <w:szCs w:val="20"/>
              </w:rPr>
              <w:t>Sayı</w:t>
            </w:r>
          </w:p>
        </w:tc>
        <w:tc>
          <w:tcPr>
            <w:tcW w:w="1536"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4"/>
                <w:szCs w:val="24"/>
              </w:rPr>
            </w:pPr>
            <w:r w:rsidRPr="00C67C47">
              <w:rPr>
                <w:rFonts w:ascii="Times New Roman" w:hAnsi="Times New Roman" w:cs="Times New Roman"/>
                <w:b/>
                <w:sz w:val="20"/>
                <w:szCs w:val="20"/>
              </w:rPr>
              <w:t>Yüzde</w:t>
            </w:r>
          </w:p>
        </w:tc>
        <w:tc>
          <w:tcPr>
            <w:tcW w:w="1535"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4"/>
                <w:szCs w:val="24"/>
              </w:rPr>
            </w:pPr>
            <w:r w:rsidRPr="00C67C47">
              <w:rPr>
                <w:rFonts w:ascii="Times New Roman" w:hAnsi="Times New Roman" w:cs="Times New Roman"/>
                <w:b/>
                <w:sz w:val="20"/>
                <w:szCs w:val="20"/>
              </w:rPr>
              <w:t>Sayı</w:t>
            </w:r>
          </w:p>
        </w:tc>
        <w:tc>
          <w:tcPr>
            <w:tcW w:w="1536"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4"/>
                <w:szCs w:val="24"/>
              </w:rPr>
            </w:pPr>
            <w:r w:rsidRPr="00C67C47">
              <w:rPr>
                <w:rFonts w:ascii="Times New Roman" w:hAnsi="Times New Roman" w:cs="Times New Roman"/>
                <w:b/>
                <w:sz w:val="20"/>
                <w:szCs w:val="20"/>
              </w:rPr>
              <w:t>Yüzd</w:t>
            </w:r>
            <w:r w:rsidR="00B55330">
              <w:rPr>
                <w:rFonts w:ascii="Times New Roman" w:hAnsi="Times New Roman" w:cs="Times New Roman"/>
                <w:b/>
                <w:sz w:val="20"/>
                <w:szCs w:val="20"/>
              </w:rPr>
              <w:t>e</w:t>
            </w:r>
          </w:p>
        </w:tc>
      </w:tr>
      <w:tr w:rsidR="00C67C47" w:rsidRPr="00C67C47" w:rsidTr="00E23D64">
        <w:tc>
          <w:tcPr>
            <w:cnfStyle w:val="001000000000"/>
            <w:tcW w:w="3070" w:type="dxa"/>
            <w:tcBorders>
              <w:top w:val="single" w:sz="4" w:space="0" w:color="auto"/>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Evet</w:t>
            </w:r>
          </w:p>
        </w:tc>
        <w:tc>
          <w:tcPr>
            <w:tcW w:w="1535" w:type="dxa"/>
            <w:tcBorders>
              <w:top w:val="single" w:sz="4" w:space="0" w:color="auto"/>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289</w:t>
            </w:r>
          </w:p>
        </w:tc>
        <w:tc>
          <w:tcPr>
            <w:tcW w:w="1536" w:type="dxa"/>
            <w:tcBorders>
              <w:top w:val="single" w:sz="4" w:space="0" w:color="auto"/>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72,4</w:t>
            </w:r>
          </w:p>
        </w:tc>
        <w:tc>
          <w:tcPr>
            <w:tcW w:w="1535" w:type="dxa"/>
            <w:tcBorders>
              <w:top w:val="single" w:sz="4" w:space="0" w:color="auto"/>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216</w:t>
            </w:r>
          </w:p>
        </w:tc>
        <w:tc>
          <w:tcPr>
            <w:tcW w:w="1536" w:type="dxa"/>
            <w:tcBorders>
              <w:top w:val="single" w:sz="4" w:space="0" w:color="auto"/>
              <w:left w:val="nil"/>
              <w:bottom w:val="nil"/>
              <w:right w:val="nil"/>
            </w:tcBorders>
            <w:shd w:val="clear" w:color="auto" w:fill="FFFFFF" w:themeFill="background1"/>
            <w:hideMark/>
          </w:tcPr>
          <w:p w:rsidR="00C67C47" w:rsidRPr="00DB21BF" w:rsidRDefault="00C67C47" w:rsidP="003445A0">
            <w:pPr>
              <w:cnfStyle w:val="000000000000"/>
              <w:rPr>
                <w:rFonts w:ascii="Times New Roman" w:hAnsi="Times New Roman" w:cs="Times New Roman"/>
                <w:b/>
                <w:sz w:val="20"/>
                <w:szCs w:val="20"/>
              </w:rPr>
            </w:pPr>
            <w:r w:rsidRPr="00DB21BF">
              <w:rPr>
                <w:rFonts w:ascii="Times New Roman" w:hAnsi="Times New Roman" w:cs="Times New Roman"/>
                <w:b/>
                <w:sz w:val="20"/>
                <w:szCs w:val="20"/>
              </w:rPr>
              <w:t>55,0</w:t>
            </w:r>
          </w:p>
        </w:tc>
      </w:tr>
      <w:tr w:rsidR="00C67C47" w:rsidRPr="00C67C47" w:rsidTr="00E23D64">
        <w:tc>
          <w:tcPr>
            <w:cnfStyle w:val="001000000000"/>
            <w:tcW w:w="3070" w:type="dxa"/>
            <w:tcBorders>
              <w:top w:val="nil"/>
              <w:left w:val="nil"/>
              <w:bottom w:val="single" w:sz="4" w:space="0" w:color="auto"/>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Hayır</w:t>
            </w:r>
          </w:p>
        </w:tc>
        <w:tc>
          <w:tcPr>
            <w:tcW w:w="1535"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110</w:t>
            </w:r>
          </w:p>
        </w:tc>
        <w:tc>
          <w:tcPr>
            <w:tcW w:w="1536"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27,6</w:t>
            </w:r>
          </w:p>
        </w:tc>
        <w:tc>
          <w:tcPr>
            <w:tcW w:w="1535"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177</w:t>
            </w:r>
          </w:p>
        </w:tc>
        <w:tc>
          <w:tcPr>
            <w:tcW w:w="1536" w:type="dxa"/>
            <w:tcBorders>
              <w:top w:val="nil"/>
              <w:left w:val="nil"/>
              <w:bottom w:val="single" w:sz="4" w:space="0" w:color="auto"/>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45,0</w:t>
            </w:r>
          </w:p>
        </w:tc>
      </w:tr>
    </w:tbl>
    <w:p w:rsidR="00C67C47" w:rsidRPr="00C67C47" w:rsidRDefault="00C67C47" w:rsidP="00C67C47">
      <w:pPr>
        <w:spacing w:line="360" w:lineRule="auto"/>
        <w:jc w:val="both"/>
        <w:rPr>
          <w:rFonts w:ascii="Times New Roman" w:hAnsi="Times New Roman" w:cs="Times New Roman"/>
          <w:sz w:val="24"/>
          <w:szCs w:val="24"/>
        </w:rPr>
      </w:pPr>
    </w:p>
    <w:p w:rsidR="00320D0B" w:rsidRDefault="00A7176B" w:rsidP="005B0862">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 9’da </w:t>
      </w:r>
      <w:r w:rsidRPr="00E221DE">
        <w:rPr>
          <w:rFonts w:ascii="Times New Roman" w:hAnsi="Times New Roman" w:cs="Times New Roman"/>
          <w:sz w:val="24"/>
          <w:szCs w:val="24"/>
        </w:rPr>
        <w:t>annelere göre</w:t>
      </w:r>
      <w:r>
        <w:rPr>
          <w:rFonts w:ascii="Times New Roman" w:hAnsi="Times New Roman" w:cs="Times New Roman"/>
          <w:sz w:val="24"/>
          <w:szCs w:val="24"/>
        </w:rPr>
        <w:t xml:space="preserve"> </w:t>
      </w:r>
      <w:r w:rsidR="00B55330">
        <w:rPr>
          <w:rFonts w:ascii="Times New Roman" w:hAnsi="Times New Roman" w:cs="Times New Roman"/>
          <w:color w:val="000000" w:themeColor="text1"/>
          <w:sz w:val="24"/>
          <w:szCs w:val="24"/>
        </w:rPr>
        <w:t>a</w:t>
      </w:r>
      <w:r w:rsidR="00C67C47" w:rsidRPr="00415150">
        <w:rPr>
          <w:rFonts w:ascii="Times New Roman" w:hAnsi="Times New Roman" w:cs="Times New Roman"/>
          <w:color w:val="000000" w:themeColor="text1"/>
          <w:sz w:val="24"/>
          <w:szCs w:val="24"/>
        </w:rPr>
        <w:t xml:space="preserve">nneannelerin %72,4’ü ve babaannelerin %55’i sütün artmasını sağlayacak gıdalar önermekteydi. </w:t>
      </w:r>
      <w:r w:rsidR="000408F6" w:rsidRPr="00E221DE">
        <w:rPr>
          <w:rFonts w:ascii="Times New Roman" w:hAnsi="Times New Roman" w:cs="Times New Roman"/>
          <w:sz w:val="24"/>
          <w:szCs w:val="24"/>
        </w:rPr>
        <w:t>Annelere göre,</w:t>
      </w:r>
      <w:r w:rsidR="000408F6">
        <w:t xml:space="preserve"> </w:t>
      </w:r>
      <w:r w:rsidR="000408F6" w:rsidRPr="0091639E">
        <w:rPr>
          <w:rFonts w:ascii="Times New Roman" w:hAnsi="Times New Roman" w:cs="Times New Roman"/>
          <w:color w:val="000000" w:themeColor="text1"/>
          <w:sz w:val="24"/>
          <w:szCs w:val="24"/>
        </w:rPr>
        <w:t xml:space="preserve"> </w:t>
      </w:r>
      <w:r w:rsidR="000408F6">
        <w:rPr>
          <w:rFonts w:ascii="Times New Roman" w:hAnsi="Times New Roman" w:cs="Times New Roman"/>
          <w:color w:val="000000" w:themeColor="text1"/>
          <w:sz w:val="24"/>
          <w:szCs w:val="24"/>
        </w:rPr>
        <w:t>a</w:t>
      </w:r>
      <w:r w:rsidR="00C67C47" w:rsidRPr="00415150">
        <w:rPr>
          <w:rFonts w:ascii="Times New Roman" w:hAnsi="Times New Roman" w:cs="Times New Roman"/>
          <w:color w:val="000000" w:themeColor="text1"/>
          <w:sz w:val="24"/>
          <w:szCs w:val="24"/>
        </w:rPr>
        <w:t>nneannelerin önerdiği gıdalar arasında; içecekler  (%66,4), sebzeler (%28,4), tatlılar (%18), kurubaklagiller (%14,5), süt ve süt ürünleri-yumurta (%11,4), meyveler (%9,3) yer almaktaydı (Grafik 3). Babaannelerin önerdikleri gıdalar arasında ise içecekler (%54,4), sebzeler (%27), tatlılar (%21), süt ve süt ürünleri-yumurta (%14,4), kurubaklagiller (%7,4), meyveler (%4,7</w:t>
      </w:r>
      <w:r w:rsidR="005B0862">
        <w:rPr>
          <w:rFonts w:ascii="Times New Roman" w:hAnsi="Times New Roman" w:cs="Times New Roman"/>
          <w:color w:val="000000" w:themeColor="text1"/>
          <w:sz w:val="24"/>
          <w:szCs w:val="24"/>
        </w:rPr>
        <w:t>) bulunduğu saptandı (Grafik 3).</w:t>
      </w: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Default="005B0862" w:rsidP="005B0862">
      <w:pPr>
        <w:spacing w:line="360" w:lineRule="auto"/>
        <w:ind w:firstLine="708"/>
        <w:jc w:val="both"/>
        <w:rPr>
          <w:rFonts w:ascii="Times New Roman" w:hAnsi="Times New Roman" w:cs="Times New Roman"/>
          <w:color w:val="000000" w:themeColor="text1"/>
          <w:sz w:val="24"/>
          <w:szCs w:val="24"/>
        </w:rPr>
      </w:pPr>
    </w:p>
    <w:p w:rsidR="005B0862" w:rsidRPr="005B0862" w:rsidRDefault="005B0862" w:rsidP="005B0862">
      <w:pPr>
        <w:spacing w:line="360" w:lineRule="auto"/>
        <w:ind w:firstLine="708"/>
        <w:jc w:val="both"/>
        <w:rPr>
          <w:rFonts w:ascii="Times New Roman" w:hAnsi="Times New Roman" w:cs="Times New Roman"/>
          <w:color w:val="000000" w:themeColor="text1"/>
          <w:sz w:val="24"/>
          <w:szCs w:val="24"/>
        </w:rPr>
      </w:pPr>
    </w:p>
    <w:p w:rsidR="00C67C47" w:rsidRPr="00C67C47" w:rsidRDefault="00C67C47" w:rsidP="00537383">
      <w:pPr>
        <w:spacing w:line="480" w:lineRule="auto"/>
        <w:jc w:val="both"/>
        <w:rPr>
          <w:rFonts w:ascii="Times New Roman" w:hAnsi="Times New Roman" w:cs="Times New Roman"/>
          <w:color w:val="FF0000"/>
          <w:sz w:val="24"/>
          <w:szCs w:val="24"/>
        </w:rPr>
      </w:pPr>
      <w:r w:rsidRPr="00C67C47">
        <w:rPr>
          <w:rFonts w:ascii="Times New Roman" w:hAnsi="Times New Roman" w:cs="Times New Roman"/>
          <w:b/>
          <w:sz w:val="24"/>
          <w:szCs w:val="24"/>
        </w:rPr>
        <w:lastRenderedPageBreak/>
        <w:t>Grafik 3:</w:t>
      </w:r>
      <w:r w:rsidRPr="00C67C47">
        <w:rPr>
          <w:rFonts w:ascii="Times New Roman" w:hAnsi="Times New Roman" w:cs="Times New Roman"/>
          <w:sz w:val="24"/>
          <w:szCs w:val="24"/>
        </w:rPr>
        <w:t xml:space="preserve"> </w:t>
      </w:r>
      <w:r w:rsidR="00320D0B" w:rsidRPr="00320D0B">
        <w:rPr>
          <w:rFonts w:ascii="Times New Roman" w:hAnsi="Times New Roman" w:cs="Times New Roman"/>
          <w:sz w:val="24"/>
          <w:szCs w:val="24"/>
        </w:rPr>
        <w:t>Annelere Göre</w:t>
      </w:r>
      <w:r w:rsidR="00320D0B">
        <w:t xml:space="preserve"> </w:t>
      </w:r>
      <w:r w:rsidRPr="00C67C47">
        <w:rPr>
          <w:rFonts w:ascii="Times New Roman" w:hAnsi="Times New Roman" w:cs="Times New Roman"/>
          <w:sz w:val="24"/>
          <w:szCs w:val="24"/>
        </w:rPr>
        <w:t>Anneanne ve Babaannelerin Sütün Artmasını Sağlamak İçin Önerdikleri Gıdalar</w:t>
      </w:r>
      <w:r w:rsidR="00950378">
        <w:rPr>
          <w:rFonts w:ascii="Times New Roman" w:hAnsi="Times New Roman" w:cs="Times New Roman"/>
          <w:sz w:val="24"/>
          <w:szCs w:val="24"/>
        </w:rPr>
        <w:t>*</w:t>
      </w:r>
      <w:r w:rsidR="00E02D66">
        <w:rPr>
          <w:rFonts w:ascii="Times New Roman" w:hAnsi="Times New Roman" w:cs="Times New Roman"/>
          <w:sz w:val="24"/>
          <w:szCs w:val="24"/>
        </w:rPr>
        <w:t xml:space="preserve"> </w:t>
      </w:r>
      <w:r w:rsidR="00E02D66" w:rsidRPr="003454E1">
        <w:rPr>
          <w:rFonts w:ascii="Times New Roman" w:hAnsi="Times New Roman" w:cs="Times New Roman"/>
          <w:sz w:val="24"/>
          <w:szCs w:val="24"/>
        </w:rPr>
        <w:t>(Anneanneler N=289; Babaanneler N=216)</w:t>
      </w:r>
    </w:p>
    <w:p w:rsidR="00C67C47" w:rsidRPr="00C67C47" w:rsidRDefault="005B0862" w:rsidP="00C67C47">
      <w:pPr>
        <w:spacing w:line="360" w:lineRule="auto"/>
        <w:jc w:val="both"/>
        <w:rPr>
          <w:rFonts w:ascii="Times New Roman" w:hAnsi="Times New Roman" w:cs="Times New Roman"/>
          <w:sz w:val="20"/>
          <w:szCs w:val="20"/>
        </w:rPr>
      </w:pPr>
      <w:r w:rsidRPr="005B0862">
        <w:rPr>
          <w:rFonts w:ascii="Times New Roman" w:hAnsi="Times New Roman" w:cs="Times New Roman"/>
          <w:noProof/>
        </w:rPr>
        <w:drawing>
          <wp:inline distT="0" distB="0" distL="0" distR="0">
            <wp:extent cx="5760085" cy="4817354"/>
            <wp:effectExtent l="19050" t="0" r="12065" b="2296"/>
            <wp:docPr id="1"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7C47" w:rsidRPr="00C67C47" w:rsidRDefault="00C67C47" w:rsidP="00C67C47">
      <w:pPr>
        <w:rPr>
          <w:rFonts w:ascii="Times New Roman" w:hAnsi="Times New Roman" w:cs="Times New Roman"/>
          <w:sz w:val="20"/>
          <w:szCs w:val="20"/>
        </w:rPr>
      </w:pPr>
      <w:r w:rsidRPr="00C67C47">
        <w:rPr>
          <w:rFonts w:ascii="Times New Roman" w:hAnsi="Times New Roman" w:cs="Times New Roman"/>
          <w:sz w:val="20"/>
          <w:szCs w:val="20"/>
        </w:rPr>
        <w:t xml:space="preserve">*Birden fazla cevap verilmiştir. Yüzdeler </w:t>
      </w:r>
      <w:r w:rsidR="00950378">
        <w:rPr>
          <w:rFonts w:ascii="Times New Roman" w:hAnsi="Times New Roman" w:cs="Times New Roman"/>
          <w:sz w:val="20"/>
          <w:szCs w:val="20"/>
        </w:rPr>
        <w:t>toplam</w:t>
      </w:r>
      <w:r w:rsidRPr="00C67C47">
        <w:rPr>
          <w:rFonts w:ascii="Times New Roman" w:hAnsi="Times New Roman" w:cs="Times New Roman"/>
          <w:sz w:val="20"/>
          <w:szCs w:val="20"/>
        </w:rPr>
        <w:t xml:space="preserve"> üzerinden hesaplanmıştır.</w:t>
      </w:r>
    </w:p>
    <w:p w:rsidR="00C67C47" w:rsidRPr="009E3E89" w:rsidRDefault="00C67C47" w:rsidP="009E3E89">
      <w:pPr>
        <w:spacing w:line="480" w:lineRule="auto"/>
        <w:jc w:val="both"/>
        <w:rPr>
          <w:rFonts w:ascii="Times New Roman" w:hAnsi="Times New Roman" w:cs="Times New Roman"/>
          <w:sz w:val="20"/>
          <w:szCs w:val="20"/>
        </w:rPr>
      </w:pPr>
      <w:r w:rsidRPr="00C67C47">
        <w:rPr>
          <w:rFonts w:ascii="Times New Roman" w:hAnsi="Times New Roman" w:cs="Times New Roman"/>
          <w:sz w:val="20"/>
          <w:szCs w:val="20"/>
        </w:rPr>
        <w:t>†İçecek: Su, komposto, bitki çayı</w:t>
      </w:r>
    </w:p>
    <w:p w:rsidR="00C67C47" w:rsidRPr="00C67C47" w:rsidRDefault="00C67C47" w:rsidP="00C57F5A">
      <w:pPr>
        <w:pStyle w:val="stil10"/>
        <w:spacing w:line="360" w:lineRule="auto"/>
        <w:jc w:val="both"/>
      </w:pPr>
      <w:bookmarkStart w:id="9" w:name="_Toc23512592"/>
      <w:r w:rsidRPr="00C67C47">
        <w:rPr>
          <w:b/>
          <w:bCs/>
        </w:rPr>
        <w:t>Tablo 10.</w:t>
      </w:r>
      <w:r w:rsidRPr="00C67C47">
        <w:t xml:space="preserve"> </w:t>
      </w:r>
      <w:r w:rsidR="004253D1">
        <w:t>Annelere Göre</w:t>
      </w:r>
      <w:r w:rsidR="00C57F5A">
        <w:t xml:space="preserve"> </w:t>
      </w:r>
      <w:r w:rsidR="004253D1">
        <w:t>Anneanne ve Babaannelerin</w:t>
      </w:r>
      <w:r w:rsidR="00C57F5A">
        <w:t xml:space="preserve"> Emzirme Davranışına</w:t>
      </w:r>
      <w:r w:rsidR="004253D1">
        <w:t xml:space="preserve"> Etkilerinin</w:t>
      </w:r>
      <w:r w:rsidRPr="00C67C47">
        <w:t xml:space="preserve"> Dağılım</w:t>
      </w:r>
      <w:bookmarkEnd w:id="9"/>
      <w:r w:rsidRPr="00C67C47">
        <w:t>ı</w:t>
      </w:r>
    </w:p>
    <w:tbl>
      <w:tblPr>
        <w:tblStyle w:val="AkGlgeleme1"/>
        <w:tblW w:w="0" w:type="auto"/>
        <w:tblLook w:val="06A0"/>
      </w:tblPr>
      <w:tblGrid>
        <w:gridCol w:w="3070"/>
        <w:gridCol w:w="1535"/>
        <w:gridCol w:w="1536"/>
        <w:gridCol w:w="1535"/>
        <w:gridCol w:w="1536"/>
      </w:tblGrid>
      <w:tr w:rsidR="00C67C47" w:rsidRPr="00C67C47" w:rsidTr="001E555B">
        <w:trPr>
          <w:cnfStyle w:val="100000000000"/>
        </w:trPr>
        <w:tc>
          <w:tcPr>
            <w:cnfStyle w:val="001000000000"/>
            <w:tcW w:w="3070" w:type="dxa"/>
            <w:tcBorders>
              <w:bottom w:val="nil"/>
            </w:tcBorders>
          </w:tcPr>
          <w:p w:rsidR="00C67C47" w:rsidRPr="00C67C47" w:rsidRDefault="00C67C47" w:rsidP="001E555B">
            <w:pPr>
              <w:rPr>
                <w:rFonts w:ascii="Times New Roman" w:hAnsi="Times New Roman" w:cs="Times New Roman"/>
                <w:sz w:val="20"/>
                <w:szCs w:val="20"/>
              </w:rPr>
            </w:pPr>
          </w:p>
        </w:tc>
        <w:tc>
          <w:tcPr>
            <w:tcW w:w="3071" w:type="dxa"/>
            <w:gridSpan w:val="2"/>
            <w:tcBorders>
              <w:bottom w:val="nil"/>
            </w:tcBorders>
            <w:hideMark/>
          </w:tcPr>
          <w:p w:rsidR="00C67C47" w:rsidRPr="00C67C47" w:rsidRDefault="00C67C47" w:rsidP="003445A0">
            <w:pPr>
              <w:cnfStyle w:val="100000000000"/>
              <w:rPr>
                <w:rFonts w:ascii="Times New Roman" w:hAnsi="Times New Roman" w:cs="Times New Roman"/>
                <w:sz w:val="20"/>
                <w:szCs w:val="20"/>
              </w:rPr>
            </w:pPr>
            <w:r w:rsidRPr="00C67C47">
              <w:rPr>
                <w:rFonts w:ascii="Times New Roman" w:hAnsi="Times New Roman" w:cs="Times New Roman"/>
                <w:sz w:val="20"/>
                <w:szCs w:val="20"/>
              </w:rPr>
              <w:t>Anneanne (n=399)</w:t>
            </w:r>
          </w:p>
        </w:tc>
        <w:tc>
          <w:tcPr>
            <w:tcW w:w="3071" w:type="dxa"/>
            <w:gridSpan w:val="2"/>
            <w:tcBorders>
              <w:bottom w:val="nil"/>
            </w:tcBorders>
            <w:hideMark/>
          </w:tcPr>
          <w:p w:rsidR="00C67C47" w:rsidRPr="00C67C47" w:rsidRDefault="00C67C47" w:rsidP="003445A0">
            <w:pPr>
              <w:cnfStyle w:val="100000000000"/>
              <w:rPr>
                <w:rFonts w:ascii="Times New Roman" w:hAnsi="Times New Roman" w:cs="Times New Roman"/>
                <w:sz w:val="20"/>
                <w:szCs w:val="20"/>
              </w:rPr>
            </w:pPr>
            <w:r w:rsidRPr="00C67C47">
              <w:rPr>
                <w:rFonts w:ascii="Times New Roman" w:hAnsi="Times New Roman" w:cs="Times New Roman"/>
                <w:sz w:val="20"/>
                <w:szCs w:val="20"/>
              </w:rPr>
              <w:t>Babaanne (n=393)</w:t>
            </w:r>
          </w:p>
        </w:tc>
      </w:tr>
      <w:tr w:rsidR="00C67C47" w:rsidRPr="00C67C47" w:rsidTr="00ED140E">
        <w:tc>
          <w:tcPr>
            <w:cnfStyle w:val="001000000000"/>
            <w:tcW w:w="3070" w:type="dxa"/>
            <w:tcBorders>
              <w:top w:val="nil"/>
              <w:left w:val="nil"/>
              <w:bottom w:val="single" w:sz="4" w:space="0" w:color="auto"/>
              <w:right w:val="nil"/>
            </w:tcBorders>
          </w:tcPr>
          <w:p w:rsidR="00C67C47" w:rsidRPr="00C67C47" w:rsidRDefault="00C67C47" w:rsidP="001E555B">
            <w:pPr>
              <w:rPr>
                <w:rFonts w:ascii="Times New Roman" w:hAnsi="Times New Roman" w:cs="Times New Roman"/>
                <w:sz w:val="20"/>
                <w:szCs w:val="20"/>
              </w:rPr>
            </w:pPr>
          </w:p>
        </w:tc>
        <w:tc>
          <w:tcPr>
            <w:tcW w:w="1535" w:type="dxa"/>
            <w:tcBorders>
              <w:top w:val="nil"/>
              <w:left w:val="nil"/>
              <w:bottom w:val="single" w:sz="4" w:space="0" w:color="auto"/>
              <w:right w:val="nil"/>
            </w:tcBorders>
            <w:hideMark/>
          </w:tcPr>
          <w:p w:rsidR="00C67C47" w:rsidRPr="00C67C47" w:rsidRDefault="003445A0" w:rsidP="00DB21BF">
            <w:pPr>
              <w:cnfStyle w:val="000000000000"/>
              <w:rPr>
                <w:rFonts w:ascii="Times New Roman" w:hAnsi="Times New Roman" w:cs="Times New Roman"/>
                <w:b/>
                <w:sz w:val="20"/>
                <w:szCs w:val="20"/>
              </w:rPr>
            </w:pPr>
            <w:r>
              <w:rPr>
                <w:rFonts w:ascii="Times New Roman" w:hAnsi="Times New Roman" w:cs="Times New Roman"/>
                <w:b/>
                <w:sz w:val="20"/>
                <w:szCs w:val="20"/>
              </w:rPr>
              <w:t>Sayı</w:t>
            </w:r>
          </w:p>
        </w:tc>
        <w:tc>
          <w:tcPr>
            <w:tcW w:w="1536" w:type="dxa"/>
            <w:tcBorders>
              <w:top w:val="nil"/>
              <w:left w:val="nil"/>
              <w:bottom w:val="single" w:sz="4" w:space="0" w:color="auto"/>
              <w:right w:val="nil"/>
            </w:tcBorders>
            <w:hideMark/>
          </w:tcPr>
          <w:p w:rsidR="00C67C47" w:rsidRPr="00C67C47" w:rsidRDefault="003445A0" w:rsidP="00DB21BF">
            <w:pPr>
              <w:cnfStyle w:val="000000000000"/>
              <w:rPr>
                <w:rFonts w:ascii="Times New Roman" w:hAnsi="Times New Roman" w:cs="Times New Roman"/>
                <w:b/>
                <w:sz w:val="20"/>
                <w:szCs w:val="20"/>
              </w:rPr>
            </w:pPr>
            <w:r>
              <w:rPr>
                <w:rFonts w:ascii="Times New Roman" w:hAnsi="Times New Roman" w:cs="Times New Roman"/>
                <w:b/>
                <w:sz w:val="20"/>
                <w:szCs w:val="20"/>
              </w:rPr>
              <w:t>Yüzde</w:t>
            </w:r>
          </w:p>
        </w:tc>
        <w:tc>
          <w:tcPr>
            <w:tcW w:w="1535" w:type="dxa"/>
            <w:tcBorders>
              <w:top w:val="nil"/>
              <w:left w:val="nil"/>
              <w:bottom w:val="single" w:sz="4" w:space="0" w:color="auto"/>
              <w:right w:val="nil"/>
            </w:tcBorders>
            <w:hideMark/>
          </w:tcPr>
          <w:p w:rsidR="00C67C47" w:rsidRPr="00C67C47" w:rsidRDefault="003445A0" w:rsidP="00DB21BF">
            <w:pPr>
              <w:cnfStyle w:val="000000000000"/>
              <w:rPr>
                <w:rFonts w:ascii="Times New Roman" w:hAnsi="Times New Roman" w:cs="Times New Roman"/>
                <w:b/>
                <w:sz w:val="20"/>
                <w:szCs w:val="20"/>
              </w:rPr>
            </w:pPr>
            <w:r>
              <w:rPr>
                <w:rFonts w:ascii="Times New Roman" w:hAnsi="Times New Roman" w:cs="Times New Roman"/>
                <w:b/>
                <w:sz w:val="20"/>
                <w:szCs w:val="20"/>
              </w:rPr>
              <w:t>Sayı</w:t>
            </w:r>
          </w:p>
        </w:tc>
        <w:tc>
          <w:tcPr>
            <w:tcW w:w="1536" w:type="dxa"/>
            <w:tcBorders>
              <w:top w:val="nil"/>
              <w:left w:val="nil"/>
              <w:bottom w:val="single" w:sz="4" w:space="0" w:color="auto"/>
              <w:right w:val="nil"/>
            </w:tcBorders>
            <w:hideMark/>
          </w:tcPr>
          <w:p w:rsidR="00C67C47" w:rsidRPr="00C67C47" w:rsidRDefault="003445A0" w:rsidP="003445A0">
            <w:pPr>
              <w:cnfStyle w:val="000000000000"/>
              <w:rPr>
                <w:rFonts w:ascii="Times New Roman" w:hAnsi="Times New Roman" w:cs="Times New Roman"/>
                <w:b/>
                <w:sz w:val="20"/>
                <w:szCs w:val="20"/>
              </w:rPr>
            </w:pPr>
            <w:r>
              <w:rPr>
                <w:rFonts w:ascii="Times New Roman" w:hAnsi="Times New Roman" w:cs="Times New Roman"/>
                <w:b/>
                <w:sz w:val="20"/>
                <w:szCs w:val="20"/>
              </w:rPr>
              <w:t>Yüzde</w:t>
            </w:r>
          </w:p>
        </w:tc>
      </w:tr>
      <w:tr w:rsidR="00C67C47" w:rsidRPr="00C67C47" w:rsidTr="00E23D64">
        <w:tc>
          <w:tcPr>
            <w:cnfStyle w:val="001000000000"/>
            <w:tcW w:w="3070" w:type="dxa"/>
            <w:tcBorders>
              <w:top w:val="single" w:sz="4" w:space="0" w:color="auto"/>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sz w:val="20"/>
                <w:szCs w:val="20"/>
              </w:rPr>
            </w:pPr>
            <w:r w:rsidRPr="00C67C47">
              <w:rPr>
                <w:rFonts w:ascii="Times New Roman" w:hAnsi="Times New Roman" w:cs="Times New Roman"/>
                <w:sz w:val="20"/>
                <w:szCs w:val="20"/>
              </w:rPr>
              <w:t>Emzirmeye Etki Etme Durumu</w:t>
            </w:r>
          </w:p>
        </w:tc>
        <w:tc>
          <w:tcPr>
            <w:tcW w:w="1535" w:type="dxa"/>
            <w:tcBorders>
              <w:top w:val="single" w:sz="4" w:space="0" w:color="auto"/>
              <w:left w:val="nil"/>
              <w:bottom w:val="nil"/>
              <w:right w:val="nil"/>
            </w:tcBorders>
            <w:shd w:val="clear" w:color="auto" w:fill="FFFFFF" w:themeFill="background1"/>
          </w:tcPr>
          <w:p w:rsidR="00C67C47" w:rsidRPr="00C67C47" w:rsidRDefault="00C67C47" w:rsidP="003445A0">
            <w:pPr>
              <w:cnfStyle w:val="000000000000"/>
              <w:rPr>
                <w:rFonts w:ascii="Times New Roman" w:hAnsi="Times New Roman" w:cs="Times New Roman"/>
                <w:sz w:val="20"/>
                <w:szCs w:val="20"/>
              </w:rPr>
            </w:pPr>
          </w:p>
        </w:tc>
        <w:tc>
          <w:tcPr>
            <w:tcW w:w="1536" w:type="dxa"/>
            <w:tcBorders>
              <w:top w:val="single" w:sz="4" w:space="0" w:color="auto"/>
              <w:left w:val="nil"/>
              <w:bottom w:val="nil"/>
              <w:right w:val="nil"/>
            </w:tcBorders>
            <w:shd w:val="clear" w:color="auto" w:fill="FFFFFF" w:themeFill="background1"/>
          </w:tcPr>
          <w:p w:rsidR="00C67C47" w:rsidRPr="00C67C47" w:rsidRDefault="00C67C47" w:rsidP="003445A0">
            <w:pPr>
              <w:cnfStyle w:val="000000000000"/>
              <w:rPr>
                <w:rFonts w:ascii="Times New Roman" w:hAnsi="Times New Roman" w:cs="Times New Roman"/>
                <w:sz w:val="20"/>
                <w:szCs w:val="20"/>
              </w:rPr>
            </w:pPr>
          </w:p>
        </w:tc>
        <w:tc>
          <w:tcPr>
            <w:tcW w:w="1535" w:type="dxa"/>
            <w:tcBorders>
              <w:top w:val="single" w:sz="4" w:space="0" w:color="auto"/>
              <w:left w:val="nil"/>
              <w:bottom w:val="nil"/>
              <w:right w:val="nil"/>
            </w:tcBorders>
            <w:shd w:val="clear" w:color="auto" w:fill="FFFFFF" w:themeFill="background1"/>
          </w:tcPr>
          <w:p w:rsidR="00C67C47" w:rsidRPr="00C67C47" w:rsidRDefault="00C67C47" w:rsidP="003445A0">
            <w:pPr>
              <w:cnfStyle w:val="000000000000"/>
              <w:rPr>
                <w:rFonts w:ascii="Times New Roman" w:hAnsi="Times New Roman" w:cs="Times New Roman"/>
                <w:sz w:val="20"/>
                <w:szCs w:val="20"/>
              </w:rPr>
            </w:pPr>
          </w:p>
        </w:tc>
        <w:tc>
          <w:tcPr>
            <w:tcW w:w="1536" w:type="dxa"/>
            <w:tcBorders>
              <w:top w:val="single" w:sz="4" w:space="0" w:color="auto"/>
              <w:left w:val="nil"/>
              <w:bottom w:val="nil"/>
              <w:right w:val="nil"/>
            </w:tcBorders>
            <w:shd w:val="clear" w:color="auto" w:fill="FFFFFF" w:themeFill="background1"/>
          </w:tcPr>
          <w:p w:rsidR="00C67C47" w:rsidRPr="00C67C47" w:rsidRDefault="00C67C47" w:rsidP="003445A0">
            <w:pPr>
              <w:cnfStyle w:val="000000000000"/>
              <w:rPr>
                <w:rFonts w:ascii="Times New Roman" w:hAnsi="Times New Roman" w:cs="Times New Roman"/>
                <w:sz w:val="20"/>
                <w:szCs w:val="20"/>
              </w:rPr>
            </w:pPr>
          </w:p>
        </w:tc>
      </w:tr>
      <w:tr w:rsidR="00C67C47" w:rsidRPr="00C67C47" w:rsidTr="00E23D64">
        <w:tc>
          <w:tcPr>
            <w:cnfStyle w:val="001000000000"/>
            <w:tcW w:w="3070"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Olumlu</w:t>
            </w:r>
          </w:p>
        </w:tc>
        <w:tc>
          <w:tcPr>
            <w:tcW w:w="1535" w:type="dxa"/>
            <w:tcBorders>
              <w:top w:val="nil"/>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301</w:t>
            </w:r>
          </w:p>
        </w:tc>
        <w:tc>
          <w:tcPr>
            <w:tcW w:w="1536" w:type="dxa"/>
            <w:tcBorders>
              <w:top w:val="nil"/>
              <w:left w:val="nil"/>
              <w:bottom w:val="nil"/>
              <w:right w:val="nil"/>
            </w:tcBorders>
            <w:shd w:val="clear" w:color="auto" w:fill="FFFFFF" w:themeFill="background1"/>
            <w:hideMark/>
          </w:tcPr>
          <w:p w:rsidR="00C67C47" w:rsidRPr="00C53F07" w:rsidRDefault="00C67C47" w:rsidP="003445A0">
            <w:pPr>
              <w:cnfStyle w:val="000000000000"/>
              <w:rPr>
                <w:rFonts w:ascii="Times New Roman" w:hAnsi="Times New Roman" w:cs="Times New Roman"/>
                <w:b/>
                <w:sz w:val="20"/>
                <w:szCs w:val="20"/>
              </w:rPr>
            </w:pPr>
            <w:r w:rsidRPr="00C53F07">
              <w:rPr>
                <w:rFonts w:ascii="Times New Roman" w:hAnsi="Times New Roman" w:cs="Times New Roman"/>
                <w:b/>
                <w:sz w:val="20"/>
                <w:szCs w:val="20"/>
              </w:rPr>
              <w:t>75,4</w:t>
            </w:r>
          </w:p>
        </w:tc>
        <w:tc>
          <w:tcPr>
            <w:tcW w:w="1535" w:type="dxa"/>
            <w:tcBorders>
              <w:top w:val="nil"/>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213</w:t>
            </w:r>
          </w:p>
        </w:tc>
        <w:tc>
          <w:tcPr>
            <w:tcW w:w="1536" w:type="dxa"/>
            <w:tcBorders>
              <w:top w:val="nil"/>
              <w:left w:val="nil"/>
              <w:bottom w:val="nil"/>
              <w:right w:val="nil"/>
            </w:tcBorders>
            <w:shd w:val="clear" w:color="auto" w:fill="FFFFFF" w:themeFill="background1"/>
            <w:hideMark/>
          </w:tcPr>
          <w:p w:rsidR="00C67C47" w:rsidRPr="00C53F07" w:rsidRDefault="00C67C47" w:rsidP="003445A0">
            <w:pPr>
              <w:cnfStyle w:val="000000000000"/>
              <w:rPr>
                <w:rFonts w:ascii="Times New Roman" w:hAnsi="Times New Roman" w:cs="Times New Roman"/>
                <w:b/>
                <w:sz w:val="20"/>
                <w:szCs w:val="20"/>
              </w:rPr>
            </w:pPr>
            <w:r w:rsidRPr="00C53F07">
              <w:rPr>
                <w:rFonts w:ascii="Times New Roman" w:hAnsi="Times New Roman" w:cs="Times New Roman"/>
                <w:b/>
                <w:sz w:val="20"/>
                <w:szCs w:val="20"/>
              </w:rPr>
              <w:t>54,2</w:t>
            </w:r>
          </w:p>
        </w:tc>
      </w:tr>
      <w:tr w:rsidR="00C67C47" w:rsidRPr="00C67C47" w:rsidTr="00E23D64">
        <w:tc>
          <w:tcPr>
            <w:cnfStyle w:val="001000000000"/>
            <w:tcW w:w="3070" w:type="dxa"/>
            <w:tcBorders>
              <w:top w:val="nil"/>
              <w:left w:val="nil"/>
              <w:bottom w:val="nil"/>
              <w:right w:val="nil"/>
            </w:tcBorders>
            <w:shd w:val="clear" w:color="auto" w:fill="FFFFFF" w:themeFill="background1"/>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Olumsuz</w:t>
            </w:r>
          </w:p>
        </w:tc>
        <w:tc>
          <w:tcPr>
            <w:tcW w:w="1535" w:type="dxa"/>
            <w:tcBorders>
              <w:top w:val="nil"/>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71</w:t>
            </w:r>
          </w:p>
        </w:tc>
        <w:tc>
          <w:tcPr>
            <w:tcW w:w="1536" w:type="dxa"/>
            <w:tcBorders>
              <w:top w:val="nil"/>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17,8</w:t>
            </w:r>
          </w:p>
        </w:tc>
        <w:tc>
          <w:tcPr>
            <w:tcW w:w="1535" w:type="dxa"/>
            <w:tcBorders>
              <w:top w:val="nil"/>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109</w:t>
            </w:r>
          </w:p>
        </w:tc>
        <w:tc>
          <w:tcPr>
            <w:tcW w:w="1536" w:type="dxa"/>
            <w:tcBorders>
              <w:top w:val="nil"/>
              <w:left w:val="nil"/>
              <w:bottom w:val="nil"/>
              <w:right w:val="nil"/>
            </w:tcBorders>
            <w:shd w:val="clear" w:color="auto" w:fill="FFFFFF" w:themeFill="background1"/>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27,7</w:t>
            </w:r>
          </w:p>
        </w:tc>
      </w:tr>
      <w:tr w:rsidR="00C67C47" w:rsidRPr="00C67C47" w:rsidTr="001E555B">
        <w:tc>
          <w:tcPr>
            <w:cnfStyle w:val="001000000000"/>
            <w:tcW w:w="3070" w:type="dxa"/>
            <w:tcBorders>
              <w:top w:val="nil"/>
              <w:left w:val="nil"/>
              <w:bottom w:val="single" w:sz="4" w:space="0" w:color="auto"/>
              <w:right w:val="nil"/>
            </w:tcBorders>
            <w:hideMark/>
          </w:tcPr>
          <w:p w:rsidR="00C67C47" w:rsidRPr="00C67C47" w:rsidRDefault="00C67C47" w:rsidP="001E555B">
            <w:pPr>
              <w:rPr>
                <w:rFonts w:ascii="Times New Roman" w:hAnsi="Times New Roman" w:cs="Times New Roman"/>
                <w:b w:val="0"/>
                <w:sz w:val="20"/>
                <w:szCs w:val="20"/>
              </w:rPr>
            </w:pPr>
            <w:r w:rsidRPr="00C67C47">
              <w:rPr>
                <w:rFonts w:ascii="Times New Roman" w:hAnsi="Times New Roman" w:cs="Times New Roman"/>
                <w:b w:val="0"/>
                <w:sz w:val="20"/>
                <w:szCs w:val="20"/>
              </w:rPr>
              <w:t>Kararsız/Tepkisiz</w:t>
            </w:r>
          </w:p>
        </w:tc>
        <w:tc>
          <w:tcPr>
            <w:tcW w:w="1535" w:type="dxa"/>
            <w:tcBorders>
              <w:top w:val="nil"/>
              <w:left w:val="nil"/>
              <w:bottom w:val="single" w:sz="4" w:space="0" w:color="auto"/>
              <w:right w:val="nil"/>
            </w:tcBorders>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27</w:t>
            </w:r>
          </w:p>
        </w:tc>
        <w:tc>
          <w:tcPr>
            <w:tcW w:w="1536" w:type="dxa"/>
            <w:tcBorders>
              <w:top w:val="nil"/>
              <w:left w:val="nil"/>
              <w:bottom w:val="single" w:sz="4" w:space="0" w:color="auto"/>
              <w:right w:val="nil"/>
            </w:tcBorders>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6,8</w:t>
            </w:r>
          </w:p>
        </w:tc>
        <w:tc>
          <w:tcPr>
            <w:tcW w:w="1535" w:type="dxa"/>
            <w:tcBorders>
              <w:top w:val="nil"/>
              <w:left w:val="nil"/>
              <w:bottom w:val="single" w:sz="4" w:space="0" w:color="auto"/>
              <w:right w:val="nil"/>
            </w:tcBorders>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71</w:t>
            </w:r>
          </w:p>
        </w:tc>
        <w:tc>
          <w:tcPr>
            <w:tcW w:w="1536" w:type="dxa"/>
            <w:tcBorders>
              <w:top w:val="nil"/>
              <w:left w:val="nil"/>
              <w:bottom w:val="single" w:sz="4" w:space="0" w:color="auto"/>
              <w:right w:val="nil"/>
            </w:tcBorders>
            <w:hideMark/>
          </w:tcPr>
          <w:p w:rsidR="00C67C47" w:rsidRPr="00C67C47" w:rsidRDefault="00C67C47" w:rsidP="003445A0">
            <w:pPr>
              <w:cnfStyle w:val="000000000000"/>
              <w:rPr>
                <w:rFonts w:ascii="Times New Roman" w:hAnsi="Times New Roman" w:cs="Times New Roman"/>
                <w:sz w:val="20"/>
                <w:szCs w:val="20"/>
              </w:rPr>
            </w:pPr>
            <w:r w:rsidRPr="00C67C47">
              <w:rPr>
                <w:rFonts w:ascii="Times New Roman" w:hAnsi="Times New Roman" w:cs="Times New Roman"/>
                <w:sz w:val="20"/>
                <w:szCs w:val="20"/>
              </w:rPr>
              <w:t>18,1</w:t>
            </w:r>
          </w:p>
        </w:tc>
      </w:tr>
    </w:tbl>
    <w:p w:rsidR="00C67C47" w:rsidRPr="00C67C47" w:rsidRDefault="00C67C47" w:rsidP="00C67C47">
      <w:pPr>
        <w:spacing w:line="360" w:lineRule="auto"/>
        <w:ind w:firstLine="708"/>
        <w:jc w:val="both"/>
        <w:rPr>
          <w:rFonts w:ascii="Times New Roman" w:hAnsi="Times New Roman" w:cs="Times New Roman"/>
          <w:color w:val="FF0000"/>
          <w:sz w:val="24"/>
          <w:szCs w:val="24"/>
        </w:rPr>
      </w:pPr>
    </w:p>
    <w:p w:rsidR="00985098" w:rsidRPr="004102D0" w:rsidRDefault="00C67C47" w:rsidP="00985098">
      <w:pPr>
        <w:spacing w:line="360" w:lineRule="auto"/>
        <w:ind w:firstLine="708"/>
        <w:jc w:val="both"/>
        <w:rPr>
          <w:rFonts w:ascii="Times New Roman" w:hAnsi="Times New Roman" w:cs="Times New Roman"/>
          <w:sz w:val="24"/>
          <w:szCs w:val="24"/>
        </w:rPr>
      </w:pPr>
      <w:r w:rsidRPr="004102D0">
        <w:rPr>
          <w:rFonts w:ascii="Times New Roman" w:hAnsi="Times New Roman" w:cs="Times New Roman"/>
          <w:sz w:val="24"/>
          <w:szCs w:val="24"/>
        </w:rPr>
        <w:lastRenderedPageBreak/>
        <w:t xml:space="preserve">Tablo 10’da </w:t>
      </w:r>
      <w:r w:rsidR="000408F6" w:rsidRPr="00E221DE">
        <w:rPr>
          <w:rFonts w:ascii="Times New Roman" w:hAnsi="Times New Roman" w:cs="Times New Roman"/>
          <w:sz w:val="24"/>
          <w:szCs w:val="24"/>
        </w:rPr>
        <w:t>annelere göre</w:t>
      </w:r>
      <w:r w:rsidR="000408F6">
        <w:rPr>
          <w:rFonts w:ascii="Times New Roman" w:hAnsi="Times New Roman" w:cs="Times New Roman"/>
          <w:sz w:val="24"/>
          <w:szCs w:val="24"/>
        </w:rPr>
        <w:t xml:space="preserve"> </w:t>
      </w:r>
      <w:r w:rsidRPr="004102D0">
        <w:rPr>
          <w:rFonts w:ascii="Times New Roman" w:hAnsi="Times New Roman" w:cs="Times New Roman"/>
          <w:sz w:val="24"/>
          <w:szCs w:val="24"/>
        </w:rPr>
        <w:t>anneanne ve babaannelerin emzi</w:t>
      </w:r>
      <w:r w:rsidR="000408F6">
        <w:rPr>
          <w:rFonts w:ascii="Times New Roman" w:hAnsi="Times New Roman" w:cs="Times New Roman"/>
          <w:sz w:val="24"/>
          <w:szCs w:val="24"/>
        </w:rPr>
        <w:t>rmeye etki etme durumlarının</w:t>
      </w:r>
      <w:r w:rsidRPr="004102D0">
        <w:rPr>
          <w:rFonts w:ascii="Times New Roman" w:hAnsi="Times New Roman" w:cs="Times New Roman"/>
          <w:sz w:val="24"/>
          <w:szCs w:val="24"/>
        </w:rPr>
        <w:t xml:space="preserve"> dağılımlarına yer verilmiştir. Çalışmaya dâhil edilen </w:t>
      </w:r>
      <w:r w:rsidR="000408F6">
        <w:rPr>
          <w:rFonts w:ascii="Times New Roman" w:hAnsi="Times New Roman" w:cs="Times New Roman"/>
          <w:sz w:val="24"/>
          <w:szCs w:val="24"/>
        </w:rPr>
        <w:t>annelere</w:t>
      </w:r>
      <w:r w:rsidRPr="004102D0">
        <w:rPr>
          <w:rFonts w:ascii="Times New Roman" w:hAnsi="Times New Roman" w:cs="Times New Roman"/>
          <w:sz w:val="24"/>
          <w:szCs w:val="24"/>
        </w:rPr>
        <w:t xml:space="preserve"> göre, anneannelerin %75,4’ünün, babaannelerin %54,2’sinin emzirmeyi olumlu etkilediği sonucuna ulaşıldı. </w:t>
      </w:r>
      <w:r w:rsidR="009E3E89">
        <w:rPr>
          <w:rFonts w:ascii="Times New Roman" w:hAnsi="Times New Roman" w:cs="Times New Roman"/>
          <w:sz w:val="24"/>
          <w:szCs w:val="24"/>
        </w:rPr>
        <w:t>Annelere</w:t>
      </w:r>
      <w:r w:rsidRPr="004102D0">
        <w:rPr>
          <w:rFonts w:ascii="Times New Roman" w:hAnsi="Times New Roman" w:cs="Times New Roman"/>
          <w:sz w:val="24"/>
          <w:szCs w:val="24"/>
        </w:rPr>
        <w:t xml:space="preserve"> göre; anneannelerin emzirmeye olumsuz etki etme oranı %17,8 iken, babaannelerin oranı %27,7 idi.</w:t>
      </w:r>
      <w:r w:rsidR="003445A0">
        <w:rPr>
          <w:rFonts w:ascii="Times New Roman" w:hAnsi="Times New Roman" w:cs="Times New Roman"/>
          <w:sz w:val="24"/>
          <w:szCs w:val="24"/>
        </w:rPr>
        <w:t xml:space="preserve"> Anneler, anneannelerin %6,8’inin, babaannelerin %18,1’inin emzirmeye etki durumu açısından kararsız/tepkisiz olduklarını belirtmişlerdir.</w:t>
      </w:r>
    </w:p>
    <w:p w:rsidR="00C67C47" w:rsidRPr="00C67C47" w:rsidRDefault="00C67C47" w:rsidP="009E3E89">
      <w:pPr>
        <w:spacing w:line="480" w:lineRule="auto"/>
        <w:jc w:val="both"/>
        <w:rPr>
          <w:rFonts w:ascii="Times New Roman" w:hAnsi="Times New Roman" w:cs="Times New Roman"/>
          <w:color w:val="FF0000"/>
          <w:sz w:val="24"/>
          <w:szCs w:val="24"/>
        </w:rPr>
      </w:pPr>
      <w:r w:rsidRPr="00C67C47">
        <w:rPr>
          <w:rFonts w:ascii="Times New Roman" w:hAnsi="Times New Roman" w:cs="Times New Roman"/>
          <w:b/>
          <w:sz w:val="24"/>
          <w:szCs w:val="24"/>
        </w:rPr>
        <w:t>Grafik 4:</w:t>
      </w:r>
      <w:r w:rsidRPr="00C67C47">
        <w:rPr>
          <w:rFonts w:ascii="Times New Roman" w:hAnsi="Times New Roman" w:cs="Times New Roman"/>
          <w:sz w:val="24"/>
          <w:szCs w:val="24"/>
        </w:rPr>
        <w:t xml:space="preserve"> </w:t>
      </w:r>
      <w:r w:rsidR="00527E76" w:rsidRPr="00527E76">
        <w:rPr>
          <w:rFonts w:ascii="Times New Roman" w:hAnsi="Times New Roman" w:cs="Times New Roman"/>
          <w:sz w:val="24"/>
          <w:szCs w:val="24"/>
        </w:rPr>
        <w:t>Annelere Göre</w:t>
      </w:r>
      <w:r w:rsidR="00527E76">
        <w:t xml:space="preserve"> </w:t>
      </w:r>
      <w:r w:rsidRPr="00C67C47">
        <w:rPr>
          <w:rFonts w:ascii="Times New Roman" w:hAnsi="Times New Roman" w:cs="Times New Roman"/>
          <w:sz w:val="24"/>
          <w:szCs w:val="24"/>
        </w:rPr>
        <w:t>Anneanne ve Babaann</w:t>
      </w:r>
      <w:r w:rsidR="00A15A02">
        <w:rPr>
          <w:rFonts w:ascii="Times New Roman" w:hAnsi="Times New Roman" w:cs="Times New Roman"/>
          <w:sz w:val="24"/>
          <w:szCs w:val="24"/>
        </w:rPr>
        <w:t>elerin Emzirmeyi Olumlu Etkileyen Davranışları ve Önerileri</w:t>
      </w:r>
      <w:r w:rsidRPr="00C67C47">
        <w:rPr>
          <w:rFonts w:ascii="Times New Roman" w:hAnsi="Times New Roman" w:cs="Times New Roman"/>
          <w:sz w:val="24"/>
          <w:szCs w:val="24"/>
        </w:rPr>
        <w:t>*</w:t>
      </w:r>
      <w:r w:rsidR="00A15A02">
        <w:rPr>
          <w:rFonts w:ascii="Times New Roman" w:hAnsi="Times New Roman" w:cs="Times New Roman"/>
          <w:sz w:val="24"/>
          <w:szCs w:val="24"/>
        </w:rPr>
        <w:t xml:space="preserve"> </w:t>
      </w:r>
      <w:r w:rsidR="00A15A02" w:rsidRPr="00E01A3B">
        <w:rPr>
          <w:rFonts w:ascii="Times New Roman" w:hAnsi="Times New Roman" w:cs="Times New Roman"/>
          <w:sz w:val="24"/>
          <w:szCs w:val="24"/>
        </w:rPr>
        <w:t>(Anneanneler N=301; Babaanneler N=213)</w:t>
      </w:r>
    </w:p>
    <w:p w:rsidR="00C67C47" w:rsidRPr="00C67C47" w:rsidRDefault="00C67C47" w:rsidP="00C67C47">
      <w:pPr>
        <w:spacing w:line="360" w:lineRule="auto"/>
        <w:jc w:val="both"/>
        <w:rPr>
          <w:rFonts w:ascii="Times New Roman" w:hAnsi="Times New Roman" w:cs="Times New Roman"/>
          <w:color w:val="FF0000"/>
          <w:sz w:val="24"/>
          <w:szCs w:val="24"/>
        </w:rPr>
      </w:pPr>
      <w:r w:rsidRPr="00C67C47">
        <w:rPr>
          <w:rFonts w:ascii="Times New Roman" w:hAnsi="Times New Roman" w:cs="Times New Roman"/>
          <w:noProof/>
          <w:color w:val="FF0000"/>
        </w:rPr>
        <w:drawing>
          <wp:inline distT="0" distB="0" distL="0" distR="0">
            <wp:extent cx="5800725" cy="4600575"/>
            <wp:effectExtent l="19050" t="0" r="9525" b="0"/>
            <wp:docPr id="1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7C47" w:rsidRDefault="00C67C47" w:rsidP="00C67C47">
      <w:pPr>
        <w:rPr>
          <w:rFonts w:ascii="Times New Roman" w:hAnsi="Times New Roman" w:cs="Times New Roman"/>
          <w:sz w:val="20"/>
          <w:szCs w:val="20"/>
        </w:rPr>
      </w:pPr>
      <w:r w:rsidRPr="00C67C47">
        <w:rPr>
          <w:rFonts w:ascii="Times New Roman" w:hAnsi="Times New Roman" w:cs="Times New Roman"/>
          <w:sz w:val="20"/>
          <w:szCs w:val="20"/>
        </w:rPr>
        <w:t xml:space="preserve">*Birden fazla cevap verilmiştir. Yüzdeler </w:t>
      </w:r>
      <w:r w:rsidR="004A30E9">
        <w:rPr>
          <w:rFonts w:ascii="Times New Roman" w:hAnsi="Times New Roman" w:cs="Times New Roman"/>
          <w:sz w:val="20"/>
          <w:szCs w:val="20"/>
        </w:rPr>
        <w:t>toplam</w:t>
      </w:r>
      <w:r w:rsidRPr="00C67C47">
        <w:rPr>
          <w:rFonts w:ascii="Times New Roman" w:hAnsi="Times New Roman" w:cs="Times New Roman"/>
          <w:sz w:val="20"/>
          <w:szCs w:val="20"/>
        </w:rPr>
        <w:t xml:space="preserve"> üzerinden hesaplanmıştır.</w:t>
      </w:r>
    </w:p>
    <w:p w:rsidR="00985098" w:rsidRPr="00C67C47" w:rsidRDefault="00985098" w:rsidP="00C67C47">
      <w:pPr>
        <w:rPr>
          <w:rFonts w:ascii="Times New Roman" w:hAnsi="Times New Roman" w:cs="Times New Roman"/>
          <w:sz w:val="20"/>
          <w:szCs w:val="20"/>
        </w:rPr>
      </w:pPr>
    </w:p>
    <w:p w:rsidR="00C67C47" w:rsidRPr="004102D0" w:rsidRDefault="00C67C47" w:rsidP="00C67C47">
      <w:pPr>
        <w:spacing w:line="360" w:lineRule="auto"/>
        <w:ind w:firstLine="708"/>
        <w:jc w:val="both"/>
        <w:rPr>
          <w:rFonts w:ascii="Times New Roman" w:hAnsi="Times New Roman" w:cs="Times New Roman"/>
          <w:sz w:val="24"/>
          <w:szCs w:val="24"/>
        </w:rPr>
      </w:pPr>
      <w:r w:rsidRPr="004102D0">
        <w:rPr>
          <w:rFonts w:ascii="Times New Roman" w:hAnsi="Times New Roman" w:cs="Times New Roman"/>
          <w:sz w:val="24"/>
          <w:szCs w:val="24"/>
        </w:rPr>
        <w:t xml:space="preserve">Grafik 4’te </w:t>
      </w:r>
      <w:r w:rsidR="000408F6" w:rsidRPr="00E221DE">
        <w:rPr>
          <w:rFonts w:ascii="Times New Roman" w:hAnsi="Times New Roman" w:cs="Times New Roman"/>
          <w:sz w:val="24"/>
          <w:szCs w:val="24"/>
        </w:rPr>
        <w:t>annelere göre</w:t>
      </w:r>
      <w:r w:rsidR="000408F6">
        <w:rPr>
          <w:rFonts w:ascii="Times New Roman" w:hAnsi="Times New Roman" w:cs="Times New Roman"/>
          <w:sz w:val="24"/>
          <w:szCs w:val="24"/>
        </w:rPr>
        <w:t xml:space="preserve"> </w:t>
      </w:r>
      <w:r w:rsidRPr="004102D0">
        <w:rPr>
          <w:rFonts w:ascii="Times New Roman" w:hAnsi="Times New Roman" w:cs="Times New Roman"/>
          <w:sz w:val="24"/>
          <w:szCs w:val="24"/>
        </w:rPr>
        <w:t>anneanne (n=301) ve babaannelerin (n</w:t>
      </w:r>
      <w:r w:rsidR="00C97095">
        <w:rPr>
          <w:rFonts w:ascii="Times New Roman" w:hAnsi="Times New Roman" w:cs="Times New Roman"/>
          <w:sz w:val="24"/>
          <w:szCs w:val="24"/>
        </w:rPr>
        <w:t>=213) emzi</w:t>
      </w:r>
      <w:r w:rsidR="00A86E08">
        <w:rPr>
          <w:rFonts w:ascii="Times New Roman" w:hAnsi="Times New Roman" w:cs="Times New Roman"/>
          <w:sz w:val="24"/>
          <w:szCs w:val="24"/>
        </w:rPr>
        <w:t xml:space="preserve">rmeyi olumlu etkileyen davranışları </w:t>
      </w:r>
      <w:r w:rsidR="00C97095">
        <w:rPr>
          <w:rFonts w:ascii="Times New Roman" w:hAnsi="Times New Roman" w:cs="Times New Roman"/>
          <w:sz w:val="24"/>
          <w:szCs w:val="24"/>
        </w:rPr>
        <w:t>ve önerileri</w:t>
      </w:r>
      <w:r w:rsidRPr="004102D0">
        <w:rPr>
          <w:rFonts w:ascii="Times New Roman" w:hAnsi="Times New Roman" w:cs="Times New Roman"/>
          <w:sz w:val="24"/>
          <w:szCs w:val="24"/>
        </w:rPr>
        <w:t xml:space="preserve"> gösterilmiştir. </w:t>
      </w:r>
      <w:r w:rsidR="000408F6" w:rsidRPr="00E221DE">
        <w:rPr>
          <w:rFonts w:ascii="Times New Roman" w:hAnsi="Times New Roman" w:cs="Times New Roman"/>
          <w:sz w:val="24"/>
          <w:szCs w:val="24"/>
        </w:rPr>
        <w:t>Annelere göre,</w:t>
      </w:r>
      <w:r w:rsidR="000408F6">
        <w:t xml:space="preserve"> </w:t>
      </w:r>
      <w:r w:rsidR="000408F6" w:rsidRPr="0091639E">
        <w:rPr>
          <w:rFonts w:ascii="Times New Roman" w:hAnsi="Times New Roman" w:cs="Times New Roman"/>
          <w:color w:val="000000" w:themeColor="text1"/>
          <w:sz w:val="24"/>
          <w:szCs w:val="24"/>
        </w:rPr>
        <w:t xml:space="preserve"> </w:t>
      </w:r>
      <w:r w:rsidR="000408F6">
        <w:rPr>
          <w:rFonts w:ascii="Times New Roman" w:hAnsi="Times New Roman" w:cs="Times New Roman"/>
          <w:sz w:val="24"/>
          <w:szCs w:val="24"/>
        </w:rPr>
        <w:t>o</w:t>
      </w:r>
      <w:r w:rsidRPr="004102D0">
        <w:rPr>
          <w:rFonts w:ascii="Times New Roman" w:hAnsi="Times New Roman" w:cs="Times New Roman"/>
          <w:sz w:val="24"/>
          <w:szCs w:val="24"/>
        </w:rPr>
        <w:t xml:space="preserve">lumlu </w:t>
      </w:r>
      <w:r w:rsidR="00801E8D">
        <w:rPr>
          <w:rFonts w:ascii="Times New Roman" w:hAnsi="Times New Roman" w:cs="Times New Roman"/>
          <w:sz w:val="24"/>
          <w:szCs w:val="24"/>
        </w:rPr>
        <w:t>davranış ve önerileri</w:t>
      </w:r>
      <w:r w:rsidRPr="004102D0">
        <w:rPr>
          <w:rFonts w:ascii="Times New Roman" w:hAnsi="Times New Roman" w:cs="Times New Roman"/>
          <w:sz w:val="24"/>
          <w:szCs w:val="24"/>
        </w:rPr>
        <w:t xml:space="preserve"> arasında emzirmeyi teşvik etme (anneannelerin %78,7’si ve babaannelerin %72,4’ü), </w:t>
      </w:r>
      <w:r w:rsidRPr="004102D0">
        <w:rPr>
          <w:rFonts w:ascii="Times New Roman" w:hAnsi="Times New Roman" w:cs="Times New Roman"/>
          <w:sz w:val="24"/>
          <w:szCs w:val="24"/>
        </w:rPr>
        <w:lastRenderedPageBreak/>
        <w:t>emzirmenin bebeği ve anneyi hastalıklara karşı koruduğunu söyleme (anneannelerin %67,8’i, babaannelerin %50,9’u), emzirmenin anne-bebek bağını arttırdığını söyleme (anneannelerin %51,2’si, babaannelerin %40,7’si), emzirmenin devam etmesini sağlama (anneannelerin %50,2’si, babaannelerin %44,4’ü), emzirme ile daha kolay kilo vereceğini söyleme (anneannelerin %31,6’sı, babaannelerin %23,4’ü) ve rahmin daha kolay toparlanacağını söyleme (anneannelerin %24,6’sı, babaannelerin %19,6’sı) yer almaktaydı.</w:t>
      </w:r>
    </w:p>
    <w:p w:rsidR="00C67C47" w:rsidRPr="00C67C47" w:rsidRDefault="00C67C47" w:rsidP="0015471A">
      <w:pPr>
        <w:spacing w:line="480" w:lineRule="auto"/>
        <w:jc w:val="both"/>
        <w:rPr>
          <w:rFonts w:ascii="Times New Roman" w:hAnsi="Times New Roman" w:cs="Times New Roman"/>
          <w:color w:val="FF0000"/>
          <w:sz w:val="24"/>
          <w:szCs w:val="24"/>
        </w:rPr>
      </w:pPr>
      <w:r w:rsidRPr="00C67C47">
        <w:rPr>
          <w:rFonts w:ascii="Times New Roman" w:hAnsi="Times New Roman" w:cs="Times New Roman"/>
          <w:b/>
          <w:sz w:val="24"/>
          <w:szCs w:val="24"/>
        </w:rPr>
        <w:t>Grafik 5:</w:t>
      </w:r>
      <w:r w:rsidRPr="00C67C47">
        <w:rPr>
          <w:rFonts w:ascii="Times New Roman" w:hAnsi="Times New Roman" w:cs="Times New Roman"/>
          <w:sz w:val="24"/>
          <w:szCs w:val="24"/>
        </w:rPr>
        <w:t xml:space="preserve"> </w:t>
      </w:r>
      <w:r w:rsidR="006B0E43">
        <w:rPr>
          <w:rFonts w:ascii="Times New Roman" w:hAnsi="Times New Roman" w:cs="Times New Roman"/>
          <w:sz w:val="24"/>
          <w:szCs w:val="24"/>
        </w:rPr>
        <w:t xml:space="preserve">Annelere Göre </w:t>
      </w:r>
      <w:r w:rsidRPr="00C67C47">
        <w:rPr>
          <w:rFonts w:ascii="Times New Roman" w:hAnsi="Times New Roman" w:cs="Times New Roman"/>
          <w:sz w:val="24"/>
          <w:szCs w:val="24"/>
        </w:rPr>
        <w:t>Anneanne ve Babaanne</w:t>
      </w:r>
      <w:r w:rsidR="002F2E0C">
        <w:rPr>
          <w:rFonts w:ascii="Times New Roman" w:hAnsi="Times New Roman" w:cs="Times New Roman"/>
          <w:sz w:val="24"/>
          <w:szCs w:val="24"/>
        </w:rPr>
        <w:t>lerin Emzirmeyi Olumsuz Etkileyen Davranışları ve Önerileri</w:t>
      </w:r>
      <w:r w:rsidRPr="00C67C47">
        <w:rPr>
          <w:rFonts w:ascii="Times New Roman" w:hAnsi="Times New Roman" w:cs="Times New Roman"/>
          <w:sz w:val="24"/>
          <w:szCs w:val="24"/>
        </w:rPr>
        <w:t>*</w:t>
      </w:r>
      <w:r w:rsidR="002F2E0C">
        <w:rPr>
          <w:rFonts w:ascii="Times New Roman" w:hAnsi="Times New Roman" w:cs="Times New Roman"/>
          <w:sz w:val="24"/>
          <w:szCs w:val="24"/>
        </w:rPr>
        <w:t xml:space="preserve"> </w:t>
      </w:r>
      <w:r w:rsidR="002F2E0C" w:rsidRPr="004625D2">
        <w:rPr>
          <w:rFonts w:ascii="Times New Roman" w:hAnsi="Times New Roman" w:cs="Times New Roman"/>
          <w:sz w:val="24"/>
          <w:szCs w:val="24"/>
        </w:rPr>
        <w:t>(Anneanneler N=71; Babaanneler N=109)</w:t>
      </w:r>
    </w:p>
    <w:p w:rsidR="00C67C47" w:rsidRPr="00C67C47" w:rsidRDefault="00C67C47" w:rsidP="00C67C47">
      <w:pPr>
        <w:spacing w:line="360" w:lineRule="auto"/>
        <w:jc w:val="both"/>
        <w:rPr>
          <w:rFonts w:ascii="Times New Roman" w:hAnsi="Times New Roman" w:cs="Times New Roman"/>
          <w:color w:val="FF0000"/>
          <w:sz w:val="24"/>
          <w:szCs w:val="24"/>
        </w:rPr>
      </w:pPr>
      <w:r w:rsidRPr="00C67C47">
        <w:rPr>
          <w:rFonts w:ascii="Times New Roman" w:hAnsi="Times New Roman" w:cs="Times New Roman"/>
          <w:noProof/>
          <w:color w:val="FF0000"/>
        </w:rPr>
        <w:drawing>
          <wp:inline distT="0" distB="0" distL="0" distR="0">
            <wp:extent cx="5924550" cy="3733800"/>
            <wp:effectExtent l="19050" t="0" r="19050" b="0"/>
            <wp:docPr id="1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7C47" w:rsidRDefault="00C67C47" w:rsidP="00C67C47">
      <w:pPr>
        <w:rPr>
          <w:rFonts w:ascii="Times New Roman" w:hAnsi="Times New Roman" w:cs="Times New Roman"/>
          <w:sz w:val="20"/>
          <w:szCs w:val="20"/>
        </w:rPr>
      </w:pPr>
      <w:r w:rsidRPr="00C67C47">
        <w:rPr>
          <w:rFonts w:ascii="Times New Roman" w:hAnsi="Times New Roman" w:cs="Times New Roman"/>
          <w:sz w:val="20"/>
          <w:szCs w:val="20"/>
        </w:rPr>
        <w:t xml:space="preserve">*Birden fazla cevap verilmiştir. Yüzdeler </w:t>
      </w:r>
      <w:r w:rsidR="00FE3DE0">
        <w:rPr>
          <w:rFonts w:ascii="Times New Roman" w:hAnsi="Times New Roman" w:cs="Times New Roman"/>
          <w:sz w:val="20"/>
          <w:szCs w:val="20"/>
        </w:rPr>
        <w:t xml:space="preserve">toplam </w:t>
      </w:r>
      <w:r w:rsidR="00FE3DE0" w:rsidRPr="00C67C47">
        <w:rPr>
          <w:rFonts w:ascii="Times New Roman" w:hAnsi="Times New Roman" w:cs="Times New Roman"/>
          <w:sz w:val="20"/>
          <w:szCs w:val="20"/>
        </w:rPr>
        <w:t>üzerinden</w:t>
      </w:r>
      <w:r w:rsidRPr="00C67C47">
        <w:rPr>
          <w:rFonts w:ascii="Times New Roman" w:hAnsi="Times New Roman" w:cs="Times New Roman"/>
          <w:sz w:val="20"/>
          <w:szCs w:val="20"/>
        </w:rPr>
        <w:t xml:space="preserve"> hesaplanmıştır.</w:t>
      </w:r>
    </w:p>
    <w:p w:rsidR="00985098" w:rsidRPr="00C67C47" w:rsidRDefault="00985098" w:rsidP="00C67C47">
      <w:pPr>
        <w:rPr>
          <w:rFonts w:ascii="Times New Roman" w:hAnsi="Times New Roman" w:cs="Times New Roman"/>
          <w:sz w:val="20"/>
          <w:szCs w:val="20"/>
        </w:rPr>
      </w:pPr>
    </w:p>
    <w:p w:rsidR="00985098" w:rsidRPr="004102D0" w:rsidRDefault="00C67C47" w:rsidP="00FE3DE0">
      <w:pPr>
        <w:spacing w:line="360" w:lineRule="auto"/>
        <w:ind w:firstLine="708"/>
        <w:jc w:val="both"/>
        <w:rPr>
          <w:rFonts w:ascii="Times New Roman" w:hAnsi="Times New Roman" w:cs="Times New Roman"/>
          <w:sz w:val="24"/>
          <w:szCs w:val="24"/>
        </w:rPr>
      </w:pPr>
      <w:r w:rsidRPr="004102D0">
        <w:rPr>
          <w:rFonts w:ascii="Times New Roman" w:hAnsi="Times New Roman" w:cs="Times New Roman"/>
          <w:sz w:val="24"/>
          <w:szCs w:val="24"/>
        </w:rPr>
        <w:t>Grafik 5’te</w:t>
      </w:r>
      <w:r w:rsidR="000408F6">
        <w:rPr>
          <w:rFonts w:ascii="Times New Roman" w:hAnsi="Times New Roman" w:cs="Times New Roman"/>
          <w:sz w:val="24"/>
          <w:szCs w:val="24"/>
        </w:rPr>
        <w:t xml:space="preserve"> </w:t>
      </w:r>
      <w:r w:rsidR="000408F6" w:rsidRPr="00E221DE">
        <w:rPr>
          <w:rFonts w:ascii="Times New Roman" w:hAnsi="Times New Roman" w:cs="Times New Roman"/>
          <w:sz w:val="24"/>
          <w:szCs w:val="24"/>
        </w:rPr>
        <w:t>annelere göre</w:t>
      </w:r>
      <w:r w:rsidRPr="004102D0">
        <w:rPr>
          <w:rFonts w:ascii="Times New Roman" w:hAnsi="Times New Roman" w:cs="Times New Roman"/>
          <w:sz w:val="24"/>
          <w:szCs w:val="24"/>
        </w:rPr>
        <w:t xml:space="preserve"> anneanne (n=71) ve babaannelerin (n=109) emzirmeyi olumsuz </w:t>
      </w:r>
      <w:r w:rsidR="00A86E08">
        <w:rPr>
          <w:rFonts w:ascii="Times New Roman" w:hAnsi="Times New Roman" w:cs="Times New Roman"/>
          <w:sz w:val="24"/>
          <w:szCs w:val="24"/>
        </w:rPr>
        <w:t>etkileyen davranışları ve önerileri</w:t>
      </w:r>
      <w:r w:rsidR="00A86E08" w:rsidRPr="004102D0">
        <w:rPr>
          <w:rFonts w:ascii="Times New Roman" w:hAnsi="Times New Roman" w:cs="Times New Roman"/>
          <w:sz w:val="24"/>
          <w:szCs w:val="24"/>
        </w:rPr>
        <w:t xml:space="preserve"> </w:t>
      </w:r>
      <w:r w:rsidRPr="004102D0">
        <w:rPr>
          <w:rFonts w:ascii="Times New Roman" w:hAnsi="Times New Roman" w:cs="Times New Roman"/>
          <w:sz w:val="24"/>
          <w:szCs w:val="24"/>
        </w:rPr>
        <w:t xml:space="preserve">gösterilmiştir. </w:t>
      </w:r>
      <w:r w:rsidR="000408F6" w:rsidRPr="00E221DE">
        <w:rPr>
          <w:rFonts w:ascii="Times New Roman" w:hAnsi="Times New Roman" w:cs="Times New Roman"/>
          <w:sz w:val="24"/>
          <w:szCs w:val="24"/>
        </w:rPr>
        <w:t>Annelere göre</w:t>
      </w:r>
      <w:r w:rsidR="000408F6">
        <w:rPr>
          <w:rFonts w:ascii="Times New Roman" w:hAnsi="Times New Roman" w:cs="Times New Roman"/>
          <w:sz w:val="24"/>
          <w:szCs w:val="24"/>
        </w:rPr>
        <w:t xml:space="preserve"> o</w:t>
      </w:r>
      <w:r w:rsidRPr="004102D0">
        <w:rPr>
          <w:rFonts w:ascii="Times New Roman" w:hAnsi="Times New Roman" w:cs="Times New Roman"/>
          <w:sz w:val="24"/>
          <w:szCs w:val="24"/>
        </w:rPr>
        <w:t xml:space="preserve">lumsuz </w:t>
      </w:r>
      <w:r w:rsidR="00801E8D">
        <w:rPr>
          <w:rFonts w:ascii="Times New Roman" w:hAnsi="Times New Roman" w:cs="Times New Roman"/>
          <w:sz w:val="24"/>
          <w:szCs w:val="24"/>
        </w:rPr>
        <w:t>davranış ve önerileri</w:t>
      </w:r>
      <w:r w:rsidRPr="004102D0">
        <w:rPr>
          <w:rFonts w:ascii="Times New Roman" w:hAnsi="Times New Roman" w:cs="Times New Roman"/>
          <w:sz w:val="24"/>
          <w:szCs w:val="24"/>
        </w:rPr>
        <w:t xml:space="preserve"> arasında mama verme konusunda teşvik etme (anneannelerin %85,2’si, babaannelerin %65,3’ü), çay/su gibi gıdaları vermeye neden olma (anneannelerin %63’ü, babaannelerin %66,7’si), erken ek gıdaya başlamaya neden olma (anneannelerin %33,3’ü, babaannelerin %34,7’si), sütten kesmeye neden olma (anneannelerin %18,5’i, babaannelerin </w:t>
      </w:r>
      <w:r w:rsidRPr="004102D0">
        <w:rPr>
          <w:rFonts w:ascii="Times New Roman" w:hAnsi="Times New Roman" w:cs="Times New Roman"/>
          <w:sz w:val="24"/>
          <w:szCs w:val="24"/>
        </w:rPr>
        <w:lastRenderedPageBreak/>
        <w:t>%18,1’i) ve emzirmeye ara vermeye neden olma (anneannelerin %3,7’si, babaannelerin %19,4’ü) bulunmaktaydı.</w:t>
      </w:r>
    </w:p>
    <w:p w:rsidR="00C67C47" w:rsidRPr="00C67C47" w:rsidRDefault="00C67C47" w:rsidP="006B0E43">
      <w:pPr>
        <w:pStyle w:val="stil10"/>
        <w:spacing w:line="360" w:lineRule="auto"/>
        <w:jc w:val="both"/>
      </w:pPr>
      <w:bookmarkStart w:id="10" w:name="_Toc23512593"/>
      <w:r w:rsidRPr="00C67C47">
        <w:rPr>
          <w:b/>
          <w:bCs/>
        </w:rPr>
        <w:t>Tablo 11.</w:t>
      </w:r>
      <w:r w:rsidRPr="00C67C47">
        <w:t xml:space="preserve"> </w:t>
      </w:r>
      <w:r w:rsidR="004253D1">
        <w:t>Annelere Göre</w:t>
      </w:r>
      <w:r w:rsidR="006B0E43">
        <w:t xml:space="preserve"> </w:t>
      </w:r>
      <w:r w:rsidR="004253D1">
        <w:t>Annea</w:t>
      </w:r>
      <w:r w:rsidR="00213CA2">
        <w:t>nne ve Ba</w:t>
      </w:r>
      <w:r w:rsidR="004253D1">
        <w:t>baannelerin</w:t>
      </w:r>
      <w:r w:rsidR="006B0E43">
        <w:t xml:space="preserve"> </w:t>
      </w:r>
      <w:r w:rsidRPr="00C67C47">
        <w:t xml:space="preserve">Emzirmeye </w:t>
      </w:r>
      <w:r w:rsidR="004253D1">
        <w:t xml:space="preserve">Yardımcı/Engel Olma Durumlarının </w:t>
      </w:r>
      <w:r w:rsidRPr="00C67C47">
        <w:t>Dağılım</w:t>
      </w:r>
      <w:bookmarkEnd w:id="10"/>
      <w:r w:rsidRPr="00C67C47">
        <w:t>ı</w:t>
      </w:r>
    </w:p>
    <w:tbl>
      <w:tblPr>
        <w:tblStyle w:val="AkGlgeleme1"/>
        <w:tblW w:w="0" w:type="auto"/>
        <w:tblBorders>
          <w:insideH w:val="single" w:sz="4" w:space="0" w:color="auto"/>
        </w:tblBorders>
        <w:tblLook w:val="06A0"/>
      </w:tblPr>
      <w:tblGrid>
        <w:gridCol w:w="3070"/>
        <w:gridCol w:w="1535"/>
        <w:gridCol w:w="1536"/>
        <w:gridCol w:w="1535"/>
        <w:gridCol w:w="1536"/>
      </w:tblGrid>
      <w:tr w:rsidR="00C67C47" w:rsidRPr="00C67C47" w:rsidTr="001E555B">
        <w:trPr>
          <w:cnfStyle w:val="100000000000"/>
        </w:trPr>
        <w:tc>
          <w:tcPr>
            <w:cnfStyle w:val="001000000000"/>
            <w:tcW w:w="3070" w:type="dxa"/>
            <w:tcBorders>
              <w:bottom w:val="nil"/>
            </w:tcBorders>
          </w:tcPr>
          <w:p w:rsidR="00C67C47" w:rsidRPr="00C67C47" w:rsidRDefault="00C67C47" w:rsidP="001E555B">
            <w:pPr>
              <w:rPr>
                <w:rFonts w:ascii="Times New Roman" w:hAnsi="Times New Roman" w:cs="Times New Roman"/>
                <w:sz w:val="24"/>
                <w:szCs w:val="24"/>
              </w:rPr>
            </w:pPr>
          </w:p>
        </w:tc>
        <w:tc>
          <w:tcPr>
            <w:tcW w:w="3071" w:type="dxa"/>
            <w:gridSpan w:val="2"/>
            <w:tcBorders>
              <w:bottom w:val="nil"/>
            </w:tcBorders>
            <w:hideMark/>
          </w:tcPr>
          <w:p w:rsidR="00C67C47" w:rsidRPr="00C67C47" w:rsidRDefault="00C67C47" w:rsidP="000E709C">
            <w:pPr>
              <w:cnfStyle w:val="100000000000"/>
              <w:rPr>
                <w:rFonts w:ascii="Times New Roman" w:hAnsi="Times New Roman" w:cs="Times New Roman"/>
                <w:sz w:val="20"/>
                <w:szCs w:val="20"/>
              </w:rPr>
            </w:pPr>
            <w:r w:rsidRPr="00C67C47">
              <w:rPr>
                <w:rFonts w:ascii="Times New Roman" w:hAnsi="Times New Roman" w:cs="Times New Roman"/>
                <w:sz w:val="20"/>
                <w:szCs w:val="20"/>
              </w:rPr>
              <w:t>Anneanne (n=399)</w:t>
            </w:r>
          </w:p>
        </w:tc>
        <w:tc>
          <w:tcPr>
            <w:tcW w:w="3071" w:type="dxa"/>
            <w:gridSpan w:val="2"/>
            <w:tcBorders>
              <w:bottom w:val="nil"/>
            </w:tcBorders>
            <w:hideMark/>
          </w:tcPr>
          <w:p w:rsidR="00C67C47" w:rsidRPr="00C67C47" w:rsidRDefault="00C67C47" w:rsidP="000E709C">
            <w:pPr>
              <w:cnfStyle w:val="100000000000"/>
              <w:rPr>
                <w:rFonts w:ascii="Times New Roman" w:hAnsi="Times New Roman" w:cs="Times New Roman"/>
                <w:sz w:val="20"/>
                <w:szCs w:val="20"/>
              </w:rPr>
            </w:pPr>
            <w:r w:rsidRPr="00C67C47">
              <w:rPr>
                <w:rFonts w:ascii="Times New Roman" w:hAnsi="Times New Roman" w:cs="Times New Roman"/>
                <w:sz w:val="20"/>
                <w:szCs w:val="20"/>
              </w:rPr>
              <w:t>Babaanne (n=393)</w:t>
            </w:r>
          </w:p>
        </w:tc>
      </w:tr>
      <w:tr w:rsidR="00C67C47" w:rsidRPr="00C67C47" w:rsidTr="00ED140E">
        <w:tc>
          <w:tcPr>
            <w:cnfStyle w:val="001000000000"/>
            <w:tcW w:w="3070" w:type="dxa"/>
            <w:tcBorders>
              <w:top w:val="nil"/>
              <w:left w:val="nil"/>
              <w:bottom w:val="single" w:sz="4" w:space="0" w:color="auto"/>
              <w:right w:val="nil"/>
            </w:tcBorders>
          </w:tcPr>
          <w:p w:rsidR="00C67C47" w:rsidRPr="00C67C47" w:rsidRDefault="00C67C47" w:rsidP="001E555B">
            <w:pPr>
              <w:rPr>
                <w:rFonts w:ascii="Times New Roman" w:hAnsi="Times New Roman" w:cs="Times New Roman"/>
                <w:sz w:val="24"/>
                <w:szCs w:val="24"/>
              </w:rPr>
            </w:pPr>
          </w:p>
        </w:tc>
        <w:tc>
          <w:tcPr>
            <w:tcW w:w="1535" w:type="dxa"/>
            <w:tcBorders>
              <w:top w:val="nil"/>
              <w:left w:val="nil"/>
              <w:bottom w:val="single" w:sz="4" w:space="0" w:color="auto"/>
              <w:right w:val="nil"/>
            </w:tcBorders>
            <w:hideMark/>
          </w:tcPr>
          <w:p w:rsidR="00C67C47" w:rsidRPr="00C67C47" w:rsidRDefault="000E709C" w:rsidP="000E709C">
            <w:pPr>
              <w:cnfStyle w:val="000000000000"/>
              <w:rPr>
                <w:rFonts w:ascii="Times New Roman" w:hAnsi="Times New Roman" w:cs="Times New Roman"/>
                <w:b/>
                <w:sz w:val="20"/>
                <w:szCs w:val="20"/>
              </w:rPr>
            </w:pPr>
            <w:r>
              <w:rPr>
                <w:rFonts w:ascii="Times New Roman" w:hAnsi="Times New Roman" w:cs="Times New Roman"/>
                <w:b/>
                <w:sz w:val="20"/>
                <w:szCs w:val="20"/>
              </w:rPr>
              <w:t>Sayı</w:t>
            </w:r>
          </w:p>
        </w:tc>
        <w:tc>
          <w:tcPr>
            <w:tcW w:w="1536" w:type="dxa"/>
            <w:tcBorders>
              <w:top w:val="nil"/>
              <w:left w:val="nil"/>
              <w:bottom w:val="single" w:sz="4" w:space="0" w:color="auto"/>
              <w:right w:val="nil"/>
            </w:tcBorders>
            <w:hideMark/>
          </w:tcPr>
          <w:p w:rsidR="00C67C47" w:rsidRPr="00C67C47" w:rsidRDefault="000E709C" w:rsidP="000E709C">
            <w:pPr>
              <w:cnfStyle w:val="000000000000"/>
              <w:rPr>
                <w:rFonts w:ascii="Times New Roman" w:hAnsi="Times New Roman" w:cs="Times New Roman"/>
                <w:b/>
                <w:sz w:val="20"/>
                <w:szCs w:val="20"/>
              </w:rPr>
            </w:pPr>
            <w:r>
              <w:rPr>
                <w:rFonts w:ascii="Times New Roman" w:hAnsi="Times New Roman" w:cs="Times New Roman"/>
                <w:b/>
                <w:sz w:val="20"/>
                <w:szCs w:val="20"/>
              </w:rPr>
              <w:t>Yüzd</w:t>
            </w:r>
            <w:r w:rsidR="00985508">
              <w:rPr>
                <w:rFonts w:ascii="Times New Roman" w:hAnsi="Times New Roman" w:cs="Times New Roman"/>
                <w:b/>
                <w:sz w:val="20"/>
                <w:szCs w:val="20"/>
              </w:rPr>
              <w:t>e</w:t>
            </w:r>
          </w:p>
        </w:tc>
        <w:tc>
          <w:tcPr>
            <w:tcW w:w="1535" w:type="dxa"/>
            <w:tcBorders>
              <w:top w:val="nil"/>
              <w:left w:val="nil"/>
              <w:bottom w:val="single" w:sz="4" w:space="0" w:color="auto"/>
              <w:right w:val="nil"/>
            </w:tcBorders>
            <w:hideMark/>
          </w:tcPr>
          <w:p w:rsidR="00C67C47" w:rsidRPr="00C67C47" w:rsidRDefault="000E709C" w:rsidP="000E709C">
            <w:pPr>
              <w:cnfStyle w:val="000000000000"/>
              <w:rPr>
                <w:rFonts w:ascii="Times New Roman" w:hAnsi="Times New Roman" w:cs="Times New Roman"/>
                <w:b/>
                <w:sz w:val="20"/>
                <w:szCs w:val="20"/>
              </w:rPr>
            </w:pPr>
            <w:r>
              <w:rPr>
                <w:rFonts w:ascii="Times New Roman" w:hAnsi="Times New Roman" w:cs="Times New Roman"/>
                <w:b/>
                <w:sz w:val="20"/>
                <w:szCs w:val="20"/>
              </w:rPr>
              <w:t>Sayı</w:t>
            </w:r>
          </w:p>
        </w:tc>
        <w:tc>
          <w:tcPr>
            <w:tcW w:w="1536" w:type="dxa"/>
            <w:tcBorders>
              <w:top w:val="nil"/>
              <w:left w:val="nil"/>
              <w:bottom w:val="single" w:sz="4" w:space="0" w:color="auto"/>
              <w:right w:val="nil"/>
            </w:tcBorders>
            <w:hideMark/>
          </w:tcPr>
          <w:p w:rsidR="00C67C47" w:rsidRPr="00C67C47" w:rsidRDefault="000E709C" w:rsidP="000E709C">
            <w:pPr>
              <w:cnfStyle w:val="000000000000"/>
              <w:rPr>
                <w:rFonts w:ascii="Times New Roman" w:hAnsi="Times New Roman" w:cs="Times New Roman"/>
                <w:b/>
                <w:sz w:val="20"/>
                <w:szCs w:val="20"/>
              </w:rPr>
            </w:pPr>
            <w:r>
              <w:rPr>
                <w:rFonts w:ascii="Times New Roman" w:hAnsi="Times New Roman" w:cs="Times New Roman"/>
                <w:b/>
                <w:sz w:val="20"/>
                <w:szCs w:val="20"/>
              </w:rPr>
              <w:t>Yüzde</w:t>
            </w:r>
          </w:p>
        </w:tc>
      </w:tr>
      <w:tr w:rsidR="00C67C47" w:rsidRPr="00C67C47" w:rsidTr="00E23D64">
        <w:tc>
          <w:tcPr>
            <w:cnfStyle w:val="001000000000"/>
            <w:tcW w:w="3070" w:type="dxa"/>
            <w:tcBorders>
              <w:top w:val="single" w:sz="4" w:space="0" w:color="auto"/>
              <w:left w:val="nil"/>
              <w:bottom w:val="nil"/>
              <w:right w:val="nil"/>
            </w:tcBorders>
            <w:shd w:val="clear" w:color="auto" w:fill="FFFFFF" w:themeFill="background1"/>
            <w:hideMark/>
          </w:tcPr>
          <w:p w:rsidR="00C67C47" w:rsidRPr="00C67C47" w:rsidRDefault="00C67C47" w:rsidP="00E23D64">
            <w:pPr>
              <w:shd w:val="clear" w:color="auto" w:fill="FFFFFF" w:themeFill="background1"/>
              <w:rPr>
                <w:rFonts w:ascii="Times New Roman" w:hAnsi="Times New Roman" w:cs="Times New Roman"/>
                <w:sz w:val="20"/>
                <w:szCs w:val="20"/>
              </w:rPr>
            </w:pPr>
            <w:r w:rsidRPr="00C67C47">
              <w:rPr>
                <w:rFonts w:ascii="Times New Roman" w:hAnsi="Times New Roman" w:cs="Times New Roman"/>
                <w:sz w:val="20"/>
                <w:szCs w:val="20"/>
              </w:rPr>
              <w:t>Emzirmeye Yardımcı/Engel Olma Durumu</w:t>
            </w:r>
          </w:p>
        </w:tc>
        <w:tc>
          <w:tcPr>
            <w:tcW w:w="1535" w:type="dxa"/>
            <w:tcBorders>
              <w:top w:val="single" w:sz="4" w:space="0" w:color="auto"/>
              <w:left w:val="nil"/>
              <w:bottom w:val="nil"/>
              <w:right w:val="nil"/>
            </w:tcBorders>
            <w:shd w:val="clear" w:color="auto" w:fill="FFFFFF" w:themeFill="background1"/>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p>
        </w:tc>
        <w:tc>
          <w:tcPr>
            <w:tcW w:w="1536" w:type="dxa"/>
            <w:tcBorders>
              <w:top w:val="single" w:sz="4" w:space="0" w:color="auto"/>
              <w:left w:val="nil"/>
              <w:bottom w:val="nil"/>
              <w:right w:val="nil"/>
            </w:tcBorders>
            <w:shd w:val="clear" w:color="auto" w:fill="FFFFFF" w:themeFill="background1"/>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p>
        </w:tc>
        <w:tc>
          <w:tcPr>
            <w:tcW w:w="1535" w:type="dxa"/>
            <w:tcBorders>
              <w:top w:val="single" w:sz="4" w:space="0" w:color="auto"/>
              <w:left w:val="nil"/>
              <w:bottom w:val="nil"/>
              <w:right w:val="nil"/>
            </w:tcBorders>
            <w:shd w:val="clear" w:color="auto" w:fill="FFFFFF" w:themeFill="background1"/>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p>
        </w:tc>
        <w:tc>
          <w:tcPr>
            <w:tcW w:w="1536" w:type="dxa"/>
            <w:tcBorders>
              <w:top w:val="single" w:sz="4" w:space="0" w:color="auto"/>
              <w:left w:val="nil"/>
              <w:bottom w:val="nil"/>
              <w:right w:val="nil"/>
            </w:tcBorders>
            <w:shd w:val="clear" w:color="auto" w:fill="FFFFFF" w:themeFill="background1"/>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p>
        </w:tc>
      </w:tr>
      <w:tr w:rsidR="00C67C47" w:rsidRPr="00C67C47" w:rsidTr="00ED140E">
        <w:tc>
          <w:tcPr>
            <w:cnfStyle w:val="001000000000"/>
            <w:tcW w:w="3070" w:type="dxa"/>
            <w:tcBorders>
              <w:top w:val="nil"/>
              <w:left w:val="nil"/>
              <w:bottom w:val="nil"/>
              <w:right w:val="nil"/>
            </w:tcBorders>
            <w:hideMark/>
          </w:tcPr>
          <w:p w:rsidR="00C67C47" w:rsidRPr="00C67C47" w:rsidRDefault="00C67C47" w:rsidP="00E23D64">
            <w:pPr>
              <w:shd w:val="clear" w:color="auto" w:fill="FFFFFF" w:themeFill="background1"/>
              <w:rPr>
                <w:rFonts w:ascii="Times New Roman" w:hAnsi="Times New Roman" w:cs="Times New Roman"/>
                <w:b w:val="0"/>
                <w:sz w:val="20"/>
                <w:szCs w:val="20"/>
              </w:rPr>
            </w:pPr>
            <w:r w:rsidRPr="00C67C47">
              <w:rPr>
                <w:rFonts w:ascii="Times New Roman" w:hAnsi="Times New Roman" w:cs="Times New Roman"/>
                <w:b w:val="0"/>
                <w:sz w:val="20"/>
                <w:szCs w:val="20"/>
              </w:rPr>
              <w:t>Yardımcı Oluyor</w:t>
            </w:r>
          </w:p>
        </w:tc>
        <w:tc>
          <w:tcPr>
            <w:tcW w:w="1535" w:type="dxa"/>
            <w:tcBorders>
              <w:top w:val="nil"/>
              <w:left w:val="nil"/>
              <w:bottom w:val="nil"/>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308</w:t>
            </w:r>
          </w:p>
        </w:tc>
        <w:tc>
          <w:tcPr>
            <w:tcW w:w="1536" w:type="dxa"/>
            <w:tcBorders>
              <w:top w:val="nil"/>
              <w:left w:val="nil"/>
              <w:bottom w:val="nil"/>
              <w:right w:val="nil"/>
            </w:tcBorders>
            <w:hideMark/>
          </w:tcPr>
          <w:p w:rsidR="00C67C47" w:rsidRPr="00985508" w:rsidRDefault="00C67C47" w:rsidP="00E23D64">
            <w:pPr>
              <w:shd w:val="clear" w:color="auto" w:fill="FFFFFF" w:themeFill="background1"/>
              <w:cnfStyle w:val="000000000000"/>
              <w:rPr>
                <w:rFonts w:ascii="Times New Roman" w:hAnsi="Times New Roman" w:cs="Times New Roman"/>
                <w:b/>
                <w:sz w:val="20"/>
                <w:szCs w:val="20"/>
              </w:rPr>
            </w:pPr>
            <w:r w:rsidRPr="00985508">
              <w:rPr>
                <w:rFonts w:ascii="Times New Roman" w:hAnsi="Times New Roman" w:cs="Times New Roman"/>
                <w:b/>
                <w:sz w:val="20"/>
                <w:szCs w:val="20"/>
              </w:rPr>
              <w:t>77,2</w:t>
            </w:r>
          </w:p>
        </w:tc>
        <w:tc>
          <w:tcPr>
            <w:tcW w:w="1535" w:type="dxa"/>
            <w:tcBorders>
              <w:top w:val="nil"/>
              <w:left w:val="nil"/>
              <w:bottom w:val="nil"/>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221</w:t>
            </w:r>
          </w:p>
        </w:tc>
        <w:tc>
          <w:tcPr>
            <w:tcW w:w="1536" w:type="dxa"/>
            <w:tcBorders>
              <w:top w:val="nil"/>
              <w:left w:val="nil"/>
              <w:bottom w:val="nil"/>
              <w:right w:val="nil"/>
            </w:tcBorders>
            <w:hideMark/>
          </w:tcPr>
          <w:p w:rsidR="00C67C47" w:rsidRPr="00985508" w:rsidRDefault="00C67C47" w:rsidP="00E23D64">
            <w:pPr>
              <w:shd w:val="clear" w:color="auto" w:fill="FFFFFF" w:themeFill="background1"/>
              <w:cnfStyle w:val="000000000000"/>
              <w:rPr>
                <w:rFonts w:ascii="Times New Roman" w:hAnsi="Times New Roman" w:cs="Times New Roman"/>
                <w:b/>
                <w:sz w:val="20"/>
                <w:szCs w:val="20"/>
              </w:rPr>
            </w:pPr>
            <w:r w:rsidRPr="00985508">
              <w:rPr>
                <w:rFonts w:ascii="Times New Roman" w:hAnsi="Times New Roman" w:cs="Times New Roman"/>
                <w:b/>
                <w:sz w:val="20"/>
                <w:szCs w:val="20"/>
              </w:rPr>
              <w:t>56,2</w:t>
            </w:r>
          </w:p>
        </w:tc>
      </w:tr>
      <w:tr w:rsidR="00C67C47" w:rsidRPr="00C67C47" w:rsidTr="001E555B">
        <w:tc>
          <w:tcPr>
            <w:cnfStyle w:val="001000000000"/>
            <w:tcW w:w="3070" w:type="dxa"/>
            <w:tcBorders>
              <w:top w:val="nil"/>
              <w:left w:val="nil"/>
              <w:bottom w:val="nil"/>
              <w:right w:val="nil"/>
            </w:tcBorders>
            <w:hideMark/>
          </w:tcPr>
          <w:p w:rsidR="00C67C47" w:rsidRPr="00C67C47" w:rsidRDefault="00C67C47" w:rsidP="00E23D64">
            <w:pPr>
              <w:shd w:val="clear" w:color="auto" w:fill="FFFFFF" w:themeFill="background1"/>
              <w:rPr>
                <w:rFonts w:ascii="Times New Roman" w:hAnsi="Times New Roman" w:cs="Times New Roman"/>
                <w:b w:val="0"/>
                <w:sz w:val="20"/>
                <w:szCs w:val="20"/>
              </w:rPr>
            </w:pPr>
            <w:r w:rsidRPr="00C67C47">
              <w:rPr>
                <w:rFonts w:ascii="Times New Roman" w:hAnsi="Times New Roman" w:cs="Times New Roman"/>
                <w:b w:val="0"/>
                <w:sz w:val="20"/>
                <w:szCs w:val="20"/>
              </w:rPr>
              <w:t>Yardımı Benim İçin Yeterli Değil</w:t>
            </w:r>
          </w:p>
        </w:tc>
        <w:tc>
          <w:tcPr>
            <w:tcW w:w="1535" w:type="dxa"/>
            <w:tcBorders>
              <w:top w:val="nil"/>
              <w:left w:val="nil"/>
              <w:bottom w:val="nil"/>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59</w:t>
            </w:r>
          </w:p>
        </w:tc>
        <w:tc>
          <w:tcPr>
            <w:tcW w:w="1536" w:type="dxa"/>
            <w:tcBorders>
              <w:top w:val="nil"/>
              <w:left w:val="nil"/>
              <w:bottom w:val="nil"/>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14,8</w:t>
            </w:r>
          </w:p>
        </w:tc>
        <w:tc>
          <w:tcPr>
            <w:tcW w:w="1535" w:type="dxa"/>
            <w:tcBorders>
              <w:top w:val="nil"/>
              <w:left w:val="nil"/>
              <w:bottom w:val="nil"/>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89</w:t>
            </w:r>
          </w:p>
        </w:tc>
        <w:tc>
          <w:tcPr>
            <w:tcW w:w="1536" w:type="dxa"/>
            <w:tcBorders>
              <w:top w:val="nil"/>
              <w:left w:val="nil"/>
              <w:bottom w:val="nil"/>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22,7</w:t>
            </w:r>
          </w:p>
        </w:tc>
      </w:tr>
      <w:tr w:rsidR="00C67C47" w:rsidRPr="00C67C47" w:rsidTr="001E555B">
        <w:tc>
          <w:tcPr>
            <w:cnfStyle w:val="001000000000"/>
            <w:tcW w:w="3070" w:type="dxa"/>
            <w:tcBorders>
              <w:top w:val="nil"/>
              <w:left w:val="nil"/>
              <w:bottom w:val="single" w:sz="4" w:space="0" w:color="auto"/>
              <w:right w:val="nil"/>
            </w:tcBorders>
            <w:hideMark/>
          </w:tcPr>
          <w:p w:rsidR="00C67C47" w:rsidRPr="00C67C47" w:rsidRDefault="00C67C47" w:rsidP="00E23D64">
            <w:pPr>
              <w:shd w:val="clear" w:color="auto" w:fill="FFFFFF" w:themeFill="background1"/>
              <w:rPr>
                <w:rFonts w:ascii="Times New Roman" w:hAnsi="Times New Roman" w:cs="Times New Roman"/>
                <w:b w:val="0"/>
                <w:sz w:val="20"/>
                <w:szCs w:val="20"/>
              </w:rPr>
            </w:pPr>
            <w:r w:rsidRPr="00C67C47">
              <w:rPr>
                <w:rFonts w:ascii="Times New Roman" w:hAnsi="Times New Roman" w:cs="Times New Roman"/>
                <w:b w:val="0"/>
                <w:sz w:val="20"/>
                <w:szCs w:val="20"/>
              </w:rPr>
              <w:t>Engel Oluyor</w:t>
            </w:r>
          </w:p>
        </w:tc>
        <w:tc>
          <w:tcPr>
            <w:tcW w:w="1535" w:type="dxa"/>
            <w:tcBorders>
              <w:top w:val="nil"/>
              <w:left w:val="nil"/>
              <w:bottom w:val="single" w:sz="4" w:space="0" w:color="auto"/>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32</w:t>
            </w:r>
          </w:p>
        </w:tc>
        <w:tc>
          <w:tcPr>
            <w:tcW w:w="1536" w:type="dxa"/>
            <w:tcBorders>
              <w:top w:val="nil"/>
              <w:left w:val="nil"/>
              <w:bottom w:val="single" w:sz="4" w:space="0" w:color="auto"/>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8,0</w:t>
            </w:r>
          </w:p>
        </w:tc>
        <w:tc>
          <w:tcPr>
            <w:tcW w:w="1535" w:type="dxa"/>
            <w:tcBorders>
              <w:top w:val="nil"/>
              <w:left w:val="nil"/>
              <w:bottom w:val="single" w:sz="4" w:space="0" w:color="auto"/>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83</w:t>
            </w:r>
          </w:p>
        </w:tc>
        <w:tc>
          <w:tcPr>
            <w:tcW w:w="1536" w:type="dxa"/>
            <w:tcBorders>
              <w:top w:val="nil"/>
              <w:left w:val="nil"/>
              <w:bottom w:val="single" w:sz="4" w:space="0" w:color="auto"/>
              <w:right w:val="nil"/>
            </w:tcBorders>
            <w:hideMark/>
          </w:tcPr>
          <w:p w:rsidR="00C67C47" w:rsidRPr="00C67C47" w:rsidRDefault="00C67C47" w:rsidP="00E23D64">
            <w:pPr>
              <w:shd w:val="clear" w:color="auto" w:fill="FFFFFF" w:themeFill="background1"/>
              <w:cnfStyle w:val="000000000000"/>
              <w:rPr>
                <w:rFonts w:ascii="Times New Roman" w:hAnsi="Times New Roman" w:cs="Times New Roman"/>
                <w:sz w:val="20"/>
                <w:szCs w:val="20"/>
              </w:rPr>
            </w:pPr>
            <w:r w:rsidRPr="00C67C47">
              <w:rPr>
                <w:rFonts w:ascii="Times New Roman" w:hAnsi="Times New Roman" w:cs="Times New Roman"/>
                <w:sz w:val="20"/>
                <w:szCs w:val="20"/>
              </w:rPr>
              <w:t>21,1</w:t>
            </w:r>
          </w:p>
        </w:tc>
      </w:tr>
    </w:tbl>
    <w:p w:rsidR="00C67C47" w:rsidRPr="00C67C47" w:rsidRDefault="00C67C47" w:rsidP="00E23D64">
      <w:pPr>
        <w:shd w:val="clear" w:color="auto" w:fill="FFFFFF" w:themeFill="background1"/>
        <w:spacing w:line="360" w:lineRule="auto"/>
        <w:jc w:val="both"/>
        <w:rPr>
          <w:rFonts w:ascii="Times New Roman" w:hAnsi="Times New Roman" w:cs="Times New Roman"/>
          <w:sz w:val="20"/>
          <w:szCs w:val="20"/>
        </w:rPr>
      </w:pPr>
    </w:p>
    <w:p w:rsidR="00DB23C6" w:rsidRDefault="00C67C47" w:rsidP="00DB23C6">
      <w:pPr>
        <w:spacing w:line="360" w:lineRule="auto"/>
        <w:jc w:val="both"/>
        <w:rPr>
          <w:rFonts w:ascii="Times New Roman" w:hAnsi="Times New Roman" w:cs="Times New Roman"/>
          <w:sz w:val="24"/>
          <w:szCs w:val="24"/>
        </w:rPr>
      </w:pPr>
      <w:r w:rsidRPr="00C67C47">
        <w:rPr>
          <w:rFonts w:ascii="Times New Roman" w:hAnsi="Times New Roman" w:cs="Times New Roman"/>
          <w:sz w:val="24"/>
          <w:szCs w:val="24"/>
        </w:rPr>
        <w:tab/>
        <w:t xml:space="preserve">Tablo 11’de </w:t>
      </w:r>
      <w:r w:rsidR="000408F6" w:rsidRPr="00E221DE">
        <w:rPr>
          <w:rFonts w:ascii="Times New Roman" w:hAnsi="Times New Roman" w:cs="Times New Roman"/>
          <w:sz w:val="24"/>
          <w:szCs w:val="24"/>
        </w:rPr>
        <w:t>annelere göre,</w:t>
      </w:r>
      <w:r w:rsidR="000408F6">
        <w:t xml:space="preserve"> </w:t>
      </w:r>
      <w:r w:rsidRPr="00C67C47">
        <w:rPr>
          <w:rFonts w:ascii="Times New Roman" w:hAnsi="Times New Roman" w:cs="Times New Roman"/>
          <w:sz w:val="24"/>
          <w:szCs w:val="24"/>
        </w:rPr>
        <w:t xml:space="preserve">anneanne ve babaannelerin emzirmeye yardımcı/engel olma durumlarına göre dağılımlarına yer verilmiştir. </w:t>
      </w:r>
      <w:r w:rsidR="000408F6">
        <w:rPr>
          <w:rFonts w:ascii="Times New Roman" w:hAnsi="Times New Roman" w:cs="Times New Roman"/>
          <w:sz w:val="24"/>
          <w:szCs w:val="24"/>
        </w:rPr>
        <w:t>Annelere</w:t>
      </w:r>
      <w:r w:rsidRPr="00C67C47">
        <w:rPr>
          <w:rFonts w:ascii="Times New Roman" w:hAnsi="Times New Roman" w:cs="Times New Roman"/>
          <w:sz w:val="24"/>
          <w:szCs w:val="24"/>
        </w:rPr>
        <w:t xml:space="preserve"> göre, </w:t>
      </w:r>
      <w:r w:rsidRPr="00C67C47">
        <w:rPr>
          <w:rFonts w:ascii="Times New Roman" w:hAnsi="Times New Roman" w:cs="Times New Roman"/>
          <w:color w:val="000000" w:themeColor="text1"/>
          <w:sz w:val="24"/>
          <w:szCs w:val="24"/>
        </w:rPr>
        <w:t xml:space="preserve">anneannelerin %77,2’sinin ve babaannelerin %56,2’sinin emzirmeye </w:t>
      </w:r>
      <w:r w:rsidR="00886E79" w:rsidRPr="00C67C47">
        <w:rPr>
          <w:rFonts w:ascii="Times New Roman" w:hAnsi="Times New Roman" w:cs="Times New Roman"/>
          <w:color w:val="000000" w:themeColor="text1"/>
          <w:sz w:val="24"/>
          <w:szCs w:val="24"/>
        </w:rPr>
        <w:t>yardımcı olduğu;</w:t>
      </w:r>
      <w:r w:rsidR="00886E79">
        <w:rPr>
          <w:rFonts w:ascii="Times New Roman" w:hAnsi="Times New Roman" w:cs="Times New Roman"/>
          <w:sz w:val="24"/>
          <w:szCs w:val="24"/>
        </w:rPr>
        <w:t xml:space="preserve"> anneannelerin</w:t>
      </w:r>
      <w:r w:rsidR="00886E79" w:rsidRPr="00C67C47">
        <w:rPr>
          <w:rFonts w:ascii="Times New Roman" w:hAnsi="Times New Roman" w:cs="Times New Roman"/>
          <w:sz w:val="24"/>
          <w:szCs w:val="24"/>
        </w:rPr>
        <w:t xml:space="preserve"> %14,8’inin, babaannelerin %22,7’sinin emzirme konusundaki yardımlarının yeterli olmadığı</w:t>
      </w:r>
      <w:r w:rsidR="00886E79">
        <w:rPr>
          <w:rFonts w:ascii="Times New Roman" w:hAnsi="Times New Roman" w:cs="Times New Roman"/>
          <w:sz w:val="24"/>
          <w:szCs w:val="24"/>
        </w:rPr>
        <w:t xml:space="preserve">, </w:t>
      </w:r>
      <w:r w:rsidR="00886E79" w:rsidRPr="00C67C47">
        <w:rPr>
          <w:rFonts w:ascii="Times New Roman" w:hAnsi="Times New Roman" w:cs="Times New Roman"/>
          <w:sz w:val="24"/>
          <w:szCs w:val="24"/>
        </w:rPr>
        <w:t xml:space="preserve">anneannelerin %8’inin ve babaannelerin %21,1’inin emzirmeye engel oldukları belirlendi. </w:t>
      </w:r>
    </w:p>
    <w:p w:rsidR="00C67C47" w:rsidRPr="00C67C47" w:rsidRDefault="00C67C47" w:rsidP="00DB23C6">
      <w:pPr>
        <w:spacing w:line="480" w:lineRule="auto"/>
        <w:jc w:val="both"/>
        <w:rPr>
          <w:rFonts w:ascii="Times New Roman" w:hAnsi="Times New Roman" w:cs="Times New Roman"/>
          <w:color w:val="FF0000"/>
          <w:sz w:val="24"/>
          <w:szCs w:val="24"/>
        </w:rPr>
      </w:pPr>
      <w:r w:rsidRPr="00C67C47">
        <w:rPr>
          <w:rFonts w:ascii="Times New Roman" w:hAnsi="Times New Roman" w:cs="Times New Roman"/>
          <w:b/>
          <w:sz w:val="24"/>
          <w:szCs w:val="24"/>
        </w:rPr>
        <w:t>Grafik 6:</w:t>
      </w:r>
      <w:r w:rsidRPr="00C67C47">
        <w:rPr>
          <w:rFonts w:ascii="Times New Roman" w:hAnsi="Times New Roman" w:cs="Times New Roman"/>
          <w:sz w:val="24"/>
          <w:szCs w:val="24"/>
        </w:rPr>
        <w:t xml:space="preserve"> </w:t>
      </w:r>
      <w:r w:rsidR="003D47F9">
        <w:rPr>
          <w:rFonts w:ascii="Times New Roman" w:hAnsi="Times New Roman" w:cs="Times New Roman"/>
          <w:sz w:val="24"/>
          <w:szCs w:val="24"/>
        </w:rPr>
        <w:t xml:space="preserve">Annelere Göre </w:t>
      </w:r>
      <w:r w:rsidRPr="00C67C47">
        <w:rPr>
          <w:rFonts w:ascii="Times New Roman" w:hAnsi="Times New Roman" w:cs="Times New Roman"/>
          <w:sz w:val="24"/>
          <w:szCs w:val="24"/>
        </w:rPr>
        <w:t>Ann</w:t>
      </w:r>
      <w:r w:rsidR="009D53AF">
        <w:rPr>
          <w:rFonts w:ascii="Times New Roman" w:hAnsi="Times New Roman" w:cs="Times New Roman"/>
          <w:sz w:val="24"/>
          <w:szCs w:val="24"/>
        </w:rPr>
        <w:t>eanne ve Babaannelerin Emzirmeye</w:t>
      </w:r>
      <w:r w:rsidRPr="00C67C47">
        <w:rPr>
          <w:rFonts w:ascii="Times New Roman" w:hAnsi="Times New Roman" w:cs="Times New Roman"/>
          <w:sz w:val="24"/>
          <w:szCs w:val="24"/>
        </w:rPr>
        <w:t xml:space="preserve"> Yardımcı Olma </w:t>
      </w:r>
      <w:r w:rsidR="003F2B3C">
        <w:rPr>
          <w:rFonts w:ascii="Times New Roman" w:hAnsi="Times New Roman" w:cs="Times New Roman"/>
          <w:sz w:val="24"/>
          <w:szCs w:val="24"/>
        </w:rPr>
        <w:t>Davranışları</w:t>
      </w:r>
      <w:r w:rsidRPr="00C67C47">
        <w:rPr>
          <w:rFonts w:ascii="Times New Roman" w:hAnsi="Times New Roman" w:cs="Times New Roman"/>
          <w:sz w:val="24"/>
          <w:szCs w:val="24"/>
        </w:rPr>
        <w:t>*</w:t>
      </w:r>
      <w:r w:rsidR="004A30E9">
        <w:rPr>
          <w:rFonts w:ascii="Times New Roman" w:hAnsi="Times New Roman" w:cs="Times New Roman"/>
          <w:sz w:val="24"/>
          <w:szCs w:val="24"/>
        </w:rPr>
        <w:t xml:space="preserve"> </w:t>
      </w:r>
      <w:r w:rsidR="004A30E9" w:rsidRPr="000A3794">
        <w:rPr>
          <w:rFonts w:ascii="Times New Roman" w:hAnsi="Times New Roman" w:cs="Times New Roman"/>
          <w:sz w:val="24"/>
          <w:szCs w:val="24"/>
        </w:rPr>
        <w:t>(Anneanneler N=</w:t>
      </w:r>
      <w:r w:rsidR="00B45032" w:rsidRPr="000A3794">
        <w:rPr>
          <w:rFonts w:ascii="Times New Roman" w:hAnsi="Times New Roman" w:cs="Times New Roman"/>
          <w:sz w:val="24"/>
          <w:szCs w:val="24"/>
        </w:rPr>
        <w:t>308</w:t>
      </w:r>
      <w:r w:rsidR="004A30E9" w:rsidRPr="000A3794">
        <w:rPr>
          <w:rFonts w:ascii="Times New Roman" w:hAnsi="Times New Roman" w:cs="Times New Roman"/>
          <w:sz w:val="24"/>
          <w:szCs w:val="24"/>
        </w:rPr>
        <w:t>; Babaanneler N=</w:t>
      </w:r>
      <w:r w:rsidR="00B45032" w:rsidRPr="000A3794">
        <w:rPr>
          <w:rFonts w:ascii="Times New Roman" w:hAnsi="Times New Roman" w:cs="Times New Roman"/>
          <w:sz w:val="24"/>
          <w:szCs w:val="24"/>
        </w:rPr>
        <w:t>221</w:t>
      </w:r>
      <w:r w:rsidR="004A30E9" w:rsidRPr="000A3794">
        <w:rPr>
          <w:rFonts w:ascii="Times New Roman" w:hAnsi="Times New Roman" w:cs="Times New Roman"/>
          <w:sz w:val="24"/>
          <w:szCs w:val="24"/>
        </w:rPr>
        <w:t>)</w:t>
      </w:r>
    </w:p>
    <w:p w:rsidR="00C67C47" w:rsidRPr="00C67C47" w:rsidRDefault="00C67C47" w:rsidP="00C67C47">
      <w:pPr>
        <w:spacing w:line="360" w:lineRule="auto"/>
        <w:jc w:val="both"/>
        <w:rPr>
          <w:rFonts w:ascii="Times New Roman" w:hAnsi="Times New Roman" w:cs="Times New Roman"/>
          <w:sz w:val="24"/>
          <w:szCs w:val="24"/>
        </w:rPr>
      </w:pPr>
      <w:r w:rsidRPr="00C67C47">
        <w:rPr>
          <w:rFonts w:ascii="Times New Roman" w:hAnsi="Times New Roman" w:cs="Times New Roman"/>
          <w:noProof/>
        </w:rPr>
        <w:drawing>
          <wp:inline distT="0" distB="0" distL="0" distR="0">
            <wp:extent cx="5505450" cy="3209925"/>
            <wp:effectExtent l="19050" t="0" r="19050" b="0"/>
            <wp:docPr id="13" name="Nesnesi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7C47" w:rsidRDefault="00C67C47" w:rsidP="00C67C47">
      <w:pPr>
        <w:rPr>
          <w:rFonts w:ascii="Times New Roman" w:hAnsi="Times New Roman" w:cs="Times New Roman"/>
          <w:sz w:val="20"/>
          <w:szCs w:val="20"/>
        </w:rPr>
      </w:pPr>
      <w:r w:rsidRPr="00C67C47">
        <w:rPr>
          <w:rFonts w:ascii="Times New Roman" w:hAnsi="Times New Roman" w:cs="Times New Roman"/>
          <w:sz w:val="20"/>
          <w:szCs w:val="20"/>
        </w:rPr>
        <w:t xml:space="preserve">*Birden fazla cevap verilmiştir. Yüzdeler </w:t>
      </w:r>
      <w:r w:rsidR="004A30E9">
        <w:rPr>
          <w:rFonts w:ascii="Times New Roman" w:hAnsi="Times New Roman" w:cs="Times New Roman"/>
          <w:sz w:val="20"/>
          <w:szCs w:val="20"/>
        </w:rPr>
        <w:t xml:space="preserve">toplam </w:t>
      </w:r>
      <w:r w:rsidRPr="00C67C47">
        <w:rPr>
          <w:rFonts w:ascii="Times New Roman" w:hAnsi="Times New Roman" w:cs="Times New Roman"/>
          <w:sz w:val="20"/>
          <w:szCs w:val="20"/>
        </w:rPr>
        <w:t>üzerinden hesaplanmıştır.</w:t>
      </w:r>
    </w:p>
    <w:p w:rsidR="00985098" w:rsidRPr="00C67C47" w:rsidRDefault="00985098" w:rsidP="00C67C47">
      <w:pPr>
        <w:rPr>
          <w:rFonts w:ascii="Times New Roman" w:hAnsi="Times New Roman" w:cs="Times New Roman"/>
          <w:sz w:val="20"/>
          <w:szCs w:val="20"/>
        </w:rPr>
      </w:pPr>
    </w:p>
    <w:p w:rsidR="00C67C47" w:rsidRPr="00C67C47" w:rsidRDefault="00C67C47" w:rsidP="00C67C47">
      <w:pPr>
        <w:spacing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Grafik 6’da </w:t>
      </w:r>
      <w:r w:rsidR="000408F6" w:rsidRPr="00E221DE">
        <w:rPr>
          <w:rFonts w:ascii="Times New Roman" w:hAnsi="Times New Roman" w:cs="Times New Roman"/>
          <w:sz w:val="24"/>
          <w:szCs w:val="24"/>
        </w:rPr>
        <w:t>annelere göre</w:t>
      </w:r>
      <w:r w:rsidR="000408F6">
        <w:rPr>
          <w:rFonts w:ascii="Times New Roman" w:hAnsi="Times New Roman" w:cs="Times New Roman"/>
          <w:sz w:val="24"/>
          <w:szCs w:val="24"/>
        </w:rPr>
        <w:t xml:space="preserve"> </w:t>
      </w:r>
      <w:r w:rsidRPr="00C67C47">
        <w:rPr>
          <w:rFonts w:ascii="Times New Roman" w:hAnsi="Times New Roman" w:cs="Times New Roman"/>
          <w:sz w:val="24"/>
          <w:szCs w:val="24"/>
        </w:rPr>
        <w:t xml:space="preserve">anneanne (n=308) ve babaannelerin (n=221) emzirmeye yardım etme şekillerine yer verilmiştir. </w:t>
      </w:r>
      <w:r w:rsidR="000408F6" w:rsidRPr="00E221DE">
        <w:rPr>
          <w:rFonts w:ascii="Times New Roman" w:hAnsi="Times New Roman" w:cs="Times New Roman"/>
          <w:sz w:val="24"/>
          <w:szCs w:val="24"/>
        </w:rPr>
        <w:t>Annelere göre,</w:t>
      </w:r>
      <w:r w:rsidR="000408F6">
        <w:t xml:space="preserve"> y</w:t>
      </w:r>
      <w:r w:rsidRPr="00C67C47">
        <w:rPr>
          <w:rFonts w:ascii="Times New Roman" w:hAnsi="Times New Roman" w:cs="Times New Roman"/>
          <w:sz w:val="24"/>
          <w:szCs w:val="24"/>
        </w:rPr>
        <w:t>ardım etme şekilleri arasında ev işlerine yardım etme (anneannelerin %62,3’ü ve babaannelerin %55,4’ü), annenin beslenmesi için gerekli besinleri sağlama (anneannelerin %60’ı ve babaannelerin %53,6’sı), annenin rahat emzirmesi için uygun ortam sağlama (anneannelerin %50,3’ü ve babaannelerin %45’i), anne emzirirken yanında olup psikolojik destek sağlama (anneannelerin %41,3’ü ve babaannelerin %27’si), diğer çocuklarla ilgilenme (anneannelerin %31,9’u ve babaannelerin %32,9’u) yer almaktaydı.</w:t>
      </w:r>
    </w:p>
    <w:p w:rsidR="00C67C47" w:rsidRPr="00C67C47" w:rsidRDefault="00C67C47" w:rsidP="00C67C47">
      <w:pPr>
        <w:spacing w:line="360" w:lineRule="auto"/>
        <w:jc w:val="both"/>
        <w:rPr>
          <w:rFonts w:ascii="Times New Roman" w:hAnsi="Times New Roman" w:cs="Times New Roman"/>
          <w:color w:val="FF0000"/>
          <w:sz w:val="24"/>
          <w:szCs w:val="24"/>
        </w:rPr>
      </w:pPr>
      <w:r w:rsidRPr="00C67C47">
        <w:rPr>
          <w:rFonts w:ascii="Times New Roman" w:hAnsi="Times New Roman" w:cs="Times New Roman"/>
          <w:b/>
          <w:sz w:val="24"/>
          <w:szCs w:val="24"/>
        </w:rPr>
        <w:t>Grafik 7:</w:t>
      </w:r>
      <w:r w:rsidRPr="00C67C47">
        <w:rPr>
          <w:rFonts w:ascii="Times New Roman" w:hAnsi="Times New Roman" w:cs="Times New Roman"/>
          <w:sz w:val="24"/>
          <w:szCs w:val="24"/>
        </w:rPr>
        <w:t xml:space="preserve"> </w:t>
      </w:r>
      <w:r w:rsidR="003D47F9">
        <w:rPr>
          <w:rFonts w:ascii="Times New Roman" w:hAnsi="Times New Roman" w:cs="Times New Roman"/>
          <w:sz w:val="24"/>
          <w:szCs w:val="24"/>
        </w:rPr>
        <w:t xml:space="preserve">Annelere Göre </w:t>
      </w:r>
      <w:r w:rsidRPr="00C67C47">
        <w:rPr>
          <w:rFonts w:ascii="Times New Roman" w:hAnsi="Times New Roman" w:cs="Times New Roman"/>
          <w:sz w:val="24"/>
          <w:szCs w:val="24"/>
        </w:rPr>
        <w:t>Ann</w:t>
      </w:r>
      <w:r w:rsidR="009D53AF">
        <w:rPr>
          <w:rFonts w:ascii="Times New Roman" w:hAnsi="Times New Roman" w:cs="Times New Roman"/>
          <w:sz w:val="24"/>
          <w:szCs w:val="24"/>
        </w:rPr>
        <w:t>eanne ve Babaannelerin Emzirmeye</w:t>
      </w:r>
      <w:r w:rsidRPr="00C67C47">
        <w:rPr>
          <w:rFonts w:ascii="Times New Roman" w:hAnsi="Times New Roman" w:cs="Times New Roman"/>
          <w:sz w:val="24"/>
          <w:szCs w:val="24"/>
        </w:rPr>
        <w:t xml:space="preserve"> Engel Olma </w:t>
      </w:r>
      <w:r w:rsidR="00F83F2D">
        <w:rPr>
          <w:rFonts w:ascii="Times New Roman" w:hAnsi="Times New Roman" w:cs="Times New Roman"/>
          <w:sz w:val="24"/>
          <w:szCs w:val="24"/>
        </w:rPr>
        <w:t>Davranışları</w:t>
      </w:r>
      <w:r w:rsidRPr="00C67C47">
        <w:rPr>
          <w:rFonts w:ascii="Times New Roman" w:hAnsi="Times New Roman" w:cs="Times New Roman"/>
          <w:sz w:val="24"/>
          <w:szCs w:val="24"/>
        </w:rPr>
        <w:t>*</w:t>
      </w:r>
      <w:r w:rsidR="00F83F2D">
        <w:rPr>
          <w:rFonts w:ascii="Times New Roman" w:hAnsi="Times New Roman" w:cs="Times New Roman"/>
          <w:sz w:val="24"/>
          <w:szCs w:val="24"/>
        </w:rPr>
        <w:t xml:space="preserve"> </w:t>
      </w:r>
      <w:r w:rsidR="00F83F2D" w:rsidRPr="00E4466B">
        <w:rPr>
          <w:rFonts w:ascii="Times New Roman" w:hAnsi="Times New Roman" w:cs="Times New Roman"/>
          <w:sz w:val="24"/>
          <w:szCs w:val="24"/>
        </w:rPr>
        <w:t>(Anneanneler N=32; Babaanneler N=83)</w:t>
      </w:r>
    </w:p>
    <w:p w:rsidR="00C67C47" w:rsidRPr="00C67C47" w:rsidRDefault="00C67C47" w:rsidP="00C67C47">
      <w:pPr>
        <w:spacing w:line="360" w:lineRule="auto"/>
        <w:jc w:val="both"/>
        <w:rPr>
          <w:rFonts w:ascii="Times New Roman" w:hAnsi="Times New Roman" w:cs="Times New Roman"/>
          <w:sz w:val="24"/>
          <w:szCs w:val="24"/>
        </w:rPr>
      </w:pPr>
      <w:r w:rsidRPr="00C67C47">
        <w:rPr>
          <w:rFonts w:ascii="Times New Roman" w:hAnsi="Times New Roman" w:cs="Times New Roman"/>
          <w:noProof/>
        </w:rPr>
        <w:drawing>
          <wp:inline distT="0" distB="0" distL="0" distR="0">
            <wp:extent cx="5505450" cy="3209925"/>
            <wp:effectExtent l="19050" t="0" r="19050" b="0"/>
            <wp:docPr id="1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7C47" w:rsidRDefault="00C67C47" w:rsidP="00C67C47">
      <w:pPr>
        <w:rPr>
          <w:rFonts w:ascii="Times New Roman" w:hAnsi="Times New Roman" w:cs="Times New Roman"/>
          <w:sz w:val="20"/>
          <w:szCs w:val="20"/>
        </w:rPr>
      </w:pPr>
      <w:r w:rsidRPr="00C67C47">
        <w:rPr>
          <w:rFonts w:ascii="Times New Roman" w:hAnsi="Times New Roman" w:cs="Times New Roman"/>
          <w:sz w:val="20"/>
          <w:szCs w:val="20"/>
        </w:rPr>
        <w:t xml:space="preserve">*Birden fazla cevap verilmiştir. Yüzdeler </w:t>
      </w:r>
      <w:r w:rsidR="00DD3D5F">
        <w:rPr>
          <w:rFonts w:ascii="Times New Roman" w:hAnsi="Times New Roman" w:cs="Times New Roman"/>
          <w:sz w:val="20"/>
          <w:szCs w:val="20"/>
        </w:rPr>
        <w:t>toplam</w:t>
      </w:r>
      <w:r w:rsidRPr="00C67C47">
        <w:rPr>
          <w:rFonts w:ascii="Times New Roman" w:hAnsi="Times New Roman" w:cs="Times New Roman"/>
          <w:sz w:val="20"/>
          <w:szCs w:val="20"/>
        </w:rPr>
        <w:t xml:space="preserve"> üzerinden hesaplanmıştır.</w:t>
      </w:r>
    </w:p>
    <w:p w:rsidR="00985098" w:rsidRPr="00C67C47" w:rsidRDefault="00985098" w:rsidP="00C67C47">
      <w:pPr>
        <w:rPr>
          <w:rFonts w:ascii="Times New Roman" w:hAnsi="Times New Roman" w:cs="Times New Roman"/>
          <w:sz w:val="20"/>
          <w:szCs w:val="20"/>
        </w:rPr>
      </w:pPr>
    </w:p>
    <w:p w:rsidR="00C67C47" w:rsidRPr="000408F6" w:rsidRDefault="00C67C47" w:rsidP="000408F6">
      <w:pPr>
        <w:spacing w:line="360" w:lineRule="auto"/>
        <w:ind w:firstLine="708"/>
        <w:jc w:val="both"/>
      </w:pPr>
      <w:r w:rsidRPr="00C67C47">
        <w:rPr>
          <w:rFonts w:ascii="Times New Roman" w:hAnsi="Times New Roman" w:cs="Times New Roman"/>
          <w:sz w:val="24"/>
          <w:szCs w:val="24"/>
        </w:rPr>
        <w:t xml:space="preserve">Grafik 7’de </w:t>
      </w:r>
      <w:r w:rsidR="000408F6" w:rsidRPr="00E221DE">
        <w:rPr>
          <w:rFonts w:ascii="Times New Roman" w:hAnsi="Times New Roman" w:cs="Times New Roman"/>
          <w:sz w:val="24"/>
          <w:szCs w:val="24"/>
        </w:rPr>
        <w:t>annelere göre</w:t>
      </w:r>
      <w:r w:rsidR="000408F6">
        <w:rPr>
          <w:rFonts w:ascii="Times New Roman" w:hAnsi="Times New Roman" w:cs="Times New Roman"/>
          <w:sz w:val="24"/>
          <w:szCs w:val="24"/>
        </w:rPr>
        <w:t xml:space="preserve"> </w:t>
      </w:r>
      <w:r w:rsidRPr="00C67C47">
        <w:rPr>
          <w:rFonts w:ascii="Times New Roman" w:hAnsi="Times New Roman" w:cs="Times New Roman"/>
          <w:sz w:val="24"/>
          <w:szCs w:val="24"/>
        </w:rPr>
        <w:t xml:space="preserve">anneanne (n=32) ve babaannelerin (n=83) emzirmeye engel olma şekillerine yer verilmiştir. </w:t>
      </w:r>
      <w:r w:rsidR="000408F6" w:rsidRPr="00E221DE">
        <w:rPr>
          <w:rFonts w:ascii="Times New Roman" w:hAnsi="Times New Roman" w:cs="Times New Roman"/>
          <w:sz w:val="24"/>
          <w:szCs w:val="24"/>
        </w:rPr>
        <w:t>Annelere göre,</w:t>
      </w:r>
      <w:r w:rsidR="000408F6">
        <w:t xml:space="preserve"> </w:t>
      </w:r>
      <w:r w:rsidR="000408F6" w:rsidRPr="0091639E">
        <w:rPr>
          <w:rFonts w:ascii="Times New Roman" w:hAnsi="Times New Roman" w:cs="Times New Roman"/>
          <w:color w:val="000000" w:themeColor="text1"/>
          <w:sz w:val="24"/>
          <w:szCs w:val="24"/>
        </w:rPr>
        <w:t xml:space="preserve"> </w:t>
      </w:r>
      <w:r w:rsidR="000408F6">
        <w:rPr>
          <w:rFonts w:ascii="Times New Roman" w:hAnsi="Times New Roman" w:cs="Times New Roman"/>
          <w:sz w:val="24"/>
          <w:szCs w:val="24"/>
        </w:rPr>
        <w:t>e</w:t>
      </w:r>
      <w:r w:rsidRPr="00C67C47">
        <w:rPr>
          <w:rFonts w:ascii="Times New Roman" w:hAnsi="Times New Roman" w:cs="Times New Roman"/>
          <w:sz w:val="24"/>
          <w:szCs w:val="24"/>
        </w:rPr>
        <w:t>ngel olma şekilleri arasında sütünün yetmediğini söyleme (anneanne %56</w:t>
      </w:r>
      <w:r w:rsidRPr="00C67C47">
        <w:rPr>
          <w:rFonts w:ascii="Times New Roman" w:hAnsi="Times New Roman" w:cs="Times New Roman"/>
          <w:color w:val="000000" w:themeColor="text1"/>
          <w:sz w:val="24"/>
          <w:szCs w:val="24"/>
        </w:rPr>
        <w:t>,7;</w:t>
      </w:r>
      <w:r w:rsidRPr="00C67C47">
        <w:rPr>
          <w:rFonts w:ascii="Times New Roman" w:hAnsi="Times New Roman" w:cs="Times New Roman"/>
          <w:sz w:val="24"/>
          <w:szCs w:val="24"/>
        </w:rPr>
        <w:t xml:space="preserve"> babaanne %69,5) bebeğe mama verme konusunda ısrar etme (anneanne %46,7; babaanne %56,1), emzirirken anne üzerinde psikolojik baskı hissettirme (anneannelerin %16,7’si ve babaannelerin %47,6’sı), anneye bebeği emzirmeyi beceremeyeceğini söyleme (anneannelerin %12,9’u ve babaannelerin %32,9’u), annenin </w:t>
      </w:r>
      <w:r w:rsidRPr="00C67C47">
        <w:rPr>
          <w:rFonts w:ascii="Times New Roman" w:hAnsi="Times New Roman" w:cs="Times New Roman"/>
          <w:sz w:val="24"/>
          <w:szCs w:val="24"/>
        </w:rPr>
        <w:lastRenderedPageBreak/>
        <w:t>bebeği sık sık emzirmesine karşı çıkma (babaannelerin %22’si), anneye her ortamda bebeği emziremeyeceğini söyleme (anneannelerin %16,7’si ve babaannelerin %20,7’si) bulunmaktaydı.</w:t>
      </w:r>
    </w:p>
    <w:p w:rsidR="00F117D9" w:rsidRPr="00F2298C" w:rsidRDefault="00F54E8E" w:rsidP="00C67C47">
      <w:pPr>
        <w:pStyle w:val="ListeParagraf"/>
        <w:numPr>
          <w:ilvl w:val="1"/>
          <w:numId w:val="51"/>
        </w:numPr>
        <w:spacing w:before="100" w:beforeAutospacing="1" w:after="100" w:afterAutospacing="1" w:line="360" w:lineRule="auto"/>
        <w:ind w:left="426"/>
        <w:jc w:val="both"/>
        <w:rPr>
          <w:rFonts w:ascii="Times New Roman" w:hAnsi="Times New Roman" w:cs="Times New Roman"/>
          <w:b/>
          <w:sz w:val="24"/>
          <w:szCs w:val="24"/>
        </w:rPr>
      </w:pPr>
      <w:r>
        <w:rPr>
          <w:rFonts w:ascii="Times New Roman" w:hAnsi="Times New Roman" w:cs="Times New Roman"/>
          <w:b/>
          <w:sz w:val="24"/>
          <w:szCs w:val="24"/>
          <w:shd w:val="clear" w:color="auto" w:fill="FFFFFF"/>
        </w:rPr>
        <w:t xml:space="preserve"> </w:t>
      </w:r>
      <w:r w:rsidR="00C67C47" w:rsidRPr="00C67C47">
        <w:rPr>
          <w:rFonts w:ascii="Times New Roman" w:hAnsi="Times New Roman" w:cs="Times New Roman"/>
          <w:b/>
          <w:sz w:val="24"/>
          <w:szCs w:val="24"/>
          <w:shd w:val="clear" w:color="auto" w:fill="FFFFFF"/>
        </w:rPr>
        <w:t>Annelerin Çocuklarını Emzirme ve Besleme Özellikleri ile İlişkili Faktörler</w:t>
      </w:r>
    </w:p>
    <w:p w:rsidR="00C67C47" w:rsidRPr="00C67C47" w:rsidRDefault="00C635F7" w:rsidP="00C67C47">
      <w:pPr>
        <w:pStyle w:val="stil10"/>
      </w:pPr>
      <w:bookmarkStart w:id="11" w:name="_Toc23512598"/>
      <w:r>
        <w:rPr>
          <w:b/>
          <w:bCs/>
        </w:rPr>
        <w:t>Tablo 12</w:t>
      </w:r>
      <w:r w:rsidR="00C67C47" w:rsidRPr="00C67C47">
        <w:rPr>
          <w:b/>
          <w:bCs/>
        </w:rPr>
        <w:t>.</w:t>
      </w:r>
      <w:r w:rsidR="00C67C47" w:rsidRPr="00C67C47">
        <w:t xml:space="preserve"> </w:t>
      </w:r>
      <w:r w:rsidR="00A14F47">
        <w:t xml:space="preserve">Annelere Göre </w:t>
      </w:r>
      <w:r w:rsidR="009270D1">
        <w:t>Erken Emzirme Durumu ve</w:t>
      </w:r>
      <w:r w:rsidR="00C67C47" w:rsidRPr="00C67C47">
        <w:t xml:space="preserve"> A</w:t>
      </w:r>
      <w:r w:rsidR="009270D1">
        <w:t xml:space="preserve">nneanne/Babaanne Desteğinin </w:t>
      </w:r>
      <w:r w:rsidR="00C67C47" w:rsidRPr="00C67C47">
        <w:t>Dağılımı</w:t>
      </w:r>
      <w:bookmarkEnd w:id="11"/>
    </w:p>
    <w:tbl>
      <w:tblPr>
        <w:tblStyle w:val="AkGlgeleme1"/>
        <w:tblW w:w="9288" w:type="dxa"/>
        <w:tblBorders>
          <w:insideH w:val="single" w:sz="4" w:space="0" w:color="auto"/>
        </w:tblBorders>
        <w:tblLook w:val="06A0"/>
      </w:tblPr>
      <w:tblGrid>
        <w:gridCol w:w="1383"/>
        <w:gridCol w:w="1130"/>
        <w:gridCol w:w="997"/>
        <w:gridCol w:w="1262"/>
        <w:gridCol w:w="1006"/>
        <w:gridCol w:w="1252"/>
        <w:gridCol w:w="1129"/>
        <w:gridCol w:w="1129"/>
      </w:tblGrid>
      <w:tr w:rsidR="00C67C47" w:rsidRPr="00C67C47" w:rsidTr="00E23D64">
        <w:trPr>
          <w:cnfStyle w:val="100000000000"/>
          <w:trHeight w:val="320"/>
        </w:trPr>
        <w:tc>
          <w:tcPr>
            <w:cnfStyle w:val="001000000000"/>
            <w:tcW w:w="2513" w:type="dxa"/>
            <w:gridSpan w:val="2"/>
            <w:vMerge w:val="restart"/>
            <w:tcBorders>
              <w:bottom w:val="single" w:sz="4" w:space="0" w:color="auto"/>
            </w:tcBorders>
            <w:shd w:val="clear" w:color="auto" w:fill="FFFFFF" w:themeFill="background1"/>
            <w:noWrap/>
            <w:hideMark/>
          </w:tcPr>
          <w:p w:rsidR="00C67C47" w:rsidRPr="00C67C47" w:rsidRDefault="00C67C47" w:rsidP="001E555B">
            <w:pPr>
              <w:spacing w:line="360" w:lineRule="auto"/>
              <w:jc w:val="cente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 </w:t>
            </w:r>
          </w:p>
        </w:tc>
        <w:tc>
          <w:tcPr>
            <w:tcW w:w="4517" w:type="dxa"/>
            <w:gridSpan w:val="4"/>
            <w:tcBorders>
              <w:bottom w:val="single" w:sz="4" w:space="0" w:color="auto"/>
            </w:tcBorders>
            <w:shd w:val="clear" w:color="auto" w:fill="FFFFFF" w:themeFill="background1"/>
            <w:noWrap/>
            <w:hideMark/>
          </w:tcPr>
          <w:p w:rsidR="00C67C47" w:rsidRPr="00C67C47" w:rsidRDefault="00C67C47" w:rsidP="001E555B">
            <w:pPr>
              <w:spacing w:line="360" w:lineRule="auto"/>
              <w:jc w:val="center"/>
              <w:cnfStyle w:val="100000000000"/>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Erken Emzirme Durumu</w:t>
            </w:r>
          </w:p>
        </w:tc>
        <w:tc>
          <w:tcPr>
            <w:tcW w:w="1129" w:type="dxa"/>
            <w:vMerge w:val="restart"/>
            <w:tcBorders>
              <w:bottom w:val="single" w:sz="4" w:space="0" w:color="auto"/>
            </w:tcBorders>
            <w:noWrap/>
            <w:hideMark/>
          </w:tcPr>
          <w:p w:rsidR="00C67C47" w:rsidRPr="00C67C47" w:rsidRDefault="00C67C47" w:rsidP="001E555B">
            <w:pPr>
              <w:spacing w:line="360" w:lineRule="auto"/>
              <w:jc w:val="center"/>
              <w:cnfStyle w:val="100000000000"/>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i/>
                <w:iCs/>
                <w:color w:val="auto"/>
                <w:sz w:val="20"/>
                <w:szCs w:val="20"/>
              </w:rPr>
              <w:sym w:font="Symbol" w:char="0063"/>
            </w:r>
            <w:r w:rsidRPr="00C67C47">
              <w:rPr>
                <w:rFonts w:ascii="Times New Roman" w:eastAsia="Times New Roman" w:hAnsi="Times New Roman" w:cs="Times New Roman"/>
                <w:i/>
                <w:iCs/>
                <w:color w:val="auto"/>
                <w:sz w:val="20"/>
                <w:szCs w:val="20"/>
                <w:vertAlign w:val="superscript"/>
              </w:rPr>
              <w:t>2</w:t>
            </w:r>
          </w:p>
        </w:tc>
        <w:tc>
          <w:tcPr>
            <w:tcW w:w="1129" w:type="dxa"/>
            <w:vMerge w:val="restart"/>
            <w:tcBorders>
              <w:bottom w:val="single" w:sz="4" w:space="0" w:color="auto"/>
            </w:tcBorders>
            <w:noWrap/>
            <w:hideMark/>
          </w:tcPr>
          <w:p w:rsidR="00C67C47" w:rsidRPr="00C67C47" w:rsidRDefault="00C67C47" w:rsidP="001E555B">
            <w:pPr>
              <w:spacing w:line="360" w:lineRule="auto"/>
              <w:jc w:val="center"/>
              <w:cnfStyle w:val="100000000000"/>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p</w:t>
            </w:r>
          </w:p>
        </w:tc>
      </w:tr>
      <w:tr w:rsidR="00C67C47" w:rsidRPr="00C67C47" w:rsidTr="00ED140E">
        <w:trPr>
          <w:trHeight w:val="320"/>
        </w:trPr>
        <w:tc>
          <w:tcPr>
            <w:cnfStyle w:val="001000000000"/>
            <w:tcW w:w="0" w:type="auto"/>
            <w:gridSpan w:val="2"/>
            <w:vMerge/>
            <w:tcBorders>
              <w:top w:val="single" w:sz="8" w:space="0" w:color="000000" w:themeColor="text1"/>
              <w:left w:val="nil"/>
              <w:bottom w:val="single" w:sz="4" w:space="0" w:color="auto"/>
              <w:right w:val="nil"/>
            </w:tcBorders>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2259" w:type="dxa"/>
            <w:gridSpan w:val="2"/>
            <w:tcBorders>
              <w:top w:val="single" w:sz="4" w:space="0" w:color="auto"/>
              <w:left w:val="nil"/>
              <w:bottom w:val="nil"/>
              <w:right w:val="nil"/>
            </w:tcBorders>
            <w:hideMark/>
          </w:tcPr>
          <w:p w:rsidR="00C67C47" w:rsidRPr="00C67C47" w:rsidRDefault="00C67C47" w:rsidP="00FC2BB2">
            <w:pPr>
              <w:spacing w:line="360" w:lineRule="auto"/>
              <w:cnfStyle w:val="000000000000"/>
              <w:rPr>
                <w:rFonts w:ascii="Times New Roman" w:eastAsia="Times New Roman" w:hAnsi="Times New Roman" w:cs="Times New Roman"/>
                <w:b/>
                <w:bCs/>
                <w:color w:val="auto"/>
                <w:sz w:val="20"/>
                <w:szCs w:val="20"/>
              </w:rPr>
            </w:pPr>
            <w:r w:rsidRPr="00C67C47">
              <w:rPr>
                <w:rFonts w:ascii="Times New Roman" w:eastAsia="Times New Roman" w:hAnsi="Times New Roman" w:cs="Times New Roman"/>
                <w:b/>
                <w:bCs/>
                <w:color w:val="auto"/>
                <w:sz w:val="20"/>
                <w:szCs w:val="20"/>
              </w:rPr>
              <w:t>İlk Bir Saat İçinde</w:t>
            </w:r>
          </w:p>
        </w:tc>
        <w:tc>
          <w:tcPr>
            <w:tcW w:w="2258" w:type="dxa"/>
            <w:gridSpan w:val="2"/>
            <w:tcBorders>
              <w:top w:val="single" w:sz="4" w:space="0" w:color="auto"/>
              <w:left w:val="nil"/>
              <w:bottom w:val="nil"/>
              <w:right w:val="nil"/>
            </w:tcBorders>
            <w:hideMark/>
          </w:tcPr>
          <w:p w:rsidR="00C67C47" w:rsidRPr="00C67C47" w:rsidRDefault="00C67C47" w:rsidP="00FC2BB2">
            <w:pPr>
              <w:spacing w:line="360" w:lineRule="auto"/>
              <w:cnfStyle w:val="000000000000"/>
              <w:rPr>
                <w:rFonts w:ascii="Times New Roman" w:eastAsia="Times New Roman" w:hAnsi="Times New Roman" w:cs="Times New Roman"/>
                <w:b/>
                <w:bCs/>
                <w:color w:val="auto"/>
                <w:sz w:val="20"/>
                <w:szCs w:val="20"/>
              </w:rPr>
            </w:pPr>
            <w:r w:rsidRPr="00C67C47">
              <w:rPr>
                <w:rFonts w:ascii="Times New Roman" w:eastAsia="Times New Roman" w:hAnsi="Times New Roman" w:cs="Times New Roman"/>
                <w:b/>
                <w:bCs/>
                <w:color w:val="auto"/>
                <w:sz w:val="20"/>
                <w:szCs w:val="20"/>
              </w:rPr>
              <w:t>İlk Bir Saatten Daha Sonra</w:t>
            </w:r>
          </w:p>
        </w:tc>
        <w:tc>
          <w:tcPr>
            <w:tcW w:w="0" w:type="auto"/>
            <w:vMerge/>
            <w:tcBorders>
              <w:top w:val="single" w:sz="8" w:space="0" w:color="000000" w:themeColor="text1"/>
              <w:left w:val="nil"/>
              <w:bottom w:val="single" w:sz="4" w:space="0" w:color="auto"/>
              <w:right w:val="nil"/>
            </w:tcBorders>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c>
          <w:tcPr>
            <w:tcW w:w="0" w:type="auto"/>
            <w:vMerge/>
            <w:tcBorders>
              <w:top w:val="single" w:sz="8" w:space="0" w:color="000000" w:themeColor="text1"/>
              <w:left w:val="nil"/>
              <w:bottom w:val="single" w:sz="4" w:space="0" w:color="auto"/>
              <w:right w:val="nil"/>
            </w:tcBorders>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r>
      <w:tr w:rsidR="00C67C47" w:rsidRPr="00C67C47" w:rsidTr="00ED140E">
        <w:trPr>
          <w:trHeight w:val="340"/>
        </w:trPr>
        <w:tc>
          <w:tcPr>
            <w:cnfStyle w:val="001000000000"/>
            <w:tcW w:w="0" w:type="auto"/>
            <w:gridSpan w:val="2"/>
            <w:vMerge/>
            <w:tcBorders>
              <w:top w:val="single" w:sz="8" w:space="0" w:color="000000" w:themeColor="text1"/>
              <w:left w:val="nil"/>
              <w:bottom w:val="nil"/>
              <w:right w:val="nil"/>
            </w:tcBorders>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997" w:type="dxa"/>
            <w:tcBorders>
              <w:top w:val="nil"/>
              <w:left w:val="nil"/>
              <w:bottom w:val="nil"/>
              <w:right w:val="nil"/>
            </w:tcBorders>
            <w:hideMark/>
          </w:tcPr>
          <w:p w:rsidR="00C67C47" w:rsidRPr="00C67C47" w:rsidRDefault="00065E67" w:rsidP="00FC2BB2">
            <w:pPr>
              <w:spacing w:line="360" w:lineRule="auto"/>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Sayı (</w:t>
            </w:r>
            <w:r w:rsidR="00C67C47" w:rsidRPr="00C67C47">
              <w:rPr>
                <w:rFonts w:ascii="Times New Roman" w:eastAsia="Times New Roman" w:hAnsi="Times New Roman" w:cs="Times New Roman"/>
                <w:b/>
                <w:bCs/>
                <w:color w:val="auto"/>
                <w:sz w:val="20"/>
                <w:szCs w:val="20"/>
              </w:rPr>
              <w:t>n</w:t>
            </w:r>
            <w:r>
              <w:rPr>
                <w:rFonts w:ascii="Times New Roman" w:eastAsia="Times New Roman" w:hAnsi="Times New Roman" w:cs="Times New Roman"/>
                <w:b/>
                <w:bCs/>
                <w:color w:val="auto"/>
                <w:sz w:val="20"/>
                <w:szCs w:val="20"/>
              </w:rPr>
              <w:t>)</w:t>
            </w:r>
          </w:p>
        </w:tc>
        <w:tc>
          <w:tcPr>
            <w:tcW w:w="1262" w:type="dxa"/>
            <w:tcBorders>
              <w:top w:val="nil"/>
              <w:left w:val="nil"/>
              <w:bottom w:val="nil"/>
              <w:right w:val="nil"/>
            </w:tcBorders>
            <w:noWrap/>
            <w:hideMark/>
          </w:tcPr>
          <w:p w:rsidR="00C67C47" w:rsidRPr="00C67C47" w:rsidRDefault="00065E67" w:rsidP="00FC2BB2">
            <w:pPr>
              <w:spacing w:line="360" w:lineRule="auto"/>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Yüzde (</w:t>
            </w:r>
            <w:r w:rsidR="00C67C47" w:rsidRPr="00C67C47">
              <w:rPr>
                <w:rFonts w:ascii="Times New Roman" w:eastAsia="Times New Roman" w:hAnsi="Times New Roman" w:cs="Times New Roman"/>
                <w:b/>
                <w:bCs/>
                <w:color w:val="auto"/>
                <w:sz w:val="20"/>
                <w:szCs w:val="20"/>
              </w:rPr>
              <w:t>%</w:t>
            </w:r>
            <w:r>
              <w:rPr>
                <w:rFonts w:ascii="Times New Roman" w:eastAsia="Times New Roman" w:hAnsi="Times New Roman" w:cs="Times New Roman"/>
                <w:b/>
                <w:bCs/>
                <w:color w:val="auto"/>
                <w:sz w:val="20"/>
                <w:szCs w:val="20"/>
              </w:rPr>
              <w:t>)</w:t>
            </w:r>
          </w:p>
        </w:tc>
        <w:tc>
          <w:tcPr>
            <w:tcW w:w="1006" w:type="dxa"/>
            <w:tcBorders>
              <w:top w:val="nil"/>
              <w:left w:val="nil"/>
              <w:bottom w:val="nil"/>
              <w:right w:val="nil"/>
            </w:tcBorders>
            <w:hideMark/>
          </w:tcPr>
          <w:p w:rsidR="00C67C47" w:rsidRPr="00C67C47" w:rsidRDefault="00065E67" w:rsidP="00FC2BB2">
            <w:pPr>
              <w:spacing w:line="360" w:lineRule="auto"/>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Sayı (</w:t>
            </w:r>
            <w:r w:rsidR="00C67C47" w:rsidRPr="00C67C47">
              <w:rPr>
                <w:rFonts w:ascii="Times New Roman" w:eastAsia="Times New Roman" w:hAnsi="Times New Roman" w:cs="Times New Roman"/>
                <w:b/>
                <w:bCs/>
                <w:color w:val="auto"/>
                <w:sz w:val="20"/>
                <w:szCs w:val="20"/>
              </w:rPr>
              <w:t>n</w:t>
            </w:r>
            <w:r>
              <w:rPr>
                <w:rFonts w:ascii="Times New Roman" w:eastAsia="Times New Roman" w:hAnsi="Times New Roman" w:cs="Times New Roman"/>
                <w:b/>
                <w:bCs/>
                <w:color w:val="auto"/>
                <w:sz w:val="20"/>
                <w:szCs w:val="20"/>
              </w:rPr>
              <w:t>)</w:t>
            </w:r>
          </w:p>
        </w:tc>
        <w:tc>
          <w:tcPr>
            <w:tcW w:w="1252" w:type="dxa"/>
            <w:tcBorders>
              <w:top w:val="nil"/>
              <w:left w:val="nil"/>
              <w:bottom w:val="nil"/>
              <w:right w:val="nil"/>
            </w:tcBorders>
            <w:noWrap/>
            <w:hideMark/>
          </w:tcPr>
          <w:p w:rsidR="00C67C47" w:rsidRPr="00C67C47" w:rsidRDefault="00065E67" w:rsidP="00FC2BB2">
            <w:pPr>
              <w:spacing w:line="360" w:lineRule="auto"/>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Yüzde (</w:t>
            </w:r>
            <w:r w:rsidR="00C67C47" w:rsidRPr="00C67C47">
              <w:rPr>
                <w:rFonts w:ascii="Times New Roman" w:eastAsia="Times New Roman" w:hAnsi="Times New Roman" w:cs="Times New Roman"/>
                <w:b/>
                <w:bCs/>
                <w:color w:val="auto"/>
                <w:sz w:val="20"/>
                <w:szCs w:val="20"/>
              </w:rPr>
              <w:t>%</w:t>
            </w:r>
            <w:r>
              <w:rPr>
                <w:rFonts w:ascii="Times New Roman" w:eastAsia="Times New Roman" w:hAnsi="Times New Roman" w:cs="Times New Roman"/>
                <w:b/>
                <w:bCs/>
                <w:color w:val="auto"/>
                <w:sz w:val="20"/>
                <w:szCs w:val="20"/>
              </w:rPr>
              <w:t>)</w:t>
            </w:r>
          </w:p>
        </w:tc>
        <w:tc>
          <w:tcPr>
            <w:tcW w:w="0" w:type="auto"/>
            <w:vMerge/>
            <w:tcBorders>
              <w:top w:val="single" w:sz="8" w:space="0" w:color="000000" w:themeColor="text1"/>
              <w:left w:val="nil"/>
              <w:bottom w:val="nil"/>
              <w:right w:val="nil"/>
            </w:tcBorders>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c>
          <w:tcPr>
            <w:tcW w:w="0" w:type="auto"/>
            <w:vMerge/>
            <w:tcBorders>
              <w:top w:val="single" w:sz="8" w:space="0" w:color="000000" w:themeColor="text1"/>
              <w:left w:val="nil"/>
              <w:bottom w:val="nil"/>
              <w:right w:val="nil"/>
            </w:tcBorders>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r>
      <w:tr w:rsidR="00C67C47" w:rsidRPr="00C67C47" w:rsidTr="00E23D64">
        <w:trPr>
          <w:trHeight w:val="320"/>
        </w:trPr>
        <w:tc>
          <w:tcPr>
            <w:cnfStyle w:val="001000000000"/>
            <w:tcW w:w="1383" w:type="dxa"/>
            <w:vMerge w:val="restart"/>
            <w:tcBorders>
              <w:top w:val="nil"/>
              <w:left w:val="nil"/>
              <w:bottom w:val="nil"/>
              <w:right w:val="nil"/>
            </w:tcBorders>
            <w:shd w:val="clear" w:color="auto" w:fill="FFFFFF" w:themeFill="background1"/>
            <w:hideMark/>
          </w:tcPr>
          <w:p w:rsidR="00C67C47" w:rsidRPr="00C67C47" w:rsidRDefault="00C67C47" w:rsidP="001E555B">
            <w:pPr>
              <w:spacing w:line="360" w:lineRule="auto"/>
              <w:jc w:val="center"/>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 xml:space="preserve">Anneanne </w:t>
            </w:r>
          </w:p>
          <w:p w:rsidR="00C67C47" w:rsidRPr="00C67C47" w:rsidRDefault="00C67C47" w:rsidP="001E555B">
            <w:pPr>
              <w:spacing w:line="360" w:lineRule="auto"/>
              <w:jc w:val="cente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Desteği</w:t>
            </w:r>
          </w:p>
        </w:tc>
        <w:tc>
          <w:tcPr>
            <w:tcW w:w="1130" w:type="dxa"/>
            <w:tcBorders>
              <w:top w:val="nil"/>
              <w:left w:val="nil"/>
              <w:bottom w:val="nil"/>
              <w:right w:val="nil"/>
            </w:tcBorders>
            <w:shd w:val="clear" w:color="auto" w:fill="FFFFFF" w:themeFill="background1"/>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7"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262</w:t>
            </w:r>
          </w:p>
        </w:tc>
        <w:tc>
          <w:tcPr>
            <w:tcW w:w="1262"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85,6</w:t>
            </w:r>
          </w:p>
        </w:tc>
        <w:tc>
          <w:tcPr>
            <w:tcW w:w="1006"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79</w:t>
            </w:r>
          </w:p>
        </w:tc>
        <w:tc>
          <w:tcPr>
            <w:tcW w:w="1252"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84,9</w:t>
            </w:r>
          </w:p>
        </w:tc>
        <w:tc>
          <w:tcPr>
            <w:tcW w:w="1129" w:type="dxa"/>
            <w:vMerge w:val="restart"/>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0,026</w:t>
            </w:r>
          </w:p>
        </w:tc>
        <w:tc>
          <w:tcPr>
            <w:tcW w:w="1129" w:type="dxa"/>
            <w:vMerge w:val="restart"/>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0,872</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130" w:type="dxa"/>
            <w:tcBorders>
              <w:top w:val="nil"/>
              <w:left w:val="nil"/>
              <w:bottom w:val="nil"/>
              <w:right w:val="nil"/>
            </w:tcBorders>
            <w:shd w:val="clear" w:color="auto" w:fill="FFFFFF" w:themeFill="background1"/>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7"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44</w:t>
            </w:r>
          </w:p>
        </w:tc>
        <w:tc>
          <w:tcPr>
            <w:tcW w:w="1262"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14,4</w:t>
            </w:r>
          </w:p>
        </w:tc>
        <w:tc>
          <w:tcPr>
            <w:tcW w:w="1006"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14</w:t>
            </w:r>
          </w:p>
        </w:tc>
        <w:tc>
          <w:tcPr>
            <w:tcW w:w="1252"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15,1</w:t>
            </w:r>
          </w:p>
        </w:tc>
        <w:tc>
          <w:tcPr>
            <w:tcW w:w="0" w:type="auto"/>
            <w:vMerge/>
            <w:tcBorders>
              <w:top w:val="nil"/>
              <w:left w:val="nil"/>
              <w:bottom w:val="nil"/>
              <w:right w:val="nil"/>
            </w:tcBorders>
            <w:vAlign w:val="center"/>
            <w:hideMark/>
          </w:tcPr>
          <w:p w:rsidR="00C67C47" w:rsidRPr="00C67C47" w:rsidRDefault="00C67C47" w:rsidP="00FC2BB2">
            <w:pPr>
              <w:cnfStyle w:val="000000000000"/>
              <w:rPr>
                <w:rFonts w:ascii="Times New Roman" w:eastAsia="Times New Roman" w:hAnsi="Times New Roman" w:cs="Times New Roman"/>
                <w:color w:val="auto"/>
                <w:sz w:val="20"/>
                <w:szCs w:val="20"/>
              </w:rPr>
            </w:pPr>
          </w:p>
        </w:tc>
        <w:tc>
          <w:tcPr>
            <w:tcW w:w="0" w:type="auto"/>
            <w:vMerge/>
            <w:tcBorders>
              <w:top w:val="nil"/>
              <w:left w:val="nil"/>
              <w:bottom w:val="nil"/>
              <w:right w:val="nil"/>
            </w:tcBorders>
            <w:vAlign w:val="center"/>
            <w:hideMark/>
          </w:tcPr>
          <w:p w:rsidR="00C67C47" w:rsidRPr="00C67C47" w:rsidRDefault="00C67C47" w:rsidP="00FC2BB2">
            <w:pPr>
              <w:cnfStyle w:val="000000000000"/>
              <w:rPr>
                <w:rFonts w:ascii="Times New Roman" w:eastAsia="Times New Roman" w:hAnsi="Times New Roman" w:cs="Times New Roman"/>
                <w:color w:val="auto"/>
                <w:sz w:val="20"/>
                <w:szCs w:val="20"/>
              </w:rPr>
            </w:pPr>
          </w:p>
        </w:tc>
      </w:tr>
      <w:tr w:rsidR="00C67C47" w:rsidRPr="00C67C47" w:rsidTr="00E23D64">
        <w:trPr>
          <w:trHeight w:val="320"/>
        </w:trPr>
        <w:tc>
          <w:tcPr>
            <w:cnfStyle w:val="001000000000"/>
            <w:tcW w:w="1383" w:type="dxa"/>
            <w:vMerge w:val="restart"/>
            <w:tcBorders>
              <w:top w:val="nil"/>
              <w:left w:val="nil"/>
              <w:bottom w:val="single" w:sz="8" w:space="0" w:color="000000" w:themeColor="text1"/>
              <w:right w:val="nil"/>
            </w:tcBorders>
            <w:shd w:val="clear" w:color="auto" w:fill="FFFFFF" w:themeFill="background1"/>
            <w:hideMark/>
          </w:tcPr>
          <w:p w:rsidR="00C67C47" w:rsidRPr="00C67C47" w:rsidRDefault="00C67C47" w:rsidP="001E555B">
            <w:pPr>
              <w:spacing w:line="360" w:lineRule="auto"/>
              <w:jc w:val="cente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Babaanne Desteği</w:t>
            </w:r>
          </w:p>
        </w:tc>
        <w:tc>
          <w:tcPr>
            <w:tcW w:w="1130" w:type="dxa"/>
            <w:tcBorders>
              <w:top w:val="nil"/>
              <w:left w:val="nil"/>
              <w:bottom w:val="nil"/>
              <w:right w:val="nil"/>
            </w:tcBorders>
            <w:shd w:val="clear" w:color="auto" w:fill="FFFFFF" w:themeFill="background1"/>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7"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201</w:t>
            </w:r>
          </w:p>
        </w:tc>
        <w:tc>
          <w:tcPr>
            <w:tcW w:w="1262"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66,6</w:t>
            </w:r>
          </w:p>
        </w:tc>
        <w:tc>
          <w:tcPr>
            <w:tcW w:w="1006"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57</w:t>
            </w:r>
          </w:p>
        </w:tc>
        <w:tc>
          <w:tcPr>
            <w:tcW w:w="1252" w:type="dxa"/>
            <w:tcBorders>
              <w:top w:val="nil"/>
              <w:left w:val="nil"/>
              <w:bottom w:val="nil"/>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62,6</w:t>
            </w:r>
          </w:p>
        </w:tc>
        <w:tc>
          <w:tcPr>
            <w:tcW w:w="1129" w:type="dxa"/>
            <w:vMerge w:val="restart"/>
            <w:tcBorders>
              <w:top w:val="nil"/>
              <w:left w:val="nil"/>
              <w:bottom w:val="single" w:sz="8" w:space="0" w:color="000000" w:themeColor="text1"/>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0,476</w:t>
            </w:r>
          </w:p>
        </w:tc>
        <w:tc>
          <w:tcPr>
            <w:tcW w:w="1129" w:type="dxa"/>
            <w:vMerge w:val="restart"/>
            <w:tcBorders>
              <w:top w:val="nil"/>
              <w:left w:val="nil"/>
              <w:bottom w:val="single" w:sz="8" w:space="0" w:color="000000" w:themeColor="text1"/>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0,490</w:t>
            </w:r>
          </w:p>
        </w:tc>
      </w:tr>
      <w:tr w:rsidR="00C67C47" w:rsidRPr="00C67C47" w:rsidTr="00E23D64">
        <w:trPr>
          <w:trHeight w:val="320"/>
        </w:trPr>
        <w:tc>
          <w:tcPr>
            <w:cnfStyle w:val="001000000000"/>
            <w:tcW w:w="0" w:type="auto"/>
            <w:vMerge/>
            <w:tcBorders>
              <w:top w:val="single" w:sz="4" w:space="0" w:color="auto"/>
              <w:left w:val="nil"/>
              <w:bottom w:val="single" w:sz="8" w:space="0" w:color="000000" w:themeColor="text1"/>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130" w:type="dxa"/>
            <w:tcBorders>
              <w:top w:val="nil"/>
              <w:left w:val="nil"/>
              <w:bottom w:val="single" w:sz="8" w:space="0" w:color="000000" w:themeColor="text1"/>
              <w:right w:val="nil"/>
            </w:tcBorders>
            <w:shd w:val="clear" w:color="auto" w:fill="FFFFFF" w:themeFill="background1"/>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7" w:type="dxa"/>
            <w:tcBorders>
              <w:top w:val="nil"/>
              <w:left w:val="nil"/>
              <w:bottom w:val="single" w:sz="8" w:space="0" w:color="000000" w:themeColor="text1"/>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101</w:t>
            </w:r>
          </w:p>
        </w:tc>
        <w:tc>
          <w:tcPr>
            <w:tcW w:w="1262" w:type="dxa"/>
            <w:tcBorders>
              <w:top w:val="nil"/>
              <w:left w:val="nil"/>
              <w:bottom w:val="single" w:sz="8" w:space="0" w:color="000000" w:themeColor="text1"/>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33,4</w:t>
            </w:r>
          </w:p>
        </w:tc>
        <w:tc>
          <w:tcPr>
            <w:tcW w:w="1006" w:type="dxa"/>
            <w:tcBorders>
              <w:top w:val="nil"/>
              <w:left w:val="nil"/>
              <w:bottom w:val="single" w:sz="8" w:space="0" w:color="000000" w:themeColor="text1"/>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34</w:t>
            </w:r>
          </w:p>
        </w:tc>
        <w:tc>
          <w:tcPr>
            <w:tcW w:w="1252" w:type="dxa"/>
            <w:tcBorders>
              <w:top w:val="nil"/>
              <w:left w:val="nil"/>
              <w:bottom w:val="single" w:sz="8" w:space="0" w:color="000000" w:themeColor="text1"/>
              <w:right w:val="nil"/>
            </w:tcBorders>
            <w:noWrap/>
            <w:hideMark/>
          </w:tcPr>
          <w:p w:rsidR="00C67C47" w:rsidRPr="00C67C47" w:rsidRDefault="00C67C47" w:rsidP="00FC2BB2">
            <w:pPr>
              <w:spacing w:line="360" w:lineRule="auto"/>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37,4</w:t>
            </w:r>
          </w:p>
        </w:tc>
        <w:tc>
          <w:tcPr>
            <w:tcW w:w="0" w:type="auto"/>
            <w:vMerge/>
            <w:tcBorders>
              <w:top w:val="single" w:sz="4" w:space="0" w:color="auto"/>
              <w:left w:val="nil"/>
              <w:bottom w:val="single" w:sz="8" w:space="0" w:color="000000" w:themeColor="text1"/>
              <w:right w:val="nil"/>
            </w:tcBorders>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c>
          <w:tcPr>
            <w:tcW w:w="0" w:type="auto"/>
            <w:vMerge/>
            <w:tcBorders>
              <w:top w:val="single" w:sz="4" w:space="0" w:color="auto"/>
              <w:left w:val="nil"/>
              <w:bottom w:val="single" w:sz="8" w:space="0" w:color="000000" w:themeColor="text1"/>
              <w:right w:val="nil"/>
            </w:tcBorders>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r>
    </w:tbl>
    <w:p w:rsidR="00C67C47" w:rsidRPr="00C67C47" w:rsidRDefault="00C67C47" w:rsidP="00C67C47">
      <w:pPr>
        <w:spacing w:line="360" w:lineRule="auto"/>
        <w:jc w:val="both"/>
        <w:rPr>
          <w:rFonts w:ascii="Times New Roman" w:hAnsi="Times New Roman" w:cs="Times New Roman"/>
          <w:sz w:val="20"/>
          <w:szCs w:val="20"/>
        </w:rPr>
      </w:pPr>
    </w:p>
    <w:p w:rsidR="00C635F7" w:rsidRDefault="00C635F7" w:rsidP="00E2229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Tablo 12</w:t>
      </w:r>
      <w:r w:rsidR="00065E67" w:rsidRPr="00C67C47">
        <w:rPr>
          <w:rFonts w:ascii="Times New Roman" w:hAnsi="Times New Roman" w:cs="Times New Roman"/>
          <w:sz w:val="24"/>
          <w:szCs w:val="24"/>
        </w:rPr>
        <w:t>’</w:t>
      </w:r>
      <w:r w:rsidR="001C1E9D">
        <w:rPr>
          <w:rFonts w:ascii="Times New Roman" w:hAnsi="Times New Roman" w:cs="Times New Roman"/>
          <w:sz w:val="24"/>
          <w:szCs w:val="24"/>
        </w:rPr>
        <w:t xml:space="preserve">de </w:t>
      </w:r>
      <w:r w:rsidR="00D56BFD">
        <w:rPr>
          <w:rFonts w:ascii="Times New Roman" w:hAnsi="Times New Roman" w:cs="Times New Roman"/>
          <w:sz w:val="24"/>
          <w:szCs w:val="24"/>
        </w:rPr>
        <w:t>annelere göre,</w:t>
      </w:r>
      <w:r w:rsidR="001C1E9D">
        <w:rPr>
          <w:rFonts w:ascii="Times New Roman" w:hAnsi="Times New Roman" w:cs="Times New Roman"/>
          <w:sz w:val="24"/>
          <w:szCs w:val="24"/>
        </w:rPr>
        <w:t xml:space="preserve"> </w:t>
      </w:r>
      <w:r w:rsidR="00C67C47" w:rsidRPr="00C67C47">
        <w:rPr>
          <w:rFonts w:ascii="Times New Roman" w:hAnsi="Times New Roman" w:cs="Times New Roman"/>
          <w:sz w:val="24"/>
          <w:szCs w:val="24"/>
        </w:rPr>
        <w:t>erken emzirme durumu ile anneanne ve babaannelerin</w:t>
      </w:r>
      <w:r w:rsidR="000408F6">
        <w:rPr>
          <w:rFonts w:ascii="Times New Roman" w:hAnsi="Times New Roman" w:cs="Times New Roman"/>
          <w:sz w:val="24"/>
          <w:szCs w:val="24"/>
        </w:rPr>
        <w:t xml:space="preserve"> </w:t>
      </w:r>
      <w:r w:rsidR="00C67C47" w:rsidRPr="00C67C47">
        <w:rPr>
          <w:rFonts w:ascii="Times New Roman" w:hAnsi="Times New Roman" w:cs="Times New Roman"/>
          <w:sz w:val="24"/>
          <w:szCs w:val="24"/>
        </w:rPr>
        <w:t>emzirme desteği arasında istatistiksel olarak anlamlı bir fark saptanmadı (p&gt;0,05).</w:t>
      </w: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Default="00E2229F" w:rsidP="00E2229F">
      <w:pPr>
        <w:spacing w:line="360" w:lineRule="auto"/>
        <w:ind w:firstLine="708"/>
        <w:jc w:val="both"/>
        <w:rPr>
          <w:rFonts w:ascii="Times New Roman" w:hAnsi="Times New Roman" w:cs="Times New Roman"/>
          <w:sz w:val="24"/>
          <w:szCs w:val="24"/>
        </w:rPr>
      </w:pPr>
    </w:p>
    <w:p w:rsidR="00E2229F" w:rsidRPr="00E2229F" w:rsidRDefault="00E2229F" w:rsidP="00A14F47">
      <w:pPr>
        <w:spacing w:line="360" w:lineRule="auto"/>
        <w:jc w:val="both"/>
        <w:rPr>
          <w:rFonts w:ascii="Times New Roman" w:hAnsi="Times New Roman" w:cs="Times New Roman"/>
          <w:sz w:val="24"/>
          <w:szCs w:val="24"/>
        </w:rPr>
      </w:pPr>
    </w:p>
    <w:p w:rsidR="00C67C47" w:rsidRPr="00C67C47" w:rsidRDefault="00C635F7" w:rsidP="00C67C47">
      <w:pPr>
        <w:pStyle w:val="stil10"/>
        <w:spacing w:line="360" w:lineRule="auto"/>
        <w:jc w:val="both"/>
      </w:pPr>
      <w:bookmarkStart w:id="12" w:name="_Toc23512601"/>
      <w:r>
        <w:rPr>
          <w:b/>
          <w:bCs/>
        </w:rPr>
        <w:lastRenderedPageBreak/>
        <w:t>Tablo 1</w:t>
      </w:r>
      <w:r w:rsidRPr="00A14F47">
        <w:rPr>
          <w:b/>
          <w:bCs/>
        </w:rPr>
        <w:t>3</w:t>
      </w:r>
      <w:r w:rsidR="00C67C47" w:rsidRPr="00A14F47">
        <w:rPr>
          <w:b/>
          <w:bCs/>
        </w:rPr>
        <w:t>.</w:t>
      </w:r>
      <w:r w:rsidR="00C67C47" w:rsidRPr="00F52EA7">
        <w:rPr>
          <w:color w:val="FF0000"/>
        </w:rPr>
        <w:t xml:space="preserve"> </w:t>
      </w:r>
      <w:r w:rsidR="00A14F47">
        <w:t xml:space="preserve">Annelere Göre </w:t>
      </w:r>
      <w:r w:rsidR="009270D1">
        <w:t>Ek Gıdaya Geçme Durumu ve</w:t>
      </w:r>
      <w:r w:rsidR="00C67C47" w:rsidRPr="00F52EA7">
        <w:t xml:space="preserve"> İlk Altı Ayda Ek Gıda/Mama Önerme ve İlk Altı Aydan Sonra </w:t>
      </w:r>
      <w:r w:rsidR="009270D1">
        <w:t>Emzirmeyi Etkileme Durumunun</w:t>
      </w:r>
      <w:r w:rsidR="00C67C47" w:rsidRPr="00F52EA7">
        <w:t xml:space="preserve"> Dağılımı</w:t>
      </w:r>
      <w:bookmarkEnd w:id="12"/>
    </w:p>
    <w:tbl>
      <w:tblPr>
        <w:tblStyle w:val="AkGlgeleme1"/>
        <w:tblW w:w="9288" w:type="dxa"/>
        <w:tblBorders>
          <w:insideH w:val="single" w:sz="4" w:space="0" w:color="auto"/>
        </w:tblBorders>
        <w:tblLook w:val="06A0"/>
      </w:tblPr>
      <w:tblGrid>
        <w:gridCol w:w="1734"/>
        <w:gridCol w:w="1918"/>
        <w:gridCol w:w="992"/>
        <w:gridCol w:w="736"/>
        <w:gridCol w:w="257"/>
        <w:gridCol w:w="992"/>
        <w:gridCol w:w="992"/>
        <w:gridCol w:w="851"/>
        <w:gridCol w:w="816"/>
      </w:tblGrid>
      <w:tr w:rsidR="00C67C47" w:rsidRPr="00C67C47" w:rsidTr="00E23D64">
        <w:trPr>
          <w:cnfStyle w:val="100000000000"/>
          <w:trHeight w:val="320"/>
        </w:trPr>
        <w:tc>
          <w:tcPr>
            <w:cnfStyle w:val="001000000000"/>
            <w:tcW w:w="3652" w:type="dxa"/>
            <w:gridSpan w:val="2"/>
            <w:vMerge w:val="restart"/>
            <w:tcBorders>
              <w:bottom w:val="single" w:sz="4" w:space="0" w:color="auto"/>
            </w:tcBorders>
            <w:shd w:val="clear" w:color="auto" w:fill="FFFFFF" w:themeFill="background1"/>
            <w:noWrap/>
            <w:hideMark/>
          </w:tcPr>
          <w:p w:rsidR="00C67C47" w:rsidRPr="00C67C47" w:rsidRDefault="00C67C47" w:rsidP="001E555B">
            <w:pPr>
              <w:jc w:val="center"/>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 </w:t>
            </w:r>
          </w:p>
        </w:tc>
        <w:tc>
          <w:tcPr>
            <w:tcW w:w="3969" w:type="dxa"/>
            <w:gridSpan w:val="5"/>
            <w:tcBorders>
              <w:bottom w:val="single" w:sz="4" w:space="0" w:color="auto"/>
            </w:tcBorders>
            <w:shd w:val="clear" w:color="auto" w:fill="FFFFFF" w:themeFill="background1"/>
            <w:noWrap/>
            <w:hideMark/>
          </w:tcPr>
          <w:p w:rsidR="00C67C47" w:rsidRPr="00C67C47" w:rsidRDefault="00C67C47" w:rsidP="0091683E">
            <w:pPr>
              <w:cnfStyle w:val="100000000000"/>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Ek Gıdaya Geçme Durumu</w:t>
            </w:r>
          </w:p>
        </w:tc>
        <w:tc>
          <w:tcPr>
            <w:tcW w:w="851" w:type="dxa"/>
            <w:vMerge w:val="restart"/>
            <w:tcBorders>
              <w:bottom w:val="single" w:sz="4" w:space="0" w:color="auto"/>
            </w:tcBorders>
            <w:shd w:val="clear" w:color="auto" w:fill="FFFFFF" w:themeFill="background1"/>
            <w:noWrap/>
            <w:hideMark/>
          </w:tcPr>
          <w:p w:rsidR="00C67C47" w:rsidRPr="00C67C47" w:rsidRDefault="00C67C47" w:rsidP="00E97EDD">
            <w:pPr>
              <w:cnfStyle w:val="100000000000"/>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i/>
                <w:iCs/>
                <w:color w:val="auto"/>
                <w:sz w:val="20"/>
                <w:szCs w:val="20"/>
              </w:rPr>
              <w:sym w:font="Symbol" w:char="0063"/>
            </w:r>
            <w:r w:rsidRPr="00C67C47">
              <w:rPr>
                <w:rFonts w:ascii="Times New Roman" w:eastAsia="Times New Roman" w:hAnsi="Times New Roman" w:cs="Times New Roman"/>
                <w:i/>
                <w:iCs/>
                <w:color w:val="auto"/>
                <w:sz w:val="20"/>
                <w:szCs w:val="20"/>
                <w:vertAlign w:val="superscript"/>
              </w:rPr>
              <w:t>2</w:t>
            </w:r>
          </w:p>
        </w:tc>
        <w:tc>
          <w:tcPr>
            <w:tcW w:w="816" w:type="dxa"/>
            <w:vMerge w:val="restart"/>
            <w:tcBorders>
              <w:bottom w:val="single" w:sz="4" w:space="0" w:color="auto"/>
            </w:tcBorders>
            <w:shd w:val="clear" w:color="auto" w:fill="FFFFFF" w:themeFill="background1"/>
            <w:noWrap/>
            <w:hideMark/>
          </w:tcPr>
          <w:p w:rsidR="00C67C47" w:rsidRPr="00C67C47" w:rsidRDefault="00C67C47" w:rsidP="00E97EDD">
            <w:pPr>
              <w:cnfStyle w:val="100000000000"/>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p</w:t>
            </w:r>
          </w:p>
        </w:tc>
      </w:tr>
      <w:tr w:rsidR="00C67C47" w:rsidRPr="00C67C47" w:rsidTr="00E23D64">
        <w:trPr>
          <w:trHeight w:val="320"/>
        </w:trPr>
        <w:tc>
          <w:tcPr>
            <w:cnfStyle w:val="001000000000"/>
            <w:tcW w:w="3652" w:type="dxa"/>
            <w:gridSpan w:val="2"/>
            <w:vMerge/>
            <w:tcBorders>
              <w:top w:val="single" w:sz="8" w:space="0" w:color="000000" w:themeColor="text1"/>
              <w:left w:val="nil"/>
              <w:bottom w:val="single" w:sz="4" w:space="0" w:color="auto"/>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728" w:type="dxa"/>
            <w:gridSpan w:val="2"/>
            <w:tcBorders>
              <w:top w:val="single" w:sz="4" w:space="0" w:color="auto"/>
              <w:left w:val="nil"/>
              <w:bottom w:val="nil"/>
              <w:right w:val="nil"/>
            </w:tcBorders>
            <w:shd w:val="clear" w:color="auto" w:fill="FFFFFF" w:themeFill="background1"/>
            <w:hideMark/>
          </w:tcPr>
          <w:p w:rsidR="00C67C47" w:rsidRPr="00C67C47" w:rsidRDefault="00C67C47" w:rsidP="0091683E">
            <w:pPr>
              <w:cnfStyle w:val="000000000000"/>
              <w:rPr>
                <w:rFonts w:ascii="Times New Roman" w:eastAsia="Times New Roman" w:hAnsi="Times New Roman" w:cs="Times New Roman"/>
                <w:b/>
                <w:bCs/>
                <w:color w:val="auto"/>
                <w:sz w:val="20"/>
                <w:szCs w:val="20"/>
              </w:rPr>
            </w:pPr>
            <w:r w:rsidRPr="00C67C47">
              <w:rPr>
                <w:rFonts w:ascii="Times New Roman" w:eastAsia="Times New Roman" w:hAnsi="Times New Roman" w:cs="Times New Roman"/>
                <w:b/>
                <w:bCs/>
                <w:color w:val="auto"/>
                <w:sz w:val="20"/>
                <w:szCs w:val="20"/>
              </w:rPr>
              <w:t>6 aydan önce</w:t>
            </w:r>
          </w:p>
        </w:tc>
        <w:tc>
          <w:tcPr>
            <w:tcW w:w="2241" w:type="dxa"/>
            <w:gridSpan w:val="3"/>
            <w:tcBorders>
              <w:top w:val="single" w:sz="4" w:space="0" w:color="auto"/>
              <w:left w:val="nil"/>
              <w:bottom w:val="nil"/>
              <w:right w:val="nil"/>
            </w:tcBorders>
            <w:shd w:val="clear" w:color="auto" w:fill="FFFFFF" w:themeFill="background1"/>
            <w:hideMark/>
          </w:tcPr>
          <w:p w:rsidR="00C67C47" w:rsidRPr="00C67C47" w:rsidRDefault="00E97EDD" w:rsidP="0091683E">
            <w:pPr>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 xml:space="preserve">     </w:t>
            </w:r>
            <w:r w:rsidR="00C67C47" w:rsidRPr="00C67C47">
              <w:rPr>
                <w:rFonts w:ascii="Times New Roman" w:eastAsia="Times New Roman" w:hAnsi="Times New Roman" w:cs="Times New Roman"/>
                <w:b/>
                <w:bCs/>
                <w:color w:val="auto"/>
                <w:sz w:val="20"/>
                <w:szCs w:val="20"/>
              </w:rPr>
              <w:t>6 aydan sonra</w:t>
            </w:r>
          </w:p>
        </w:tc>
        <w:tc>
          <w:tcPr>
            <w:tcW w:w="851" w:type="dxa"/>
            <w:vMerge/>
            <w:tcBorders>
              <w:top w:val="single" w:sz="8" w:space="0" w:color="000000" w:themeColor="text1"/>
              <w:left w:val="nil"/>
              <w:bottom w:val="single" w:sz="4" w:space="0" w:color="auto"/>
              <w:right w:val="nil"/>
            </w:tcBorders>
            <w:shd w:val="clear" w:color="auto" w:fill="FFFFFF" w:themeFill="background1"/>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c>
          <w:tcPr>
            <w:tcW w:w="816" w:type="dxa"/>
            <w:vMerge/>
            <w:tcBorders>
              <w:top w:val="single" w:sz="8" w:space="0" w:color="000000" w:themeColor="text1"/>
              <w:left w:val="nil"/>
              <w:bottom w:val="single" w:sz="4" w:space="0" w:color="auto"/>
              <w:right w:val="nil"/>
            </w:tcBorders>
            <w:shd w:val="clear" w:color="auto" w:fill="FFFFFF" w:themeFill="background1"/>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r>
      <w:tr w:rsidR="00C67C47" w:rsidRPr="00C67C47" w:rsidTr="00E23D64">
        <w:trPr>
          <w:trHeight w:val="340"/>
        </w:trPr>
        <w:tc>
          <w:tcPr>
            <w:cnfStyle w:val="001000000000"/>
            <w:tcW w:w="3652" w:type="dxa"/>
            <w:gridSpan w:val="2"/>
            <w:vMerge/>
            <w:tcBorders>
              <w:top w:val="single" w:sz="8" w:space="0" w:color="000000" w:themeColor="text1"/>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992" w:type="dxa"/>
            <w:tcBorders>
              <w:top w:val="nil"/>
              <w:left w:val="nil"/>
              <w:bottom w:val="nil"/>
              <w:right w:val="nil"/>
            </w:tcBorders>
            <w:shd w:val="clear" w:color="auto" w:fill="FFFFFF" w:themeFill="background1"/>
            <w:hideMark/>
          </w:tcPr>
          <w:p w:rsidR="00C67C47" w:rsidRPr="00C67C47" w:rsidRDefault="0091683E" w:rsidP="00465EB2">
            <w:pPr>
              <w:ind w:right="-334"/>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Sayı (</w:t>
            </w:r>
            <w:r w:rsidR="00C67C47" w:rsidRPr="00C67C47">
              <w:rPr>
                <w:rFonts w:ascii="Times New Roman" w:eastAsia="Times New Roman" w:hAnsi="Times New Roman" w:cs="Times New Roman"/>
                <w:b/>
                <w:bCs/>
                <w:color w:val="auto"/>
                <w:sz w:val="20"/>
                <w:szCs w:val="20"/>
              </w:rPr>
              <w:t>n</w:t>
            </w:r>
            <w:r>
              <w:rPr>
                <w:rFonts w:ascii="Times New Roman" w:eastAsia="Times New Roman" w:hAnsi="Times New Roman" w:cs="Times New Roman"/>
                <w:b/>
                <w:bCs/>
                <w:color w:val="auto"/>
                <w:sz w:val="20"/>
                <w:szCs w:val="20"/>
              </w:rPr>
              <w:t>)</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91683E">
            <w:pPr>
              <w:cnfStyle w:val="000000000000"/>
              <w:rPr>
                <w:rFonts w:ascii="Times New Roman" w:eastAsia="Times New Roman" w:hAnsi="Times New Roman" w:cs="Times New Roman"/>
                <w:b/>
                <w:bCs/>
                <w:color w:val="auto"/>
                <w:sz w:val="20"/>
                <w:szCs w:val="20"/>
              </w:rPr>
            </w:pPr>
            <w:r w:rsidRPr="00C67C47">
              <w:rPr>
                <w:rFonts w:ascii="Times New Roman" w:eastAsia="Times New Roman" w:hAnsi="Times New Roman" w:cs="Times New Roman"/>
                <w:b/>
                <w:bCs/>
                <w:color w:val="auto"/>
                <w:sz w:val="20"/>
                <w:szCs w:val="20"/>
              </w:rPr>
              <w:t xml:space="preserve"> </w:t>
            </w:r>
            <w:r w:rsidR="0091683E">
              <w:rPr>
                <w:rFonts w:ascii="Times New Roman" w:eastAsia="Times New Roman" w:hAnsi="Times New Roman" w:cs="Times New Roman"/>
                <w:b/>
                <w:bCs/>
                <w:color w:val="auto"/>
                <w:sz w:val="20"/>
                <w:szCs w:val="20"/>
              </w:rPr>
              <w:t>Yüzde (</w:t>
            </w:r>
            <w:r w:rsidRPr="00C67C47">
              <w:rPr>
                <w:rFonts w:ascii="Times New Roman" w:eastAsia="Times New Roman" w:hAnsi="Times New Roman" w:cs="Times New Roman"/>
                <w:b/>
                <w:bCs/>
                <w:color w:val="auto"/>
                <w:sz w:val="20"/>
                <w:szCs w:val="20"/>
              </w:rPr>
              <w:t>%</w:t>
            </w:r>
            <w:r w:rsidR="0091683E">
              <w:rPr>
                <w:rFonts w:ascii="Times New Roman" w:eastAsia="Times New Roman" w:hAnsi="Times New Roman" w:cs="Times New Roman"/>
                <w:b/>
                <w:bCs/>
                <w:color w:val="auto"/>
                <w:sz w:val="20"/>
                <w:szCs w:val="20"/>
              </w:rPr>
              <w:t>)</w:t>
            </w:r>
          </w:p>
        </w:tc>
        <w:tc>
          <w:tcPr>
            <w:tcW w:w="992" w:type="dxa"/>
            <w:tcBorders>
              <w:top w:val="nil"/>
              <w:left w:val="nil"/>
              <w:bottom w:val="nil"/>
              <w:right w:val="nil"/>
            </w:tcBorders>
            <w:shd w:val="clear" w:color="auto" w:fill="FFFFFF" w:themeFill="background1"/>
            <w:hideMark/>
          </w:tcPr>
          <w:p w:rsidR="00C67C47" w:rsidRPr="00C67C47" w:rsidRDefault="0091683E" w:rsidP="0091683E">
            <w:pPr>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Sayı (</w:t>
            </w:r>
            <w:r w:rsidR="00C67C47" w:rsidRPr="00C67C47">
              <w:rPr>
                <w:rFonts w:ascii="Times New Roman" w:eastAsia="Times New Roman" w:hAnsi="Times New Roman" w:cs="Times New Roman"/>
                <w:b/>
                <w:bCs/>
                <w:color w:val="auto"/>
                <w:sz w:val="20"/>
                <w:szCs w:val="20"/>
              </w:rPr>
              <w:t>n</w:t>
            </w:r>
            <w:r>
              <w:rPr>
                <w:rFonts w:ascii="Times New Roman" w:eastAsia="Times New Roman" w:hAnsi="Times New Roman" w:cs="Times New Roman"/>
                <w:b/>
                <w:bCs/>
                <w:color w:val="auto"/>
                <w:sz w:val="20"/>
                <w:szCs w:val="20"/>
              </w:rPr>
              <w:t>)</w:t>
            </w:r>
          </w:p>
        </w:tc>
        <w:tc>
          <w:tcPr>
            <w:tcW w:w="992" w:type="dxa"/>
            <w:tcBorders>
              <w:top w:val="nil"/>
              <w:left w:val="nil"/>
              <w:bottom w:val="nil"/>
              <w:right w:val="nil"/>
            </w:tcBorders>
            <w:shd w:val="clear" w:color="auto" w:fill="FFFFFF" w:themeFill="background1"/>
            <w:noWrap/>
            <w:hideMark/>
          </w:tcPr>
          <w:p w:rsidR="00C67C47" w:rsidRPr="00C67C47" w:rsidRDefault="0091683E" w:rsidP="0091683E">
            <w:pPr>
              <w:cnfStyle w:val="000000000000"/>
              <w:rPr>
                <w:rFonts w:ascii="Times New Roman" w:eastAsia="Times New Roman" w:hAnsi="Times New Roman" w:cs="Times New Roman"/>
                <w:b/>
                <w:bCs/>
                <w:color w:val="auto"/>
                <w:sz w:val="20"/>
                <w:szCs w:val="20"/>
              </w:rPr>
            </w:pPr>
            <w:r>
              <w:rPr>
                <w:rFonts w:ascii="Times New Roman" w:eastAsia="Times New Roman" w:hAnsi="Times New Roman" w:cs="Times New Roman"/>
                <w:b/>
                <w:bCs/>
                <w:color w:val="auto"/>
                <w:sz w:val="20"/>
                <w:szCs w:val="20"/>
              </w:rPr>
              <w:t>Yüzde (</w:t>
            </w:r>
            <w:r w:rsidR="00C67C47" w:rsidRPr="00C67C47">
              <w:rPr>
                <w:rFonts w:ascii="Times New Roman" w:eastAsia="Times New Roman" w:hAnsi="Times New Roman" w:cs="Times New Roman"/>
                <w:b/>
                <w:bCs/>
                <w:color w:val="auto"/>
                <w:sz w:val="20"/>
                <w:szCs w:val="20"/>
              </w:rPr>
              <w:t>%</w:t>
            </w:r>
            <w:r>
              <w:rPr>
                <w:rFonts w:ascii="Times New Roman" w:eastAsia="Times New Roman" w:hAnsi="Times New Roman" w:cs="Times New Roman"/>
                <w:b/>
                <w:bCs/>
                <w:color w:val="auto"/>
                <w:sz w:val="20"/>
                <w:szCs w:val="20"/>
              </w:rPr>
              <w:t>)</w:t>
            </w:r>
          </w:p>
        </w:tc>
        <w:tc>
          <w:tcPr>
            <w:tcW w:w="851" w:type="dxa"/>
            <w:vMerge/>
            <w:tcBorders>
              <w:top w:val="single" w:sz="8" w:space="0" w:color="000000" w:themeColor="text1"/>
              <w:left w:val="nil"/>
              <w:bottom w:val="nil"/>
              <w:right w:val="nil"/>
            </w:tcBorders>
            <w:shd w:val="clear" w:color="auto" w:fill="FFFFFF" w:themeFill="background1"/>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c>
          <w:tcPr>
            <w:tcW w:w="816" w:type="dxa"/>
            <w:vMerge/>
            <w:tcBorders>
              <w:top w:val="single" w:sz="8" w:space="0" w:color="000000" w:themeColor="text1"/>
              <w:left w:val="nil"/>
              <w:bottom w:val="nil"/>
              <w:right w:val="nil"/>
            </w:tcBorders>
            <w:shd w:val="clear" w:color="auto" w:fill="FFFFFF" w:themeFill="background1"/>
            <w:vAlign w:val="center"/>
            <w:hideMark/>
          </w:tcPr>
          <w:p w:rsidR="00C67C47" w:rsidRPr="00C67C47" w:rsidRDefault="00C67C47" w:rsidP="001E555B">
            <w:pPr>
              <w:cnfStyle w:val="000000000000"/>
              <w:rPr>
                <w:rFonts w:ascii="Times New Roman" w:eastAsia="Times New Roman" w:hAnsi="Times New Roman" w:cs="Times New Roman"/>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İlk 6 Ayda Anneannenin Ek Gıda Önerisi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84</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40,2</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125</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59,8</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13,253</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&lt;0,001</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44</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23,2</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146</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76,8</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İlk 6 Ayda Babaannenin Ek Gıda Önerisi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85</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37,4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142</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62,6</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6,465</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0,011</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42</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25,3</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124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74,7</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İlk 6 Ayda Anneannenin Mama Önerisi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62</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48,4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66</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51,6</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23,142</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&lt;0,001</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66</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24,4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205</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75,6</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İlk 6 Ayda Babaannenin Mama Önerisi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67</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46,9</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76</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53,1</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21,721</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&lt;0,001</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60</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24,0</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190</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76,0</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Anneannenin Sütü Kesme Önerisi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35,5</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11</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64,5</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0,084</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0,772</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122</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31,9</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260</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68,1</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Babaannenin Sütü Kesme Önerisi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Evet</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11</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47,8</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12</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52,2</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2,687</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0,101</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Hayır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116</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31,4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254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68,6</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Anneannenin Emzirme Üzerindeki Etkisi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Olumlu</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90</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29,9</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211</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70,1</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3,222</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0,200</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Olumsuz</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12</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44,4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15</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55,6</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Etkisi Yok</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26</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36,6</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45</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63,4</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Babaannenin Emzirme Üzerindeki Etkisi</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Olumlu</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64</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30,0</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149</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70,0</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12,049</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0,002</w:t>
            </w: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Olumsuz</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35</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49,3</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36</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50,7</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0" w:type="auto"/>
            <w:vMerge/>
            <w:tcBorders>
              <w:top w:val="nil"/>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Etkisi Yok</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28</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25,7</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81</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74,3</w:t>
            </w:r>
          </w:p>
        </w:tc>
        <w:tc>
          <w:tcPr>
            <w:tcW w:w="851"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Anneannenin Emzirme Sırasındaki Yardımcı/Engel Olma Durumu</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Yardımcı oluyor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89</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28,9</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219</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71,1</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6,302</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0,043</w:t>
            </w:r>
          </w:p>
        </w:tc>
      </w:tr>
      <w:tr w:rsidR="00C67C47" w:rsidRPr="00C67C47" w:rsidTr="00E23D64">
        <w:trPr>
          <w:trHeight w:val="320"/>
        </w:trPr>
        <w:tc>
          <w:tcPr>
            <w:cnfStyle w:val="001000000000"/>
            <w:tcW w:w="0" w:type="auto"/>
            <w:vMerge/>
            <w:tcBorders>
              <w:top w:val="nil"/>
              <w:left w:val="nil"/>
              <w:bottom w:val="single" w:sz="4" w:space="0" w:color="auto"/>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Yardımı yeterli değil</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25</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42,4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57,6</w:t>
            </w:r>
          </w:p>
        </w:tc>
        <w:tc>
          <w:tcPr>
            <w:tcW w:w="851" w:type="dxa"/>
            <w:vMerge/>
            <w:tcBorders>
              <w:top w:val="nil"/>
              <w:left w:val="nil"/>
              <w:bottom w:val="single" w:sz="4" w:space="0" w:color="auto"/>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single" w:sz="4" w:space="0" w:color="auto"/>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0" w:type="auto"/>
            <w:vMerge/>
            <w:tcBorders>
              <w:top w:val="single" w:sz="4" w:space="0" w:color="auto"/>
              <w:left w:val="nil"/>
              <w:bottom w:val="nil"/>
              <w:right w:val="nil"/>
            </w:tcBorders>
            <w:shd w:val="clear" w:color="auto" w:fill="FFFFFF" w:themeFill="background1"/>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Engel oluyor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14</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43,8</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18</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56,2</w:t>
            </w:r>
          </w:p>
        </w:tc>
        <w:tc>
          <w:tcPr>
            <w:tcW w:w="851" w:type="dxa"/>
            <w:vMerge/>
            <w:tcBorders>
              <w:top w:val="single" w:sz="4" w:space="0" w:color="auto"/>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c>
          <w:tcPr>
            <w:tcW w:w="816" w:type="dxa"/>
            <w:vMerge/>
            <w:tcBorders>
              <w:top w:val="single" w:sz="4" w:space="0" w:color="auto"/>
              <w:left w:val="nil"/>
              <w:bottom w:val="nil"/>
              <w:right w:val="nil"/>
            </w:tcBorders>
            <w:shd w:val="clear" w:color="auto" w:fill="FFFFFF" w:themeFill="background1"/>
            <w:vAlign w:val="center"/>
            <w:hideMark/>
          </w:tcPr>
          <w:p w:rsidR="00C67C47" w:rsidRPr="00C67C47" w:rsidRDefault="00C67C47" w:rsidP="004875CD">
            <w:pPr>
              <w:cnfStyle w:val="000000000000"/>
              <w:rPr>
                <w:rFonts w:ascii="Times New Roman" w:eastAsia="Times New Roman" w:hAnsi="Times New Roman" w:cs="Times New Roman"/>
                <w:b/>
                <w:color w:val="auto"/>
                <w:sz w:val="20"/>
                <w:szCs w:val="20"/>
              </w:rPr>
            </w:pPr>
          </w:p>
        </w:tc>
      </w:tr>
      <w:tr w:rsidR="00C67C47" w:rsidRPr="00C67C47" w:rsidTr="00E23D64">
        <w:trPr>
          <w:trHeight w:val="320"/>
        </w:trPr>
        <w:tc>
          <w:tcPr>
            <w:cnfStyle w:val="001000000000"/>
            <w:tcW w:w="1734" w:type="dxa"/>
            <w:vMerge w:val="restart"/>
            <w:tcBorders>
              <w:top w:val="nil"/>
              <w:left w:val="nil"/>
              <w:bottom w:val="nil"/>
              <w:right w:val="nil"/>
            </w:tcBorders>
            <w:shd w:val="clear" w:color="auto" w:fill="FFFFFF" w:themeFill="background1"/>
            <w:hideMark/>
          </w:tcPr>
          <w:p w:rsidR="00C67C47" w:rsidRPr="00C67C47" w:rsidRDefault="00C67C47" w:rsidP="001E555B">
            <w:pPr>
              <w:rPr>
                <w:rFonts w:ascii="Times New Roman" w:eastAsia="Times New Roman" w:hAnsi="Times New Roman" w:cs="Times New Roman"/>
                <w:b w:val="0"/>
                <w:bCs w:val="0"/>
                <w:color w:val="auto"/>
                <w:sz w:val="20"/>
                <w:szCs w:val="20"/>
              </w:rPr>
            </w:pPr>
            <w:r w:rsidRPr="00C67C47">
              <w:rPr>
                <w:rFonts w:ascii="Times New Roman" w:eastAsia="Times New Roman" w:hAnsi="Times New Roman" w:cs="Times New Roman"/>
                <w:color w:val="auto"/>
                <w:sz w:val="20"/>
                <w:szCs w:val="20"/>
              </w:rPr>
              <w:t>Babaannenin Emzirme Sırasındaki Yardımcı/Engel Olma Durumu</w:t>
            </w:r>
          </w:p>
        </w:tc>
        <w:tc>
          <w:tcPr>
            <w:tcW w:w="1918"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Yardımcı oluyor</w:t>
            </w:r>
          </w:p>
        </w:tc>
        <w:tc>
          <w:tcPr>
            <w:tcW w:w="992" w:type="dxa"/>
            <w:tcBorders>
              <w:top w:val="nil"/>
              <w:left w:val="nil"/>
              <w:bottom w:val="nil"/>
              <w:right w:val="nil"/>
            </w:tcBorders>
            <w:shd w:val="clear" w:color="auto" w:fill="FFFFFF" w:themeFill="background1"/>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65</w:t>
            </w:r>
          </w:p>
        </w:tc>
        <w:tc>
          <w:tcPr>
            <w:tcW w:w="993" w:type="dxa"/>
            <w:gridSpan w:val="2"/>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29,4</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156</w:t>
            </w:r>
          </w:p>
        </w:tc>
        <w:tc>
          <w:tcPr>
            <w:tcW w:w="992" w:type="dxa"/>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70,6</w:t>
            </w:r>
          </w:p>
        </w:tc>
        <w:tc>
          <w:tcPr>
            <w:tcW w:w="851"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8,899</w:t>
            </w:r>
          </w:p>
        </w:tc>
        <w:tc>
          <w:tcPr>
            <w:tcW w:w="816" w:type="dxa"/>
            <w:vMerge w:val="restart"/>
            <w:tcBorders>
              <w:top w:val="nil"/>
              <w:left w:val="nil"/>
              <w:bottom w:val="nil"/>
              <w:right w:val="nil"/>
            </w:tcBorders>
            <w:shd w:val="clear" w:color="auto" w:fill="FFFFFF" w:themeFill="background1"/>
            <w:noWrap/>
            <w:hideMark/>
          </w:tcPr>
          <w:p w:rsidR="00C67C47" w:rsidRPr="00C67C47" w:rsidRDefault="00C67C47" w:rsidP="004875CD">
            <w:pPr>
              <w:cnfStyle w:val="000000000000"/>
              <w:rPr>
                <w:rFonts w:ascii="Times New Roman" w:eastAsia="Times New Roman" w:hAnsi="Times New Roman" w:cs="Times New Roman"/>
                <w:b/>
                <w:color w:val="auto"/>
                <w:sz w:val="20"/>
                <w:szCs w:val="20"/>
              </w:rPr>
            </w:pPr>
            <w:r w:rsidRPr="00C67C47">
              <w:rPr>
                <w:rFonts w:ascii="Times New Roman" w:eastAsia="Times New Roman" w:hAnsi="Times New Roman" w:cs="Times New Roman"/>
                <w:b/>
                <w:color w:val="auto"/>
                <w:sz w:val="20"/>
                <w:szCs w:val="20"/>
              </w:rPr>
              <w:t>0,012</w:t>
            </w:r>
          </w:p>
        </w:tc>
      </w:tr>
      <w:tr w:rsidR="00C67C47" w:rsidRPr="00C67C47" w:rsidTr="00ED140E">
        <w:trPr>
          <w:trHeight w:val="320"/>
        </w:trPr>
        <w:tc>
          <w:tcPr>
            <w:cnfStyle w:val="001000000000"/>
            <w:tcW w:w="0" w:type="auto"/>
            <w:vMerge/>
            <w:tcBorders>
              <w:top w:val="nil"/>
              <w:left w:val="nil"/>
              <w:bottom w:val="single" w:sz="8" w:space="0" w:color="000000" w:themeColor="text1"/>
              <w:right w:val="nil"/>
            </w:tcBorders>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nil"/>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Yardımı yeterli değil</w:t>
            </w:r>
          </w:p>
        </w:tc>
        <w:tc>
          <w:tcPr>
            <w:tcW w:w="992" w:type="dxa"/>
            <w:tcBorders>
              <w:top w:val="nil"/>
              <w:left w:val="nil"/>
              <w:bottom w:val="nil"/>
              <w:right w:val="nil"/>
            </w:tcBorders>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24</w:t>
            </w:r>
          </w:p>
        </w:tc>
        <w:tc>
          <w:tcPr>
            <w:tcW w:w="993" w:type="dxa"/>
            <w:gridSpan w:val="2"/>
            <w:tcBorders>
              <w:top w:val="nil"/>
              <w:left w:val="nil"/>
              <w:bottom w:val="nil"/>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27,0</w:t>
            </w:r>
          </w:p>
        </w:tc>
        <w:tc>
          <w:tcPr>
            <w:tcW w:w="992" w:type="dxa"/>
            <w:tcBorders>
              <w:top w:val="nil"/>
              <w:left w:val="nil"/>
              <w:bottom w:val="nil"/>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65</w:t>
            </w:r>
          </w:p>
        </w:tc>
        <w:tc>
          <w:tcPr>
            <w:tcW w:w="992" w:type="dxa"/>
            <w:tcBorders>
              <w:top w:val="nil"/>
              <w:left w:val="nil"/>
              <w:bottom w:val="nil"/>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73,0</w:t>
            </w:r>
          </w:p>
        </w:tc>
        <w:tc>
          <w:tcPr>
            <w:tcW w:w="851" w:type="dxa"/>
            <w:vMerge/>
            <w:tcBorders>
              <w:top w:val="nil"/>
              <w:left w:val="nil"/>
              <w:bottom w:val="single" w:sz="8" w:space="0" w:color="000000" w:themeColor="text1"/>
              <w:right w:val="nil"/>
            </w:tcBorders>
            <w:vAlign w:val="center"/>
            <w:hideMark/>
          </w:tcPr>
          <w:p w:rsidR="00C67C47" w:rsidRPr="00C67C47" w:rsidRDefault="00C67C47" w:rsidP="001E555B">
            <w:pPr>
              <w:cnfStyle w:val="000000000000"/>
              <w:rPr>
                <w:rFonts w:ascii="Times New Roman" w:eastAsia="Times New Roman" w:hAnsi="Times New Roman" w:cs="Times New Roman"/>
                <w:b/>
                <w:color w:val="auto"/>
                <w:sz w:val="20"/>
                <w:szCs w:val="20"/>
              </w:rPr>
            </w:pPr>
          </w:p>
        </w:tc>
        <w:tc>
          <w:tcPr>
            <w:tcW w:w="816" w:type="dxa"/>
            <w:vMerge/>
            <w:tcBorders>
              <w:top w:val="nil"/>
              <w:left w:val="nil"/>
              <w:bottom w:val="single" w:sz="8" w:space="0" w:color="000000" w:themeColor="text1"/>
              <w:right w:val="nil"/>
            </w:tcBorders>
            <w:vAlign w:val="center"/>
            <w:hideMark/>
          </w:tcPr>
          <w:p w:rsidR="00C67C47" w:rsidRPr="00C67C47" w:rsidRDefault="00C67C47" w:rsidP="001E555B">
            <w:pPr>
              <w:cnfStyle w:val="000000000000"/>
              <w:rPr>
                <w:rFonts w:ascii="Times New Roman" w:eastAsia="Times New Roman" w:hAnsi="Times New Roman" w:cs="Times New Roman"/>
                <w:b/>
                <w:color w:val="auto"/>
                <w:sz w:val="20"/>
                <w:szCs w:val="20"/>
              </w:rPr>
            </w:pPr>
          </w:p>
        </w:tc>
      </w:tr>
      <w:tr w:rsidR="00C67C47" w:rsidRPr="00C67C47" w:rsidTr="00465EB2">
        <w:trPr>
          <w:trHeight w:val="320"/>
        </w:trPr>
        <w:tc>
          <w:tcPr>
            <w:cnfStyle w:val="001000000000"/>
            <w:tcW w:w="0" w:type="auto"/>
            <w:vMerge/>
            <w:tcBorders>
              <w:top w:val="single" w:sz="4" w:space="0" w:color="auto"/>
              <w:left w:val="nil"/>
              <w:bottom w:val="single" w:sz="8" w:space="0" w:color="000000" w:themeColor="text1"/>
              <w:right w:val="nil"/>
            </w:tcBorders>
            <w:vAlign w:val="center"/>
            <w:hideMark/>
          </w:tcPr>
          <w:p w:rsidR="00C67C47" w:rsidRPr="00C67C47" w:rsidRDefault="00C67C47" w:rsidP="001E555B">
            <w:pPr>
              <w:rPr>
                <w:rFonts w:ascii="Times New Roman" w:eastAsia="Times New Roman" w:hAnsi="Times New Roman" w:cs="Times New Roman"/>
                <w:color w:val="auto"/>
                <w:sz w:val="20"/>
                <w:szCs w:val="20"/>
              </w:rPr>
            </w:pPr>
          </w:p>
        </w:tc>
        <w:tc>
          <w:tcPr>
            <w:tcW w:w="1918" w:type="dxa"/>
            <w:tcBorders>
              <w:top w:val="nil"/>
              <w:left w:val="nil"/>
              <w:bottom w:val="single" w:sz="8" w:space="0" w:color="000000" w:themeColor="text1"/>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Engel oluyor</w:t>
            </w:r>
          </w:p>
        </w:tc>
        <w:tc>
          <w:tcPr>
            <w:tcW w:w="992" w:type="dxa"/>
            <w:tcBorders>
              <w:top w:val="nil"/>
              <w:left w:val="nil"/>
              <w:bottom w:val="single" w:sz="8" w:space="0" w:color="000000" w:themeColor="text1"/>
              <w:right w:val="nil"/>
            </w:tcBorders>
            <w:noWrap/>
            <w:hideMark/>
          </w:tcPr>
          <w:p w:rsidR="00C67C47" w:rsidRPr="00C67C47" w:rsidRDefault="00C67C47" w:rsidP="00465EB2">
            <w:pPr>
              <w:ind w:right="-334"/>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38</w:t>
            </w:r>
          </w:p>
        </w:tc>
        <w:tc>
          <w:tcPr>
            <w:tcW w:w="993" w:type="dxa"/>
            <w:gridSpan w:val="2"/>
            <w:tcBorders>
              <w:top w:val="nil"/>
              <w:left w:val="nil"/>
              <w:bottom w:val="single" w:sz="8" w:space="0" w:color="000000" w:themeColor="text1"/>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45,8</w:t>
            </w:r>
          </w:p>
        </w:tc>
        <w:tc>
          <w:tcPr>
            <w:tcW w:w="992" w:type="dxa"/>
            <w:tcBorders>
              <w:top w:val="nil"/>
              <w:left w:val="nil"/>
              <w:bottom w:val="single" w:sz="8" w:space="0" w:color="000000" w:themeColor="text1"/>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45</w:t>
            </w:r>
          </w:p>
        </w:tc>
        <w:tc>
          <w:tcPr>
            <w:tcW w:w="992" w:type="dxa"/>
            <w:tcBorders>
              <w:top w:val="nil"/>
              <w:left w:val="nil"/>
              <w:bottom w:val="single" w:sz="8" w:space="0" w:color="000000" w:themeColor="text1"/>
              <w:right w:val="nil"/>
            </w:tcBorders>
            <w:noWrap/>
            <w:hideMark/>
          </w:tcPr>
          <w:p w:rsidR="00C67C47" w:rsidRPr="00C67C47" w:rsidRDefault="00C67C47" w:rsidP="004875CD">
            <w:pPr>
              <w:cnfStyle w:val="000000000000"/>
              <w:rPr>
                <w:rFonts w:ascii="Times New Roman" w:eastAsia="Times New Roman" w:hAnsi="Times New Roman" w:cs="Times New Roman"/>
                <w:color w:val="auto"/>
                <w:sz w:val="20"/>
                <w:szCs w:val="20"/>
              </w:rPr>
            </w:pPr>
            <w:r w:rsidRPr="00C67C47">
              <w:rPr>
                <w:rFonts w:ascii="Times New Roman" w:eastAsia="Times New Roman" w:hAnsi="Times New Roman" w:cs="Times New Roman"/>
                <w:color w:val="auto"/>
                <w:sz w:val="20"/>
                <w:szCs w:val="20"/>
              </w:rPr>
              <w:t>56,2</w:t>
            </w:r>
          </w:p>
        </w:tc>
        <w:tc>
          <w:tcPr>
            <w:tcW w:w="851" w:type="dxa"/>
            <w:vMerge/>
            <w:tcBorders>
              <w:top w:val="single" w:sz="4" w:space="0" w:color="auto"/>
              <w:left w:val="nil"/>
              <w:bottom w:val="single" w:sz="8" w:space="0" w:color="000000" w:themeColor="text1"/>
              <w:right w:val="nil"/>
            </w:tcBorders>
            <w:vAlign w:val="center"/>
            <w:hideMark/>
          </w:tcPr>
          <w:p w:rsidR="00C67C47" w:rsidRPr="00C67C47" w:rsidRDefault="00C67C47" w:rsidP="001E555B">
            <w:pPr>
              <w:cnfStyle w:val="000000000000"/>
              <w:rPr>
                <w:rFonts w:ascii="Times New Roman" w:eastAsia="Times New Roman" w:hAnsi="Times New Roman" w:cs="Times New Roman"/>
                <w:b/>
                <w:color w:val="auto"/>
                <w:sz w:val="20"/>
                <w:szCs w:val="20"/>
              </w:rPr>
            </w:pPr>
          </w:p>
        </w:tc>
        <w:tc>
          <w:tcPr>
            <w:tcW w:w="816" w:type="dxa"/>
            <w:vMerge/>
            <w:tcBorders>
              <w:top w:val="single" w:sz="4" w:space="0" w:color="auto"/>
              <w:left w:val="nil"/>
              <w:bottom w:val="single" w:sz="8" w:space="0" w:color="000000" w:themeColor="text1"/>
              <w:right w:val="nil"/>
            </w:tcBorders>
            <w:vAlign w:val="center"/>
            <w:hideMark/>
          </w:tcPr>
          <w:p w:rsidR="00C67C47" w:rsidRPr="00C67C47" w:rsidRDefault="00C67C47" w:rsidP="001E555B">
            <w:pPr>
              <w:cnfStyle w:val="000000000000"/>
              <w:rPr>
                <w:rFonts w:ascii="Times New Roman" w:eastAsia="Times New Roman" w:hAnsi="Times New Roman" w:cs="Times New Roman"/>
                <w:b/>
                <w:color w:val="auto"/>
                <w:sz w:val="20"/>
                <w:szCs w:val="20"/>
              </w:rPr>
            </w:pPr>
          </w:p>
        </w:tc>
      </w:tr>
    </w:tbl>
    <w:p w:rsidR="00C67C47" w:rsidRPr="00C67C47" w:rsidRDefault="00C67C47" w:rsidP="00AD7D6A">
      <w:pPr>
        <w:autoSpaceDE w:val="0"/>
        <w:autoSpaceDN w:val="0"/>
        <w:adjustRightInd w:val="0"/>
        <w:spacing w:before="240" w:after="240" w:line="360" w:lineRule="auto"/>
        <w:jc w:val="both"/>
        <w:rPr>
          <w:rFonts w:ascii="Times New Roman" w:hAnsi="Times New Roman" w:cs="Times New Roman"/>
          <w:sz w:val="24"/>
          <w:szCs w:val="24"/>
        </w:rPr>
      </w:pPr>
    </w:p>
    <w:p w:rsidR="00AF2F0C" w:rsidRPr="00C67C47" w:rsidRDefault="000230DF" w:rsidP="00C67C47">
      <w:pPr>
        <w:autoSpaceDE w:val="0"/>
        <w:autoSpaceDN w:val="0"/>
        <w:adjustRightInd w:val="0"/>
        <w:spacing w:before="240" w:after="240" w:line="360" w:lineRule="auto"/>
        <w:ind w:firstLine="708"/>
        <w:jc w:val="both"/>
        <w:rPr>
          <w:rFonts w:ascii="Times New Roman" w:eastAsia="Times New Roman" w:hAnsi="Times New Roman" w:cs="Times New Roman"/>
          <w:bCs/>
          <w:sz w:val="24"/>
          <w:szCs w:val="24"/>
        </w:rPr>
      </w:pPr>
      <w:r>
        <w:rPr>
          <w:rFonts w:ascii="Times New Roman" w:hAnsi="Times New Roman" w:cs="Times New Roman"/>
          <w:sz w:val="24"/>
          <w:szCs w:val="24"/>
        </w:rPr>
        <w:t>Tablo 1</w:t>
      </w:r>
      <w:r w:rsidR="001C1E9D">
        <w:rPr>
          <w:rFonts w:ascii="Times New Roman" w:hAnsi="Times New Roman" w:cs="Times New Roman"/>
          <w:sz w:val="24"/>
          <w:szCs w:val="24"/>
        </w:rPr>
        <w:t>3’</w:t>
      </w:r>
      <w:r w:rsidR="00D56BFD">
        <w:rPr>
          <w:rFonts w:ascii="Times New Roman" w:hAnsi="Times New Roman" w:cs="Times New Roman"/>
          <w:sz w:val="24"/>
          <w:szCs w:val="24"/>
        </w:rPr>
        <w:t>te annelere</w:t>
      </w:r>
      <w:r w:rsidR="008537EB">
        <w:rPr>
          <w:rFonts w:ascii="Times New Roman" w:hAnsi="Times New Roman" w:cs="Times New Roman"/>
          <w:sz w:val="24"/>
          <w:szCs w:val="24"/>
        </w:rPr>
        <w:t xml:space="preserve"> göre,</w:t>
      </w:r>
      <w:r>
        <w:rPr>
          <w:rFonts w:ascii="Times New Roman" w:hAnsi="Times New Roman" w:cs="Times New Roman"/>
          <w:sz w:val="24"/>
          <w:szCs w:val="24"/>
        </w:rPr>
        <w:t xml:space="preserve"> i</w:t>
      </w:r>
      <w:r w:rsidRPr="00C67C47">
        <w:rPr>
          <w:rFonts w:ascii="Times New Roman" w:eastAsia="Times New Roman" w:hAnsi="Times New Roman" w:cs="Times New Roman"/>
          <w:bCs/>
          <w:sz w:val="24"/>
          <w:szCs w:val="24"/>
        </w:rPr>
        <w:t xml:space="preserve">lk altı ayda anneanne/babaanneden ek gıda ve mama önerisi alan </w:t>
      </w:r>
      <w:r w:rsidRPr="00C67C47">
        <w:rPr>
          <w:rFonts w:ascii="Times New Roman" w:eastAsia="Times New Roman" w:hAnsi="Times New Roman" w:cs="Times New Roman"/>
          <w:sz w:val="24"/>
          <w:szCs w:val="24"/>
        </w:rPr>
        <w:t>annelerin</w:t>
      </w:r>
      <w:r w:rsidRPr="00C67C47">
        <w:rPr>
          <w:rFonts w:ascii="Times New Roman" w:eastAsia="Times New Roman" w:hAnsi="Times New Roman" w:cs="Times New Roman"/>
          <w:bCs/>
          <w:sz w:val="24"/>
          <w:szCs w:val="24"/>
        </w:rPr>
        <w:t xml:space="preserve"> öneri almayan </w:t>
      </w:r>
      <w:r>
        <w:rPr>
          <w:rFonts w:ascii="Times New Roman" w:eastAsia="Times New Roman" w:hAnsi="Times New Roman" w:cs="Times New Roman"/>
          <w:bCs/>
          <w:sz w:val="24"/>
          <w:szCs w:val="24"/>
        </w:rPr>
        <w:t>annelere</w:t>
      </w:r>
      <w:r w:rsidRPr="00C67C47">
        <w:rPr>
          <w:rFonts w:ascii="Times New Roman" w:eastAsia="Times New Roman" w:hAnsi="Times New Roman" w:cs="Times New Roman"/>
          <w:bCs/>
          <w:sz w:val="24"/>
          <w:szCs w:val="24"/>
        </w:rPr>
        <w:t xml:space="preserve"> göre ilk altı ay içinde ek gıda ve mamaya geçme oranları daha fazlaydı ve anlamlı bir fark bulundu (p&lt;0,05).</w:t>
      </w:r>
      <w:r>
        <w:rPr>
          <w:rFonts w:ascii="Times New Roman" w:eastAsia="Times New Roman" w:hAnsi="Times New Roman" w:cs="Times New Roman"/>
          <w:bCs/>
          <w:sz w:val="24"/>
          <w:szCs w:val="24"/>
        </w:rPr>
        <w:t xml:space="preserve"> </w:t>
      </w:r>
      <w:r w:rsidR="002F5D6D">
        <w:rPr>
          <w:rFonts w:ascii="Times New Roman" w:eastAsia="Times New Roman" w:hAnsi="Times New Roman" w:cs="Times New Roman"/>
          <w:bCs/>
          <w:sz w:val="24"/>
          <w:szCs w:val="24"/>
        </w:rPr>
        <w:t>Annelere göre</w:t>
      </w:r>
      <w:r w:rsidR="00D56BFD">
        <w:rPr>
          <w:rFonts w:ascii="Times New Roman" w:eastAsia="Times New Roman" w:hAnsi="Times New Roman" w:cs="Times New Roman"/>
          <w:bCs/>
          <w:sz w:val="24"/>
          <w:szCs w:val="24"/>
        </w:rPr>
        <w:t xml:space="preserve"> ba</w:t>
      </w:r>
      <w:r w:rsidR="00C67C47" w:rsidRPr="00C67C47">
        <w:rPr>
          <w:rFonts w:ascii="Times New Roman" w:eastAsia="Times New Roman" w:hAnsi="Times New Roman" w:cs="Times New Roman"/>
          <w:bCs/>
          <w:sz w:val="24"/>
          <w:szCs w:val="24"/>
        </w:rPr>
        <w:t xml:space="preserve">baannelerin emzirme üzerindeki etkisi ile ek gıdaya geçme durumu arasında anlamlı bir fark bulundu (p=0,002). </w:t>
      </w:r>
      <w:r w:rsidR="00C67C47" w:rsidRPr="00C67C47">
        <w:rPr>
          <w:rFonts w:ascii="Times New Roman" w:hAnsi="Times New Roman" w:cs="Times New Roman"/>
          <w:sz w:val="24"/>
          <w:szCs w:val="24"/>
        </w:rPr>
        <w:t xml:space="preserve">Babaannelerin emzirmeyi olumsuz etkilediğini düşünen </w:t>
      </w:r>
      <w:r w:rsidR="00C67C47" w:rsidRPr="00C67C47">
        <w:rPr>
          <w:rFonts w:ascii="Times New Roman" w:eastAsia="Times New Roman" w:hAnsi="Times New Roman" w:cs="Times New Roman"/>
          <w:sz w:val="24"/>
          <w:szCs w:val="24"/>
        </w:rPr>
        <w:t>annelerin</w:t>
      </w:r>
      <w:r w:rsidR="00C67C47" w:rsidRPr="00C67C47">
        <w:rPr>
          <w:rFonts w:ascii="Times New Roman" w:hAnsi="Times New Roman" w:cs="Times New Roman"/>
          <w:sz w:val="24"/>
          <w:szCs w:val="24"/>
        </w:rPr>
        <w:t xml:space="preserve"> ilk altı aydan önce, olumlu etkilediğini ya da bir etkisi olmadığını düşünen </w:t>
      </w:r>
      <w:r w:rsidR="00C67C47" w:rsidRPr="00C67C47">
        <w:rPr>
          <w:rFonts w:ascii="Times New Roman" w:eastAsia="Times New Roman" w:hAnsi="Times New Roman" w:cs="Times New Roman"/>
          <w:sz w:val="24"/>
          <w:szCs w:val="24"/>
        </w:rPr>
        <w:t>annelerin</w:t>
      </w:r>
      <w:r w:rsidR="00C67C47" w:rsidRPr="00C67C47">
        <w:rPr>
          <w:rFonts w:ascii="Times New Roman" w:hAnsi="Times New Roman" w:cs="Times New Roman"/>
          <w:sz w:val="24"/>
          <w:szCs w:val="24"/>
        </w:rPr>
        <w:t xml:space="preserve"> ilk altı aydan sonra </w:t>
      </w:r>
      <w:r w:rsidR="00C67C47" w:rsidRPr="00C67C47">
        <w:rPr>
          <w:rFonts w:ascii="Times New Roman" w:hAnsi="Times New Roman" w:cs="Times New Roman"/>
          <w:sz w:val="24"/>
          <w:szCs w:val="24"/>
        </w:rPr>
        <w:lastRenderedPageBreak/>
        <w:t xml:space="preserve">bebeklerine ek gıda vermeye başladıkları saptandı. </w:t>
      </w:r>
      <w:r w:rsidR="00D56BFD" w:rsidRPr="00E221DE">
        <w:rPr>
          <w:rFonts w:ascii="Times New Roman" w:hAnsi="Times New Roman" w:cs="Times New Roman"/>
          <w:sz w:val="24"/>
          <w:szCs w:val="24"/>
        </w:rPr>
        <w:t xml:space="preserve">Annelere </w:t>
      </w:r>
      <w:r w:rsidR="009F52B4" w:rsidRPr="00E221DE">
        <w:rPr>
          <w:rFonts w:ascii="Times New Roman" w:hAnsi="Times New Roman" w:cs="Times New Roman"/>
          <w:sz w:val="24"/>
          <w:szCs w:val="24"/>
        </w:rPr>
        <w:t>göre</w:t>
      </w:r>
      <w:r w:rsidR="009F52B4">
        <w:t xml:space="preserve"> </w:t>
      </w:r>
      <w:r w:rsidR="009F52B4" w:rsidRPr="0091639E">
        <w:rPr>
          <w:rFonts w:ascii="Times New Roman" w:hAnsi="Times New Roman" w:cs="Times New Roman"/>
          <w:color w:val="000000" w:themeColor="text1"/>
          <w:sz w:val="24"/>
          <w:szCs w:val="24"/>
        </w:rPr>
        <w:t>anneannelerin</w:t>
      </w:r>
      <w:r w:rsidR="00C67C47" w:rsidRPr="00C67C47">
        <w:rPr>
          <w:rFonts w:ascii="Times New Roman" w:hAnsi="Times New Roman" w:cs="Times New Roman"/>
          <w:sz w:val="24"/>
          <w:szCs w:val="24"/>
        </w:rPr>
        <w:t xml:space="preserve"> emzirmeye yardımcı olmalarının </w:t>
      </w:r>
      <w:r w:rsidR="00C67C47" w:rsidRPr="00C67C47">
        <w:rPr>
          <w:rFonts w:ascii="Times New Roman" w:eastAsia="Times New Roman" w:hAnsi="Times New Roman" w:cs="Times New Roman"/>
          <w:sz w:val="24"/>
          <w:szCs w:val="24"/>
        </w:rPr>
        <w:t>annelerin</w:t>
      </w:r>
      <w:r w:rsidR="00C67C47" w:rsidRPr="00C67C47">
        <w:rPr>
          <w:rFonts w:ascii="Times New Roman" w:hAnsi="Times New Roman" w:cs="Times New Roman"/>
          <w:sz w:val="24"/>
          <w:szCs w:val="24"/>
        </w:rPr>
        <w:t xml:space="preserve"> ilk altı aydan sonra ek gıdaya geçmelerini sağladığı, emzirmeye engel olmalarının ya da yardımlarının yetersiz olmasının </w:t>
      </w:r>
      <w:r w:rsidR="00C67C47" w:rsidRPr="00C67C47">
        <w:rPr>
          <w:rFonts w:ascii="Times New Roman" w:eastAsia="Times New Roman" w:hAnsi="Times New Roman" w:cs="Times New Roman"/>
          <w:sz w:val="24"/>
          <w:szCs w:val="24"/>
        </w:rPr>
        <w:t xml:space="preserve">annelerin </w:t>
      </w:r>
      <w:r w:rsidR="00C67C47" w:rsidRPr="00C67C47">
        <w:rPr>
          <w:rFonts w:ascii="Times New Roman" w:hAnsi="Times New Roman" w:cs="Times New Roman"/>
          <w:sz w:val="24"/>
          <w:szCs w:val="24"/>
        </w:rPr>
        <w:t xml:space="preserve">ilk altı ay içinde ek gıdaya geçmelerine sebep olduğu belirlendi ve anlamlı bir fark bulundu (p=0,043). </w:t>
      </w:r>
      <w:r w:rsidR="00D56BFD" w:rsidRPr="00E221DE">
        <w:rPr>
          <w:rFonts w:ascii="Times New Roman" w:hAnsi="Times New Roman" w:cs="Times New Roman"/>
          <w:sz w:val="24"/>
          <w:szCs w:val="24"/>
        </w:rPr>
        <w:t>Annelere göre</w:t>
      </w:r>
      <w:r w:rsidR="00D56BFD">
        <w:rPr>
          <w:rFonts w:ascii="Times New Roman" w:hAnsi="Times New Roman" w:cs="Times New Roman"/>
          <w:sz w:val="24"/>
          <w:szCs w:val="24"/>
        </w:rPr>
        <w:t xml:space="preserve"> b</w:t>
      </w:r>
      <w:r w:rsidR="00C67C47" w:rsidRPr="00C67C47">
        <w:rPr>
          <w:rFonts w:ascii="Times New Roman" w:hAnsi="Times New Roman" w:cs="Times New Roman"/>
          <w:sz w:val="24"/>
          <w:szCs w:val="24"/>
        </w:rPr>
        <w:t xml:space="preserve">abaannelerin emzirmeye yardımcı olmalarının </w:t>
      </w:r>
      <w:r w:rsidR="00C67C47" w:rsidRPr="00C67C47">
        <w:rPr>
          <w:rFonts w:ascii="Times New Roman" w:eastAsia="Times New Roman" w:hAnsi="Times New Roman" w:cs="Times New Roman"/>
          <w:sz w:val="24"/>
          <w:szCs w:val="24"/>
        </w:rPr>
        <w:t>annelerin</w:t>
      </w:r>
      <w:r w:rsidR="00C67C47" w:rsidRPr="00C67C47">
        <w:rPr>
          <w:rFonts w:ascii="Times New Roman" w:hAnsi="Times New Roman" w:cs="Times New Roman"/>
          <w:sz w:val="24"/>
          <w:szCs w:val="24"/>
        </w:rPr>
        <w:t xml:space="preserve"> ilk altı aydan sonra ek gıdaya geçmelerini sağladığı, emzirmeye engel olmalarının </w:t>
      </w:r>
      <w:r w:rsidR="00C67C47" w:rsidRPr="00C67C47">
        <w:rPr>
          <w:rFonts w:ascii="Times New Roman" w:eastAsia="Times New Roman" w:hAnsi="Times New Roman" w:cs="Times New Roman"/>
          <w:sz w:val="24"/>
          <w:szCs w:val="24"/>
        </w:rPr>
        <w:t xml:space="preserve">annelerin </w:t>
      </w:r>
      <w:r w:rsidR="00C67C47" w:rsidRPr="00C67C47">
        <w:rPr>
          <w:rFonts w:ascii="Times New Roman" w:hAnsi="Times New Roman" w:cs="Times New Roman"/>
          <w:sz w:val="24"/>
          <w:szCs w:val="24"/>
        </w:rPr>
        <w:t>ilk altı ay içinde ek gıdaya geçmelerine sebep olduğu belirlendi ve anlamlı bir fark bulundu (p=0,012).</w:t>
      </w:r>
      <w:r w:rsidR="00AF2F0C">
        <w:rPr>
          <w:rFonts w:ascii="Times New Roman" w:eastAsia="Times New Roman" w:hAnsi="Times New Roman" w:cs="Times New Roman"/>
          <w:bCs/>
          <w:sz w:val="24"/>
          <w:szCs w:val="24"/>
        </w:rPr>
        <w:t xml:space="preserve"> </w:t>
      </w:r>
      <w:r w:rsidR="00D56BFD" w:rsidRPr="00E221DE">
        <w:rPr>
          <w:rFonts w:ascii="Times New Roman" w:hAnsi="Times New Roman" w:cs="Times New Roman"/>
          <w:sz w:val="24"/>
          <w:szCs w:val="24"/>
        </w:rPr>
        <w:t>Annelere göre</w:t>
      </w:r>
      <w:r w:rsidR="00D56BFD">
        <w:rPr>
          <w:rFonts w:ascii="Times New Roman" w:hAnsi="Times New Roman" w:cs="Times New Roman"/>
          <w:sz w:val="24"/>
          <w:szCs w:val="24"/>
        </w:rPr>
        <w:t xml:space="preserve"> a</w:t>
      </w:r>
      <w:r w:rsidR="00AF2F0C" w:rsidRPr="00C67C47">
        <w:rPr>
          <w:rFonts w:ascii="Times New Roman" w:eastAsia="Times New Roman" w:hAnsi="Times New Roman" w:cs="Times New Roman"/>
          <w:bCs/>
          <w:sz w:val="24"/>
          <w:szCs w:val="24"/>
        </w:rPr>
        <w:t>nneanne</w:t>
      </w:r>
      <w:r w:rsidR="00AF2F0C">
        <w:rPr>
          <w:rFonts w:ascii="Times New Roman" w:eastAsia="Times New Roman" w:hAnsi="Times New Roman" w:cs="Times New Roman"/>
          <w:bCs/>
          <w:sz w:val="24"/>
          <w:szCs w:val="24"/>
        </w:rPr>
        <w:t xml:space="preserve"> ve </w:t>
      </w:r>
      <w:r w:rsidR="00AF2F0C" w:rsidRPr="00C67C47">
        <w:rPr>
          <w:rFonts w:ascii="Times New Roman" w:eastAsia="Times New Roman" w:hAnsi="Times New Roman" w:cs="Times New Roman"/>
          <w:bCs/>
          <w:sz w:val="24"/>
          <w:szCs w:val="24"/>
        </w:rPr>
        <w:t>babaannenin ek gıdaya geçildikten sonra sütü kesme önerisi</w:t>
      </w:r>
      <w:r w:rsidR="00AF2F0C">
        <w:rPr>
          <w:rFonts w:ascii="Times New Roman" w:eastAsia="Times New Roman" w:hAnsi="Times New Roman" w:cs="Times New Roman"/>
          <w:bCs/>
          <w:sz w:val="24"/>
          <w:szCs w:val="24"/>
        </w:rPr>
        <w:t xml:space="preserve"> ile </w:t>
      </w:r>
      <w:r w:rsidR="00AF2F0C" w:rsidRPr="00C67C47">
        <w:rPr>
          <w:rFonts w:ascii="Times New Roman" w:hAnsi="Times New Roman" w:cs="Times New Roman"/>
          <w:sz w:val="24"/>
          <w:szCs w:val="24"/>
        </w:rPr>
        <w:t>ek gıdaya geçme durumu arasında istatistiksel olarak anlamlı bir fark saptanmadı (p&gt;0.05).</w:t>
      </w:r>
      <w:r w:rsidR="00AF2F0C">
        <w:rPr>
          <w:rFonts w:ascii="Times New Roman" w:hAnsi="Times New Roman" w:cs="Times New Roman"/>
          <w:sz w:val="24"/>
          <w:szCs w:val="24"/>
        </w:rPr>
        <w:t xml:space="preserve"> </w:t>
      </w:r>
      <w:r w:rsidR="00D56BFD" w:rsidRPr="00E221DE">
        <w:rPr>
          <w:rFonts w:ascii="Times New Roman" w:hAnsi="Times New Roman" w:cs="Times New Roman"/>
          <w:sz w:val="24"/>
          <w:szCs w:val="24"/>
        </w:rPr>
        <w:t>Annelere göre</w:t>
      </w:r>
      <w:r w:rsidR="00D56BFD">
        <w:rPr>
          <w:rFonts w:ascii="Times New Roman" w:hAnsi="Times New Roman" w:cs="Times New Roman"/>
          <w:sz w:val="24"/>
          <w:szCs w:val="24"/>
        </w:rPr>
        <w:t xml:space="preserve"> a</w:t>
      </w:r>
      <w:r w:rsidR="00AF2F0C" w:rsidRPr="00C67C47">
        <w:rPr>
          <w:rFonts w:ascii="Times New Roman" w:eastAsia="Times New Roman" w:hAnsi="Times New Roman" w:cs="Times New Roman"/>
          <w:bCs/>
          <w:sz w:val="24"/>
          <w:szCs w:val="24"/>
        </w:rPr>
        <w:t>nneannenin emzirme üzerindeki etkisi</w:t>
      </w:r>
      <w:r w:rsidR="00AF2F0C" w:rsidRPr="00C67C47">
        <w:rPr>
          <w:rFonts w:ascii="Times New Roman" w:eastAsia="Times New Roman" w:hAnsi="Times New Roman" w:cs="Times New Roman"/>
          <w:sz w:val="24"/>
          <w:szCs w:val="24"/>
        </w:rPr>
        <w:t xml:space="preserve"> ile </w:t>
      </w:r>
      <w:r w:rsidR="00AF2F0C" w:rsidRPr="00C67C47">
        <w:rPr>
          <w:rFonts w:ascii="Times New Roman" w:hAnsi="Times New Roman" w:cs="Times New Roman"/>
          <w:sz w:val="24"/>
          <w:szCs w:val="24"/>
        </w:rPr>
        <w:t xml:space="preserve">ek gıdaya geçme durumu arasında istatistiksel olarak anlamlı bir fark </w:t>
      </w:r>
      <w:r w:rsidR="00AF2F0C">
        <w:rPr>
          <w:rFonts w:ascii="Times New Roman" w:hAnsi="Times New Roman" w:cs="Times New Roman"/>
          <w:sz w:val="24"/>
          <w:szCs w:val="24"/>
        </w:rPr>
        <w:t>bulunmadı</w:t>
      </w:r>
      <w:r w:rsidR="00AF2F0C" w:rsidRPr="00C67C47">
        <w:rPr>
          <w:rFonts w:ascii="Times New Roman" w:hAnsi="Times New Roman" w:cs="Times New Roman"/>
          <w:sz w:val="24"/>
          <w:szCs w:val="24"/>
        </w:rPr>
        <w:t xml:space="preserve"> (p&gt;0.05).</w:t>
      </w: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Pr="00C67C47" w:rsidRDefault="00C67C47" w:rsidP="00C67C47">
      <w:pPr>
        <w:rPr>
          <w:rFonts w:ascii="Times New Roman" w:hAnsi="Times New Roman" w:cs="Times New Roman"/>
        </w:rPr>
      </w:pPr>
    </w:p>
    <w:p w:rsidR="00C67C47" w:rsidRDefault="00C67C47" w:rsidP="00C67C47">
      <w:pPr>
        <w:rPr>
          <w:rFonts w:ascii="Times New Roman" w:hAnsi="Times New Roman" w:cs="Times New Roman"/>
        </w:rPr>
      </w:pPr>
    </w:p>
    <w:p w:rsidR="0059365B" w:rsidRDefault="0059365B" w:rsidP="00C67C47">
      <w:pPr>
        <w:rPr>
          <w:rFonts w:ascii="Times New Roman" w:hAnsi="Times New Roman" w:cs="Times New Roman"/>
        </w:rPr>
      </w:pPr>
    </w:p>
    <w:p w:rsidR="00E51536" w:rsidRDefault="00E51536" w:rsidP="00C67C47">
      <w:pPr>
        <w:rPr>
          <w:rFonts w:ascii="Times New Roman" w:hAnsi="Times New Roman" w:cs="Times New Roman"/>
        </w:rPr>
      </w:pPr>
    </w:p>
    <w:p w:rsidR="00572E86" w:rsidRDefault="00572E86" w:rsidP="00C67C47">
      <w:pPr>
        <w:rPr>
          <w:rFonts w:ascii="Times New Roman" w:hAnsi="Times New Roman" w:cs="Times New Roman"/>
        </w:rPr>
      </w:pPr>
    </w:p>
    <w:p w:rsidR="00725BBA" w:rsidRDefault="00725BBA" w:rsidP="00C67C47">
      <w:pPr>
        <w:rPr>
          <w:rFonts w:ascii="Times New Roman" w:hAnsi="Times New Roman" w:cs="Times New Roman"/>
        </w:rPr>
      </w:pPr>
    </w:p>
    <w:p w:rsidR="005B0862" w:rsidRDefault="005B0862" w:rsidP="00C67C47">
      <w:pPr>
        <w:rPr>
          <w:rFonts w:ascii="Times New Roman" w:hAnsi="Times New Roman" w:cs="Times New Roman"/>
        </w:rPr>
      </w:pPr>
    </w:p>
    <w:p w:rsidR="00641C44" w:rsidRDefault="00641C44" w:rsidP="00C67C47">
      <w:pPr>
        <w:rPr>
          <w:rFonts w:ascii="Times New Roman" w:hAnsi="Times New Roman" w:cs="Times New Roman"/>
        </w:rPr>
      </w:pPr>
    </w:p>
    <w:p w:rsidR="00253FBE" w:rsidRPr="00C67C47" w:rsidRDefault="00253FBE" w:rsidP="00C67C47">
      <w:pPr>
        <w:rPr>
          <w:rFonts w:ascii="Times New Roman" w:hAnsi="Times New Roman" w:cs="Times New Roman"/>
        </w:rPr>
      </w:pPr>
    </w:p>
    <w:p w:rsidR="00C67C47" w:rsidRDefault="00C67C47" w:rsidP="00D418DB">
      <w:pPr>
        <w:pStyle w:val="ListeParagraf"/>
        <w:numPr>
          <w:ilvl w:val="0"/>
          <w:numId w:val="53"/>
        </w:numPr>
        <w:spacing w:before="100" w:beforeAutospacing="1" w:after="100" w:afterAutospacing="1" w:line="360" w:lineRule="auto"/>
        <w:contextualSpacing w:val="0"/>
        <w:jc w:val="center"/>
        <w:rPr>
          <w:rFonts w:ascii="Times New Roman" w:hAnsi="Times New Roman" w:cs="Times New Roman"/>
          <w:b/>
          <w:sz w:val="28"/>
          <w:szCs w:val="28"/>
        </w:rPr>
      </w:pPr>
      <w:r w:rsidRPr="00C67C47">
        <w:rPr>
          <w:rFonts w:ascii="Times New Roman" w:hAnsi="Times New Roman" w:cs="Times New Roman"/>
          <w:b/>
          <w:sz w:val="28"/>
          <w:szCs w:val="28"/>
        </w:rPr>
        <w:lastRenderedPageBreak/>
        <w:t>TARTIŞMA</w:t>
      </w:r>
    </w:p>
    <w:p w:rsidR="00853C4A" w:rsidRPr="00853C4A" w:rsidRDefault="00853C4A" w:rsidP="00853C4A">
      <w:pPr>
        <w:spacing w:before="100" w:beforeAutospacing="1" w:after="100" w:afterAutospacing="1" w:line="360" w:lineRule="auto"/>
        <w:jc w:val="center"/>
        <w:rPr>
          <w:rFonts w:ascii="Times New Roman" w:hAnsi="Times New Roman" w:cs="Times New Roman"/>
          <w:b/>
          <w:sz w:val="28"/>
          <w:szCs w:val="28"/>
        </w:rPr>
      </w:pPr>
    </w:p>
    <w:p w:rsidR="00C67C47" w:rsidRPr="00151FEE" w:rsidRDefault="00C67C47" w:rsidP="00853C4A">
      <w:pPr>
        <w:spacing w:line="360" w:lineRule="auto"/>
        <w:ind w:firstLine="708"/>
        <w:jc w:val="both"/>
        <w:rPr>
          <w:rFonts w:ascii="Times New Roman" w:hAnsi="Times New Roman" w:cs="Times New Roman"/>
          <w:bCs/>
          <w:sz w:val="24"/>
          <w:szCs w:val="24"/>
        </w:rPr>
      </w:pPr>
      <w:r w:rsidRPr="00C67C47">
        <w:rPr>
          <w:rFonts w:ascii="Times New Roman" w:hAnsi="Times New Roman" w:cs="Times New Roman"/>
          <w:sz w:val="24"/>
          <w:szCs w:val="24"/>
        </w:rPr>
        <w:t xml:space="preserve">Araştırma, anneanne ve babaannelerin emzirme davranışı üzerindeki etkilerine yönelik annelerin düşüncelerini belirlemek amacı ile yürütüldü. </w:t>
      </w:r>
      <w:r w:rsidRPr="00C67C47">
        <w:rPr>
          <w:rFonts w:ascii="Times New Roman" w:hAnsi="Times New Roman" w:cs="Times New Roman"/>
          <w:bCs/>
          <w:sz w:val="24"/>
          <w:szCs w:val="24"/>
        </w:rPr>
        <w:t xml:space="preserve">Araştırmanın sonucunda, </w:t>
      </w:r>
      <w:r w:rsidR="005D34BC">
        <w:rPr>
          <w:rFonts w:ascii="Times New Roman" w:hAnsi="Times New Roman" w:cs="Times New Roman"/>
          <w:bCs/>
          <w:sz w:val="24"/>
          <w:szCs w:val="24"/>
        </w:rPr>
        <w:t xml:space="preserve">annelerin </w:t>
      </w:r>
      <w:r w:rsidRPr="00C67C47">
        <w:rPr>
          <w:rFonts w:ascii="Times New Roman" w:hAnsi="Times New Roman" w:cs="Times New Roman"/>
          <w:bCs/>
          <w:sz w:val="24"/>
          <w:szCs w:val="24"/>
        </w:rPr>
        <w:t>anneanne ve babaannelerin erken emzirme konusunda destek oldukları</w:t>
      </w:r>
      <w:r w:rsidR="005D34BC">
        <w:rPr>
          <w:rFonts w:ascii="Times New Roman" w:hAnsi="Times New Roman" w:cs="Times New Roman"/>
          <w:bCs/>
          <w:sz w:val="24"/>
          <w:szCs w:val="24"/>
        </w:rPr>
        <w:t>nı</w:t>
      </w:r>
      <w:r w:rsidRPr="00C67C47">
        <w:rPr>
          <w:rFonts w:ascii="Times New Roman" w:hAnsi="Times New Roman" w:cs="Times New Roman"/>
          <w:bCs/>
          <w:sz w:val="24"/>
          <w:szCs w:val="24"/>
        </w:rPr>
        <w:t>, emzirmenin devamlılığını sağladıkları</w:t>
      </w:r>
      <w:r w:rsidR="005D34BC">
        <w:rPr>
          <w:rFonts w:ascii="Times New Roman" w:hAnsi="Times New Roman" w:cs="Times New Roman"/>
          <w:bCs/>
          <w:sz w:val="24"/>
          <w:szCs w:val="24"/>
        </w:rPr>
        <w:t>nı</w:t>
      </w:r>
      <w:r w:rsidRPr="00C67C47">
        <w:rPr>
          <w:rFonts w:ascii="Times New Roman" w:hAnsi="Times New Roman" w:cs="Times New Roman"/>
          <w:bCs/>
          <w:sz w:val="24"/>
          <w:szCs w:val="24"/>
        </w:rPr>
        <w:t>, emzirmeyi olumlu etkiledikleri</w:t>
      </w:r>
      <w:r w:rsidR="005D34BC">
        <w:rPr>
          <w:rFonts w:ascii="Times New Roman" w:hAnsi="Times New Roman" w:cs="Times New Roman"/>
          <w:bCs/>
          <w:sz w:val="24"/>
          <w:szCs w:val="24"/>
        </w:rPr>
        <w:t>ni</w:t>
      </w:r>
      <w:r w:rsidRPr="00C67C47">
        <w:rPr>
          <w:rFonts w:ascii="Times New Roman" w:hAnsi="Times New Roman" w:cs="Times New Roman"/>
          <w:bCs/>
          <w:sz w:val="24"/>
          <w:szCs w:val="24"/>
        </w:rPr>
        <w:t xml:space="preserve"> ve emzirme sırasında yardımcı oldukları</w:t>
      </w:r>
      <w:r w:rsidR="005D34BC">
        <w:rPr>
          <w:rFonts w:ascii="Times New Roman" w:hAnsi="Times New Roman" w:cs="Times New Roman"/>
          <w:bCs/>
          <w:sz w:val="24"/>
          <w:szCs w:val="24"/>
        </w:rPr>
        <w:t>nı düşündükleri</w:t>
      </w:r>
      <w:r w:rsidR="0068420C">
        <w:rPr>
          <w:rFonts w:ascii="Times New Roman" w:hAnsi="Times New Roman" w:cs="Times New Roman"/>
          <w:bCs/>
          <w:sz w:val="24"/>
          <w:szCs w:val="24"/>
        </w:rPr>
        <w:t xml:space="preserve"> </w:t>
      </w:r>
      <w:r w:rsidR="005D34BC">
        <w:rPr>
          <w:rFonts w:ascii="Times New Roman" w:hAnsi="Times New Roman" w:cs="Times New Roman"/>
          <w:bCs/>
          <w:sz w:val="24"/>
          <w:szCs w:val="24"/>
        </w:rPr>
        <w:t>saptandı</w:t>
      </w:r>
      <w:r w:rsidRPr="00C67C47">
        <w:rPr>
          <w:rFonts w:ascii="Times New Roman" w:hAnsi="Times New Roman" w:cs="Times New Roman"/>
          <w:bCs/>
          <w:sz w:val="24"/>
          <w:szCs w:val="24"/>
        </w:rPr>
        <w:t xml:space="preserve">. </w:t>
      </w:r>
      <w:r w:rsidR="005D34BC">
        <w:rPr>
          <w:rFonts w:ascii="Times New Roman" w:hAnsi="Times New Roman" w:cs="Times New Roman"/>
          <w:bCs/>
          <w:sz w:val="24"/>
          <w:szCs w:val="24"/>
        </w:rPr>
        <w:t xml:space="preserve">Bu </w:t>
      </w:r>
      <w:r w:rsidRPr="00B511A7">
        <w:rPr>
          <w:rFonts w:ascii="Times New Roman" w:hAnsi="Times New Roman" w:cs="Times New Roman"/>
          <w:bCs/>
          <w:sz w:val="24"/>
          <w:szCs w:val="24"/>
        </w:rPr>
        <w:t xml:space="preserve">araştırma, anneanne ve </w:t>
      </w:r>
      <w:r w:rsidR="0068420C" w:rsidRPr="00B511A7">
        <w:rPr>
          <w:rFonts w:ascii="Times New Roman" w:hAnsi="Times New Roman" w:cs="Times New Roman"/>
          <w:bCs/>
          <w:sz w:val="24"/>
          <w:szCs w:val="24"/>
        </w:rPr>
        <w:t xml:space="preserve">babaannelerin </w:t>
      </w:r>
      <w:r w:rsidR="0068420C">
        <w:rPr>
          <w:rFonts w:ascii="Times New Roman" w:hAnsi="Times New Roman" w:cs="Times New Roman"/>
          <w:bCs/>
          <w:sz w:val="24"/>
          <w:szCs w:val="24"/>
        </w:rPr>
        <w:t>annelerin emzirme</w:t>
      </w:r>
      <w:r w:rsidR="005D34BC">
        <w:rPr>
          <w:rFonts w:ascii="Times New Roman" w:hAnsi="Times New Roman" w:cs="Times New Roman"/>
          <w:bCs/>
          <w:sz w:val="24"/>
          <w:szCs w:val="24"/>
        </w:rPr>
        <w:t xml:space="preserve"> davranışları üzerinde</w:t>
      </w:r>
      <w:r w:rsidR="00012D80">
        <w:rPr>
          <w:rFonts w:ascii="Times New Roman" w:hAnsi="Times New Roman" w:cs="Times New Roman"/>
          <w:bCs/>
          <w:sz w:val="24"/>
          <w:szCs w:val="24"/>
        </w:rPr>
        <w:t>ki etki</w:t>
      </w:r>
      <w:r w:rsidRPr="00B511A7">
        <w:rPr>
          <w:rFonts w:ascii="Times New Roman" w:hAnsi="Times New Roman" w:cs="Times New Roman"/>
          <w:bCs/>
          <w:sz w:val="24"/>
          <w:szCs w:val="24"/>
        </w:rPr>
        <w:t xml:space="preserve">lerinin </w:t>
      </w:r>
      <w:r w:rsidR="00012D80">
        <w:rPr>
          <w:rFonts w:ascii="Times New Roman" w:hAnsi="Times New Roman" w:cs="Times New Roman"/>
          <w:bCs/>
          <w:sz w:val="24"/>
          <w:szCs w:val="24"/>
        </w:rPr>
        <w:t xml:space="preserve">belirlenmesi </w:t>
      </w:r>
      <w:r w:rsidRPr="00B511A7">
        <w:rPr>
          <w:rFonts w:ascii="Times New Roman" w:hAnsi="Times New Roman" w:cs="Times New Roman"/>
          <w:bCs/>
          <w:sz w:val="24"/>
          <w:szCs w:val="24"/>
        </w:rPr>
        <w:t>ve annelerin emzirme sürecinde anneanne ve babaanneler</w:t>
      </w:r>
      <w:r w:rsidR="00012D80">
        <w:rPr>
          <w:rFonts w:ascii="Times New Roman" w:hAnsi="Times New Roman" w:cs="Times New Roman"/>
          <w:bCs/>
          <w:sz w:val="24"/>
          <w:szCs w:val="24"/>
        </w:rPr>
        <w:t xml:space="preserve">in davranış ve sözlerine yönelik düşüncelerini ve oluşan algılarını öğrenme </w:t>
      </w:r>
      <w:r w:rsidRPr="00B511A7">
        <w:rPr>
          <w:rFonts w:ascii="Times New Roman" w:hAnsi="Times New Roman" w:cs="Times New Roman"/>
          <w:bCs/>
          <w:sz w:val="24"/>
          <w:szCs w:val="24"/>
        </w:rPr>
        <w:t>açısından önemlidir.</w:t>
      </w:r>
    </w:p>
    <w:p w:rsidR="00C67C47" w:rsidRPr="00151FEE" w:rsidRDefault="00C67C47" w:rsidP="00853C4A">
      <w:pPr>
        <w:spacing w:line="360" w:lineRule="auto"/>
        <w:ind w:firstLine="708"/>
        <w:jc w:val="both"/>
        <w:rPr>
          <w:rFonts w:ascii="Times New Roman" w:hAnsi="Times New Roman" w:cs="Times New Roman"/>
          <w:bCs/>
          <w:sz w:val="24"/>
          <w:szCs w:val="24"/>
        </w:rPr>
      </w:pPr>
      <w:r w:rsidRPr="00151FEE">
        <w:rPr>
          <w:rFonts w:ascii="Times New Roman" w:hAnsi="Times New Roman" w:cs="Times New Roman"/>
          <w:bCs/>
          <w:sz w:val="24"/>
          <w:szCs w:val="24"/>
        </w:rPr>
        <w:t>Bu bölümde, araştırma sonucunda elde edilen bulgular sekiz başlık altında tartışılmıştır:</w:t>
      </w:r>
    </w:p>
    <w:p w:rsidR="00C67C47" w:rsidRPr="00151FEE" w:rsidRDefault="000A2F70"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Annelere göre </w:t>
      </w:r>
      <w:r w:rsidRPr="00151FEE">
        <w:rPr>
          <w:rFonts w:ascii="Times New Roman" w:hAnsi="Times New Roman" w:cs="Times New Roman"/>
          <w:bCs/>
          <w:sz w:val="24"/>
          <w:szCs w:val="24"/>
        </w:rPr>
        <w:t xml:space="preserve">erken </w:t>
      </w:r>
      <w:r w:rsidR="00C67C47" w:rsidRPr="00151FEE">
        <w:rPr>
          <w:rFonts w:ascii="Times New Roman" w:hAnsi="Times New Roman" w:cs="Times New Roman"/>
          <w:bCs/>
          <w:sz w:val="24"/>
          <w:szCs w:val="24"/>
        </w:rPr>
        <w:t>emzirme durumu,</w:t>
      </w:r>
    </w:p>
    <w:p w:rsidR="00C67C47" w:rsidRPr="00151FEE" w:rsidRDefault="00790C34"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İ</w:t>
      </w:r>
      <w:r w:rsidR="000A2F70" w:rsidRPr="00151FEE">
        <w:rPr>
          <w:rFonts w:ascii="Times New Roman" w:hAnsi="Times New Roman" w:cs="Times New Roman"/>
          <w:bCs/>
          <w:sz w:val="24"/>
          <w:szCs w:val="24"/>
        </w:rPr>
        <w:t xml:space="preserve">lk sütü </w:t>
      </w:r>
      <w:r w:rsidR="00C67C47" w:rsidRPr="00151FEE">
        <w:rPr>
          <w:rFonts w:ascii="Times New Roman" w:hAnsi="Times New Roman" w:cs="Times New Roman"/>
          <w:bCs/>
          <w:sz w:val="24"/>
          <w:szCs w:val="24"/>
        </w:rPr>
        <w:t>verme durumu,</w:t>
      </w:r>
    </w:p>
    <w:p w:rsidR="00C67C47" w:rsidRPr="00151FEE" w:rsidRDefault="00790C34"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sidRPr="00151FEE">
        <w:rPr>
          <w:rFonts w:ascii="Times New Roman" w:hAnsi="Times New Roman" w:cs="Times New Roman"/>
          <w:bCs/>
          <w:sz w:val="24"/>
          <w:szCs w:val="24"/>
        </w:rPr>
        <w:t>Emzirme</w:t>
      </w:r>
      <w:r w:rsidR="000A2F70" w:rsidRPr="00151FEE">
        <w:rPr>
          <w:rFonts w:ascii="Times New Roman" w:hAnsi="Times New Roman" w:cs="Times New Roman"/>
          <w:bCs/>
          <w:sz w:val="24"/>
          <w:szCs w:val="24"/>
        </w:rPr>
        <w:t xml:space="preserve"> </w:t>
      </w:r>
      <w:r w:rsidR="00C67C47" w:rsidRPr="00151FEE">
        <w:rPr>
          <w:rFonts w:ascii="Times New Roman" w:hAnsi="Times New Roman" w:cs="Times New Roman"/>
          <w:bCs/>
          <w:sz w:val="24"/>
          <w:szCs w:val="24"/>
        </w:rPr>
        <w:t>sıklığı ve süresi,</w:t>
      </w:r>
    </w:p>
    <w:p w:rsidR="00C67C47" w:rsidRPr="00151FEE" w:rsidRDefault="00790C34"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sidRPr="00151FEE">
        <w:rPr>
          <w:rFonts w:ascii="Times New Roman" w:hAnsi="Times New Roman" w:cs="Times New Roman"/>
          <w:bCs/>
          <w:sz w:val="24"/>
          <w:szCs w:val="24"/>
        </w:rPr>
        <w:t>Ek</w:t>
      </w:r>
      <w:r w:rsidR="000A2F70" w:rsidRPr="00151FEE">
        <w:rPr>
          <w:rFonts w:ascii="Times New Roman" w:hAnsi="Times New Roman" w:cs="Times New Roman"/>
          <w:bCs/>
          <w:sz w:val="24"/>
          <w:szCs w:val="24"/>
        </w:rPr>
        <w:t xml:space="preserve"> </w:t>
      </w:r>
      <w:r w:rsidR="00C67C47" w:rsidRPr="00151FEE">
        <w:rPr>
          <w:rFonts w:ascii="Times New Roman" w:hAnsi="Times New Roman" w:cs="Times New Roman"/>
          <w:bCs/>
          <w:sz w:val="24"/>
          <w:szCs w:val="24"/>
        </w:rPr>
        <w:t>gıdaya geçiş zamanı,</w:t>
      </w:r>
    </w:p>
    <w:p w:rsidR="00C67C47" w:rsidRPr="00151FEE" w:rsidRDefault="000A2F70"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Annelere göre </w:t>
      </w:r>
      <w:r w:rsidRPr="00151FEE">
        <w:rPr>
          <w:rFonts w:ascii="Times New Roman" w:hAnsi="Times New Roman" w:cs="Times New Roman"/>
          <w:sz w:val="24"/>
          <w:szCs w:val="24"/>
        </w:rPr>
        <w:t xml:space="preserve">anneanne </w:t>
      </w:r>
      <w:r w:rsidR="00C67C47" w:rsidRPr="00151FEE">
        <w:rPr>
          <w:rFonts w:ascii="Times New Roman" w:hAnsi="Times New Roman" w:cs="Times New Roman"/>
          <w:sz w:val="24"/>
          <w:szCs w:val="24"/>
        </w:rPr>
        <w:t>ve babaannelerin emzirmeyi bırakmayı önerme durumları,</w:t>
      </w:r>
    </w:p>
    <w:p w:rsidR="00C67C47" w:rsidRPr="00151FEE" w:rsidRDefault="000A2F70"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Annelere göre </w:t>
      </w:r>
      <w:r w:rsidRPr="00151FEE">
        <w:rPr>
          <w:rFonts w:ascii="Times New Roman" w:hAnsi="Times New Roman" w:cs="Times New Roman"/>
          <w:sz w:val="24"/>
          <w:szCs w:val="24"/>
        </w:rPr>
        <w:t xml:space="preserve">anneanne </w:t>
      </w:r>
      <w:r w:rsidR="00C67C47" w:rsidRPr="00151FEE">
        <w:rPr>
          <w:rFonts w:ascii="Times New Roman" w:hAnsi="Times New Roman" w:cs="Times New Roman"/>
          <w:sz w:val="24"/>
          <w:szCs w:val="24"/>
        </w:rPr>
        <w:t>ve babaannelerin emzirme döneminde beslenme durumu ile ilgili görüşleri,</w:t>
      </w:r>
    </w:p>
    <w:p w:rsidR="00C67C47" w:rsidRPr="00151FEE" w:rsidRDefault="000A2F70"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Annelere göre </w:t>
      </w:r>
      <w:r w:rsidRPr="00151FEE">
        <w:rPr>
          <w:rFonts w:ascii="Times New Roman" w:hAnsi="Times New Roman" w:cs="Times New Roman"/>
          <w:sz w:val="24"/>
          <w:szCs w:val="24"/>
        </w:rPr>
        <w:t>an</w:t>
      </w:r>
      <w:r w:rsidR="00C67C47" w:rsidRPr="00151FEE">
        <w:rPr>
          <w:rFonts w:ascii="Times New Roman" w:hAnsi="Times New Roman" w:cs="Times New Roman"/>
          <w:sz w:val="24"/>
          <w:szCs w:val="24"/>
        </w:rPr>
        <w:t>neanne ve babaannelerin emzirmeye yardımcı olma/engel olma durumu,</w:t>
      </w:r>
    </w:p>
    <w:p w:rsidR="00C67C47" w:rsidRPr="00151FEE" w:rsidRDefault="000A2F70" w:rsidP="00D418DB">
      <w:pPr>
        <w:pStyle w:val="ListeParagraf"/>
        <w:numPr>
          <w:ilvl w:val="0"/>
          <w:numId w:val="52"/>
        </w:numPr>
        <w:spacing w:before="100" w:beforeAutospacing="1" w:after="100" w:afterAutospacing="1" w:line="360"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Annelere göre </w:t>
      </w:r>
      <w:r w:rsidRPr="00151FEE">
        <w:rPr>
          <w:rFonts w:ascii="Times New Roman" w:hAnsi="Times New Roman" w:cs="Times New Roman"/>
          <w:sz w:val="24"/>
          <w:szCs w:val="24"/>
        </w:rPr>
        <w:t>ann</w:t>
      </w:r>
      <w:r w:rsidR="00C67C47" w:rsidRPr="00151FEE">
        <w:rPr>
          <w:rFonts w:ascii="Times New Roman" w:hAnsi="Times New Roman" w:cs="Times New Roman"/>
          <w:sz w:val="24"/>
          <w:szCs w:val="24"/>
        </w:rPr>
        <w:t>eanne ve babaannelerin emzirmeye etki etme durumuna ilişkin bulguların tartışılması yer almaktadır.</w:t>
      </w:r>
    </w:p>
    <w:p w:rsidR="00C67C47" w:rsidRDefault="008654C9" w:rsidP="00FE7697">
      <w:pPr>
        <w:pStyle w:val="ListeParagraf"/>
        <w:numPr>
          <w:ilvl w:val="1"/>
          <w:numId w:val="53"/>
        </w:numPr>
        <w:spacing w:before="100" w:beforeAutospacing="1"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00C67C47" w:rsidRPr="00725BBA">
        <w:rPr>
          <w:rFonts w:ascii="Times New Roman" w:hAnsi="Times New Roman" w:cs="Times New Roman"/>
          <w:b/>
          <w:sz w:val="24"/>
          <w:szCs w:val="24"/>
        </w:rPr>
        <w:t>Erken Emzirme Durumu</w:t>
      </w:r>
    </w:p>
    <w:p w:rsidR="008654C9" w:rsidRPr="00725BBA" w:rsidRDefault="008654C9" w:rsidP="008654C9">
      <w:pPr>
        <w:pStyle w:val="ListeParagraf"/>
        <w:spacing w:before="100" w:beforeAutospacing="1" w:after="0" w:line="360" w:lineRule="auto"/>
        <w:ind w:left="786"/>
        <w:jc w:val="both"/>
        <w:rPr>
          <w:rFonts w:ascii="Times New Roman" w:hAnsi="Times New Roman" w:cs="Times New Roman"/>
          <w:b/>
          <w:sz w:val="24"/>
          <w:szCs w:val="24"/>
        </w:rPr>
      </w:pPr>
    </w:p>
    <w:p w:rsidR="00C67C47" w:rsidRDefault="00C67C47" w:rsidP="00FE7697">
      <w:pPr>
        <w:spacing w:after="0" w:line="360" w:lineRule="auto"/>
        <w:ind w:firstLine="708"/>
        <w:contextualSpacing/>
        <w:jc w:val="both"/>
        <w:rPr>
          <w:rFonts w:ascii="Times New Roman" w:hAnsi="Times New Roman" w:cs="Times New Roman"/>
          <w:sz w:val="24"/>
          <w:szCs w:val="24"/>
        </w:rPr>
      </w:pPr>
      <w:r w:rsidRPr="00C67C47">
        <w:rPr>
          <w:rFonts w:ascii="Times New Roman" w:hAnsi="Times New Roman" w:cs="Times New Roman"/>
          <w:sz w:val="24"/>
          <w:szCs w:val="24"/>
        </w:rPr>
        <w:t xml:space="preserve">Dünya Sağlık Örgütü ve UNICEF, doğumdan sonra emzirmeye başlama süresinin ilk bir saat içinde olması </w:t>
      </w:r>
      <w:r w:rsidRPr="0042326C">
        <w:rPr>
          <w:rFonts w:ascii="Times New Roman" w:hAnsi="Times New Roman" w:cs="Times New Roman"/>
          <w:sz w:val="24"/>
          <w:szCs w:val="24"/>
        </w:rPr>
        <w:t>gerektiğini önermektedir (</w:t>
      </w:r>
      <w:r w:rsidR="00456BA4">
        <w:rPr>
          <w:rFonts w:ascii="Times New Roman" w:hAnsi="Times New Roman" w:cs="Times New Roman"/>
          <w:sz w:val="24"/>
          <w:szCs w:val="24"/>
        </w:rPr>
        <w:t>WHO ve UNICEF</w:t>
      </w:r>
      <w:r w:rsidRPr="0042326C">
        <w:rPr>
          <w:rFonts w:ascii="Times New Roman" w:hAnsi="Times New Roman" w:cs="Times New Roman"/>
          <w:sz w:val="24"/>
          <w:szCs w:val="24"/>
        </w:rPr>
        <w:t>, 2018</w:t>
      </w:r>
      <w:r w:rsidRPr="005632E6">
        <w:rPr>
          <w:rFonts w:ascii="Times New Roman" w:hAnsi="Times New Roman" w:cs="Times New Roman"/>
          <w:sz w:val="24"/>
          <w:szCs w:val="24"/>
        </w:rPr>
        <w:t>). Türkiye Nüfus ve Sağlık Araştırması (2018) da doğumdan sonra ilk bir saat içinde emzirmenin başlatılması gerektiğini bildirmektedir</w:t>
      </w:r>
      <w:r w:rsidR="005632E6" w:rsidRPr="005632E6">
        <w:rPr>
          <w:rFonts w:ascii="Times New Roman" w:hAnsi="Times New Roman" w:cs="Times New Roman"/>
          <w:sz w:val="24"/>
          <w:szCs w:val="24"/>
        </w:rPr>
        <w:t xml:space="preserve"> (</w:t>
      </w:r>
      <w:r w:rsidR="005632E6" w:rsidRPr="00D63688">
        <w:rPr>
          <w:rFonts w:ascii="Times New Roman" w:eastAsiaTheme="minorHAnsi" w:hAnsi="Times New Roman" w:cs="Times New Roman"/>
          <w:bCs/>
          <w:sz w:val="24"/>
          <w:szCs w:val="24"/>
          <w:lang w:eastAsia="en-US"/>
        </w:rPr>
        <w:t>Hacettepe Üniversitesi Nüfus Etütleri Enstitüsü, 2019)</w:t>
      </w:r>
      <w:r w:rsidR="005632E6" w:rsidRPr="00D63688">
        <w:rPr>
          <w:rFonts w:ascii="Times New Roman" w:hAnsi="Times New Roman" w:cs="Times New Roman"/>
          <w:sz w:val="24"/>
          <w:szCs w:val="24"/>
        </w:rPr>
        <w:t>.</w:t>
      </w:r>
      <w:r w:rsidR="005632E6">
        <w:rPr>
          <w:rFonts w:ascii="Times New Roman" w:hAnsi="Times New Roman" w:cs="Times New Roman"/>
          <w:sz w:val="24"/>
          <w:szCs w:val="24"/>
        </w:rPr>
        <w:t xml:space="preserve"> </w:t>
      </w:r>
      <w:r w:rsidRPr="00C67C47">
        <w:rPr>
          <w:rFonts w:ascii="Times New Roman" w:hAnsi="Times New Roman" w:cs="Times New Roman"/>
          <w:sz w:val="24"/>
          <w:szCs w:val="24"/>
        </w:rPr>
        <w:t xml:space="preserve"> Emzirmenin erken başlatılması bebeğin hayatta kalması ve uzun vadede emzirmenin </w:t>
      </w:r>
      <w:r w:rsidRPr="00C67C47">
        <w:rPr>
          <w:rFonts w:ascii="Times New Roman" w:hAnsi="Times New Roman" w:cs="Times New Roman"/>
          <w:sz w:val="24"/>
          <w:szCs w:val="24"/>
        </w:rPr>
        <w:lastRenderedPageBreak/>
        <w:t>sağlanması için kritik öneme sahiptir. Emzirmeye başlama süresi ne kadar ertelenirse bebek için hayati risk o kadar artar (</w:t>
      </w:r>
      <w:r w:rsidR="00456BA4">
        <w:rPr>
          <w:rFonts w:ascii="Times New Roman" w:hAnsi="Times New Roman" w:cs="Times New Roman"/>
          <w:sz w:val="24"/>
          <w:szCs w:val="24"/>
        </w:rPr>
        <w:t>WHO ve UNICEF</w:t>
      </w:r>
      <w:r w:rsidRPr="00C67C47">
        <w:rPr>
          <w:rFonts w:ascii="Times New Roman" w:hAnsi="Times New Roman" w:cs="Times New Roman"/>
          <w:sz w:val="24"/>
          <w:szCs w:val="24"/>
        </w:rPr>
        <w:t xml:space="preserve">, 2018). Smith ve arkadaşlarının (2017) yaptığı ve dört ülkeden beş çalışmanın yer aldığı bir meta analizde, ilk bir saat içinde emzirilen bebeklere göre iki ve 24. saatler arasında emzirilen bebeklerin ölüm riskinin %33 daha fazla olduğu belirlenmiştir. Emzirilmeye 24 saat veya daha uzun süre sonra başlanılan bebeklerin ölüm riski </w:t>
      </w:r>
      <w:r w:rsidR="00012D80">
        <w:rPr>
          <w:rFonts w:ascii="Times New Roman" w:hAnsi="Times New Roman" w:cs="Times New Roman"/>
          <w:sz w:val="24"/>
          <w:szCs w:val="24"/>
        </w:rPr>
        <w:t xml:space="preserve">ise </w:t>
      </w:r>
      <w:r w:rsidRPr="00C67C47">
        <w:rPr>
          <w:rFonts w:ascii="Times New Roman" w:hAnsi="Times New Roman" w:cs="Times New Roman"/>
          <w:sz w:val="24"/>
          <w:szCs w:val="24"/>
        </w:rPr>
        <w:t>iki katından daha fazla olarak bulunmuştur.</w:t>
      </w:r>
    </w:p>
    <w:p w:rsidR="00386375" w:rsidRPr="00C67C47" w:rsidRDefault="00386375" w:rsidP="00853C4A">
      <w:pPr>
        <w:spacing w:after="0" w:line="360" w:lineRule="auto"/>
        <w:ind w:left="426" w:firstLine="708"/>
        <w:contextualSpacing/>
        <w:jc w:val="both"/>
        <w:rPr>
          <w:rFonts w:ascii="Times New Roman" w:hAnsi="Times New Roman" w:cs="Times New Roman"/>
          <w:sz w:val="24"/>
          <w:szCs w:val="24"/>
        </w:rPr>
      </w:pPr>
    </w:p>
    <w:p w:rsidR="00C67C47" w:rsidRDefault="00FE7697" w:rsidP="005B0862">
      <w:pPr>
        <w:pStyle w:val="ListeParagraf"/>
        <w:numPr>
          <w:ilvl w:val="2"/>
          <w:numId w:val="53"/>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C67C47" w:rsidRPr="00725BBA">
        <w:rPr>
          <w:rFonts w:ascii="Times New Roman" w:hAnsi="Times New Roman" w:cs="Times New Roman"/>
          <w:b/>
          <w:sz w:val="24"/>
          <w:szCs w:val="24"/>
        </w:rPr>
        <w:t>Annelerin Emzirmeye Başlama Süresi</w:t>
      </w:r>
    </w:p>
    <w:p w:rsidR="00386375" w:rsidRPr="00725BBA" w:rsidRDefault="00386375" w:rsidP="00386375">
      <w:pPr>
        <w:pStyle w:val="ListeParagraf"/>
        <w:spacing w:after="0" w:line="360" w:lineRule="auto"/>
        <w:ind w:left="851"/>
        <w:jc w:val="both"/>
        <w:rPr>
          <w:rFonts w:ascii="Times New Roman" w:hAnsi="Times New Roman" w:cs="Times New Roman"/>
          <w:b/>
          <w:sz w:val="24"/>
          <w:szCs w:val="24"/>
        </w:rPr>
      </w:pPr>
    </w:p>
    <w:p w:rsidR="00C67C47" w:rsidRDefault="00C67C47" w:rsidP="005B0862">
      <w:pPr>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Araştırmamızda yer alan annelerin %76,5’i bebeklerini ilk bir saat içinde emzirmişti. Dünya Sağlık Örgütü ve UNICEF’in (2018) verilerinde tüm dünyadaki bebeklerin %42’sinin ilk bir saat içinde emzirildikleri bildirilmektedir. (</w:t>
      </w:r>
      <w:r w:rsidR="008D1DD9">
        <w:rPr>
          <w:rFonts w:ascii="Times New Roman" w:hAnsi="Times New Roman" w:cs="Times New Roman"/>
          <w:sz w:val="24"/>
          <w:szCs w:val="24"/>
        </w:rPr>
        <w:t>WHO ve UNICEF</w:t>
      </w:r>
      <w:r w:rsidRPr="00C67C47">
        <w:rPr>
          <w:rFonts w:ascii="Times New Roman" w:hAnsi="Times New Roman" w:cs="Times New Roman"/>
          <w:sz w:val="24"/>
          <w:szCs w:val="24"/>
        </w:rPr>
        <w:t>, 2018). Dünya Sağlık Örgütü Avrupa</w:t>
      </w:r>
      <w:r w:rsidR="00012D80">
        <w:rPr>
          <w:rFonts w:ascii="Times New Roman" w:hAnsi="Times New Roman" w:cs="Times New Roman"/>
          <w:sz w:val="24"/>
          <w:szCs w:val="24"/>
        </w:rPr>
        <w:t xml:space="preserve"> Bölgesi’nde bulunan 45 ülkede</w:t>
      </w:r>
      <w:r w:rsidRPr="00C67C47">
        <w:rPr>
          <w:rFonts w:ascii="Times New Roman" w:hAnsi="Times New Roman" w:cs="Times New Roman"/>
          <w:sz w:val="24"/>
          <w:szCs w:val="24"/>
        </w:rPr>
        <w:t xml:space="preserve"> ilk bir saat içinde emzirme oranlarının araştırıldığı bir literatür araştırmasında, annelerin %40’ının bebeklerini ilk bir saatte emzirdiği belirlenmiştir. İlk bir saat içinde en düşük emzirme oranına sahip ülkeler %4,3 ile Bulgaristan ve %7,8 ile Sırbistan iken; en yüksek emzirme oranına sahip ülkeler %78,1 ile Avusturya ve %83,8 ile Kır</w:t>
      </w:r>
      <w:r w:rsidR="0027245E">
        <w:rPr>
          <w:rFonts w:ascii="Times New Roman" w:hAnsi="Times New Roman" w:cs="Times New Roman"/>
          <w:sz w:val="24"/>
          <w:szCs w:val="24"/>
        </w:rPr>
        <w:t>gızistan’dır (Bağcı Bosi ve ark</w:t>
      </w:r>
      <w:r w:rsidRPr="00C67C47">
        <w:rPr>
          <w:rFonts w:ascii="Times New Roman" w:hAnsi="Times New Roman" w:cs="Times New Roman"/>
          <w:sz w:val="24"/>
          <w:szCs w:val="24"/>
        </w:rPr>
        <w:t>, 2015). Takahashi ve arkadaşlarının (2017) Dünya Sağlık Örgütü Global Anketi’nin ikincil veri analizini yaptıkları ç</w:t>
      </w:r>
      <w:r w:rsidR="00012D80">
        <w:rPr>
          <w:rFonts w:ascii="Times New Roman" w:hAnsi="Times New Roman" w:cs="Times New Roman"/>
          <w:sz w:val="24"/>
          <w:szCs w:val="24"/>
        </w:rPr>
        <w:t>alışmalarında Latin Amerika’da</w:t>
      </w:r>
      <w:r w:rsidRPr="00C67C47">
        <w:rPr>
          <w:rFonts w:ascii="Times New Roman" w:hAnsi="Times New Roman" w:cs="Times New Roman"/>
          <w:sz w:val="24"/>
          <w:szCs w:val="24"/>
        </w:rPr>
        <w:t xml:space="preserve"> ilk bir saat içinde emzirmeye başlama oranlarına bakıldığında, Arjantin’de %42,7; Meksika’da %45,5; Brezilya’da %69,8; Küba’da %89,2 olduğu saptanmıştır. Ahmed ve Salih’in (2019) Arabistan’da yaptıkları çalışmada ilk bir saat içinde emzirme oranının %43,6; Patel ve arkadaşlarının (2010) Hindistan’da yaptıkları araştırmada</w:t>
      </w:r>
      <w:r w:rsidR="00E30980">
        <w:rPr>
          <w:rFonts w:ascii="Times New Roman" w:hAnsi="Times New Roman" w:cs="Times New Roman"/>
          <w:sz w:val="24"/>
          <w:szCs w:val="24"/>
        </w:rPr>
        <w:t xml:space="preserve"> </w:t>
      </w:r>
      <w:r w:rsidR="00EF7FB2">
        <w:rPr>
          <w:rFonts w:ascii="Times New Roman" w:hAnsi="Times New Roman" w:cs="Times New Roman"/>
          <w:sz w:val="24"/>
          <w:szCs w:val="24"/>
        </w:rPr>
        <w:t>ise</w:t>
      </w:r>
      <w:r w:rsidRPr="00C67C47">
        <w:rPr>
          <w:rFonts w:ascii="Times New Roman" w:hAnsi="Times New Roman" w:cs="Times New Roman"/>
          <w:sz w:val="24"/>
          <w:szCs w:val="24"/>
        </w:rPr>
        <w:t xml:space="preserve"> %23,5 olduğu belirlenmiştir. Türkiye Nüfus ve Sağlık Araştırması (2018) verilerinde de Türkiye’deki bebeklerin %71,3’ünün ilk bir saat içinde emzirildiği belirlenmiştir</w:t>
      </w:r>
      <w:r w:rsidR="005632E6">
        <w:rPr>
          <w:rFonts w:ascii="Times New Roman" w:hAnsi="Times New Roman" w:cs="Times New Roman"/>
          <w:sz w:val="24"/>
          <w:szCs w:val="24"/>
        </w:rPr>
        <w:t xml:space="preserve"> </w:t>
      </w:r>
      <w:r w:rsidR="005632E6" w:rsidRPr="00D63688">
        <w:rPr>
          <w:rFonts w:ascii="Times New Roman" w:hAnsi="Times New Roman" w:cs="Times New Roman"/>
          <w:sz w:val="24"/>
          <w:szCs w:val="24"/>
        </w:rPr>
        <w:t>(</w:t>
      </w:r>
      <w:r w:rsidR="005632E6" w:rsidRPr="00D63688">
        <w:rPr>
          <w:rFonts w:ascii="Times New Roman" w:eastAsiaTheme="minorHAnsi" w:hAnsi="Times New Roman" w:cs="Times New Roman"/>
          <w:bCs/>
          <w:sz w:val="24"/>
          <w:szCs w:val="24"/>
          <w:lang w:eastAsia="en-US"/>
        </w:rPr>
        <w:t>Hacettepe Üniversitesi Nüfus Etütleri Enstitüsü, 2019)</w:t>
      </w:r>
      <w:r w:rsidRPr="00C67C47">
        <w:rPr>
          <w:rFonts w:ascii="Times New Roman" w:hAnsi="Times New Roman" w:cs="Times New Roman"/>
          <w:sz w:val="24"/>
          <w:szCs w:val="24"/>
        </w:rPr>
        <w:t xml:space="preserve">. Çakmak ve Demirel Dengi’nin (2019) çalışmasında annelerin %31,2’sinin, Yılmaz Esencan ve arkadaşlarının (2018) çalışmasında %54,4’ünün bebeklerini ilk bir saat içinde emzirdikleri sonucuna varılmıştır. Bulgumuz genel olarak literatürdeki değerlerin oldukça üzerinde saptanmıştır. Çalışmanın Bursa’daki merkez ilçelerde yapılmış olması, bu ilçelerdeki hastanelerin bebek dostu olması ve bebek dostu hastanelerin en </w:t>
      </w:r>
      <w:r w:rsidR="00D30BBF">
        <w:rPr>
          <w:rFonts w:ascii="Times New Roman" w:hAnsi="Times New Roman" w:cs="Times New Roman"/>
          <w:sz w:val="24"/>
          <w:szCs w:val="24"/>
        </w:rPr>
        <w:t xml:space="preserve">önemli kriterlerinden biri olan, mama kullanımının kısıtlanarak emzirmenin desteklenmesini sağlayan </w:t>
      </w:r>
      <w:r w:rsidRPr="00C67C47">
        <w:rPr>
          <w:rFonts w:ascii="Times New Roman" w:hAnsi="Times New Roman" w:cs="Times New Roman"/>
          <w:sz w:val="24"/>
          <w:szCs w:val="24"/>
        </w:rPr>
        <w:t>mama kodunun uygulanıyor olması çalışmamızdaki oranın literatür çalışmalarından yüksek olmasını sağlamış olabilir.</w:t>
      </w:r>
    </w:p>
    <w:p w:rsidR="00FE7697" w:rsidRDefault="00FE7697" w:rsidP="00FE7697">
      <w:pPr>
        <w:spacing w:after="0" w:line="360" w:lineRule="auto"/>
        <w:ind w:left="567" w:firstLine="567"/>
        <w:jc w:val="both"/>
        <w:rPr>
          <w:rFonts w:ascii="Times New Roman" w:hAnsi="Times New Roman" w:cs="Times New Roman"/>
          <w:sz w:val="24"/>
          <w:szCs w:val="24"/>
        </w:rPr>
      </w:pPr>
    </w:p>
    <w:p w:rsidR="00FE7697" w:rsidRPr="00C67C47" w:rsidRDefault="00FE7697" w:rsidP="00FE7697">
      <w:pPr>
        <w:spacing w:after="0" w:line="360" w:lineRule="auto"/>
        <w:ind w:left="567" w:firstLine="567"/>
        <w:jc w:val="both"/>
        <w:rPr>
          <w:rFonts w:ascii="Times New Roman" w:hAnsi="Times New Roman" w:cs="Times New Roman"/>
          <w:sz w:val="24"/>
          <w:szCs w:val="24"/>
        </w:rPr>
      </w:pPr>
    </w:p>
    <w:p w:rsidR="00C67C47" w:rsidRDefault="007350C2" w:rsidP="005B0862">
      <w:pPr>
        <w:pStyle w:val="ListeParagraf"/>
        <w:numPr>
          <w:ilvl w:val="2"/>
          <w:numId w:val="53"/>
        </w:numPr>
        <w:shd w:val="clear" w:color="auto" w:fill="FFFFFF" w:themeFill="background1"/>
        <w:spacing w:after="0" w:line="360" w:lineRule="auto"/>
        <w:ind w:left="709" w:hanging="65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Annelere Göre </w:t>
      </w:r>
      <w:r w:rsidR="00C67C47" w:rsidRPr="00725BBA">
        <w:rPr>
          <w:rFonts w:ascii="Times New Roman" w:hAnsi="Times New Roman" w:cs="Times New Roman"/>
          <w:b/>
          <w:sz w:val="24"/>
          <w:szCs w:val="24"/>
        </w:rPr>
        <w:t>Anneanne/Babaannelerin Erken Emzirmeye Destek Olma Durumları</w:t>
      </w:r>
    </w:p>
    <w:p w:rsidR="00FE7697" w:rsidRPr="00725BBA" w:rsidRDefault="00FE7697" w:rsidP="00FE7697">
      <w:pPr>
        <w:pStyle w:val="ListeParagraf"/>
        <w:shd w:val="clear" w:color="auto" w:fill="FFFFFF" w:themeFill="background1"/>
        <w:spacing w:after="0" w:line="360" w:lineRule="auto"/>
        <w:ind w:left="1080"/>
        <w:jc w:val="both"/>
        <w:rPr>
          <w:rFonts w:ascii="Times New Roman" w:hAnsi="Times New Roman" w:cs="Times New Roman"/>
          <w:b/>
          <w:sz w:val="24"/>
          <w:szCs w:val="24"/>
        </w:rPr>
      </w:pPr>
    </w:p>
    <w:p w:rsidR="00C67C47" w:rsidRDefault="00C67C47" w:rsidP="005B0862">
      <w:pPr>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Destek faktörü, sağlığı geliştirmede, sağlıkla ilgili oluşabilecek olumsuzlukları önlemede ve bu olumsuzluklar geliştiğinde problemleri çözmede önemli bir yer tut</w:t>
      </w:r>
      <w:r w:rsidR="00AE0DE3">
        <w:rPr>
          <w:rFonts w:ascii="Times New Roman" w:hAnsi="Times New Roman" w:cs="Times New Roman"/>
          <w:sz w:val="24"/>
          <w:szCs w:val="24"/>
        </w:rPr>
        <w:t>maktadır</w:t>
      </w:r>
      <w:r w:rsidRPr="00C67C47">
        <w:rPr>
          <w:rFonts w:ascii="Times New Roman" w:hAnsi="Times New Roman" w:cs="Times New Roman"/>
          <w:sz w:val="24"/>
          <w:szCs w:val="24"/>
        </w:rPr>
        <w:t>. Bu durum emzirme süreci</w:t>
      </w:r>
      <w:r w:rsidR="00AE0DE3">
        <w:rPr>
          <w:rFonts w:ascii="Times New Roman" w:hAnsi="Times New Roman" w:cs="Times New Roman"/>
          <w:sz w:val="24"/>
          <w:szCs w:val="24"/>
        </w:rPr>
        <w:t xml:space="preserve"> için </w:t>
      </w:r>
      <w:r w:rsidRPr="00C67C47">
        <w:rPr>
          <w:rFonts w:ascii="Times New Roman" w:hAnsi="Times New Roman" w:cs="Times New Roman"/>
          <w:sz w:val="24"/>
          <w:szCs w:val="24"/>
        </w:rPr>
        <w:t>de geçerlidir. Çevresinden sosyal destek alan anneler</w:t>
      </w:r>
      <w:r w:rsidR="00AE0DE3">
        <w:rPr>
          <w:rFonts w:ascii="Times New Roman" w:hAnsi="Times New Roman" w:cs="Times New Roman"/>
          <w:sz w:val="24"/>
          <w:szCs w:val="24"/>
        </w:rPr>
        <w:t>in</w:t>
      </w:r>
      <w:r w:rsidRPr="00C67C47">
        <w:rPr>
          <w:rFonts w:ascii="Times New Roman" w:hAnsi="Times New Roman" w:cs="Times New Roman"/>
          <w:sz w:val="24"/>
          <w:szCs w:val="24"/>
        </w:rPr>
        <w:t xml:space="preserve"> emzirme konusunda daha olumlu ve başarılı</w:t>
      </w:r>
      <w:r w:rsidR="00AE0DE3">
        <w:rPr>
          <w:rFonts w:ascii="Times New Roman" w:hAnsi="Times New Roman" w:cs="Times New Roman"/>
          <w:sz w:val="24"/>
          <w:szCs w:val="24"/>
        </w:rPr>
        <w:t xml:space="preserve"> oldukları belirtilmektedir</w:t>
      </w:r>
      <w:r w:rsidR="00FE7697">
        <w:rPr>
          <w:rFonts w:ascii="Times New Roman" w:hAnsi="Times New Roman" w:cs="Times New Roman"/>
          <w:sz w:val="24"/>
          <w:szCs w:val="24"/>
        </w:rPr>
        <w:t xml:space="preserve"> </w:t>
      </w:r>
      <w:r w:rsidRPr="00C67C47">
        <w:rPr>
          <w:rFonts w:ascii="Times New Roman" w:hAnsi="Times New Roman" w:cs="Times New Roman"/>
          <w:sz w:val="24"/>
          <w:szCs w:val="24"/>
        </w:rPr>
        <w:t xml:space="preserve">(Taşkın, 2007). Çalışmamızda yer alan </w:t>
      </w:r>
      <w:r w:rsidR="00790C34">
        <w:rPr>
          <w:rFonts w:ascii="Times New Roman" w:hAnsi="Times New Roman" w:cs="Times New Roman"/>
          <w:sz w:val="24"/>
          <w:szCs w:val="24"/>
        </w:rPr>
        <w:t xml:space="preserve">annelere göre, </w:t>
      </w:r>
      <w:r w:rsidRPr="00C67C47">
        <w:rPr>
          <w:rFonts w:ascii="Times New Roman" w:hAnsi="Times New Roman" w:cs="Times New Roman"/>
          <w:sz w:val="24"/>
          <w:szCs w:val="24"/>
        </w:rPr>
        <w:t xml:space="preserve">anneannelerin %85,5’i, babaannelerin %65,6’sı </w:t>
      </w:r>
      <w:r w:rsidR="0026674B">
        <w:rPr>
          <w:rFonts w:ascii="Times New Roman" w:hAnsi="Times New Roman" w:cs="Times New Roman"/>
          <w:sz w:val="24"/>
          <w:szCs w:val="24"/>
        </w:rPr>
        <w:t>erken emzirmeyi desteklediğini düşünmekteydi</w:t>
      </w:r>
      <w:r w:rsidRPr="00C67C47">
        <w:rPr>
          <w:rFonts w:ascii="Times New Roman" w:hAnsi="Times New Roman" w:cs="Times New Roman"/>
          <w:sz w:val="24"/>
          <w:szCs w:val="24"/>
        </w:rPr>
        <w:t xml:space="preserve">. </w:t>
      </w:r>
      <w:r w:rsidR="00790C34">
        <w:rPr>
          <w:rFonts w:ascii="Times New Roman" w:hAnsi="Times New Roman" w:cs="Times New Roman"/>
          <w:sz w:val="24"/>
          <w:szCs w:val="24"/>
        </w:rPr>
        <w:t>Annelere göre a</w:t>
      </w:r>
      <w:r w:rsidRPr="00C67C47">
        <w:rPr>
          <w:rFonts w:ascii="Times New Roman" w:hAnsi="Times New Roman" w:cs="Times New Roman"/>
          <w:sz w:val="24"/>
          <w:szCs w:val="24"/>
        </w:rPr>
        <w:t xml:space="preserve">nneannelerin </w:t>
      </w:r>
      <w:r w:rsidR="007720C0">
        <w:rPr>
          <w:rFonts w:ascii="Times New Roman" w:hAnsi="Times New Roman" w:cs="Times New Roman"/>
          <w:sz w:val="24"/>
          <w:szCs w:val="24"/>
        </w:rPr>
        <w:t xml:space="preserve">%60,5 oranında </w:t>
      </w:r>
      <w:r w:rsidR="007720C0" w:rsidRPr="004102D0">
        <w:rPr>
          <w:rFonts w:ascii="Times New Roman" w:hAnsi="Times New Roman" w:cs="Times New Roman"/>
          <w:sz w:val="24"/>
          <w:szCs w:val="24"/>
        </w:rPr>
        <w:t>annenin rahat emzirmesi için rahat oturmayı sağladığı</w:t>
      </w:r>
      <w:r w:rsidRPr="00C67C47">
        <w:rPr>
          <w:rFonts w:ascii="Times New Roman" w:hAnsi="Times New Roman" w:cs="Times New Roman"/>
          <w:sz w:val="24"/>
          <w:szCs w:val="24"/>
        </w:rPr>
        <w:t xml:space="preserve">, babaannelerin </w:t>
      </w:r>
      <w:r w:rsidR="007720C0">
        <w:rPr>
          <w:rFonts w:ascii="Times New Roman" w:hAnsi="Times New Roman" w:cs="Times New Roman"/>
          <w:sz w:val="24"/>
          <w:szCs w:val="24"/>
        </w:rPr>
        <w:t xml:space="preserve">%58,7 oranında </w:t>
      </w:r>
      <w:r w:rsidRPr="00C67C47">
        <w:rPr>
          <w:rFonts w:ascii="Times New Roman" w:hAnsi="Times New Roman" w:cs="Times New Roman"/>
          <w:sz w:val="24"/>
          <w:szCs w:val="24"/>
        </w:rPr>
        <w:t>an</w:t>
      </w:r>
      <w:r w:rsidR="007720C0">
        <w:rPr>
          <w:rFonts w:ascii="Times New Roman" w:hAnsi="Times New Roman" w:cs="Times New Roman"/>
          <w:sz w:val="24"/>
          <w:szCs w:val="24"/>
        </w:rPr>
        <w:t xml:space="preserve">neyi emzirme için </w:t>
      </w:r>
      <w:r w:rsidRPr="00C67C47">
        <w:rPr>
          <w:rFonts w:ascii="Times New Roman" w:hAnsi="Times New Roman" w:cs="Times New Roman"/>
          <w:sz w:val="24"/>
          <w:szCs w:val="24"/>
        </w:rPr>
        <w:t>teşvik ederek destek oldukları belirlendi. Literatürde anneanne ve babaannelerin erken emzirmeyi destekledikleri</w:t>
      </w:r>
      <w:r w:rsidR="00AE0DE3">
        <w:rPr>
          <w:rFonts w:ascii="Times New Roman" w:hAnsi="Times New Roman" w:cs="Times New Roman"/>
          <w:sz w:val="24"/>
          <w:szCs w:val="24"/>
        </w:rPr>
        <w:t>ni bildiren</w:t>
      </w:r>
      <w:r w:rsidRPr="00C67C47">
        <w:rPr>
          <w:rFonts w:ascii="Times New Roman" w:hAnsi="Times New Roman" w:cs="Times New Roman"/>
          <w:sz w:val="24"/>
          <w:szCs w:val="24"/>
        </w:rPr>
        <w:t xml:space="preserve"> çalışmalar </w:t>
      </w:r>
      <w:r w:rsidR="00AE0DE3">
        <w:rPr>
          <w:rFonts w:ascii="Times New Roman" w:hAnsi="Times New Roman" w:cs="Times New Roman"/>
          <w:sz w:val="24"/>
          <w:szCs w:val="24"/>
        </w:rPr>
        <w:t>yer almaktadır</w:t>
      </w:r>
      <w:r w:rsidR="0027245E">
        <w:rPr>
          <w:rFonts w:ascii="Times New Roman" w:hAnsi="Times New Roman" w:cs="Times New Roman"/>
          <w:sz w:val="24"/>
          <w:szCs w:val="24"/>
        </w:rPr>
        <w:t xml:space="preserve"> (Kaushal ve ark</w:t>
      </w:r>
      <w:r w:rsidRPr="00C67C47">
        <w:rPr>
          <w:rFonts w:ascii="Times New Roman" w:hAnsi="Times New Roman" w:cs="Times New Roman"/>
          <w:sz w:val="24"/>
          <w:szCs w:val="24"/>
        </w:rPr>
        <w:t>, 2005; Sharma ve Kanani, 2006</w:t>
      </w:r>
      <w:r w:rsidR="0027245E">
        <w:rPr>
          <w:rFonts w:ascii="Times New Roman" w:hAnsi="Times New Roman" w:cs="Times New Roman"/>
          <w:sz w:val="24"/>
          <w:szCs w:val="24"/>
        </w:rPr>
        <w:t>; Grassley ve ark</w:t>
      </w:r>
      <w:r w:rsidR="00AE0DE3">
        <w:rPr>
          <w:rFonts w:ascii="Times New Roman" w:hAnsi="Times New Roman" w:cs="Times New Roman"/>
          <w:sz w:val="24"/>
          <w:szCs w:val="24"/>
        </w:rPr>
        <w:t>, 2012)</w:t>
      </w:r>
      <w:r w:rsidRPr="00C67C47">
        <w:rPr>
          <w:rFonts w:ascii="Times New Roman" w:hAnsi="Times New Roman" w:cs="Times New Roman"/>
          <w:sz w:val="24"/>
          <w:szCs w:val="24"/>
        </w:rPr>
        <w:t xml:space="preserve">. Karmacharya ve arkadaşlarının (2017) Nepal’de yaptıkları çalışmaya katılan anneanne/babaannelerin %71’i bebeklerin ilk bir saat içinde emzirilmesi gerektiğini savunarak emzirmeyi desteklediklerini ifade etmişlerdir. </w:t>
      </w:r>
      <w:r w:rsidR="00484141">
        <w:rPr>
          <w:rFonts w:ascii="Times New Roman" w:hAnsi="Times New Roman" w:cs="Times New Roman"/>
          <w:sz w:val="24"/>
          <w:szCs w:val="24"/>
        </w:rPr>
        <w:t>Araştırma bulgumuzun aksine l</w:t>
      </w:r>
      <w:r w:rsidRPr="00C67C47">
        <w:rPr>
          <w:rFonts w:ascii="Times New Roman" w:hAnsi="Times New Roman" w:cs="Times New Roman"/>
          <w:sz w:val="24"/>
          <w:szCs w:val="24"/>
        </w:rPr>
        <w:t>iteratürde anneanne ve babaannelerin erken emzirmeye engel oldukları</w:t>
      </w:r>
      <w:r w:rsidR="00484141">
        <w:rPr>
          <w:rFonts w:ascii="Times New Roman" w:hAnsi="Times New Roman" w:cs="Times New Roman"/>
          <w:sz w:val="24"/>
          <w:szCs w:val="24"/>
        </w:rPr>
        <w:t>nı bildiren</w:t>
      </w:r>
      <w:r w:rsidRPr="00C67C47">
        <w:rPr>
          <w:rFonts w:ascii="Times New Roman" w:hAnsi="Times New Roman" w:cs="Times New Roman"/>
          <w:sz w:val="24"/>
          <w:szCs w:val="24"/>
        </w:rPr>
        <w:t xml:space="preserve"> çalışmalar da mevcuttur. Haider ve arkadaşlarının (2010) Bangladeş’te yaptıkları çalışmada </w:t>
      </w:r>
      <w:r w:rsidR="00484141">
        <w:rPr>
          <w:rFonts w:ascii="Times New Roman" w:hAnsi="Times New Roman" w:cs="Times New Roman"/>
          <w:sz w:val="24"/>
          <w:szCs w:val="24"/>
        </w:rPr>
        <w:t xml:space="preserve">anneler tarafından </w:t>
      </w:r>
      <w:r w:rsidRPr="00C67C47">
        <w:rPr>
          <w:rFonts w:ascii="Times New Roman" w:hAnsi="Times New Roman" w:cs="Times New Roman"/>
          <w:sz w:val="24"/>
          <w:szCs w:val="24"/>
        </w:rPr>
        <w:t>anneanne/babaannelerin ilk bir saat içinde emz</w:t>
      </w:r>
      <w:r w:rsidR="00484141">
        <w:rPr>
          <w:rFonts w:ascii="Times New Roman" w:hAnsi="Times New Roman" w:cs="Times New Roman"/>
          <w:sz w:val="24"/>
          <w:szCs w:val="24"/>
        </w:rPr>
        <w:t xml:space="preserve">irmeye başlama davranışında </w:t>
      </w:r>
      <w:r w:rsidRPr="00C67C47">
        <w:rPr>
          <w:rFonts w:ascii="Times New Roman" w:hAnsi="Times New Roman" w:cs="Times New Roman"/>
          <w:sz w:val="24"/>
          <w:szCs w:val="24"/>
        </w:rPr>
        <w:t xml:space="preserve">engel olarak görüldükleri belirlenmiştir. Digra ve arkadaşlarının (2012) Hindistan’da yaptıkları çalışmada, annelerin emzirme davranışına ilk bir saatten sonra başlamasında anneanne/babaannelerin etkili olduğu saptanmıştır. </w:t>
      </w:r>
      <w:r w:rsidR="00C71ED3">
        <w:rPr>
          <w:rFonts w:ascii="Times New Roman" w:hAnsi="Times New Roman" w:cs="Times New Roman"/>
          <w:sz w:val="24"/>
          <w:szCs w:val="24"/>
        </w:rPr>
        <w:t xml:space="preserve">Ülkemizde erken postnatal dönemde </w:t>
      </w:r>
      <w:r w:rsidRPr="00C67C47">
        <w:rPr>
          <w:rFonts w:ascii="Times New Roman" w:hAnsi="Times New Roman" w:cs="Times New Roman"/>
          <w:sz w:val="24"/>
          <w:szCs w:val="24"/>
        </w:rPr>
        <w:t xml:space="preserve">anneanne ve babaannelerin </w:t>
      </w:r>
      <w:r w:rsidR="00C71ED3">
        <w:rPr>
          <w:rFonts w:ascii="Times New Roman" w:hAnsi="Times New Roman" w:cs="Times New Roman"/>
          <w:sz w:val="24"/>
          <w:szCs w:val="24"/>
        </w:rPr>
        <w:t xml:space="preserve">anne ve bebeğe bakım vermek üzere hastanede bulunmalarına yönelik oluşan kültürel davranışın araştırma bulgumuzun elde edilmesinde etkisi olabileceği düşünülmektedir. </w:t>
      </w:r>
    </w:p>
    <w:p w:rsidR="00C67C47" w:rsidRPr="00725BBA" w:rsidRDefault="00296E60" w:rsidP="005B0862">
      <w:pPr>
        <w:pStyle w:val="ListeParagraf"/>
        <w:numPr>
          <w:ilvl w:val="2"/>
          <w:numId w:val="53"/>
        </w:numPr>
        <w:spacing w:before="100" w:beforeAutospacing="1" w:after="100" w:afterAutospacing="1" w:line="360" w:lineRule="auto"/>
        <w:ind w:left="709" w:hanging="654"/>
        <w:jc w:val="both"/>
        <w:rPr>
          <w:rFonts w:ascii="Times New Roman" w:hAnsi="Times New Roman" w:cs="Times New Roman"/>
          <w:b/>
          <w:sz w:val="24"/>
          <w:szCs w:val="24"/>
        </w:rPr>
      </w:pPr>
      <w:r>
        <w:rPr>
          <w:rFonts w:ascii="Times New Roman" w:hAnsi="Times New Roman" w:cs="Times New Roman"/>
          <w:b/>
          <w:sz w:val="24"/>
          <w:szCs w:val="24"/>
        </w:rPr>
        <w:t xml:space="preserve">Annelere Göre Erken Emzirme Durumu ve Anneanne/Babaanne Desteğinin </w:t>
      </w:r>
      <w:r w:rsidR="00C67C47" w:rsidRPr="00725BBA">
        <w:rPr>
          <w:rFonts w:ascii="Times New Roman" w:hAnsi="Times New Roman" w:cs="Times New Roman"/>
          <w:b/>
          <w:sz w:val="24"/>
          <w:szCs w:val="24"/>
        </w:rPr>
        <w:t xml:space="preserve">Dağılımı   </w:t>
      </w:r>
    </w:p>
    <w:p w:rsidR="00C67C47" w:rsidRPr="00725BBA" w:rsidRDefault="00C67C47" w:rsidP="005B0862">
      <w:pPr>
        <w:spacing w:line="360" w:lineRule="auto"/>
        <w:ind w:firstLine="708"/>
        <w:jc w:val="both"/>
        <w:rPr>
          <w:rFonts w:ascii="Times New Roman" w:hAnsi="Times New Roman" w:cs="Times New Roman"/>
          <w:sz w:val="24"/>
          <w:szCs w:val="24"/>
        </w:rPr>
      </w:pPr>
      <w:r w:rsidRPr="00725BBA">
        <w:rPr>
          <w:rFonts w:ascii="Times New Roman" w:hAnsi="Times New Roman" w:cs="Times New Roman"/>
          <w:sz w:val="24"/>
          <w:szCs w:val="24"/>
        </w:rPr>
        <w:t>Çalışmamızda</w:t>
      </w:r>
      <w:r w:rsidR="00296E60">
        <w:rPr>
          <w:rFonts w:ascii="Times New Roman" w:hAnsi="Times New Roman" w:cs="Times New Roman"/>
          <w:sz w:val="24"/>
          <w:szCs w:val="24"/>
        </w:rPr>
        <w:t>ki annelere göre,</w:t>
      </w:r>
      <w:r w:rsidRPr="00725BBA">
        <w:rPr>
          <w:rFonts w:ascii="Times New Roman" w:hAnsi="Times New Roman" w:cs="Times New Roman"/>
          <w:sz w:val="24"/>
          <w:szCs w:val="24"/>
        </w:rPr>
        <w:t xml:space="preserve"> anneanne/babaannenin verdiği emzirme desteğinin, annenin erken emzirmeye başlama durumunu etkilemediği belirlendi. Bulgumuzun aksine Emmott ve Mace’in (2015) kohort çalışmasında, anneanne/babaanneden destek alan kadınların destek almayanlara göre ilk bir saatte emzirme oranlarının daha yüksek olduğu bulunmuştur. Araştırma bulgumuzun elde edilmesinde çalışmamıza katılan annelerin çoğunun </w:t>
      </w:r>
      <w:r w:rsidRPr="00725BBA">
        <w:rPr>
          <w:rFonts w:ascii="Times New Roman" w:hAnsi="Times New Roman" w:cs="Times New Roman"/>
          <w:sz w:val="24"/>
          <w:szCs w:val="24"/>
        </w:rPr>
        <w:lastRenderedPageBreak/>
        <w:t>anneanne ya da babaanne ile birlikte yaşamaması ve gebelik takiplerinin gerçekleştiği aile sağlığı merkezlerinde almış oldukları eğitimlerin etkili olabileceği düşünülebilir.</w:t>
      </w:r>
    </w:p>
    <w:p w:rsidR="00C67C47" w:rsidRDefault="00C67C47" w:rsidP="00FE7697">
      <w:pPr>
        <w:pStyle w:val="ListeParagraf"/>
        <w:numPr>
          <w:ilvl w:val="1"/>
          <w:numId w:val="53"/>
        </w:numPr>
        <w:spacing w:before="100" w:beforeAutospacing="1" w:after="0" w:line="360" w:lineRule="auto"/>
        <w:ind w:left="426" w:hanging="426"/>
        <w:jc w:val="both"/>
        <w:rPr>
          <w:rFonts w:ascii="Times New Roman" w:hAnsi="Times New Roman" w:cs="Times New Roman"/>
          <w:b/>
          <w:sz w:val="24"/>
          <w:szCs w:val="24"/>
        </w:rPr>
      </w:pPr>
      <w:r w:rsidRPr="00725BBA">
        <w:rPr>
          <w:rFonts w:ascii="Times New Roman" w:hAnsi="Times New Roman" w:cs="Times New Roman"/>
          <w:b/>
          <w:sz w:val="24"/>
          <w:szCs w:val="24"/>
        </w:rPr>
        <w:t xml:space="preserve"> İlk Sütü Verme Durumu</w:t>
      </w:r>
    </w:p>
    <w:p w:rsidR="00FE7697" w:rsidRPr="00725BBA" w:rsidRDefault="00FE7697" w:rsidP="00F35923">
      <w:pPr>
        <w:pStyle w:val="ListeParagraf"/>
        <w:spacing w:before="100" w:beforeAutospacing="1" w:after="0" w:line="360" w:lineRule="auto"/>
        <w:ind w:left="426"/>
        <w:jc w:val="both"/>
        <w:rPr>
          <w:rFonts w:ascii="Times New Roman" w:hAnsi="Times New Roman" w:cs="Times New Roman"/>
          <w:b/>
          <w:sz w:val="24"/>
          <w:szCs w:val="24"/>
        </w:rPr>
      </w:pPr>
    </w:p>
    <w:p w:rsidR="00C67C47" w:rsidRDefault="00C67C47" w:rsidP="00FE7697">
      <w:pPr>
        <w:spacing w:after="0" w:line="360" w:lineRule="auto"/>
        <w:ind w:firstLine="708"/>
        <w:contextualSpacing/>
        <w:jc w:val="both"/>
        <w:rPr>
          <w:rFonts w:ascii="Times New Roman" w:hAnsi="Times New Roman" w:cs="Times New Roman"/>
          <w:sz w:val="24"/>
          <w:szCs w:val="24"/>
        </w:rPr>
      </w:pPr>
      <w:r w:rsidRPr="00725BBA">
        <w:rPr>
          <w:rFonts w:ascii="Times New Roman" w:hAnsi="Times New Roman" w:cs="Times New Roman"/>
          <w:sz w:val="24"/>
          <w:szCs w:val="24"/>
        </w:rPr>
        <w:t>Doğum sonrası ilk beş günde salgılanan; yağ yönünden fakir, vitamin, mineral ve antikorlar yönünden zengin bir içeriğe sahip olan; laksatif etkisi ile mekonyum çıkışını kolaylaştıran ve bebeğin ilk aşısı olarak nitelendirilen kolostrumun (ilk süt), ilk bir saat içinde bebeğe veri</w:t>
      </w:r>
      <w:r w:rsidR="00085B9E">
        <w:rPr>
          <w:rFonts w:ascii="Times New Roman" w:hAnsi="Times New Roman" w:cs="Times New Roman"/>
          <w:sz w:val="24"/>
          <w:szCs w:val="24"/>
        </w:rPr>
        <w:t>lmesi önemlidir (Rollins ve ark, 2016; Victora ve ark</w:t>
      </w:r>
      <w:r w:rsidRPr="00725BBA">
        <w:rPr>
          <w:rFonts w:ascii="Times New Roman" w:hAnsi="Times New Roman" w:cs="Times New Roman"/>
          <w:sz w:val="24"/>
          <w:szCs w:val="24"/>
        </w:rPr>
        <w:t xml:space="preserve">, 2016). Dünya Sağlık Örgütü evrensel olarak her bebeğe ilk bir saat içinde ilk sütün </w:t>
      </w:r>
      <w:r w:rsidR="003D5CF8">
        <w:rPr>
          <w:rFonts w:ascii="Times New Roman" w:hAnsi="Times New Roman" w:cs="Times New Roman"/>
          <w:sz w:val="24"/>
          <w:szCs w:val="24"/>
        </w:rPr>
        <w:t>verilmesini</w:t>
      </w:r>
      <w:r w:rsidR="004C2269">
        <w:rPr>
          <w:rFonts w:ascii="Times New Roman" w:hAnsi="Times New Roman" w:cs="Times New Roman"/>
          <w:sz w:val="24"/>
          <w:szCs w:val="24"/>
        </w:rPr>
        <w:t xml:space="preserve"> önermektedir (WEB_16</w:t>
      </w:r>
      <w:r w:rsidRPr="00725BBA">
        <w:rPr>
          <w:rFonts w:ascii="Times New Roman" w:hAnsi="Times New Roman" w:cs="Times New Roman"/>
          <w:sz w:val="24"/>
          <w:szCs w:val="24"/>
        </w:rPr>
        <w:t>, 2020). İlk sütün tüm bu yararlarının bilinmesine rağmen, bebek beslenmesi için yeterli olmadığı ve atılması gerektiği yönünde geçmişten günümüze sür</w:t>
      </w:r>
      <w:r w:rsidR="004022AC">
        <w:rPr>
          <w:rFonts w:ascii="Times New Roman" w:hAnsi="Times New Roman" w:cs="Times New Roman"/>
          <w:sz w:val="24"/>
          <w:szCs w:val="24"/>
        </w:rPr>
        <w:t xml:space="preserve">egelen bazı inanışlar mevcuttur. </w:t>
      </w:r>
      <w:r w:rsidRPr="00725BBA">
        <w:rPr>
          <w:rFonts w:ascii="Times New Roman" w:hAnsi="Times New Roman" w:cs="Times New Roman"/>
          <w:sz w:val="24"/>
          <w:szCs w:val="24"/>
        </w:rPr>
        <w:t xml:space="preserve">Eski Mezopotamya’da ilk sütün temiz olmadığı savunulmuştur. Türk Tıp Tarihi’nde bebekten önce bir köpek yavrusunun emzirilerek ilk sütün bebek için kullanılmaması gerektiği belirtilmektedir (Tolunay, 2014). İslam kültüründe de ilk sütün sağılıp atılması ve bebeğe ilk olarak farklı gıdalar verilmesi gerektiği düşüncesi yaygındır (Yurdakök, 2004). Bu inanışların değiştirilebilmesi için ilk sütün verilmesi ile ilgili farkındalık sağlanmalıdır. Bebek dostu hastaneler kapsamında başarılı emzirme için uygulanan 11 adımın dördüncü adımında yer alan </w:t>
      </w:r>
      <w:r w:rsidRPr="00725BBA">
        <w:rPr>
          <w:rFonts w:ascii="Times New Roman" w:hAnsi="Times New Roman" w:cs="Times New Roman"/>
          <w:i/>
          <w:sz w:val="24"/>
          <w:szCs w:val="24"/>
        </w:rPr>
        <w:t>“</w:t>
      </w:r>
      <w:r w:rsidRPr="00725BBA">
        <w:rPr>
          <w:rFonts w:ascii="Times New Roman" w:hAnsi="Times New Roman" w:cs="Times New Roman"/>
          <w:i/>
          <w:sz w:val="24"/>
          <w:szCs w:val="24"/>
          <w:shd w:val="clear" w:color="auto" w:fill="FFFFFF"/>
        </w:rPr>
        <w:t> Doğumdan sonraki ilk bir saat bebeklerin anneleri ile ten teması kurmasını sağlayarak emzirmeye başlama konusunda yardımcı olunmalıdır.”</w:t>
      </w:r>
      <w:r w:rsidRPr="00725BBA">
        <w:rPr>
          <w:rFonts w:ascii="Times New Roman" w:hAnsi="Times New Roman" w:cs="Times New Roman"/>
          <w:sz w:val="24"/>
          <w:szCs w:val="24"/>
          <w:shd w:val="clear" w:color="auto" w:fill="FFFFFF"/>
        </w:rPr>
        <w:t xml:space="preserve">  ilkesi ve altıncı adımında yer alan </w:t>
      </w:r>
      <w:r w:rsidRPr="00725BBA">
        <w:rPr>
          <w:rFonts w:ascii="Times New Roman" w:hAnsi="Times New Roman" w:cs="Times New Roman"/>
          <w:i/>
          <w:sz w:val="24"/>
          <w:szCs w:val="24"/>
          <w:shd w:val="clear" w:color="auto" w:fill="FFFFFF"/>
        </w:rPr>
        <w:t>“Tıbben gerekli görülmedikçe, yenidoğanlara anne sütünden başka yiyecek içecek verilmemelidir.”</w:t>
      </w:r>
      <w:r w:rsidRPr="00725BBA">
        <w:rPr>
          <w:rFonts w:ascii="Times New Roman" w:hAnsi="Times New Roman" w:cs="Times New Roman"/>
          <w:sz w:val="24"/>
          <w:szCs w:val="24"/>
          <w:shd w:val="clear" w:color="auto" w:fill="FFFFFF"/>
        </w:rPr>
        <w:t xml:space="preserve"> ilkesi erken emzirmeyi savunmakta ve ilk sütün bebeğe verilmesi gerektiği görüşünü desteklemektedir (T.C. Sağlık Bakanlığı, 2017; T</w:t>
      </w:r>
      <w:r w:rsidRPr="00725BBA">
        <w:rPr>
          <w:rFonts w:ascii="Times New Roman" w:hAnsi="Times New Roman" w:cs="Times New Roman"/>
          <w:sz w:val="24"/>
          <w:szCs w:val="24"/>
        </w:rPr>
        <w:t>ürkiye Sağlık Enstitüleri Başkanlığı, 2018).</w:t>
      </w:r>
    </w:p>
    <w:p w:rsidR="00F35923" w:rsidRPr="00725BBA" w:rsidRDefault="00F35923" w:rsidP="00FE7697">
      <w:pPr>
        <w:spacing w:after="0" w:line="360" w:lineRule="auto"/>
        <w:ind w:firstLine="708"/>
        <w:contextualSpacing/>
        <w:jc w:val="both"/>
        <w:rPr>
          <w:rFonts w:ascii="Times New Roman" w:hAnsi="Times New Roman" w:cs="Times New Roman"/>
          <w:sz w:val="24"/>
          <w:szCs w:val="24"/>
        </w:rPr>
      </w:pPr>
    </w:p>
    <w:p w:rsidR="00C67C47" w:rsidRDefault="00C67C47" w:rsidP="005B0862">
      <w:pPr>
        <w:pStyle w:val="ListeParagraf"/>
        <w:numPr>
          <w:ilvl w:val="2"/>
          <w:numId w:val="53"/>
        </w:numPr>
        <w:spacing w:after="0" w:line="360" w:lineRule="auto"/>
        <w:ind w:left="426" w:hanging="371"/>
        <w:jc w:val="both"/>
        <w:rPr>
          <w:rFonts w:ascii="Times New Roman" w:hAnsi="Times New Roman" w:cs="Times New Roman"/>
          <w:b/>
          <w:sz w:val="24"/>
          <w:szCs w:val="24"/>
        </w:rPr>
      </w:pPr>
      <w:r w:rsidRPr="00725BBA">
        <w:rPr>
          <w:rFonts w:ascii="Times New Roman" w:hAnsi="Times New Roman" w:cs="Times New Roman"/>
          <w:b/>
          <w:sz w:val="24"/>
          <w:szCs w:val="24"/>
        </w:rPr>
        <w:t>Annelerin İlk Sütü Verme Durumu</w:t>
      </w:r>
    </w:p>
    <w:p w:rsidR="00F35923" w:rsidRPr="00725BBA" w:rsidRDefault="00F35923" w:rsidP="00F35923">
      <w:pPr>
        <w:pStyle w:val="ListeParagraf"/>
        <w:spacing w:after="0" w:line="360" w:lineRule="auto"/>
        <w:ind w:left="1080"/>
        <w:jc w:val="both"/>
        <w:rPr>
          <w:rFonts w:ascii="Times New Roman" w:hAnsi="Times New Roman" w:cs="Times New Roman"/>
          <w:b/>
          <w:sz w:val="24"/>
          <w:szCs w:val="24"/>
        </w:rPr>
      </w:pPr>
    </w:p>
    <w:p w:rsidR="00C67C47" w:rsidRDefault="00C67C47" w:rsidP="005B0862">
      <w:pPr>
        <w:spacing w:after="0" w:line="360" w:lineRule="auto"/>
        <w:ind w:firstLine="708"/>
        <w:jc w:val="both"/>
        <w:rPr>
          <w:rFonts w:ascii="Times New Roman" w:hAnsi="Times New Roman" w:cs="Times New Roman"/>
          <w:sz w:val="24"/>
          <w:szCs w:val="24"/>
        </w:rPr>
      </w:pPr>
      <w:r w:rsidRPr="00725BBA">
        <w:rPr>
          <w:rFonts w:ascii="Times New Roman" w:hAnsi="Times New Roman" w:cs="Times New Roman"/>
          <w:sz w:val="24"/>
          <w:szCs w:val="24"/>
        </w:rPr>
        <w:t>Çalışmamızda doğumdan sonra bebeğe ilk sütü verme durumuna bakıldığında annelerin tamamı bebeklerine ilk sütü verdiklerini ifade ettiler. Yapılan çalışmalarda da annelerin büyük çoğunluğunun (%74,4-%95,9) ilk sütü verdikleri görülmektedir (Ludwigsson, 2003; Shaili ve ark., 2012; Arısoy ve</w:t>
      </w:r>
      <w:r w:rsidR="00085B9E">
        <w:rPr>
          <w:rFonts w:ascii="Times New Roman" w:hAnsi="Times New Roman" w:cs="Times New Roman"/>
          <w:sz w:val="24"/>
          <w:szCs w:val="24"/>
        </w:rPr>
        <w:t xml:space="preserve"> ark</w:t>
      </w:r>
      <w:r w:rsidR="00A051F5">
        <w:rPr>
          <w:rFonts w:ascii="Times New Roman" w:hAnsi="Times New Roman" w:cs="Times New Roman"/>
          <w:sz w:val="24"/>
          <w:szCs w:val="24"/>
        </w:rPr>
        <w:t xml:space="preserve">, 2014; </w:t>
      </w:r>
      <w:r w:rsidR="00085B9E">
        <w:rPr>
          <w:rFonts w:ascii="Times New Roman" w:hAnsi="Times New Roman" w:cs="Times New Roman"/>
          <w:sz w:val="24"/>
          <w:szCs w:val="24"/>
        </w:rPr>
        <w:t>Joshi ve ark</w:t>
      </w:r>
      <w:r w:rsidR="004178B8">
        <w:rPr>
          <w:rFonts w:ascii="Times New Roman" w:hAnsi="Times New Roman" w:cs="Times New Roman"/>
          <w:sz w:val="24"/>
          <w:szCs w:val="24"/>
        </w:rPr>
        <w:t>, 2014</w:t>
      </w:r>
      <w:r w:rsidRPr="00725BBA">
        <w:rPr>
          <w:rFonts w:ascii="Times New Roman" w:hAnsi="Times New Roman" w:cs="Times New Roman"/>
          <w:sz w:val="24"/>
          <w:szCs w:val="24"/>
        </w:rPr>
        <w:t>; Shewasina</w:t>
      </w:r>
      <w:r w:rsidR="00085B9E">
        <w:rPr>
          <w:rFonts w:ascii="Times New Roman" w:hAnsi="Times New Roman" w:cs="Times New Roman"/>
          <w:sz w:val="24"/>
          <w:szCs w:val="24"/>
        </w:rPr>
        <w:t>d ve ark</w:t>
      </w:r>
      <w:r w:rsidR="005A265E">
        <w:rPr>
          <w:rFonts w:ascii="Times New Roman" w:hAnsi="Times New Roman" w:cs="Times New Roman"/>
          <w:sz w:val="24"/>
          <w:szCs w:val="24"/>
        </w:rPr>
        <w:t>, 2017</w:t>
      </w:r>
      <w:r w:rsidRPr="00725BBA">
        <w:rPr>
          <w:rFonts w:ascii="Times New Roman" w:hAnsi="Times New Roman" w:cs="Times New Roman"/>
          <w:sz w:val="24"/>
          <w:szCs w:val="24"/>
        </w:rPr>
        <w:t xml:space="preserve">; Ata Yüzügüllü, 2018; Abie ve Goshu, 2019). Literatürde bulgumuzun aksine ilk sütün verilmediği ya da atıldığı çalışmalar da mevcuttur. Banapurtmath ve arkadaşlarının (1996) Hindistan’da yaptıkları çalışmada annelerin %28,4’ünün; Legesse ve arkadaşlarının </w:t>
      </w:r>
      <w:r w:rsidRPr="00725BBA">
        <w:rPr>
          <w:rFonts w:ascii="Times New Roman" w:hAnsi="Times New Roman" w:cs="Times New Roman"/>
          <w:sz w:val="24"/>
          <w:szCs w:val="24"/>
        </w:rPr>
        <w:lastRenderedPageBreak/>
        <w:t xml:space="preserve">Etiyopya’da yaptıkları çalışmada %13,5’inin ilk sütü attıkları belirlenmiştir (Legesse ve ark., 2015). Bulgumuzun literatür oranlarından daha yüksek olmasında, araştırmanın yürütüldüğü ildeki aile sağlığı merkezleri ve hastanelerde çalışan sağlık personelleri tarafından emzirmenin desteklenmesi için yapılan uygulamaların etkili olduğu </w:t>
      </w:r>
      <w:r w:rsidR="00085B9E">
        <w:rPr>
          <w:rFonts w:ascii="Times New Roman" w:hAnsi="Times New Roman" w:cs="Times New Roman"/>
          <w:sz w:val="24"/>
          <w:szCs w:val="24"/>
        </w:rPr>
        <w:t>düşünülebilir (Biltekin ve ark, 2004; Samlı ve ark</w:t>
      </w:r>
      <w:r w:rsidRPr="00725BBA">
        <w:rPr>
          <w:rFonts w:ascii="Times New Roman" w:hAnsi="Times New Roman" w:cs="Times New Roman"/>
          <w:sz w:val="24"/>
          <w:szCs w:val="24"/>
        </w:rPr>
        <w:t>, 2006).</w:t>
      </w:r>
    </w:p>
    <w:p w:rsidR="00F35923" w:rsidRPr="00725BBA" w:rsidRDefault="00F35923" w:rsidP="00501BE5">
      <w:pPr>
        <w:spacing w:after="0" w:line="360" w:lineRule="auto"/>
        <w:ind w:left="708" w:firstLine="348"/>
        <w:jc w:val="both"/>
        <w:rPr>
          <w:rFonts w:ascii="Times New Roman" w:hAnsi="Times New Roman" w:cs="Times New Roman"/>
          <w:sz w:val="24"/>
          <w:szCs w:val="24"/>
        </w:rPr>
      </w:pPr>
    </w:p>
    <w:p w:rsidR="00C67C47" w:rsidRDefault="007350C2" w:rsidP="005B0862">
      <w:pPr>
        <w:pStyle w:val="ListeParagraf"/>
        <w:numPr>
          <w:ilvl w:val="2"/>
          <w:numId w:val="53"/>
        </w:numPr>
        <w:spacing w:after="0" w:line="360" w:lineRule="auto"/>
        <w:ind w:left="426" w:hanging="371"/>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725BBA">
        <w:rPr>
          <w:rFonts w:ascii="Times New Roman" w:hAnsi="Times New Roman" w:cs="Times New Roman"/>
          <w:b/>
          <w:sz w:val="24"/>
          <w:szCs w:val="24"/>
        </w:rPr>
        <w:t>Anneanne ve Babaannelerin İlk Sütü Verme Durumuna Tepkileri</w:t>
      </w:r>
    </w:p>
    <w:p w:rsidR="00F35923" w:rsidRPr="00725BBA" w:rsidRDefault="00F35923" w:rsidP="00F35923">
      <w:pPr>
        <w:pStyle w:val="ListeParagraf"/>
        <w:spacing w:after="0" w:line="360" w:lineRule="auto"/>
        <w:ind w:left="1080"/>
        <w:jc w:val="both"/>
        <w:rPr>
          <w:rFonts w:ascii="Times New Roman" w:hAnsi="Times New Roman" w:cs="Times New Roman"/>
          <w:b/>
          <w:sz w:val="24"/>
          <w:szCs w:val="24"/>
        </w:rPr>
      </w:pPr>
    </w:p>
    <w:p w:rsidR="00F35923" w:rsidRPr="005B0862" w:rsidRDefault="00C67C47" w:rsidP="005B0862">
      <w:pPr>
        <w:spacing w:after="0" w:line="360" w:lineRule="auto"/>
        <w:ind w:firstLine="708"/>
        <w:jc w:val="both"/>
        <w:rPr>
          <w:rFonts w:ascii="Times New Roman" w:hAnsi="Times New Roman" w:cs="Times New Roman"/>
          <w:sz w:val="24"/>
          <w:szCs w:val="24"/>
        </w:rPr>
      </w:pPr>
      <w:r w:rsidRPr="005B0862">
        <w:rPr>
          <w:rFonts w:ascii="Times New Roman" w:hAnsi="Times New Roman" w:cs="Times New Roman"/>
          <w:sz w:val="24"/>
          <w:szCs w:val="24"/>
        </w:rPr>
        <w:t xml:space="preserve">Çalışmamızdaki </w:t>
      </w:r>
      <w:r w:rsidR="00296E60" w:rsidRPr="005B0862">
        <w:rPr>
          <w:rFonts w:ascii="Times New Roman" w:hAnsi="Times New Roman" w:cs="Times New Roman"/>
          <w:sz w:val="24"/>
          <w:szCs w:val="24"/>
        </w:rPr>
        <w:t xml:space="preserve">annelere göre, </w:t>
      </w:r>
      <w:r w:rsidRPr="005B0862">
        <w:rPr>
          <w:rFonts w:ascii="Times New Roman" w:hAnsi="Times New Roman" w:cs="Times New Roman"/>
          <w:sz w:val="24"/>
          <w:szCs w:val="24"/>
        </w:rPr>
        <w:t>anneanne ve babaannelerin ilk sütü verme durumuna gösterdikleri tepkilere bakıldığında, anneannelerin %89,1’i ve babaannelerin %78,9’u bu duruma olumlu tepki vermişlerd</w:t>
      </w:r>
      <w:r w:rsidR="004178B8" w:rsidRPr="005B0862">
        <w:rPr>
          <w:rFonts w:ascii="Times New Roman" w:hAnsi="Times New Roman" w:cs="Times New Roman"/>
          <w:sz w:val="24"/>
          <w:szCs w:val="24"/>
        </w:rPr>
        <w:t>i. Joshi ve arkadaşlarının (2014</w:t>
      </w:r>
      <w:r w:rsidRPr="005B0862">
        <w:rPr>
          <w:rFonts w:ascii="Times New Roman" w:hAnsi="Times New Roman" w:cs="Times New Roman"/>
          <w:sz w:val="24"/>
          <w:szCs w:val="24"/>
        </w:rPr>
        <w:t xml:space="preserve">) Nepal’de yaptıkları araştırmada, çalışmaya katılan tüm anneanne/babaannelerin ilk sütü verme durumuna olumlu tepki verdikleri belirlenmiştir. Çalışmamızın aksine Legesse ve arkadaşlarının (2015) Etiyopya’da yaptıkları çalışmada annelerin bebeklerine ilk sütü vermemesinde en büyük etkenin anneanne/babaanneler olduğu belirtilmiştir. Araştırmaya katılan anneannelerden biri </w:t>
      </w:r>
      <w:r w:rsidRPr="005B0862">
        <w:rPr>
          <w:rFonts w:ascii="Times New Roman" w:hAnsi="Times New Roman" w:cs="Times New Roman"/>
          <w:i/>
          <w:sz w:val="24"/>
          <w:szCs w:val="24"/>
        </w:rPr>
        <w:t>“Toplumumuzda kolostrumun karında kramplara neden olduğuna inanılıyor, bu nedenle kızımın doğumdan sonraki ilk üç gün içinde emzirmede</w:t>
      </w:r>
      <w:r w:rsidR="00961830" w:rsidRPr="005B0862">
        <w:rPr>
          <w:rFonts w:ascii="Times New Roman" w:hAnsi="Times New Roman" w:cs="Times New Roman"/>
          <w:i/>
          <w:sz w:val="24"/>
          <w:szCs w:val="24"/>
        </w:rPr>
        <w:t>n</w:t>
      </w:r>
      <w:r w:rsidRPr="005B0862">
        <w:rPr>
          <w:rFonts w:ascii="Times New Roman" w:hAnsi="Times New Roman" w:cs="Times New Roman"/>
          <w:i/>
          <w:sz w:val="24"/>
          <w:szCs w:val="24"/>
        </w:rPr>
        <w:t xml:space="preserve"> önce kolostrum atmasını öneriyorum.” </w:t>
      </w:r>
      <w:r w:rsidRPr="005B0862">
        <w:rPr>
          <w:rFonts w:ascii="Times New Roman" w:hAnsi="Times New Roman" w:cs="Times New Roman"/>
          <w:sz w:val="24"/>
          <w:szCs w:val="24"/>
        </w:rPr>
        <w:t xml:space="preserve">açıklamasında bulunmuştur. Samlı ve arkadaşlarının (2006) yaptığı nitel bir çalışmada, annelerden biri </w:t>
      </w:r>
      <w:r w:rsidRPr="005B0862">
        <w:rPr>
          <w:rFonts w:ascii="Times New Roman" w:hAnsi="Times New Roman" w:cs="Times New Roman"/>
          <w:i/>
          <w:sz w:val="24"/>
          <w:szCs w:val="24"/>
        </w:rPr>
        <w:t>“Kaynanamlar ilk gelen pis süt aksın diyerek onu sağdılar, sonra emzirdim.”</w:t>
      </w:r>
      <w:r w:rsidRPr="005B0862">
        <w:rPr>
          <w:rFonts w:ascii="Times New Roman" w:hAnsi="Times New Roman" w:cs="Times New Roman"/>
          <w:sz w:val="24"/>
          <w:szCs w:val="24"/>
        </w:rPr>
        <w:t xml:space="preserve"> yorumunu yapmıştır. Araştırma bulgumuzun elde edilmesinde katılımcıların anneleri ve kayınvalidelerinin çoğunluğunun büyükşehirde yaşamalarının, anneler ile birlikte gebe</w:t>
      </w:r>
      <w:r w:rsidR="00961830" w:rsidRPr="005B0862">
        <w:rPr>
          <w:rFonts w:ascii="Times New Roman" w:hAnsi="Times New Roman" w:cs="Times New Roman"/>
          <w:sz w:val="24"/>
          <w:szCs w:val="24"/>
        </w:rPr>
        <w:t>, lohusa ve yenidoğan</w:t>
      </w:r>
      <w:r w:rsidRPr="005B0862">
        <w:rPr>
          <w:rFonts w:ascii="Times New Roman" w:hAnsi="Times New Roman" w:cs="Times New Roman"/>
          <w:sz w:val="24"/>
          <w:szCs w:val="24"/>
        </w:rPr>
        <w:t xml:space="preserve"> izlemlerine katılmalarının, kadın sağlığı</w:t>
      </w:r>
      <w:r w:rsidR="00051808" w:rsidRPr="005B0862">
        <w:rPr>
          <w:rFonts w:ascii="Times New Roman" w:hAnsi="Times New Roman" w:cs="Times New Roman"/>
          <w:sz w:val="24"/>
          <w:szCs w:val="24"/>
        </w:rPr>
        <w:t xml:space="preserve"> ile</w:t>
      </w:r>
      <w:r w:rsidRPr="005B0862">
        <w:rPr>
          <w:rFonts w:ascii="Times New Roman" w:hAnsi="Times New Roman" w:cs="Times New Roman"/>
          <w:sz w:val="24"/>
          <w:szCs w:val="24"/>
        </w:rPr>
        <w:t xml:space="preserve"> ilgili sosyal medya ve televizyon programlarını izlemelerinin etkili olduğu düşünülebilir.</w:t>
      </w:r>
    </w:p>
    <w:p w:rsidR="00797625" w:rsidRPr="003B4400" w:rsidRDefault="00797625" w:rsidP="003B4400">
      <w:pPr>
        <w:pStyle w:val="ListeParagraf"/>
        <w:spacing w:after="0" w:line="360" w:lineRule="auto"/>
        <w:ind w:left="708" w:firstLine="708"/>
        <w:jc w:val="both"/>
        <w:rPr>
          <w:rFonts w:ascii="Times New Roman" w:hAnsi="Times New Roman" w:cs="Times New Roman"/>
          <w:sz w:val="24"/>
          <w:szCs w:val="24"/>
        </w:rPr>
      </w:pPr>
    </w:p>
    <w:p w:rsidR="00C67C47" w:rsidRPr="00161FF5" w:rsidRDefault="00797625" w:rsidP="00F35923">
      <w:pPr>
        <w:pStyle w:val="ListeParagraf"/>
        <w:numPr>
          <w:ilvl w:val="1"/>
          <w:numId w:val="53"/>
        </w:num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00C67C47" w:rsidRPr="00161FF5">
        <w:rPr>
          <w:rFonts w:ascii="Times New Roman" w:hAnsi="Times New Roman" w:cs="Times New Roman"/>
          <w:b/>
          <w:sz w:val="24"/>
          <w:szCs w:val="24"/>
        </w:rPr>
        <w:t>Emzirme Sıklığı ve Süresi</w:t>
      </w:r>
    </w:p>
    <w:p w:rsidR="00C67C47" w:rsidRDefault="00C67C47" w:rsidP="00934C2F">
      <w:pPr>
        <w:spacing w:after="0" w:line="360" w:lineRule="auto"/>
        <w:ind w:firstLine="708"/>
        <w:contextualSpacing/>
        <w:jc w:val="both"/>
        <w:rPr>
          <w:rFonts w:ascii="Times New Roman" w:hAnsi="Times New Roman" w:cs="Times New Roman"/>
          <w:sz w:val="24"/>
          <w:szCs w:val="24"/>
        </w:rPr>
      </w:pPr>
      <w:r w:rsidRPr="00725BBA">
        <w:rPr>
          <w:rFonts w:ascii="Times New Roman" w:hAnsi="Times New Roman" w:cs="Times New Roman"/>
          <w:sz w:val="24"/>
          <w:szCs w:val="24"/>
        </w:rPr>
        <w:t>Bebekler doğdukları andan itibaren anne sütüne ihtiyaç duyarlar ve her bebeğin aldığı anne sütü miktarı, harcadığı enerji ve kalori ihtiyacı farklıdır. Bu nedenle bebeğin belli aralıklarla emzirilmesi büyük önem taşır (Çökelek, 2017). Bebek memeyi ağzına aldığından itibaren meme bezleri uyarılır ve fizyolojik olarak süt salgılanması ortalama üç dakika sonra gerçekleşir. Dolayısıyla bebek doğar doğmaz en kısa sürede her iki memeden de en az beş dakika, ileriki günlerde ise en az 10-15 dakika olacak şekilde em</w:t>
      </w:r>
      <w:r w:rsidR="00085B9E">
        <w:rPr>
          <w:rFonts w:ascii="Times New Roman" w:hAnsi="Times New Roman" w:cs="Times New Roman"/>
          <w:sz w:val="24"/>
          <w:szCs w:val="24"/>
        </w:rPr>
        <w:t>zirilmelidir (South-Paul ve ark</w:t>
      </w:r>
      <w:r w:rsidRPr="00725BBA">
        <w:rPr>
          <w:rFonts w:ascii="Times New Roman" w:hAnsi="Times New Roman" w:cs="Times New Roman"/>
          <w:sz w:val="24"/>
          <w:szCs w:val="24"/>
        </w:rPr>
        <w:t>, 2007). Hastalık ve Kontrol Önleme Merkezi (</w:t>
      </w:r>
      <w:r w:rsidR="00BA16AD" w:rsidRPr="00BA16AD">
        <w:rPr>
          <w:rFonts w:ascii="Times New Roman" w:eastAsiaTheme="minorHAnsi" w:hAnsi="Times New Roman" w:cs="Times New Roman"/>
          <w:color w:val="000000"/>
          <w:sz w:val="24"/>
          <w:szCs w:val="24"/>
          <w:lang w:eastAsia="en-US"/>
        </w:rPr>
        <w:t>Centers for Disease Control and Preventition-</w:t>
      </w:r>
      <w:r w:rsidRPr="00BA16AD">
        <w:rPr>
          <w:rFonts w:ascii="Times New Roman" w:hAnsi="Times New Roman" w:cs="Times New Roman"/>
          <w:sz w:val="24"/>
          <w:szCs w:val="24"/>
        </w:rPr>
        <w:t>CDC)</w:t>
      </w:r>
      <w:r w:rsidRPr="00725BBA">
        <w:rPr>
          <w:rFonts w:ascii="Times New Roman" w:hAnsi="Times New Roman" w:cs="Times New Roman"/>
          <w:sz w:val="24"/>
          <w:szCs w:val="24"/>
        </w:rPr>
        <w:t xml:space="preserve"> ve T.C. Sağlık Bakanlığı,  bebeklerin doğumdan sonra ilk günlerde 1-3 </w:t>
      </w:r>
      <w:r w:rsidRPr="00725BBA">
        <w:rPr>
          <w:rFonts w:ascii="Times New Roman" w:hAnsi="Times New Roman" w:cs="Times New Roman"/>
          <w:sz w:val="24"/>
          <w:szCs w:val="24"/>
        </w:rPr>
        <w:lastRenderedPageBreak/>
        <w:t>saatte bir, sonraki aylarda 2-4 saatte bir, toplamda 24 saat içinde 8-12 kez emzirilmesini önermektedir. Fakat emzirme sıklığı ve süresi bebekten bebeğe değişebildiğinden, bebek istedikçe ya da en geç 2-4 saatte bir, bebek doyana k</w:t>
      </w:r>
      <w:r w:rsidR="004C2269">
        <w:rPr>
          <w:rFonts w:ascii="Times New Roman" w:hAnsi="Times New Roman" w:cs="Times New Roman"/>
          <w:sz w:val="24"/>
          <w:szCs w:val="24"/>
        </w:rPr>
        <w:t>adar emzirilmesi gerekir (WEB_17</w:t>
      </w:r>
      <w:r w:rsidRPr="00725BBA">
        <w:rPr>
          <w:rFonts w:ascii="Times New Roman" w:hAnsi="Times New Roman" w:cs="Times New Roman"/>
          <w:sz w:val="24"/>
          <w:szCs w:val="24"/>
        </w:rPr>
        <w:t>, 2018; T.C. Sağlık Bakanlığı, 2020).</w:t>
      </w:r>
    </w:p>
    <w:p w:rsidR="00934C2F" w:rsidRPr="00725BBA" w:rsidRDefault="00934C2F" w:rsidP="00F35923">
      <w:pPr>
        <w:spacing w:after="0" w:line="360" w:lineRule="auto"/>
        <w:ind w:firstLine="282"/>
        <w:contextualSpacing/>
        <w:jc w:val="both"/>
        <w:rPr>
          <w:rFonts w:ascii="Times New Roman" w:hAnsi="Times New Roman" w:cs="Times New Roman"/>
          <w:sz w:val="24"/>
          <w:szCs w:val="24"/>
        </w:rPr>
      </w:pPr>
    </w:p>
    <w:p w:rsidR="00C67C47" w:rsidRDefault="00C67C47" w:rsidP="005B0862">
      <w:pPr>
        <w:pStyle w:val="ListeParagraf"/>
        <w:numPr>
          <w:ilvl w:val="2"/>
          <w:numId w:val="53"/>
        </w:numPr>
        <w:spacing w:after="0" w:line="360" w:lineRule="auto"/>
        <w:ind w:left="426" w:hanging="371"/>
        <w:jc w:val="both"/>
        <w:rPr>
          <w:rFonts w:ascii="Times New Roman" w:hAnsi="Times New Roman" w:cs="Times New Roman"/>
          <w:b/>
          <w:sz w:val="24"/>
          <w:szCs w:val="24"/>
        </w:rPr>
      </w:pPr>
      <w:r w:rsidRPr="00725BBA">
        <w:rPr>
          <w:rFonts w:ascii="Times New Roman" w:hAnsi="Times New Roman" w:cs="Times New Roman"/>
          <w:b/>
          <w:sz w:val="24"/>
          <w:szCs w:val="24"/>
        </w:rPr>
        <w:t>Annelerin Emzirme Sıklık ve Süresi</w:t>
      </w:r>
    </w:p>
    <w:p w:rsidR="00934C2F" w:rsidRPr="00725BBA" w:rsidRDefault="00934C2F" w:rsidP="00934C2F">
      <w:pPr>
        <w:pStyle w:val="ListeParagraf"/>
        <w:spacing w:after="0" w:line="360" w:lineRule="auto"/>
        <w:ind w:left="1080"/>
        <w:jc w:val="both"/>
        <w:rPr>
          <w:rFonts w:ascii="Times New Roman" w:hAnsi="Times New Roman" w:cs="Times New Roman"/>
          <w:b/>
          <w:sz w:val="24"/>
          <w:szCs w:val="24"/>
        </w:rPr>
      </w:pPr>
    </w:p>
    <w:p w:rsidR="00C67C47" w:rsidRDefault="00C67C47" w:rsidP="005B0862">
      <w:pPr>
        <w:spacing w:after="0" w:line="360" w:lineRule="auto"/>
        <w:ind w:firstLine="708"/>
        <w:jc w:val="both"/>
        <w:rPr>
          <w:rFonts w:ascii="Times New Roman" w:hAnsi="Times New Roman" w:cs="Times New Roman"/>
          <w:sz w:val="24"/>
          <w:szCs w:val="24"/>
        </w:rPr>
      </w:pPr>
      <w:r w:rsidRPr="00725BBA">
        <w:rPr>
          <w:rFonts w:ascii="Times New Roman" w:hAnsi="Times New Roman" w:cs="Times New Roman"/>
          <w:sz w:val="24"/>
          <w:szCs w:val="24"/>
        </w:rPr>
        <w:t>Çalışmamıza katılan annelerin %25,2’sinin bebeklerini iki saatte bir, %19,3’ünün ağladıkça ve %16,6’sının acıktıkça emzirdikleri belirlenmiştir. Annelerin %42,3’ünün bebeklerini emzirme süresinin 15 dakika, %30,7’sinin otuz dakika ve %27’sinin on dakika olduğu saptandı. Literatürde annelerin bebeklerini 1-2 saat aralıklarla veya ağladıkça 5-15 dakika emzirdiğini bildiren çalış</w:t>
      </w:r>
      <w:r w:rsidR="00085B9E">
        <w:rPr>
          <w:rFonts w:ascii="Times New Roman" w:hAnsi="Times New Roman" w:cs="Times New Roman"/>
          <w:sz w:val="24"/>
          <w:szCs w:val="24"/>
        </w:rPr>
        <w:t>malar mevcuttur (Hörnell ve ark, 1999; Cregan ve ark, 2002; Kent ve ark, 2006; Özer ve ark</w:t>
      </w:r>
      <w:r w:rsidRPr="00725BBA">
        <w:rPr>
          <w:rFonts w:ascii="Times New Roman" w:hAnsi="Times New Roman" w:cs="Times New Roman"/>
          <w:sz w:val="24"/>
          <w:szCs w:val="24"/>
        </w:rPr>
        <w:t>, 2010; Onbaşı v</w:t>
      </w:r>
      <w:r w:rsidR="00085B9E">
        <w:rPr>
          <w:rFonts w:ascii="Times New Roman" w:hAnsi="Times New Roman" w:cs="Times New Roman"/>
          <w:sz w:val="24"/>
          <w:szCs w:val="24"/>
        </w:rPr>
        <w:t>e ark, 2011; Kabakoğlu Ünsür ve ark</w:t>
      </w:r>
      <w:r w:rsidRPr="00725BBA">
        <w:rPr>
          <w:rFonts w:ascii="Times New Roman" w:hAnsi="Times New Roman" w:cs="Times New Roman"/>
          <w:sz w:val="24"/>
          <w:szCs w:val="24"/>
        </w:rPr>
        <w:t>, 2014; Kurn</w:t>
      </w:r>
      <w:r w:rsidR="004178B8">
        <w:rPr>
          <w:rFonts w:ascii="Times New Roman" w:hAnsi="Times New Roman" w:cs="Times New Roman"/>
          <w:sz w:val="24"/>
          <w:szCs w:val="24"/>
        </w:rPr>
        <w:t>az, 2014; Yazıcı ve Şafak, 2017</w:t>
      </w:r>
      <w:r w:rsidRPr="00725BBA">
        <w:rPr>
          <w:rFonts w:ascii="Times New Roman" w:hAnsi="Times New Roman" w:cs="Times New Roman"/>
          <w:sz w:val="24"/>
          <w:szCs w:val="24"/>
        </w:rPr>
        <w:t xml:space="preserve">). Bulgumuz literatür bulguları ile benzerlik göstermektedir. Hastalık Kontrol ve Önleme Merkezi ve T.C.Sağlık Bakanlığı da emzirme sıklık ve süresi ile ilgili bulgumuzla benzer </w:t>
      </w:r>
      <w:r w:rsidR="004C2269">
        <w:rPr>
          <w:rFonts w:ascii="Times New Roman" w:hAnsi="Times New Roman" w:cs="Times New Roman"/>
          <w:sz w:val="24"/>
          <w:szCs w:val="24"/>
        </w:rPr>
        <w:t>önerilerde bulunmaktadır (WEB_17</w:t>
      </w:r>
      <w:r w:rsidRPr="00725BBA">
        <w:rPr>
          <w:rFonts w:ascii="Times New Roman" w:hAnsi="Times New Roman" w:cs="Times New Roman"/>
          <w:sz w:val="24"/>
          <w:szCs w:val="24"/>
        </w:rPr>
        <w:t>, 2018; T.C. Sağlık Bakanlığı, 2020). Çalışmamıza katılan annelerin ulusal ve uluslararası kaynaklarda istenen sıklık ve sürede bebeklerini emzirdikleri görülmektedir.</w:t>
      </w:r>
      <w:r w:rsidR="00161FF5">
        <w:rPr>
          <w:rFonts w:ascii="Times New Roman" w:hAnsi="Times New Roman" w:cs="Times New Roman"/>
          <w:sz w:val="24"/>
          <w:szCs w:val="24"/>
        </w:rPr>
        <w:t xml:space="preserve"> </w:t>
      </w:r>
      <w:r w:rsidR="007C1B56" w:rsidRPr="00161FF5">
        <w:rPr>
          <w:rFonts w:ascii="Times New Roman" w:hAnsi="Times New Roman" w:cs="Times New Roman"/>
          <w:sz w:val="24"/>
          <w:szCs w:val="24"/>
        </w:rPr>
        <w:t>Bulgularımızın elde edilmesinde ü</w:t>
      </w:r>
      <w:r w:rsidR="0077759B" w:rsidRPr="00161FF5">
        <w:rPr>
          <w:rFonts w:ascii="Times New Roman" w:hAnsi="Times New Roman" w:cs="Times New Roman"/>
          <w:sz w:val="24"/>
          <w:szCs w:val="24"/>
        </w:rPr>
        <w:t>lkemizde “Başarılı emzirmenin on adımının” vurgulandığı Bebek Dostu Hastane ve Anne Dostu Hastane programlarının yaygınlaşması ile ebe ve hemşireler tarafından sunulan emzirme eğitimlerinin etki</w:t>
      </w:r>
      <w:r w:rsidR="007C1B56" w:rsidRPr="00161FF5">
        <w:rPr>
          <w:rFonts w:ascii="Times New Roman" w:hAnsi="Times New Roman" w:cs="Times New Roman"/>
          <w:sz w:val="24"/>
          <w:szCs w:val="24"/>
        </w:rPr>
        <w:t>l</w:t>
      </w:r>
      <w:r w:rsidR="0077759B" w:rsidRPr="00161FF5">
        <w:rPr>
          <w:rFonts w:ascii="Times New Roman" w:hAnsi="Times New Roman" w:cs="Times New Roman"/>
          <w:sz w:val="24"/>
          <w:szCs w:val="24"/>
        </w:rPr>
        <w:t xml:space="preserve">i olduğu düşünülebilir.  </w:t>
      </w:r>
    </w:p>
    <w:p w:rsidR="00934C2F" w:rsidRPr="00725BBA" w:rsidRDefault="00934C2F" w:rsidP="00934C2F">
      <w:pPr>
        <w:spacing w:after="0" w:line="360" w:lineRule="auto"/>
        <w:ind w:left="708" w:firstLine="708"/>
        <w:jc w:val="both"/>
        <w:rPr>
          <w:rFonts w:ascii="Times New Roman" w:hAnsi="Times New Roman" w:cs="Times New Roman"/>
          <w:sz w:val="24"/>
          <w:szCs w:val="24"/>
        </w:rPr>
      </w:pPr>
    </w:p>
    <w:p w:rsidR="00C67C47" w:rsidRDefault="007350C2" w:rsidP="005B0862">
      <w:pPr>
        <w:pStyle w:val="ListeParagraf"/>
        <w:numPr>
          <w:ilvl w:val="2"/>
          <w:numId w:val="53"/>
        </w:numPr>
        <w:spacing w:after="0" w:line="360" w:lineRule="auto"/>
        <w:ind w:left="709" w:hanging="654"/>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725BBA">
        <w:rPr>
          <w:rFonts w:ascii="Times New Roman" w:hAnsi="Times New Roman" w:cs="Times New Roman"/>
          <w:b/>
          <w:sz w:val="24"/>
          <w:szCs w:val="24"/>
        </w:rPr>
        <w:t>Anneanne ve Babaannelerin Emzirme Sıklık ve Süresine Tepkileri</w:t>
      </w:r>
    </w:p>
    <w:p w:rsidR="00934C2F" w:rsidRPr="00934C2F" w:rsidRDefault="00934C2F" w:rsidP="00934C2F">
      <w:pPr>
        <w:spacing w:after="0" w:line="360" w:lineRule="auto"/>
        <w:ind w:left="720"/>
        <w:jc w:val="both"/>
        <w:rPr>
          <w:rFonts w:ascii="Times New Roman" w:hAnsi="Times New Roman" w:cs="Times New Roman"/>
          <w:b/>
          <w:sz w:val="24"/>
          <w:szCs w:val="24"/>
        </w:rPr>
      </w:pPr>
    </w:p>
    <w:p w:rsidR="00C67C47" w:rsidRPr="00725BBA" w:rsidRDefault="00296E60" w:rsidP="005B086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Annelere göre, a</w:t>
      </w:r>
      <w:r w:rsidR="00C67C47" w:rsidRPr="00725BBA">
        <w:rPr>
          <w:rFonts w:ascii="Times New Roman" w:hAnsi="Times New Roman" w:cs="Times New Roman"/>
          <w:sz w:val="24"/>
          <w:szCs w:val="24"/>
        </w:rPr>
        <w:t xml:space="preserve">nneanne ve babaannelerin emzirme süresi ve sıklığı ile ilgili tepkileri büyük oranda (anneanneler %83,7; babaanneler %71,2) olumluydu. Literatürde bulgumuzu destekleyen araştırmalar mevcuttur. Ferreira ve arkadaşlarının (2018) Brezilya’da yaptıkları çalışmada anneanne/babaannelerin bebeğin istedikçe emzirilmesi gerektiğini belirterek olumlu tepki verdikleri bildirilmiştir. Literatürde bulgumuzla benzer olmayan çalışmalar da yer almaktadır. Grassley ve Eschiti’nin (2008) ABD’de yaptıkları çalışmada anneanne/babaannelerin sahip oldukları kültürel geleneklere göre, bebeklerin dört saatte bir 20 dakikadan fazla beslenmemesi ve gecede sadece bir kez emzirilmesi gerektiği düşüncesinin hâkim olduğu bildirilmiştir. Çalışmada bir anne kayınvalidesinden şu sözleri </w:t>
      </w:r>
      <w:r w:rsidR="00C67C47" w:rsidRPr="00725BBA">
        <w:rPr>
          <w:rFonts w:ascii="Times New Roman" w:hAnsi="Times New Roman" w:cs="Times New Roman"/>
          <w:sz w:val="24"/>
          <w:szCs w:val="24"/>
        </w:rPr>
        <w:lastRenderedPageBreak/>
        <w:t xml:space="preserve">duyduğunu belirtmiştir: </w:t>
      </w:r>
      <w:r w:rsidR="00C67C47" w:rsidRPr="00725BBA">
        <w:rPr>
          <w:rFonts w:ascii="Times New Roman" w:hAnsi="Times New Roman" w:cs="Times New Roman"/>
          <w:i/>
          <w:sz w:val="24"/>
          <w:szCs w:val="24"/>
        </w:rPr>
        <w:t>“Kimse gerçekten emziremez. Emzirmek işe yaramıyor. Bunu deneyeceğinizi biliyorum, ama sütünüz yetmeyecek. Ben de denedim, olmadı.”</w:t>
      </w:r>
      <w:r w:rsidR="00C67C47" w:rsidRPr="00725BBA">
        <w:rPr>
          <w:rFonts w:ascii="Times New Roman" w:hAnsi="Times New Roman" w:cs="Times New Roman"/>
          <w:sz w:val="24"/>
          <w:szCs w:val="24"/>
        </w:rPr>
        <w:t xml:space="preserve">. Bulgulara göre, anneanne ve babaannelerin emzirme sıklık ve süresi ile ilgili düşünceleri coğrafi özelliklere, sahip olunan geleneklere ve doğum sonu dönemle ilgili geleneksel uygulamalara göre değişiklik gösterebilmektedir. Araştırmamızdaki anneanne ve babaannelerin çoğunun büyükşehirde yaşaması ve anneler ile birlikte gebe izlemlerine katılmaları, emzirme sıklık ve süresi ile ilgili doğru bilgiye daha rahat ulaşabilmelerini sağlamış olabilir. Ayrıca anne sütü ve emzirmenin Türk kültüründe önemli bir yerinin olmasının da bulgumuzu desteklediği düşünülebilir. </w:t>
      </w:r>
    </w:p>
    <w:p w:rsidR="00C67C47" w:rsidRDefault="00C67C47" w:rsidP="00394300">
      <w:pPr>
        <w:pStyle w:val="ListeParagraf"/>
        <w:numPr>
          <w:ilvl w:val="1"/>
          <w:numId w:val="53"/>
        </w:numPr>
        <w:spacing w:before="100" w:beforeAutospacing="1" w:after="0" w:line="360" w:lineRule="auto"/>
        <w:ind w:left="426" w:hanging="425"/>
        <w:jc w:val="both"/>
        <w:rPr>
          <w:rFonts w:ascii="Times New Roman" w:hAnsi="Times New Roman" w:cs="Times New Roman"/>
          <w:b/>
          <w:sz w:val="24"/>
          <w:szCs w:val="24"/>
        </w:rPr>
      </w:pPr>
      <w:r w:rsidRPr="00725BBA">
        <w:rPr>
          <w:rFonts w:ascii="Times New Roman" w:hAnsi="Times New Roman" w:cs="Times New Roman"/>
          <w:b/>
          <w:sz w:val="24"/>
          <w:szCs w:val="24"/>
        </w:rPr>
        <w:t>Ek Gıdaya Geçiş Zamanı</w:t>
      </w:r>
    </w:p>
    <w:p w:rsidR="00394300" w:rsidRPr="00725BBA" w:rsidRDefault="00394300" w:rsidP="00394300">
      <w:pPr>
        <w:pStyle w:val="ListeParagraf"/>
        <w:spacing w:before="100" w:beforeAutospacing="1" w:after="0" w:line="360" w:lineRule="auto"/>
        <w:ind w:left="851"/>
        <w:jc w:val="both"/>
        <w:rPr>
          <w:rFonts w:ascii="Times New Roman" w:hAnsi="Times New Roman" w:cs="Times New Roman"/>
          <w:b/>
          <w:sz w:val="24"/>
          <w:szCs w:val="24"/>
        </w:rPr>
      </w:pPr>
    </w:p>
    <w:p w:rsidR="00C67C47" w:rsidRPr="00725BBA" w:rsidRDefault="00C67C47" w:rsidP="00394300">
      <w:pPr>
        <w:spacing w:after="0" w:line="360" w:lineRule="auto"/>
        <w:ind w:firstLine="568"/>
        <w:contextualSpacing/>
        <w:jc w:val="both"/>
        <w:rPr>
          <w:rFonts w:ascii="Times New Roman" w:hAnsi="Times New Roman" w:cs="Times New Roman"/>
          <w:sz w:val="24"/>
          <w:szCs w:val="24"/>
        </w:rPr>
      </w:pPr>
      <w:r w:rsidRPr="00725BBA">
        <w:rPr>
          <w:rFonts w:ascii="Times New Roman" w:hAnsi="Times New Roman" w:cs="Times New Roman"/>
          <w:sz w:val="24"/>
          <w:szCs w:val="24"/>
        </w:rPr>
        <w:t>Dünya Sağlık Örgütü büyüme standartlarına göre altı aylık bir bebeğin enerji ve besin maddelerine olan ihtiyacı için anne sütü yeterli gelmemeye başlar ve bu ihtiyaçları karşılamak iç</w:t>
      </w:r>
      <w:r w:rsidR="0051266E">
        <w:rPr>
          <w:rFonts w:ascii="Times New Roman" w:hAnsi="Times New Roman" w:cs="Times New Roman"/>
          <w:sz w:val="24"/>
          <w:szCs w:val="24"/>
        </w:rPr>
        <w:t xml:space="preserve">in ek gıdalar </w:t>
      </w:r>
      <w:r w:rsidR="0051266E" w:rsidRPr="004C2269">
        <w:rPr>
          <w:rFonts w:ascii="Times New Roman" w:hAnsi="Times New Roman" w:cs="Times New Roman"/>
          <w:sz w:val="24"/>
          <w:szCs w:val="24"/>
        </w:rPr>
        <w:t xml:space="preserve">gereklidir </w:t>
      </w:r>
      <w:r w:rsidR="008A4A92" w:rsidRPr="004C2269">
        <w:rPr>
          <w:rFonts w:ascii="Times New Roman" w:hAnsi="Times New Roman" w:cs="Times New Roman"/>
          <w:sz w:val="24"/>
          <w:szCs w:val="24"/>
        </w:rPr>
        <w:t>(WEB_</w:t>
      </w:r>
      <w:r w:rsidR="004C2269" w:rsidRPr="004C2269">
        <w:rPr>
          <w:rFonts w:ascii="Times New Roman" w:hAnsi="Times New Roman" w:cs="Times New Roman"/>
          <w:sz w:val="24"/>
          <w:szCs w:val="24"/>
        </w:rPr>
        <w:t>20</w:t>
      </w:r>
      <w:r w:rsidR="0051266E" w:rsidRPr="004C2269">
        <w:rPr>
          <w:rFonts w:ascii="Times New Roman" w:hAnsi="Times New Roman" w:cs="Times New Roman"/>
          <w:sz w:val="24"/>
          <w:szCs w:val="24"/>
        </w:rPr>
        <w:t xml:space="preserve">, </w:t>
      </w:r>
      <w:r w:rsidRPr="004C2269">
        <w:rPr>
          <w:rFonts w:ascii="Times New Roman" w:hAnsi="Times New Roman" w:cs="Times New Roman"/>
          <w:sz w:val="24"/>
          <w:szCs w:val="24"/>
        </w:rPr>
        <w:t>2020). Bu doğrultuda Dünya Sağlık Örgütü ve APA ilk altı ay sadece anne sütü ile emzirmeyi ve altıncı aydan sonra ek gıdalarla beraber anne sütüne devam edilmesi gerektiğini önermektedir (Amerikan Pediatri Akademisi, 2005; Dünya Sağlık Örgütü, 2018). Dünya Sağlık Örgütü’ne göre ek gıdalarla beslenme zamanında, yeterli, güvenli ve uygun şekilde olmalıdır. Ek gıdalar başlangıçta 6-8 ay arasında günde 2-3 kez, 9-24 ay arasında günde 3-4 kez verilmeli, bebek büyüdükçe bebeğin gereksinimlerine göre gıda tutarlılığı ve çeşitliliği kademel</w:t>
      </w:r>
      <w:r w:rsidR="0051266E" w:rsidRPr="004C2269">
        <w:rPr>
          <w:rFonts w:ascii="Times New Roman" w:hAnsi="Times New Roman" w:cs="Times New Roman"/>
          <w:sz w:val="24"/>
          <w:szCs w:val="24"/>
        </w:rPr>
        <w:t xml:space="preserve">i olarak arttırılmalıdır </w:t>
      </w:r>
      <w:r w:rsidR="008A4A92" w:rsidRPr="004C2269">
        <w:rPr>
          <w:rFonts w:ascii="Times New Roman" w:hAnsi="Times New Roman" w:cs="Times New Roman"/>
          <w:sz w:val="24"/>
          <w:szCs w:val="24"/>
        </w:rPr>
        <w:t>(WEB_</w:t>
      </w:r>
      <w:r w:rsidR="00393DD2">
        <w:rPr>
          <w:rFonts w:ascii="Times New Roman" w:hAnsi="Times New Roman" w:cs="Times New Roman"/>
          <w:sz w:val="24"/>
          <w:szCs w:val="24"/>
        </w:rPr>
        <w:t>18</w:t>
      </w:r>
      <w:r w:rsidR="0051266E" w:rsidRPr="004C2269">
        <w:rPr>
          <w:rFonts w:ascii="Times New Roman" w:hAnsi="Times New Roman" w:cs="Times New Roman"/>
          <w:sz w:val="24"/>
          <w:szCs w:val="24"/>
        </w:rPr>
        <w:t xml:space="preserve">, </w:t>
      </w:r>
      <w:r w:rsidRPr="004C2269">
        <w:rPr>
          <w:rFonts w:ascii="Times New Roman" w:hAnsi="Times New Roman" w:cs="Times New Roman"/>
          <w:sz w:val="24"/>
          <w:szCs w:val="24"/>
        </w:rPr>
        <w:t>2020).</w:t>
      </w:r>
    </w:p>
    <w:p w:rsidR="00C67C47" w:rsidRPr="00725BBA" w:rsidRDefault="00C67C47" w:rsidP="00C67C47">
      <w:pPr>
        <w:spacing w:after="0" w:line="360" w:lineRule="auto"/>
        <w:ind w:firstLine="348"/>
        <w:contextualSpacing/>
        <w:jc w:val="both"/>
        <w:rPr>
          <w:rFonts w:ascii="Times New Roman" w:hAnsi="Times New Roman" w:cs="Times New Roman"/>
          <w:sz w:val="24"/>
          <w:szCs w:val="24"/>
        </w:rPr>
      </w:pPr>
    </w:p>
    <w:p w:rsidR="00C67C47" w:rsidRDefault="00C67C47" w:rsidP="005B0862">
      <w:pPr>
        <w:pStyle w:val="ListeParagraf"/>
        <w:numPr>
          <w:ilvl w:val="2"/>
          <w:numId w:val="53"/>
        </w:numPr>
        <w:spacing w:after="0" w:line="360" w:lineRule="auto"/>
        <w:ind w:left="426" w:hanging="371"/>
        <w:jc w:val="both"/>
        <w:rPr>
          <w:rFonts w:ascii="Times New Roman" w:hAnsi="Times New Roman" w:cs="Times New Roman"/>
          <w:b/>
          <w:sz w:val="24"/>
          <w:szCs w:val="24"/>
        </w:rPr>
      </w:pPr>
      <w:r w:rsidRPr="00725BBA">
        <w:rPr>
          <w:rFonts w:ascii="Times New Roman" w:hAnsi="Times New Roman" w:cs="Times New Roman"/>
          <w:b/>
          <w:sz w:val="24"/>
          <w:szCs w:val="24"/>
        </w:rPr>
        <w:t>Annelerin Ek Gıdaya Geçiş Zamanı</w:t>
      </w:r>
    </w:p>
    <w:p w:rsidR="00394300" w:rsidRPr="00725BBA" w:rsidRDefault="00394300" w:rsidP="00394300">
      <w:pPr>
        <w:pStyle w:val="ListeParagraf"/>
        <w:spacing w:after="0" w:line="360" w:lineRule="auto"/>
        <w:ind w:left="1080"/>
        <w:jc w:val="both"/>
        <w:rPr>
          <w:rFonts w:ascii="Times New Roman" w:hAnsi="Times New Roman" w:cs="Times New Roman"/>
          <w:b/>
          <w:sz w:val="24"/>
          <w:szCs w:val="24"/>
        </w:rPr>
      </w:pPr>
    </w:p>
    <w:p w:rsidR="00C67C47" w:rsidRDefault="00C67C47" w:rsidP="005B0862">
      <w:pPr>
        <w:autoSpaceDE w:val="0"/>
        <w:autoSpaceDN w:val="0"/>
        <w:adjustRightInd w:val="0"/>
        <w:spacing w:after="0" w:line="360" w:lineRule="auto"/>
        <w:ind w:firstLine="708"/>
        <w:jc w:val="both"/>
        <w:rPr>
          <w:rFonts w:ascii="Times New Roman" w:hAnsi="Times New Roman" w:cs="Times New Roman"/>
          <w:sz w:val="24"/>
          <w:szCs w:val="24"/>
        </w:rPr>
      </w:pPr>
      <w:r w:rsidRPr="00725BBA">
        <w:rPr>
          <w:rFonts w:ascii="Times New Roman" w:hAnsi="Times New Roman" w:cs="Times New Roman"/>
          <w:sz w:val="24"/>
          <w:szCs w:val="24"/>
        </w:rPr>
        <w:t>Ek gıdaya geçiş zamanı göz önüne alındığında annelerin %67,8’i ek gıdalara ilk altı aydan sonra geçiş yapmıştı. Literatür çalışmalarında annelerin ilk altı aydan sonra ek gıdaya geçiş yapma oranları %36,3-%60 aralığında</w:t>
      </w:r>
      <w:r w:rsidR="00054599">
        <w:rPr>
          <w:rFonts w:ascii="Times New Roman" w:hAnsi="Times New Roman" w:cs="Times New Roman"/>
          <w:sz w:val="24"/>
          <w:szCs w:val="24"/>
        </w:rPr>
        <w:t xml:space="preserve"> değişmektedir (Vaahtera ve ark</w:t>
      </w:r>
      <w:r w:rsidRPr="00725BBA">
        <w:rPr>
          <w:rFonts w:ascii="Times New Roman" w:hAnsi="Times New Roman" w:cs="Times New Roman"/>
          <w:sz w:val="24"/>
          <w:szCs w:val="24"/>
        </w:rPr>
        <w:t>, 2001</w:t>
      </w:r>
      <w:r w:rsidR="00054599">
        <w:rPr>
          <w:rFonts w:ascii="Times New Roman" w:hAnsi="Times New Roman" w:cs="Times New Roman"/>
          <w:sz w:val="24"/>
          <w:szCs w:val="24"/>
        </w:rPr>
        <w:t>; Hanif, 2011; Tanrıkulu ve ark, 2012; Ndiokwelu ve ark</w:t>
      </w:r>
      <w:r w:rsidRPr="00725BBA">
        <w:rPr>
          <w:rFonts w:ascii="Times New Roman" w:hAnsi="Times New Roman" w:cs="Times New Roman"/>
          <w:sz w:val="24"/>
          <w:szCs w:val="24"/>
        </w:rPr>
        <w:t xml:space="preserve">, 2014)  Samlı ve arkadaşlarının (2006) çalışmasında </w:t>
      </w:r>
      <w:r w:rsidRPr="00161FF5">
        <w:rPr>
          <w:rFonts w:ascii="Times New Roman" w:hAnsi="Times New Roman" w:cs="Times New Roman"/>
          <w:sz w:val="24"/>
          <w:szCs w:val="24"/>
        </w:rPr>
        <w:t xml:space="preserve">görüşme yapılan </w:t>
      </w:r>
      <w:r w:rsidR="007C1B56" w:rsidRPr="00161FF5">
        <w:rPr>
          <w:rFonts w:ascii="Times New Roman" w:hAnsi="Times New Roman" w:cs="Times New Roman"/>
          <w:sz w:val="24"/>
          <w:szCs w:val="24"/>
        </w:rPr>
        <w:t>bir anne</w:t>
      </w:r>
      <w:r w:rsidRPr="00161FF5">
        <w:rPr>
          <w:rFonts w:ascii="Times New Roman" w:hAnsi="Times New Roman" w:cs="Times New Roman"/>
          <w:i/>
          <w:sz w:val="24"/>
          <w:szCs w:val="24"/>
        </w:rPr>
        <w:t>“Aile</w:t>
      </w:r>
      <w:r w:rsidRPr="00725BBA">
        <w:rPr>
          <w:rFonts w:ascii="Times New Roman" w:hAnsi="Times New Roman" w:cs="Times New Roman"/>
          <w:i/>
          <w:sz w:val="24"/>
          <w:szCs w:val="24"/>
        </w:rPr>
        <w:t xml:space="preserve"> büyüklerimiz ek gıdaya erken başlamamızı istiyordu. Ancak ben elimdeki kitapçığa göre 6 ay boyunca emzirdim. Altıncı ayda başka şeylere başladım.”</w:t>
      </w:r>
      <w:r w:rsidRPr="00725BBA">
        <w:rPr>
          <w:rFonts w:ascii="Times New Roman" w:hAnsi="Times New Roman" w:cs="Times New Roman"/>
          <w:sz w:val="24"/>
          <w:szCs w:val="24"/>
        </w:rPr>
        <w:t xml:space="preserve">, </w:t>
      </w:r>
      <w:r w:rsidRPr="00725BBA">
        <w:rPr>
          <w:rFonts w:ascii="Times New Roman" w:hAnsi="Times New Roman" w:cs="Times New Roman"/>
          <w:i/>
          <w:sz w:val="24"/>
          <w:szCs w:val="24"/>
        </w:rPr>
        <w:t>“Çevremden “Bebeğini aç bırakıyorsun.” suçlamaları bile geldi ama ben ilk 6 ay anne sütü dışında bir şey vermedim.”</w:t>
      </w:r>
      <w:r w:rsidRPr="00725BBA">
        <w:rPr>
          <w:rFonts w:ascii="Times New Roman" w:hAnsi="Times New Roman" w:cs="Times New Roman"/>
          <w:sz w:val="24"/>
          <w:szCs w:val="24"/>
        </w:rPr>
        <w:t xml:space="preserve"> </w:t>
      </w:r>
      <w:r w:rsidRPr="003150AC">
        <w:rPr>
          <w:rFonts w:ascii="Times New Roman" w:hAnsi="Times New Roman" w:cs="Times New Roman"/>
          <w:sz w:val="24"/>
          <w:szCs w:val="24"/>
        </w:rPr>
        <w:t>yorumunda bulunmuş</w:t>
      </w:r>
      <w:r w:rsidR="007C1B56" w:rsidRPr="003150AC">
        <w:rPr>
          <w:rFonts w:ascii="Times New Roman" w:hAnsi="Times New Roman" w:cs="Times New Roman"/>
          <w:sz w:val="24"/>
          <w:szCs w:val="24"/>
        </w:rPr>
        <w:t>tur</w:t>
      </w:r>
      <w:r w:rsidRPr="003150AC">
        <w:rPr>
          <w:rFonts w:ascii="Times New Roman" w:hAnsi="Times New Roman" w:cs="Times New Roman"/>
          <w:sz w:val="24"/>
          <w:szCs w:val="24"/>
        </w:rPr>
        <w:t>. Bulgumuzun aksine literatürde ilk 4-6. aylar içinde ek gıdaya geçildiğini bildiren çalışmalar da mevcuttur (Gölbaşı ve Ko</w:t>
      </w:r>
      <w:r w:rsidR="00054599">
        <w:rPr>
          <w:rFonts w:ascii="Times New Roman" w:hAnsi="Times New Roman" w:cs="Times New Roman"/>
          <w:sz w:val="24"/>
          <w:szCs w:val="24"/>
        </w:rPr>
        <w:t>ç, 2008; Bölükbaş ve ark,</w:t>
      </w:r>
      <w:r w:rsidR="004178B8">
        <w:rPr>
          <w:rFonts w:ascii="Times New Roman" w:hAnsi="Times New Roman" w:cs="Times New Roman"/>
          <w:sz w:val="24"/>
          <w:szCs w:val="24"/>
        </w:rPr>
        <w:t xml:space="preserve"> 2009</w:t>
      </w:r>
      <w:r w:rsidRPr="003150AC">
        <w:rPr>
          <w:rFonts w:ascii="Times New Roman" w:hAnsi="Times New Roman" w:cs="Times New Roman"/>
          <w:sz w:val="24"/>
          <w:szCs w:val="24"/>
        </w:rPr>
        <w:t xml:space="preserve">). </w:t>
      </w:r>
      <w:r w:rsidR="007C1B56" w:rsidRPr="003150AC">
        <w:rPr>
          <w:rFonts w:ascii="Times New Roman" w:hAnsi="Times New Roman" w:cs="Times New Roman"/>
          <w:sz w:val="24"/>
          <w:szCs w:val="24"/>
        </w:rPr>
        <w:t>Santo ve arkadaşları</w:t>
      </w:r>
      <w:r w:rsidR="00043F9B">
        <w:rPr>
          <w:rFonts w:ascii="Times New Roman" w:hAnsi="Times New Roman" w:cs="Times New Roman"/>
          <w:sz w:val="24"/>
          <w:szCs w:val="24"/>
        </w:rPr>
        <w:t xml:space="preserve"> (2007) yaptıkları çalışmad</w:t>
      </w:r>
      <w:r w:rsidRPr="003150AC">
        <w:rPr>
          <w:rFonts w:ascii="Times New Roman" w:hAnsi="Times New Roman" w:cs="Times New Roman"/>
          <w:sz w:val="24"/>
          <w:szCs w:val="24"/>
        </w:rPr>
        <w:t xml:space="preserve">a, </w:t>
      </w:r>
      <w:r w:rsidRPr="003150AC">
        <w:rPr>
          <w:rFonts w:ascii="Times New Roman" w:hAnsi="Times New Roman" w:cs="Times New Roman"/>
          <w:sz w:val="24"/>
          <w:szCs w:val="24"/>
        </w:rPr>
        <w:lastRenderedPageBreak/>
        <w:t>annelerin emzirme problemlerinden dolayı erken ek gıdaya geçtiklerini bildirmişlerdir. Başka bir çalışmada ise, annenin kendini yorgun/güçsüz hissetmesi, gıda alımının yeterli olmaması, işe dönmesi ve bebeğin her zaman aç olduğu</w:t>
      </w:r>
      <w:r w:rsidR="007C1B56" w:rsidRPr="003150AC">
        <w:rPr>
          <w:rFonts w:ascii="Times New Roman" w:hAnsi="Times New Roman" w:cs="Times New Roman"/>
          <w:sz w:val="24"/>
          <w:szCs w:val="24"/>
        </w:rPr>
        <w:t>nu</w:t>
      </w:r>
      <w:r w:rsidRPr="003150AC">
        <w:rPr>
          <w:rFonts w:ascii="Times New Roman" w:hAnsi="Times New Roman" w:cs="Times New Roman"/>
          <w:sz w:val="24"/>
          <w:szCs w:val="24"/>
        </w:rPr>
        <w:t>, sütün yetmediği</w:t>
      </w:r>
      <w:r w:rsidR="003150AC">
        <w:rPr>
          <w:rFonts w:ascii="Times New Roman" w:hAnsi="Times New Roman" w:cs="Times New Roman"/>
          <w:sz w:val="24"/>
          <w:szCs w:val="24"/>
        </w:rPr>
        <w:t xml:space="preserve"> </w:t>
      </w:r>
      <w:r w:rsidR="007C1B56" w:rsidRPr="003150AC">
        <w:rPr>
          <w:rFonts w:ascii="Times New Roman" w:hAnsi="Times New Roman" w:cs="Times New Roman"/>
          <w:sz w:val="24"/>
          <w:szCs w:val="24"/>
        </w:rPr>
        <w:t xml:space="preserve">düşüncesinin </w:t>
      </w:r>
      <w:r w:rsidRPr="003150AC">
        <w:rPr>
          <w:rFonts w:ascii="Times New Roman" w:hAnsi="Times New Roman" w:cs="Times New Roman"/>
          <w:sz w:val="24"/>
          <w:szCs w:val="24"/>
        </w:rPr>
        <w:t>ek gıdaya erken geçmeye sebep ol</w:t>
      </w:r>
      <w:r w:rsidR="007C1B56" w:rsidRPr="003150AC">
        <w:rPr>
          <w:rFonts w:ascii="Times New Roman" w:hAnsi="Times New Roman" w:cs="Times New Roman"/>
          <w:sz w:val="24"/>
          <w:szCs w:val="24"/>
        </w:rPr>
        <w:t>duğu belirtilmiştir</w:t>
      </w:r>
      <w:r w:rsidR="00054599">
        <w:rPr>
          <w:rFonts w:ascii="Times New Roman" w:hAnsi="Times New Roman" w:cs="Times New Roman"/>
          <w:sz w:val="24"/>
          <w:szCs w:val="24"/>
        </w:rPr>
        <w:t xml:space="preserve"> (Marques ve ark</w:t>
      </w:r>
      <w:r w:rsidRPr="003150AC">
        <w:rPr>
          <w:rFonts w:ascii="Times New Roman" w:hAnsi="Times New Roman" w:cs="Times New Roman"/>
          <w:sz w:val="24"/>
          <w:szCs w:val="24"/>
        </w:rPr>
        <w:t xml:space="preserve">, 2001). Bu nedenle, erken ek gıdaya geçme durumu, annelerin </w:t>
      </w:r>
      <w:r w:rsidR="00054599" w:rsidRPr="003150AC">
        <w:rPr>
          <w:rFonts w:ascii="Times New Roman" w:hAnsi="Times New Roman" w:cs="Times New Roman"/>
          <w:sz w:val="24"/>
          <w:szCs w:val="24"/>
        </w:rPr>
        <w:t>doğum öncesi</w:t>
      </w:r>
      <w:r w:rsidRPr="003150AC">
        <w:rPr>
          <w:rFonts w:ascii="Times New Roman" w:hAnsi="Times New Roman" w:cs="Times New Roman"/>
          <w:sz w:val="24"/>
          <w:szCs w:val="24"/>
        </w:rPr>
        <w:t xml:space="preserve"> ve sonrası dönemde yeterli emzirme desteği ve eğitimi almadıklarını</w:t>
      </w:r>
      <w:r w:rsidR="00054599">
        <w:rPr>
          <w:rFonts w:ascii="Times New Roman" w:hAnsi="Times New Roman" w:cs="Times New Roman"/>
          <w:sz w:val="24"/>
          <w:szCs w:val="24"/>
        </w:rPr>
        <w:t xml:space="preserve"> göstermektedir (Tarrant ve ark</w:t>
      </w:r>
      <w:r w:rsidRPr="003150AC">
        <w:rPr>
          <w:rFonts w:ascii="Times New Roman" w:hAnsi="Times New Roman" w:cs="Times New Roman"/>
          <w:sz w:val="24"/>
          <w:szCs w:val="24"/>
        </w:rPr>
        <w:t>, 2010). Çalışmamıza dahil edilen annelerin doğum öncesi ve</w:t>
      </w:r>
      <w:r w:rsidRPr="00725BBA">
        <w:rPr>
          <w:rFonts w:ascii="Times New Roman" w:hAnsi="Times New Roman" w:cs="Times New Roman"/>
          <w:sz w:val="24"/>
          <w:szCs w:val="24"/>
        </w:rPr>
        <w:t xml:space="preserve"> sonrasında aile sağlığı merkezlerinde ek gıdaya geçiş zamanı, ek gıdaların hangi aylarda ne miktarda verileceği ile ilgili ayrıntılı olarak bilgilendirilmesi ve yeterli emzirme desteği almaları bulgumuzdaki oranın literatür araştırmalarından yüksek çıkmasına sebep olmuş olabilir.</w:t>
      </w:r>
    </w:p>
    <w:p w:rsidR="00394300" w:rsidRPr="00725BBA" w:rsidRDefault="00394300" w:rsidP="00394300">
      <w:pPr>
        <w:autoSpaceDE w:val="0"/>
        <w:autoSpaceDN w:val="0"/>
        <w:adjustRightInd w:val="0"/>
        <w:spacing w:after="0" w:line="360" w:lineRule="auto"/>
        <w:jc w:val="both"/>
        <w:rPr>
          <w:rFonts w:ascii="Times New Roman" w:hAnsi="Times New Roman" w:cs="Times New Roman"/>
          <w:sz w:val="24"/>
          <w:szCs w:val="24"/>
        </w:rPr>
      </w:pPr>
    </w:p>
    <w:p w:rsidR="00C67C47" w:rsidRDefault="007350C2" w:rsidP="005B0862">
      <w:pPr>
        <w:pStyle w:val="ListeParagraf"/>
        <w:numPr>
          <w:ilvl w:val="2"/>
          <w:numId w:val="53"/>
        </w:numPr>
        <w:spacing w:after="0" w:line="360" w:lineRule="auto"/>
        <w:ind w:left="709" w:hanging="654"/>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3150AC">
        <w:rPr>
          <w:rFonts w:ascii="Times New Roman" w:hAnsi="Times New Roman" w:cs="Times New Roman"/>
          <w:b/>
          <w:sz w:val="24"/>
          <w:szCs w:val="24"/>
        </w:rPr>
        <w:t>Anneanne ve Babaannelerin İlk Altı Ayda Ek Gıda Önerme Durumları</w:t>
      </w:r>
    </w:p>
    <w:p w:rsidR="003D4D17" w:rsidRPr="003150AC" w:rsidRDefault="003D4D17" w:rsidP="003D4D17">
      <w:pPr>
        <w:pStyle w:val="ListeParagraf"/>
        <w:spacing w:after="0" w:line="360" w:lineRule="auto"/>
        <w:ind w:left="1080"/>
        <w:jc w:val="both"/>
        <w:rPr>
          <w:rFonts w:ascii="Times New Roman" w:hAnsi="Times New Roman" w:cs="Times New Roman"/>
          <w:b/>
          <w:sz w:val="24"/>
          <w:szCs w:val="24"/>
        </w:rPr>
      </w:pPr>
    </w:p>
    <w:p w:rsidR="003B4400" w:rsidRPr="00BD4AE7" w:rsidRDefault="00296E60" w:rsidP="005B0862">
      <w:pPr>
        <w:spacing w:line="360" w:lineRule="auto"/>
        <w:ind w:firstLine="708"/>
        <w:jc w:val="both"/>
        <w:rPr>
          <w:rStyle w:val="A1"/>
          <w:rFonts w:ascii="Times New Roman" w:hAnsi="Times New Roman" w:cs="Times New Roman"/>
          <w:color w:val="auto"/>
          <w:sz w:val="24"/>
          <w:szCs w:val="24"/>
        </w:rPr>
      </w:pPr>
      <w:r>
        <w:rPr>
          <w:rFonts w:ascii="Times New Roman" w:hAnsi="Times New Roman" w:cs="Times New Roman"/>
          <w:sz w:val="24"/>
          <w:szCs w:val="24"/>
        </w:rPr>
        <w:t xml:space="preserve">Araştırmamızdaki annelere göre, </w:t>
      </w:r>
      <w:r w:rsidR="00C67C47" w:rsidRPr="003150AC">
        <w:rPr>
          <w:rFonts w:ascii="Times New Roman" w:hAnsi="Times New Roman" w:cs="Times New Roman"/>
          <w:sz w:val="24"/>
          <w:szCs w:val="24"/>
        </w:rPr>
        <w:t xml:space="preserve">anneannelerin %52,4’ünün ve babaannelerin %57,8’inin ilk altı ayda ek gıda; anneannelerin %32,1’inin ve babaannelerin %36,4’ünün mama vermesi yönünde anneye önerilerde bulundukları saptanmıştır. Ferreira ve arkadaşlarının (2018) çalışmasında anneanne/babaannelerin %67’si </w:t>
      </w:r>
      <w:r w:rsidR="00966541" w:rsidRPr="003150AC">
        <w:rPr>
          <w:rFonts w:ascii="Times New Roman" w:hAnsi="Times New Roman" w:cs="Times New Roman"/>
          <w:sz w:val="24"/>
          <w:szCs w:val="24"/>
        </w:rPr>
        <w:t>ilk altı ayda</w:t>
      </w:r>
      <w:r w:rsidR="00C67C47" w:rsidRPr="003150AC">
        <w:rPr>
          <w:rFonts w:ascii="Times New Roman" w:hAnsi="Times New Roman" w:cs="Times New Roman"/>
          <w:sz w:val="24"/>
          <w:szCs w:val="24"/>
        </w:rPr>
        <w:t xml:space="preserve">ek gıda ve mama önerisinde bulunmuştur. Susin ve arkadaşlarının (2005) çalışmasında anneanne/babaannelerin %53,2’si bebeklere ek gıda verilmesini önerirken, anneanne/babaannelerin %67,4’ü mama verilmesini önermiştir. Sharma ve Kanani’nin (2006) yapmış oldukları çalışmada anneanne/babaanne varlığının annelerin altı aydan önce ek gıdaya geçiş yapmasına neden olduğu belirlenmiştir. Anneanne/babaannelerin ilk altı ayda </w:t>
      </w:r>
      <w:r w:rsidR="00EA41BD" w:rsidRPr="003150AC">
        <w:rPr>
          <w:rFonts w:ascii="Times New Roman" w:hAnsi="Times New Roman" w:cs="Times New Roman"/>
          <w:sz w:val="24"/>
          <w:szCs w:val="24"/>
        </w:rPr>
        <w:t>ek gıda önermeleri</w:t>
      </w:r>
      <w:r w:rsidR="009C2951" w:rsidRPr="003150AC">
        <w:rPr>
          <w:rFonts w:ascii="Times New Roman" w:hAnsi="Times New Roman" w:cs="Times New Roman"/>
          <w:sz w:val="24"/>
          <w:szCs w:val="24"/>
        </w:rPr>
        <w:t xml:space="preserve">; </w:t>
      </w:r>
      <w:r w:rsidR="00C67C47" w:rsidRPr="003150AC">
        <w:rPr>
          <w:rFonts w:ascii="Times New Roman" w:hAnsi="Times New Roman" w:cs="Times New Roman"/>
          <w:sz w:val="24"/>
          <w:szCs w:val="24"/>
        </w:rPr>
        <w:t>sadece anne sütü</w:t>
      </w:r>
      <w:r w:rsidR="009C2951" w:rsidRPr="003150AC">
        <w:rPr>
          <w:rFonts w:ascii="Times New Roman" w:hAnsi="Times New Roman" w:cs="Times New Roman"/>
          <w:sz w:val="24"/>
          <w:szCs w:val="24"/>
        </w:rPr>
        <w:t xml:space="preserve"> vermenin </w:t>
      </w:r>
      <w:r w:rsidR="00C67C47" w:rsidRPr="003150AC">
        <w:rPr>
          <w:rFonts w:ascii="Times New Roman" w:hAnsi="Times New Roman" w:cs="Times New Roman"/>
          <w:sz w:val="24"/>
          <w:szCs w:val="24"/>
        </w:rPr>
        <w:t xml:space="preserve">yetersiz </w:t>
      </w:r>
      <w:r w:rsidR="009C2951" w:rsidRPr="003150AC">
        <w:rPr>
          <w:rFonts w:ascii="Times New Roman" w:hAnsi="Times New Roman" w:cs="Times New Roman"/>
          <w:sz w:val="24"/>
          <w:szCs w:val="24"/>
        </w:rPr>
        <w:t xml:space="preserve">kalacağı ve </w:t>
      </w:r>
      <w:r w:rsidR="00C67C47" w:rsidRPr="003150AC">
        <w:rPr>
          <w:rFonts w:ascii="Times New Roman" w:hAnsi="Times New Roman" w:cs="Times New Roman"/>
          <w:sz w:val="24"/>
          <w:szCs w:val="24"/>
        </w:rPr>
        <w:t>bebeğin susuz kal</w:t>
      </w:r>
      <w:r w:rsidR="009C2951" w:rsidRPr="003150AC">
        <w:rPr>
          <w:rFonts w:ascii="Times New Roman" w:hAnsi="Times New Roman" w:cs="Times New Roman"/>
          <w:sz w:val="24"/>
          <w:szCs w:val="24"/>
        </w:rPr>
        <w:t xml:space="preserve">acağı </w:t>
      </w:r>
      <w:r w:rsidR="00C67C47" w:rsidRPr="003150AC">
        <w:rPr>
          <w:rFonts w:ascii="Times New Roman" w:hAnsi="Times New Roman" w:cs="Times New Roman"/>
          <w:sz w:val="24"/>
          <w:szCs w:val="24"/>
        </w:rPr>
        <w:t>gibi</w:t>
      </w:r>
      <w:r w:rsidR="009C2951" w:rsidRPr="003150AC">
        <w:rPr>
          <w:rFonts w:ascii="Times New Roman" w:hAnsi="Times New Roman" w:cs="Times New Roman"/>
          <w:sz w:val="24"/>
          <w:szCs w:val="24"/>
        </w:rPr>
        <w:t xml:space="preserve"> Türk toplumunda yaygın olarak karşılaşılan yanlış düşüncelere sahip olmalarından kaynaklan</w:t>
      </w:r>
      <w:r w:rsidR="00EA41BD" w:rsidRPr="003150AC">
        <w:rPr>
          <w:rFonts w:ascii="Times New Roman" w:hAnsi="Times New Roman" w:cs="Times New Roman"/>
          <w:sz w:val="24"/>
          <w:szCs w:val="24"/>
        </w:rPr>
        <w:t>mış ol</w:t>
      </w:r>
      <w:r w:rsidR="009C2951" w:rsidRPr="003150AC">
        <w:rPr>
          <w:rFonts w:ascii="Times New Roman" w:hAnsi="Times New Roman" w:cs="Times New Roman"/>
          <w:sz w:val="24"/>
          <w:szCs w:val="24"/>
        </w:rPr>
        <w:t>abil</w:t>
      </w:r>
      <w:r w:rsidR="00EA41BD" w:rsidRPr="003150AC">
        <w:rPr>
          <w:rFonts w:ascii="Times New Roman" w:hAnsi="Times New Roman" w:cs="Times New Roman"/>
          <w:sz w:val="24"/>
          <w:szCs w:val="24"/>
        </w:rPr>
        <w:t>ir</w:t>
      </w:r>
      <w:r w:rsidR="00BD4AE7">
        <w:rPr>
          <w:rFonts w:ascii="Times New Roman" w:hAnsi="Times New Roman" w:cs="Times New Roman"/>
          <w:sz w:val="24"/>
          <w:szCs w:val="24"/>
        </w:rPr>
        <w:t>.</w:t>
      </w:r>
    </w:p>
    <w:p w:rsidR="00C67C47" w:rsidRPr="00BD4AE7" w:rsidRDefault="00296E60" w:rsidP="005B0862">
      <w:pPr>
        <w:pStyle w:val="ListeParagraf"/>
        <w:numPr>
          <w:ilvl w:val="2"/>
          <w:numId w:val="53"/>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Annelere Göre Ek Gıdaya Geçme Durumu ve</w:t>
      </w:r>
      <w:r w:rsidR="00C67C47" w:rsidRPr="00BD4AE7">
        <w:rPr>
          <w:rFonts w:ascii="Times New Roman" w:hAnsi="Times New Roman" w:cs="Times New Roman"/>
          <w:b/>
          <w:sz w:val="24"/>
          <w:szCs w:val="24"/>
        </w:rPr>
        <w:t xml:space="preserve"> İlk Altı Ayda Ek Gıda/Mama Önerme ve İlk Altı Aydan Sonra E</w:t>
      </w:r>
      <w:r>
        <w:rPr>
          <w:rFonts w:ascii="Times New Roman" w:hAnsi="Times New Roman" w:cs="Times New Roman"/>
          <w:b/>
          <w:sz w:val="24"/>
          <w:szCs w:val="24"/>
        </w:rPr>
        <w:t>mzirmeyi Etkileme Durumunun</w:t>
      </w:r>
      <w:r w:rsidR="00C67C47" w:rsidRPr="00BD4AE7">
        <w:rPr>
          <w:rFonts w:ascii="Times New Roman" w:hAnsi="Times New Roman" w:cs="Times New Roman"/>
          <w:b/>
          <w:sz w:val="24"/>
          <w:szCs w:val="24"/>
        </w:rPr>
        <w:t xml:space="preserve"> Dağılımı</w:t>
      </w:r>
    </w:p>
    <w:p w:rsidR="00437D6E" w:rsidRPr="00437D6E" w:rsidRDefault="00437D6E" w:rsidP="00437D6E">
      <w:pPr>
        <w:pStyle w:val="ListeParagraf"/>
        <w:spacing w:after="0" w:line="360" w:lineRule="auto"/>
        <w:ind w:left="1080"/>
        <w:jc w:val="both"/>
        <w:rPr>
          <w:rFonts w:ascii="Times New Roman" w:eastAsia="Times New Roman" w:hAnsi="Times New Roman" w:cs="Times New Roman"/>
          <w:b/>
          <w:bCs/>
          <w:sz w:val="24"/>
          <w:szCs w:val="24"/>
        </w:rPr>
      </w:pPr>
    </w:p>
    <w:p w:rsidR="00C67C47" w:rsidRDefault="00C67C47" w:rsidP="005B0862">
      <w:pPr>
        <w:spacing w:after="0" w:line="360" w:lineRule="auto"/>
        <w:ind w:firstLine="708"/>
        <w:jc w:val="both"/>
        <w:rPr>
          <w:rFonts w:ascii="Times New Roman" w:eastAsia="Times New Roman" w:hAnsi="Times New Roman" w:cs="Times New Roman"/>
          <w:sz w:val="24"/>
          <w:szCs w:val="24"/>
        </w:rPr>
      </w:pPr>
      <w:r w:rsidRPr="00C67C47">
        <w:rPr>
          <w:rFonts w:ascii="Times New Roman" w:eastAsia="Times New Roman" w:hAnsi="Times New Roman" w:cs="Times New Roman"/>
          <w:bCs/>
          <w:sz w:val="24"/>
          <w:szCs w:val="24"/>
        </w:rPr>
        <w:t>Araştırmamızda</w:t>
      </w:r>
      <w:r w:rsidR="00296E60">
        <w:rPr>
          <w:rFonts w:ascii="Times New Roman" w:eastAsia="Times New Roman" w:hAnsi="Times New Roman" w:cs="Times New Roman"/>
          <w:bCs/>
          <w:sz w:val="24"/>
          <w:szCs w:val="24"/>
        </w:rPr>
        <w:t xml:space="preserve">ki </w:t>
      </w:r>
      <w:r w:rsidR="00296E60">
        <w:rPr>
          <w:rFonts w:ascii="Times New Roman" w:hAnsi="Times New Roman" w:cs="Times New Roman"/>
          <w:sz w:val="24"/>
          <w:szCs w:val="24"/>
        </w:rPr>
        <w:t>annelere göre,</w:t>
      </w:r>
      <w:r w:rsidRPr="00C67C47">
        <w:rPr>
          <w:rFonts w:ascii="Times New Roman" w:eastAsia="Times New Roman" w:hAnsi="Times New Roman" w:cs="Times New Roman"/>
          <w:bCs/>
          <w:sz w:val="24"/>
          <w:szCs w:val="24"/>
        </w:rPr>
        <w:t xml:space="preserve"> ilk altı ayda anneanne ve babaannelerin ek gıda/mamaya başlama önerisinde bulunmasının altıncı aydan önce ek gıdaya geçişe neden olduğu saptandı. Bez</w:t>
      </w:r>
      <w:r w:rsidR="00884D3E">
        <w:rPr>
          <w:rFonts w:ascii="Times New Roman" w:eastAsia="Times New Roman" w:hAnsi="Times New Roman" w:cs="Times New Roman"/>
          <w:bCs/>
          <w:sz w:val="24"/>
          <w:szCs w:val="24"/>
        </w:rPr>
        <w:t>ner Kerr ve arkadaşlarının (2008</w:t>
      </w:r>
      <w:r w:rsidRPr="00C67C47">
        <w:rPr>
          <w:rFonts w:ascii="Times New Roman" w:eastAsia="Times New Roman" w:hAnsi="Times New Roman" w:cs="Times New Roman"/>
          <w:bCs/>
          <w:sz w:val="24"/>
          <w:szCs w:val="24"/>
        </w:rPr>
        <w:t xml:space="preserve">) çalışmasında, anneanne/babaannelerin ek gıda önerisinde bulunmasının annelerin ek gıdaya altıncı aydan önce geçmelerine neden </w:t>
      </w:r>
      <w:r w:rsidRPr="00C67C47">
        <w:rPr>
          <w:rFonts w:ascii="Times New Roman" w:eastAsia="Times New Roman" w:hAnsi="Times New Roman" w:cs="Times New Roman"/>
          <w:bCs/>
          <w:sz w:val="24"/>
          <w:szCs w:val="24"/>
        </w:rPr>
        <w:lastRenderedPageBreak/>
        <w:t xml:space="preserve">olduğu saptanmıştır. Grassley ve arkadaşlarının (2012) çalışmasına dâhil edilen anneanne/babaannelerin; </w:t>
      </w:r>
      <w:r w:rsidRPr="00C67C47">
        <w:rPr>
          <w:rFonts w:ascii="Times New Roman" w:eastAsia="Times New Roman" w:hAnsi="Times New Roman" w:cs="Times New Roman"/>
          <w:bCs/>
          <w:i/>
          <w:sz w:val="24"/>
          <w:szCs w:val="24"/>
        </w:rPr>
        <w:t>“Mama ile beslemek emzirmekten daha uygundur.”, “Mama bir bebek için anne sütü kadar sağlıklıdır.”</w:t>
      </w:r>
      <w:r w:rsidRPr="00C67C47">
        <w:rPr>
          <w:rFonts w:ascii="Times New Roman" w:eastAsia="Times New Roman" w:hAnsi="Times New Roman" w:cs="Times New Roman"/>
          <w:bCs/>
          <w:sz w:val="24"/>
          <w:szCs w:val="24"/>
        </w:rPr>
        <w:t xml:space="preserve"> ve </w:t>
      </w:r>
      <w:r w:rsidRPr="00C67C47">
        <w:rPr>
          <w:rFonts w:ascii="Times New Roman" w:eastAsia="Times New Roman" w:hAnsi="Times New Roman" w:cs="Times New Roman"/>
          <w:bCs/>
          <w:i/>
          <w:sz w:val="24"/>
          <w:szCs w:val="24"/>
        </w:rPr>
        <w:t>“Bir annenin bebeğini emzirmesi en uzun 12 aydır.”</w:t>
      </w:r>
      <w:r w:rsidRPr="00C67C47">
        <w:rPr>
          <w:rFonts w:ascii="Times New Roman" w:eastAsia="Times New Roman" w:hAnsi="Times New Roman" w:cs="Times New Roman"/>
          <w:bCs/>
          <w:sz w:val="24"/>
          <w:szCs w:val="24"/>
        </w:rPr>
        <w:t xml:space="preserve"> yorumlarında bulunarak annelerin altı aydan önce mamaya başlamaları ve emzirmeyi bıraktırma yönünde öneri vermekte oldukları belirlenmiştir. Bir </w:t>
      </w:r>
      <w:r w:rsidR="00296E60">
        <w:rPr>
          <w:rFonts w:ascii="Times New Roman" w:eastAsia="Times New Roman" w:hAnsi="Times New Roman" w:cs="Times New Roman"/>
          <w:bCs/>
          <w:sz w:val="24"/>
          <w:szCs w:val="24"/>
        </w:rPr>
        <w:t>diğer bulgumuzda</w:t>
      </w:r>
      <w:r w:rsidRPr="00C67C47">
        <w:rPr>
          <w:rFonts w:ascii="Times New Roman" w:eastAsia="Times New Roman" w:hAnsi="Times New Roman" w:cs="Times New Roman"/>
          <w:bCs/>
          <w:sz w:val="24"/>
          <w:szCs w:val="24"/>
        </w:rPr>
        <w:t xml:space="preserve"> </w:t>
      </w:r>
      <w:r w:rsidR="00296E60">
        <w:rPr>
          <w:rFonts w:ascii="Times New Roman" w:hAnsi="Times New Roman" w:cs="Times New Roman"/>
          <w:sz w:val="24"/>
          <w:szCs w:val="24"/>
        </w:rPr>
        <w:t xml:space="preserve">annelere göre, </w:t>
      </w:r>
      <w:r w:rsidRPr="00C67C47">
        <w:rPr>
          <w:rFonts w:ascii="Times New Roman" w:eastAsia="Times New Roman" w:hAnsi="Times New Roman" w:cs="Times New Roman"/>
          <w:bCs/>
          <w:sz w:val="24"/>
          <w:szCs w:val="24"/>
        </w:rPr>
        <w:t xml:space="preserve">anneanne ve babaannelerin emzirmeye yardımcı olmaması/engel olması, ek gıdaya altı aydan önce geçilmesine neden olmaktadır. Susin ve arkadaşlarının (2005) çalışmasında anneanne ve babaannelerin emzirmeye yardımcı olmamalarının erken ek gıdaya geçmede önemli bir faktör olduğu </w:t>
      </w:r>
      <w:r w:rsidR="009944C5" w:rsidRPr="00C67C47">
        <w:rPr>
          <w:rFonts w:ascii="Times New Roman" w:eastAsia="Times New Roman" w:hAnsi="Times New Roman" w:cs="Times New Roman"/>
          <w:bCs/>
          <w:sz w:val="24"/>
          <w:szCs w:val="24"/>
        </w:rPr>
        <w:t>belirlenmiştir. Bulgumuz</w:t>
      </w:r>
      <w:r w:rsidR="00296E60">
        <w:rPr>
          <w:rFonts w:ascii="Times New Roman" w:eastAsia="Times New Roman" w:hAnsi="Times New Roman" w:cs="Times New Roman"/>
          <w:bCs/>
          <w:sz w:val="24"/>
          <w:szCs w:val="24"/>
        </w:rPr>
        <w:t xml:space="preserve"> doğrultusunda annelere göre,</w:t>
      </w:r>
      <w:r w:rsidRPr="00C67C47">
        <w:rPr>
          <w:rFonts w:ascii="Times New Roman" w:eastAsia="Times New Roman" w:hAnsi="Times New Roman" w:cs="Times New Roman"/>
          <w:bCs/>
          <w:sz w:val="24"/>
          <w:szCs w:val="24"/>
        </w:rPr>
        <w:t xml:space="preserve"> ilk altı aydan önce ek gıdaya geçme durumu üzerinde babaannelerin olumsuz etkisinin olduğu belirlendi. Babaannelerin emzirme üzerinde olumsuz etkileri olduğunu düşünen anneler, bebeklerine altıncı aydan önce ek gıda vermeye başlarken, babaannelerin emzirme üzerinde etkisi olmadığını düşünen anneler ek gıda takviyesine ilk altı aydan sonra başlamışlardı. Duong ve arkadaşlarının (2005) çalışmasında da babaannelerin emzirme üzerine olan olumsuz düşüncelerinin ek gıdaya erken geçişe neden olduğu belirlenmiştir. Çalışmamızdaki anneanne ve babaanneler her ne kadar anneler ile birlikte gebe izlemlerine gitseler ve eğitimlere katılsalar bile, ek gıda/mama verme, emzirmeyi bıraktırma ve emzirme sırasında yardımcı/engel olma konusunda geleneksel düşüncelere sahip olmaları ya da kendi geçmiş deneyimleri nedeniyle anneleri bu konularda etkilemiş </w:t>
      </w:r>
      <w:r w:rsidR="009944C5" w:rsidRPr="00C67C47">
        <w:rPr>
          <w:rFonts w:ascii="Times New Roman" w:eastAsia="Times New Roman" w:hAnsi="Times New Roman" w:cs="Times New Roman"/>
          <w:bCs/>
          <w:sz w:val="24"/>
          <w:szCs w:val="24"/>
        </w:rPr>
        <w:t>olabilirler.</w:t>
      </w:r>
      <w:r w:rsidR="009944C5" w:rsidRPr="002047A1">
        <w:rPr>
          <w:rFonts w:ascii="Times New Roman" w:eastAsia="Times New Roman" w:hAnsi="Times New Roman" w:cs="Times New Roman"/>
          <w:bCs/>
          <w:sz w:val="24"/>
          <w:szCs w:val="24"/>
        </w:rPr>
        <w:t xml:space="preserve"> Çalışmamıza</w:t>
      </w:r>
      <w:r w:rsidRPr="002047A1">
        <w:rPr>
          <w:rFonts w:ascii="Times New Roman" w:eastAsia="Times New Roman" w:hAnsi="Times New Roman" w:cs="Times New Roman"/>
          <w:bCs/>
          <w:sz w:val="24"/>
          <w:szCs w:val="24"/>
        </w:rPr>
        <w:t xml:space="preserve"> göre, anneannenin emzirme üzerindeki </w:t>
      </w:r>
      <w:r w:rsidR="00912CB2" w:rsidRPr="002047A1">
        <w:rPr>
          <w:rFonts w:ascii="Times New Roman" w:eastAsia="Times New Roman" w:hAnsi="Times New Roman" w:cs="Times New Roman"/>
          <w:bCs/>
          <w:sz w:val="24"/>
          <w:szCs w:val="24"/>
        </w:rPr>
        <w:t xml:space="preserve">olumlu ya da olumsuz </w:t>
      </w:r>
      <w:r w:rsidRPr="002047A1">
        <w:rPr>
          <w:rFonts w:ascii="Times New Roman" w:eastAsia="Times New Roman" w:hAnsi="Times New Roman" w:cs="Times New Roman"/>
          <w:bCs/>
          <w:sz w:val="24"/>
          <w:szCs w:val="24"/>
        </w:rPr>
        <w:t xml:space="preserve">etkisinin </w:t>
      </w:r>
      <w:r w:rsidRPr="00C67C47">
        <w:rPr>
          <w:rFonts w:ascii="Times New Roman" w:eastAsia="Times New Roman" w:hAnsi="Times New Roman" w:cs="Times New Roman"/>
          <w:sz w:val="24"/>
          <w:szCs w:val="24"/>
        </w:rPr>
        <w:t>ise ek gıdaya geçme durumuna bir etkisi bulunmamaktaydı. Aksine Susin ve arkadaşlarının (2005) çalışmasında anneanne/babaanne varlığının erken sütten kesme ve ek gıdaya geçme durumuna neden olduğu belirlenmiştir.</w:t>
      </w:r>
    </w:p>
    <w:p w:rsidR="008C3540" w:rsidRPr="00C67C47" w:rsidRDefault="008C3540" w:rsidP="00437D6E">
      <w:pPr>
        <w:spacing w:after="0" w:line="360" w:lineRule="auto"/>
        <w:ind w:left="708" w:firstLine="710"/>
        <w:jc w:val="both"/>
        <w:rPr>
          <w:rFonts w:ascii="Times New Roman" w:eastAsia="Times New Roman" w:hAnsi="Times New Roman" w:cs="Times New Roman"/>
          <w:bCs/>
          <w:sz w:val="24"/>
          <w:szCs w:val="24"/>
        </w:rPr>
      </w:pPr>
    </w:p>
    <w:p w:rsidR="00C67C47" w:rsidRDefault="007350C2" w:rsidP="00BD4AE7">
      <w:pPr>
        <w:pStyle w:val="ListeParagraf"/>
        <w:numPr>
          <w:ilvl w:val="1"/>
          <w:numId w:val="53"/>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B87CD4">
        <w:rPr>
          <w:rFonts w:ascii="Times New Roman" w:hAnsi="Times New Roman" w:cs="Times New Roman"/>
          <w:b/>
          <w:sz w:val="24"/>
          <w:szCs w:val="24"/>
        </w:rPr>
        <w:t xml:space="preserve">Anneanne ve Babaannelerin </w:t>
      </w:r>
      <w:r w:rsidR="00DC0A44">
        <w:rPr>
          <w:rFonts w:ascii="Times New Roman" w:hAnsi="Times New Roman" w:cs="Times New Roman"/>
          <w:b/>
          <w:sz w:val="24"/>
          <w:szCs w:val="24"/>
        </w:rPr>
        <w:t>İlk Altı Aydan</w:t>
      </w:r>
      <w:r w:rsidR="00C67C47" w:rsidRPr="00B87CD4">
        <w:rPr>
          <w:rFonts w:ascii="Times New Roman" w:hAnsi="Times New Roman" w:cs="Times New Roman"/>
          <w:b/>
          <w:sz w:val="24"/>
          <w:szCs w:val="24"/>
        </w:rPr>
        <w:t xml:space="preserve"> Sonra</w:t>
      </w:r>
      <w:r w:rsidR="00C74F7B">
        <w:rPr>
          <w:rFonts w:ascii="Times New Roman" w:hAnsi="Times New Roman" w:cs="Times New Roman"/>
          <w:b/>
          <w:sz w:val="24"/>
          <w:szCs w:val="24"/>
        </w:rPr>
        <w:t xml:space="preserve"> </w:t>
      </w:r>
      <w:r w:rsidR="00C67C47" w:rsidRPr="00B87CD4">
        <w:rPr>
          <w:rFonts w:ascii="Times New Roman" w:hAnsi="Times New Roman" w:cs="Times New Roman"/>
          <w:b/>
          <w:sz w:val="24"/>
          <w:szCs w:val="24"/>
        </w:rPr>
        <w:t>Emzirmeyi Bırakmayı Önerme Durumları</w:t>
      </w:r>
    </w:p>
    <w:p w:rsidR="009944C5" w:rsidRPr="00B87CD4" w:rsidRDefault="009944C5" w:rsidP="009944C5">
      <w:pPr>
        <w:pStyle w:val="ListeParagraf"/>
        <w:spacing w:after="0" w:line="360" w:lineRule="auto"/>
        <w:ind w:left="360"/>
        <w:jc w:val="both"/>
        <w:rPr>
          <w:rFonts w:ascii="Times New Roman" w:hAnsi="Times New Roman" w:cs="Times New Roman"/>
          <w:b/>
          <w:sz w:val="24"/>
          <w:szCs w:val="24"/>
        </w:rPr>
      </w:pPr>
    </w:p>
    <w:p w:rsidR="00C67C47" w:rsidRPr="00C67C47" w:rsidRDefault="000B47C7" w:rsidP="009944C5">
      <w:pPr>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Çalışmamızda</w:t>
      </w:r>
      <w:r w:rsidR="00DC0A44">
        <w:rPr>
          <w:rFonts w:ascii="Times New Roman" w:hAnsi="Times New Roman" w:cs="Times New Roman"/>
          <w:bCs/>
          <w:sz w:val="24"/>
          <w:szCs w:val="24"/>
        </w:rPr>
        <w:t xml:space="preserve">ki annelere göre, </w:t>
      </w:r>
      <w:r w:rsidR="00C67C47" w:rsidRPr="00C67C47">
        <w:rPr>
          <w:rFonts w:ascii="Times New Roman" w:hAnsi="Times New Roman" w:cs="Times New Roman"/>
          <w:bCs/>
          <w:sz w:val="24"/>
          <w:szCs w:val="24"/>
        </w:rPr>
        <w:t>anneannelerin %4,3’ü, babaannelerin %5,9’u ek gıdaya başladıktan sonra sütü kesmeyi önermişlerdi. Sütü kesmeyi önerme nedenlerine bakıldığında, ek gıda/mamanın yeterli olarak görüldüğü (anneanneler %26,1; babaanneler %41,2), bebeğin ek gıdalara alışmasının istendiği (anneanneler %21,7; babaanneler %29,4), anne sütünün yetersiz olduğu (anneanneler %17,4; babaanneler %23,5), annelerin ilaç kullandığı (anneanneler %4,3; babaanneler %5,9) ve babaannelerin %30,4’ünün neden belirtmediği saptandı. Literatürde yer alan çalışmalarda da annelerin ilk altı ayd</w:t>
      </w:r>
      <w:r w:rsidR="00731C42">
        <w:rPr>
          <w:rFonts w:ascii="Times New Roman" w:hAnsi="Times New Roman" w:cs="Times New Roman"/>
          <w:bCs/>
          <w:sz w:val="24"/>
          <w:szCs w:val="24"/>
        </w:rPr>
        <w:t xml:space="preserve">a emzirmeyi bırakma </w:t>
      </w:r>
      <w:r w:rsidR="00731C42">
        <w:rPr>
          <w:rFonts w:ascii="Times New Roman" w:hAnsi="Times New Roman" w:cs="Times New Roman"/>
          <w:bCs/>
          <w:sz w:val="24"/>
          <w:szCs w:val="24"/>
        </w:rPr>
        <w:lastRenderedPageBreak/>
        <w:t>nedenleri</w:t>
      </w:r>
      <w:r w:rsidR="00C67C47" w:rsidRPr="00C67C47">
        <w:rPr>
          <w:rFonts w:ascii="Times New Roman" w:hAnsi="Times New Roman" w:cs="Times New Roman"/>
          <w:bCs/>
          <w:sz w:val="24"/>
          <w:szCs w:val="24"/>
        </w:rPr>
        <w:t xml:space="preserve"> arasında, anneanne/babaannelerin anne sütünün yetersiz olacağı ve ek gıda/mamanın yeterli olduğu inan</w:t>
      </w:r>
      <w:r w:rsidR="00A4100D">
        <w:rPr>
          <w:rFonts w:ascii="Times New Roman" w:hAnsi="Times New Roman" w:cs="Times New Roman"/>
          <w:bCs/>
          <w:sz w:val="24"/>
          <w:szCs w:val="24"/>
        </w:rPr>
        <w:t>cı yer almaktadır (Susin ve ark</w:t>
      </w:r>
      <w:r w:rsidR="00C67C47" w:rsidRPr="00C67C47">
        <w:rPr>
          <w:rFonts w:ascii="Times New Roman" w:hAnsi="Times New Roman" w:cs="Times New Roman"/>
          <w:bCs/>
          <w:sz w:val="24"/>
          <w:szCs w:val="24"/>
        </w:rPr>
        <w:t xml:space="preserve">, 2005; Gildea ve </w:t>
      </w:r>
      <w:r w:rsidR="00A4100D">
        <w:rPr>
          <w:rFonts w:ascii="Times New Roman" w:hAnsi="Times New Roman" w:cs="Times New Roman"/>
          <w:bCs/>
          <w:sz w:val="24"/>
          <w:szCs w:val="24"/>
        </w:rPr>
        <w:t>ark, 2009; Tarrant ve ark, 2010; Moore ve ark</w:t>
      </w:r>
      <w:r w:rsidR="00C67C47" w:rsidRPr="00C67C47">
        <w:rPr>
          <w:rFonts w:ascii="Times New Roman" w:hAnsi="Times New Roman" w:cs="Times New Roman"/>
          <w:bCs/>
          <w:sz w:val="24"/>
          <w:szCs w:val="24"/>
        </w:rPr>
        <w:t>, 2012). Çalışmamızdaki anneanne ve babaannelerin geçmişteki deneyimleri (çevreden ve aile büyüklerinden gelen olumsuz öneriler, sütünün yetmediği inancı ve bu nedenle kendi çocuklarını erken sütten kesmeleri) emzirmeyi bırakmayı önermelerine neden olmuş olabilir.</w:t>
      </w:r>
    </w:p>
    <w:p w:rsidR="00C67C47" w:rsidRDefault="00C67C47" w:rsidP="00BD4AE7">
      <w:pPr>
        <w:pStyle w:val="ListeParagraf"/>
        <w:numPr>
          <w:ilvl w:val="1"/>
          <w:numId w:val="53"/>
        </w:numPr>
        <w:spacing w:after="0" w:line="360" w:lineRule="auto"/>
        <w:ind w:left="567" w:hanging="567"/>
        <w:jc w:val="both"/>
        <w:rPr>
          <w:rFonts w:ascii="Times New Roman" w:hAnsi="Times New Roman" w:cs="Times New Roman"/>
          <w:b/>
          <w:sz w:val="24"/>
          <w:szCs w:val="24"/>
        </w:rPr>
      </w:pPr>
      <w:r w:rsidRPr="00B87CD4">
        <w:rPr>
          <w:rFonts w:ascii="Times New Roman" w:hAnsi="Times New Roman" w:cs="Times New Roman"/>
          <w:b/>
          <w:sz w:val="24"/>
          <w:szCs w:val="24"/>
        </w:rPr>
        <w:t xml:space="preserve"> </w:t>
      </w:r>
      <w:r w:rsidR="007350C2">
        <w:rPr>
          <w:rFonts w:ascii="Times New Roman" w:hAnsi="Times New Roman" w:cs="Times New Roman"/>
          <w:b/>
          <w:sz w:val="24"/>
          <w:szCs w:val="24"/>
        </w:rPr>
        <w:t xml:space="preserve">Annelere Göre </w:t>
      </w:r>
      <w:r w:rsidRPr="00B87CD4">
        <w:rPr>
          <w:rFonts w:ascii="Times New Roman" w:hAnsi="Times New Roman" w:cs="Times New Roman"/>
          <w:b/>
          <w:sz w:val="24"/>
          <w:szCs w:val="24"/>
        </w:rPr>
        <w:t>Anneanne ve Babaannelerin Emzirme Döneminde Annenin Beslenme Durumu ile İlgili Görüşleri</w:t>
      </w:r>
    </w:p>
    <w:p w:rsidR="009944C5" w:rsidRPr="00B87CD4" w:rsidRDefault="009944C5" w:rsidP="009944C5">
      <w:pPr>
        <w:pStyle w:val="ListeParagraf"/>
        <w:spacing w:after="0" w:line="360" w:lineRule="auto"/>
        <w:ind w:left="567"/>
        <w:jc w:val="both"/>
        <w:rPr>
          <w:rFonts w:ascii="Times New Roman" w:hAnsi="Times New Roman" w:cs="Times New Roman"/>
          <w:b/>
          <w:sz w:val="24"/>
          <w:szCs w:val="24"/>
        </w:rPr>
      </w:pPr>
    </w:p>
    <w:p w:rsidR="009944C5" w:rsidRDefault="00C67C47" w:rsidP="009944C5">
      <w:pPr>
        <w:spacing w:line="360" w:lineRule="auto"/>
        <w:ind w:firstLine="567"/>
        <w:jc w:val="both"/>
        <w:rPr>
          <w:rFonts w:ascii="Times New Roman" w:hAnsi="Times New Roman" w:cs="Times New Roman"/>
          <w:bCs/>
          <w:sz w:val="24"/>
          <w:szCs w:val="24"/>
        </w:rPr>
      </w:pPr>
      <w:r w:rsidRPr="00C67C47">
        <w:rPr>
          <w:rFonts w:ascii="Times New Roman" w:hAnsi="Times New Roman" w:cs="Times New Roman"/>
          <w:bCs/>
          <w:sz w:val="24"/>
          <w:szCs w:val="24"/>
        </w:rPr>
        <w:t>Çalışmamızda</w:t>
      </w:r>
      <w:r w:rsidR="00D861F0">
        <w:rPr>
          <w:rFonts w:ascii="Times New Roman" w:hAnsi="Times New Roman" w:cs="Times New Roman"/>
          <w:bCs/>
          <w:sz w:val="24"/>
          <w:szCs w:val="24"/>
        </w:rPr>
        <w:t xml:space="preserve">ki </w:t>
      </w:r>
      <w:r w:rsidR="00D861F0">
        <w:rPr>
          <w:rFonts w:ascii="Times New Roman" w:hAnsi="Times New Roman" w:cs="Times New Roman"/>
          <w:sz w:val="24"/>
          <w:szCs w:val="24"/>
        </w:rPr>
        <w:t>annelere göre,</w:t>
      </w:r>
      <w:r w:rsidRPr="00C67C47">
        <w:rPr>
          <w:rFonts w:ascii="Times New Roman" w:hAnsi="Times New Roman" w:cs="Times New Roman"/>
          <w:bCs/>
          <w:sz w:val="24"/>
          <w:szCs w:val="24"/>
        </w:rPr>
        <w:t xml:space="preserve"> anneanne ve babaannelerin emzirme döneminde annenin yediği/içtiği besinlere karşı verdikleri tepki olumluydu ve sütün artmasını sağlayacak gıdalar önermekteydiler. </w:t>
      </w:r>
      <w:r w:rsidR="00D861F0">
        <w:rPr>
          <w:rFonts w:ascii="Times New Roman" w:hAnsi="Times New Roman" w:cs="Times New Roman"/>
          <w:bCs/>
          <w:sz w:val="24"/>
          <w:szCs w:val="24"/>
        </w:rPr>
        <w:t>A</w:t>
      </w:r>
      <w:r w:rsidR="00D861F0">
        <w:rPr>
          <w:rFonts w:ascii="Times New Roman" w:hAnsi="Times New Roman" w:cs="Times New Roman"/>
          <w:sz w:val="24"/>
          <w:szCs w:val="24"/>
        </w:rPr>
        <w:t xml:space="preserve">nnelere göre, </w:t>
      </w:r>
      <w:r w:rsidR="00D861F0">
        <w:rPr>
          <w:rFonts w:ascii="Times New Roman" w:hAnsi="Times New Roman" w:cs="Times New Roman"/>
          <w:bCs/>
          <w:sz w:val="24"/>
          <w:szCs w:val="24"/>
        </w:rPr>
        <w:t>a</w:t>
      </w:r>
      <w:r w:rsidRPr="00C67C47">
        <w:rPr>
          <w:rFonts w:ascii="Times New Roman" w:hAnsi="Times New Roman" w:cs="Times New Roman"/>
          <w:bCs/>
          <w:sz w:val="24"/>
          <w:szCs w:val="24"/>
        </w:rPr>
        <w:t>nneanne ve babaannelerin önerdikleri gıdalar arasında içecekler (komposto, bitki çayları, zemzem, su, meyve suyu, çorba vb.), sebzeler (soğan, sarımsak, havuç, mısır, semizotu, lahana, dereotu, marul vb), tatlılar (pasta,sütlü tatlılar, şerbetli tatlılar, lokum, irmik helvası, tahin helvası, tahin, pekmez vb), kurubaklagiller (yulaf, bulgur, pirinç, mercimek, kısır vb), süt ve süt ürünleri-yumurta (peynir, yoğurt, ayran, süt, lor, tereyağı vb), meyveler (hurma, incir, üzüm, portakal vb) bulunmaktaydı. Literatürde farklı ülkelerde yapılan çalışmalarda da, anneanne ve babaanneler tarafından yeşil sebzeler, tavuk, et, yumurta, kuruyemiş, zencefil, geleneksel yiyecekler, bira, şerbet, me</w:t>
      </w:r>
      <w:r w:rsidR="00731C42">
        <w:rPr>
          <w:rFonts w:ascii="Times New Roman" w:hAnsi="Times New Roman" w:cs="Times New Roman"/>
          <w:bCs/>
          <w:sz w:val="24"/>
          <w:szCs w:val="24"/>
        </w:rPr>
        <w:t>yve suyu, süt, bitki çayları</w:t>
      </w:r>
      <w:r w:rsidRPr="00C67C47">
        <w:rPr>
          <w:rFonts w:ascii="Times New Roman" w:hAnsi="Times New Roman" w:cs="Times New Roman"/>
          <w:bCs/>
          <w:sz w:val="24"/>
          <w:szCs w:val="24"/>
        </w:rPr>
        <w:t xml:space="preserve"> da dâhil olmak üzere sütü arttırdığı düşünülen yiyecek ve içeceklerin önerildi</w:t>
      </w:r>
      <w:r w:rsidR="00A4100D">
        <w:rPr>
          <w:rFonts w:ascii="Times New Roman" w:hAnsi="Times New Roman" w:cs="Times New Roman"/>
          <w:bCs/>
          <w:sz w:val="24"/>
          <w:szCs w:val="24"/>
        </w:rPr>
        <w:t>ği görülmektedir (Ingram ve ark, 2003; Sibeko ve ark, 2005; Sacco ve ark, 2006; Xiao ve ark</w:t>
      </w:r>
      <w:r w:rsidRPr="00C67C47">
        <w:rPr>
          <w:rFonts w:ascii="Times New Roman" w:hAnsi="Times New Roman" w:cs="Times New Roman"/>
          <w:bCs/>
          <w:sz w:val="24"/>
          <w:szCs w:val="24"/>
        </w:rPr>
        <w:t>, 2020). Ülkemizdeki çalışmalarda ise, emziren annelerin sütü arttırmak için anne ve kayınvalidelerinden besin önerisi alarak günlük olarak ortalama 2-3 litre sıvı aldıkları ve sebze, meyve, tatlı, pekmez, süt ve süt ürünleri, şerbet, bitki çayları tükettikleri saptanmıştır (Özsoy</w:t>
      </w:r>
      <w:r w:rsidR="00A4100D">
        <w:rPr>
          <w:rFonts w:ascii="Times New Roman" w:hAnsi="Times New Roman" w:cs="Times New Roman"/>
          <w:bCs/>
          <w:sz w:val="24"/>
          <w:szCs w:val="24"/>
        </w:rPr>
        <w:t xml:space="preserve"> ve Katabi, 2008; Geçkil ve ark</w:t>
      </w:r>
      <w:r w:rsidRPr="00C67C47">
        <w:rPr>
          <w:rFonts w:ascii="Times New Roman" w:hAnsi="Times New Roman" w:cs="Times New Roman"/>
          <w:bCs/>
          <w:sz w:val="24"/>
          <w:szCs w:val="24"/>
        </w:rPr>
        <w:t>, 2009; Gökduman ve Akdolun Balkaya, 2013; Lafçı ve Erdem, 2014). Dünya Sağlık Örgütü ve T.C. Sağlık Bakanlığı Halk Sağlığı Genel Müdürlüğü annelerin emzirme döneminde su, süt, yoğurt, peynir, et, yumurta, kurubaklagiller, meyve-sebzeler ve meyve suyu tüketmesi ge</w:t>
      </w:r>
      <w:r w:rsidR="00393DD2">
        <w:rPr>
          <w:rFonts w:ascii="Times New Roman" w:hAnsi="Times New Roman" w:cs="Times New Roman"/>
          <w:bCs/>
          <w:sz w:val="24"/>
          <w:szCs w:val="24"/>
        </w:rPr>
        <w:t>rektiğini belirtmektedir (WEB_19, 2018; WEB_20</w:t>
      </w:r>
      <w:r w:rsidRPr="00C67C47">
        <w:rPr>
          <w:rFonts w:ascii="Times New Roman" w:hAnsi="Times New Roman" w:cs="Times New Roman"/>
          <w:bCs/>
          <w:sz w:val="24"/>
          <w:szCs w:val="24"/>
        </w:rPr>
        <w:t>, 2017). Türk kültüründe yenilen/içilen besinler ile sütün artmasının ilişkili olduğu düşüncesinin hâkim olması, çalışmamızdaki anneanne ve babaannelerin annelerin yedikleri/içtikleri besinlere olumlu tepki vermelerine ve sütü arttıracak gıdalar önermelerine neden olmuş olabilir.</w:t>
      </w:r>
    </w:p>
    <w:p w:rsidR="0024357C" w:rsidRPr="00C67C47" w:rsidRDefault="0024357C" w:rsidP="009944C5">
      <w:pPr>
        <w:spacing w:line="360" w:lineRule="auto"/>
        <w:ind w:firstLine="567"/>
        <w:jc w:val="both"/>
        <w:rPr>
          <w:rFonts w:ascii="Times New Roman" w:hAnsi="Times New Roman" w:cs="Times New Roman"/>
          <w:bCs/>
          <w:sz w:val="24"/>
          <w:szCs w:val="24"/>
        </w:rPr>
      </w:pPr>
    </w:p>
    <w:p w:rsidR="00C67C47" w:rsidRDefault="007350C2" w:rsidP="00E1772E">
      <w:pPr>
        <w:pStyle w:val="ListeParagraf"/>
        <w:numPr>
          <w:ilvl w:val="1"/>
          <w:numId w:val="53"/>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Annelere Göre </w:t>
      </w:r>
      <w:r w:rsidR="00C67C47" w:rsidRPr="00B87CD4">
        <w:rPr>
          <w:rFonts w:ascii="Times New Roman" w:hAnsi="Times New Roman" w:cs="Times New Roman"/>
          <w:b/>
          <w:sz w:val="24"/>
          <w:szCs w:val="24"/>
        </w:rPr>
        <w:t>Anneanne ve Babaannelerin Emzirmeye Etki Etme Durumu</w:t>
      </w:r>
    </w:p>
    <w:p w:rsidR="009944C5" w:rsidRPr="00B87CD4" w:rsidRDefault="009944C5" w:rsidP="009944C5">
      <w:pPr>
        <w:pStyle w:val="ListeParagraf"/>
        <w:spacing w:after="0" w:line="360" w:lineRule="auto"/>
        <w:ind w:left="426"/>
        <w:jc w:val="both"/>
        <w:rPr>
          <w:rFonts w:ascii="Times New Roman" w:hAnsi="Times New Roman" w:cs="Times New Roman"/>
          <w:b/>
          <w:sz w:val="24"/>
          <w:szCs w:val="24"/>
        </w:rPr>
      </w:pPr>
    </w:p>
    <w:p w:rsidR="00C67C47" w:rsidRPr="00DC5E18" w:rsidRDefault="007350C2" w:rsidP="00E1772E">
      <w:pPr>
        <w:pStyle w:val="ListeParagraf"/>
        <w:numPr>
          <w:ilvl w:val="2"/>
          <w:numId w:val="63"/>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DC5E18">
        <w:rPr>
          <w:rFonts w:ascii="Times New Roman" w:hAnsi="Times New Roman" w:cs="Times New Roman"/>
          <w:b/>
          <w:sz w:val="24"/>
          <w:szCs w:val="24"/>
        </w:rPr>
        <w:t>Ann</w:t>
      </w:r>
      <w:r w:rsidR="00CE6C17" w:rsidRPr="00DC5E18">
        <w:rPr>
          <w:rFonts w:ascii="Times New Roman" w:hAnsi="Times New Roman" w:cs="Times New Roman"/>
          <w:b/>
          <w:sz w:val="24"/>
          <w:szCs w:val="24"/>
        </w:rPr>
        <w:t>eanne ve Babaannelerin Emzirmeye Olumlu Etki Etme</w:t>
      </w:r>
      <w:r w:rsidR="00C67C47" w:rsidRPr="00DC5E18">
        <w:rPr>
          <w:rFonts w:ascii="Times New Roman" w:hAnsi="Times New Roman" w:cs="Times New Roman"/>
          <w:b/>
          <w:sz w:val="24"/>
          <w:szCs w:val="24"/>
        </w:rPr>
        <w:t xml:space="preserve"> Durumu</w:t>
      </w:r>
    </w:p>
    <w:p w:rsidR="009944C5" w:rsidRPr="00B87CD4" w:rsidRDefault="009944C5" w:rsidP="009944C5">
      <w:pPr>
        <w:pStyle w:val="ListeParagraf"/>
        <w:spacing w:after="0" w:line="360" w:lineRule="auto"/>
        <w:ind w:left="709"/>
        <w:jc w:val="both"/>
        <w:rPr>
          <w:rFonts w:ascii="Times New Roman" w:hAnsi="Times New Roman" w:cs="Times New Roman"/>
          <w:b/>
          <w:sz w:val="24"/>
          <w:szCs w:val="24"/>
        </w:rPr>
      </w:pPr>
    </w:p>
    <w:p w:rsidR="00C67C47" w:rsidRDefault="00C67C47" w:rsidP="00E1772E">
      <w:pPr>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Annelere göre, anneannelerin %75,4’ü ve babaannelerin %54,2’si emzirmeyi olumlu etkilemekteydi. </w:t>
      </w:r>
      <w:r w:rsidR="00D861F0">
        <w:rPr>
          <w:rFonts w:ascii="Times New Roman" w:hAnsi="Times New Roman" w:cs="Times New Roman"/>
          <w:sz w:val="24"/>
          <w:szCs w:val="24"/>
        </w:rPr>
        <w:t>Annelere göre, a</w:t>
      </w:r>
      <w:r w:rsidRPr="00C67C47">
        <w:rPr>
          <w:rFonts w:ascii="Times New Roman" w:hAnsi="Times New Roman" w:cs="Times New Roman"/>
          <w:sz w:val="24"/>
          <w:szCs w:val="24"/>
        </w:rPr>
        <w:t>nneanne ve babaannelerin emzirmeye olumlu etki durumu incelendiğinde, emzirme konusunda teşvik etme, emzirmenin anneyi ve bebeği hastalıklara karşı koruyacağını söyleme, emzirmenin anne ve bebek arasındaki bağı arttıracağını söyleme, emzirmenin devamlılığını sağlama, kilo vermenin daha kolay olacağını söyleme ve rahmin daha çabuk toparlanacağını söylem</w:t>
      </w:r>
      <w:r w:rsidR="00FA6C92">
        <w:rPr>
          <w:rFonts w:ascii="Times New Roman" w:hAnsi="Times New Roman" w:cs="Times New Roman"/>
          <w:sz w:val="24"/>
          <w:szCs w:val="24"/>
        </w:rPr>
        <w:t xml:space="preserve">e yer almaktaydı. Ludwigsson’un </w:t>
      </w:r>
      <w:r w:rsidRPr="00C67C47">
        <w:rPr>
          <w:rFonts w:ascii="Times New Roman" w:hAnsi="Times New Roman" w:cs="Times New Roman"/>
          <w:sz w:val="24"/>
          <w:szCs w:val="24"/>
        </w:rPr>
        <w:t xml:space="preserve">(2003) çalışmasında araştırmaya katılan anneanne/babaannelerin %90,8’inin emzirmeyi olumlu etkilediği belirlenmiştir. Tucker ve arkadaşlarının (2011) çalışmasında aile büyüklerinin anneyi emzirme konusunda teşvik ederek emzirmeyi olumlu etkilediği vurgulanmıştır. Grassley ve Eschiti’nin (2008) nitel çalışmasında görüşme yapılan anneler </w:t>
      </w:r>
      <w:r w:rsidRPr="00C67C47">
        <w:rPr>
          <w:rFonts w:ascii="Times New Roman" w:hAnsi="Times New Roman" w:cs="Times New Roman"/>
          <w:i/>
          <w:sz w:val="24"/>
          <w:szCs w:val="24"/>
        </w:rPr>
        <w:t>“Annem her zaman yapabileceğim en iyi şeyin emzirmek olduğunu söyler.”</w:t>
      </w:r>
      <w:r w:rsidRPr="00C67C47">
        <w:rPr>
          <w:rFonts w:ascii="Times New Roman" w:hAnsi="Times New Roman" w:cs="Times New Roman"/>
          <w:sz w:val="24"/>
          <w:szCs w:val="24"/>
        </w:rPr>
        <w:t xml:space="preserve">, </w:t>
      </w:r>
      <w:r w:rsidRPr="00C67C47">
        <w:rPr>
          <w:rFonts w:ascii="Times New Roman" w:hAnsi="Times New Roman" w:cs="Times New Roman"/>
          <w:i/>
          <w:sz w:val="24"/>
          <w:szCs w:val="24"/>
        </w:rPr>
        <w:t>“Ben küçükken oyuncak bebeklerimi beslerdim ve annem bir gün büyüyüp sen de çocuklarını emzireceksin diyerek beni emzirmeye teşvik ederdi.”</w:t>
      </w:r>
      <w:r w:rsidRPr="00C67C47">
        <w:rPr>
          <w:rFonts w:ascii="Times New Roman" w:hAnsi="Times New Roman" w:cs="Times New Roman"/>
          <w:sz w:val="24"/>
          <w:szCs w:val="24"/>
        </w:rPr>
        <w:t>açıklamalarını yapmı</w:t>
      </w:r>
      <w:r w:rsidR="00731C42">
        <w:rPr>
          <w:rFonts w:ascii="Times New Roman" w:hAnsi="Times New Roman" w:cs="Times New Roman"/>
          <w:sz w:val="24"/>
          <w:szCs w:val="24"/>
        </w:rPr>
        <w:t>şlardır. Samlı ve arkadaşları</w:t>
      </w:r>
      <w:r w:rsidRPr="00C67C47">
        <w:rPr>
          <w:rFonts w:ascii="Times New Roman" w:hAnsi="Times New Roman" w:cs="Times New Roman"/>
          <w:sz w:val="24"/>
          <w:szCs w:val="24"/>
        </w:rPr>
        <w:t xml:space="preserve"> (2006) tarafından yapılan nitel bir çalışmada görüşme sırasında bir katılımcının annesinin </w:t>
      </w:r>
      <w:r w:rsidRPr="00C67C47">
        <w:rPr>
          <w:rFonts w:ascii="Times New Roman" w:hAnsi="Times New Roman" w:cs="Times New Roman"/>
          <w:i/>
          <w:sz w:val="24"/>
          <w:szCs w:val="24"/>
        </w:rPr>
        <w:t>“Emzirilen bebek daha iyi olur.”</w:t>
      </w:r>
      <w:r w:rsidRPr="00C67C47">
        <w:rPr>
          <w:rFonts w:ascii="Times New Roman" w:hAnsi="Times New Roman" w:cs="Times New Roman"/>
          <w:sz w:val="24"/>
          <w:szCs w:val="24"/>
        </w:rPr>
        <w:t xml:space="preserve"> dediği belirlenmiştir. Bulgumuz literatürde bulunan çalışmalarla uyumlu olup, anneanne ve babaannelerin emzirmeyi olumlu etkilemesinde, anne-bebek bağı, emzirmenin anne ve bebek üzerindeki etkisi vb. konularda medyadan, sosyal çevreden, hastanelerden ve aile sağlığı merkezlerinden öğrendikleri bilgilerin etkili olduğu düşünülebilir.</w:t>
      </w:r>
    </w:p>
    <w:p w:rsidR="00731C42" w:rsidRPr="00C67C47" w:rsidRDefault="00731C42" w:rsidP="00B87CD4">
      <w:pPr>
        <w:spacing w:after="0" w:line="360" w:lineRule="auto"/>
        <w:ind w:left="708" w:firstLine="719"/>
        <w:jc w:val="both"/>
        <w:rPr>
          <w:rFonts w:ascii="Times New Roman" w:hAnsi="Times New Roman" w:cs="Times New Roman"/>
          <w:b/>
          <w:sz w:val="24"/>
          <w:szCs w:val="24"/>
        </w:rPr>
      </w:pPr>
    </w:p>
    <w:p w:rsidR="00C67C47" w:rsidRDefault="007350C2" w:rsidP="00E1772E">
      <w:pPr>
        <w:pStyle w:val="ListeParagraf"/>
        <w:numPr>
          <w:ilvl w:val="2"/>
          <w:numId w:val="63"/>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B87CD4">
        <w:rPr>
          <w:rFonts w:ascii="Times New Roman" w:hAnsi="Times New Roman" w:cs="Times New Roman"/>
          <w:b/>
          <w:sz w:val="24"/>
          <w:szCs w:val="24"/>
        </w:rPr>
        <w:t>Anneanne ve Babaannelerin Emzirmeyi Olumsuz Etkileme Durumu</w:t>
      </w:r>
    </w:p>
    <w:p w:rsidR="009944C5" w:rsidRPr="00B87CD4" w:rsidRDefault="009944C5" w:rsidP="009944C5">
      <w:pPr>
        <w:pStyle w:val="ListeParagraf"/>
        <w:spacing w:after="0" w:line="360" w:lineRule="auto"/>
        <w:ind w:left="709"/>
        <w:jc w:val="both"/>
        <w:rPr>
          <w:rFonts w:ascii="Times New Roman" w:hAnsi="Times New Roman" w:cs="Times New Roman"/>
          <w:b/>
          <w:sz w:val="24"/>
          <w:szCs w:val="24"/>
        </w:rPr>
      </w:pPr>
    </w:p>
    <w:p w:rsidR="00B822B8" w:rsidRPr="00C67C47" w:rsidRDefault="00C67C47" w:rsidP="00E1772E">
      <w:pPr>
        <w:autoSpaceDE w:val="0"/>
        <w:autoSpaceDN w:val="0"/>
        <w:adjustRightInd w:val="0"/>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Çalışmamızda yer alan annelere göre, anneannelerin %17,8’i ve babaannelerin %27,7’si emz</w:t>
      </w:r>
      <w:r w:rsidR="00D861F0">
        <w:rPr>
          <w:rFonts w:ascii="Times New Roman" w:hAnsi="Times New Roman" w:cs="Times New Roman"/>
          <w:sz w:val="24"/>
          <w:szCs w:val="24"/>
        </w:rPr>
        <w:t>irmeyi olumsuz etkilemekteydi. Annelere göre, a</w:t>
      </w:r>
      <w:r w:rsidRPr="00C67C47">
        <w:rPr>
          <w:rFonts w:ascii="Times New Roman" w:hAnsi="Times New Roman" w:cs="Times New Roman"/>
          <w:sz w:val="24"/>
          <w:szCs w:val="24"/>
        </w:rPr>
        <w:t>nneanne ve babaannelerin emzirmeyi olumsuz etkileme durumu incelendiğinde, mama vermek için teşvik etme, annenin çay/su gibi gıdaları daha fazla vermesine neden olma, erken ek gıdaya başlamaya neden olma, bebeğin sütten kesilmesine neden olma ve annenin emzirmeye ara vermesine neden olma yer almaktaydı. Literatürde anneanne ve babaannelerin emzirmeyi olumsuz etkilediğine dair çalışma</w:t>
      </w:r>
      <w:r w:rsidR="00D75DCE">
        <w:rPr>
          <w:rFonts w:ascii="Times New Roman" w:hAnsi="Times New Roman" w:cs="Times New Roman"/>
          <w:sz w:val="24"/>
          <w:szCs w:val="24"/>
        </w:rPr>
        <w:t>lar bulunmaktadır (Susin ve ark</w:t>
      </w:r>
      <w:r w:rsidRPr="00C67C47">
        <w:rPr>
          <w:rFonts w:ascii="Times New Roman" w:hAnsi="Times New Roman" w:cs="Times New Roman"/>
          <w:sz w:val="24"/>
          <w:szCs w:val="24"/>
        </w:rPr>
        <w:t>, 2005; Pilkauskas, 2014; Emmott ve Mace</w:t>
      </w:r>
      <w:r w:rsidR="00D75DCE">
        <w:rPr>
          <w:rFonts w:ascii="Times New Roman" w:hAnsi="Times New Roman" w:cs="Times New Roman"/>
          <w:sz w:val="24"/>
          <w:szCs w:val="24"/>
        </w:rPr>
        <w:t xml:space="preserve">, </w:t>
      </w:r>
      <w:r w:rsidRPr="00C67C47">
        <w:rPr>
          <w:rFonts w:ascii="Times New Roman" w:hAnsi="Times New Roman" w:cs="Times New Roman"/>
          <w:sz w:val="24"/>
          <w:szCs w:val="24"/>
        </w:rPr>
        <w:t xml:space="preserve">2015). </w:t>
      </w:r>
      <w:r w:rsidRPr="00C67C47">
        <w:rPr>
          <w:rFonts w:ascii="Times New Roman" w:hAnsi="Times New Roman" w:cs="Times New Roman"/>
          <w:sz w:val="24"/>
          <w:szCs w:val="24"/>
        </w:rPr>
        <w:lastRenderedPageBreak/>
        <w:t xml:space="preserve">Grassley ve Eschiti’nin (2008) nitel çalışmasında görüşme sırasında bir anne şunları aktarmıştır: </w:t>
      </w:r>
      <w:r w:rsidRPr="00C67C47">
        <w:rPr>
          <w:rFonts w:ascii="Times New Roman" w:hAnsi="Times New Roman" w:cs="Times New Roman"/>
          <w:i/>
          <w:sz w:val="24"/>
          <w:szCs w:val="24"/>
        </w:rPr>
        <w:t>“Ben bebeğimi emzirirken kayınvalidem bebekle bir arada kalamadığı için emzirmeyi bir dezavantaj olarak görüyordu”</w:t>
      </w:r>
      <w:r w:rsidRPr="00C67C47">
        <w:rPr>
          <w:rFonts w:ascii="Times New Roman" w:hAnsi="Times New Roman" w:cs="Times New Roman"/>
          <w:sz w:val="24"/>
          <w:szCs w:val="24"/>
        </w:rPr>
        <w:t>. Samlı ve arkadaşları (2006) tarafından yapılan nitel çalışmada görüşme yapılan geniş ailede yaşayan bir anne “</w:t>
      </w:r>
      <w:r w:rsidRPr="00C67C47">
        <w:rPr>
          <w:rFonts w:ascii="Times New Roman" w:hAnsi="Times New Roman" w:cs="Times New Roman"/>
          <w:i/>
          <w:sz w:val="24"/>
          <w:szCs w:val="24"/>
        </w:rPr>
        <w:t>Doktor kontrolde anne sütü yeterli mamaya gerek yok dedi, ama evdeki baskılara dayanamadım. Biberonu zorla verdim. Sonra da anne sütünü iyice bıraktı.”</w:t>
      </w:r>
      <w:r w:rsidRPr="00C67C47">
        <w:rPr>
          <w:rFonts w:ascii="Times New Roman" w:hAnsi="Times New Roman" w:cs="Times New Roman"/>
          <w:sz w:val="24"/>
          <w:szCs w:val="24"/>
        </w:rPr>
        <w:t xml:space="preserve"> şeklinde bir cümle </w:t>
      </w:r>
      <w:r w:rsidRPr="003150AC">
        <w:rPr>
          <w:rFonts w:ascii="Times New Roman" w:hAnsi="Times New Roman" w:cs="Times New Roman"/>
          <w:sz w:val="24"/>
          <w:szCs w:val="24"/>
        </w:rPr>
        <w:t>aktarmıştır. Çalışmamız</w:t>
      </w:r>
      <w:r w:rsidR="001876E4" w:rsidRPr="003150AC">
        <w:rPr>
          <w:rFonts w:ascii="Times New Roman" w:hAnsi="Times New Roman" w:cs="Times New Roman"/>
          <w:sz w:val="24"/>
          <w:szCs w:val="24"/>
        </w:rPr>
        <w:t xml:space="preserve">a katılan kadınların anne ve kayınvalidelerinin emzirmeyi </w:t>
      </w:r>
      <w:r w:rsidRPr="003150AC">
        <w:rPr>
          <w:rFonts w:ascii="Times New Roman" w:hAnsi="Times New Roman" w:cs="Times New Roman"/>
          <w:sz w:val="24"/>
          <w:szCs w:val="24"/>
        </w:rPr>
        <w:t>olumsuz etkileme oranlarının düşük ol</w:t>
      </w:r>
      <w:r w:rsidR="001876E4" w:rsidRPr="003150AC">
        <w:rPr>
          <w:rFonts w:ascii="Times New Roman" w:hAnsi="Times New Roman" w:cs="Times New Roman"/>
          <w:sz w:val="24"/>
          <w:szCs w:val="24"/>
        </w:rPr>
        <w:t xml:space="preserve">duğu görülmektedir. Bu </w:t>
      </w:r>
      <w:r w:rsidR="00F25ED9" w:rsidRPr="003150AC">
        <w:rPr>
          <w:rFonts w:ascii="Times New Roman" w:hAnsi="Times New Roman" w:cs="Times New Roman"/>
          <w:sz w:val="24"/>
          <w:szCs w:val="24"/>
        </w:rPr>
        <w:t>sonuç</w:t>
      </w:r>
      <w:r w:rsidR="001876E4" w:rsidRPr="003150AC">
        <w:rPr>
          <w:rFonts w:ascii="Times New Roman" w:hAnsi="Times New Roman" w:cs="Times New Roman"/>
          <w:sz w:val="24"/>
          <w:szCs w:val="24"/>
        </w:rPr>
        <w:t xml:space="preserve"> anneanne ve babaannelerin büyükşehirde yaşamaları, medyadan </w:t>
      </w:r>
      <w:r w:rsidRPr="003150AC">
        <w:rPr>
          <w:rFonts w:ascii="Times New Roman" w:hAnsi="Times New Roman" w:cs="Times New Roman"/>
          <w:sz w:val="24"/>
          <w:szCs w:val="24"/>
        </w:rPr>
        <w:t>emzirme davranışı ile ilgi</w:t>
      </w:r>
      <w:r w:rsidR="001876E4" w:rsidRPr="003150AC">
        <w:rPr>
          <w:rFonts w:ascii="Times New Roman" w:hAnsi="Times New Roman" w:cs="Times New Roman"/>
          <w:sz w:val="24"/>
          <w:szCs w:val="24"/>
        </w:rPr>
        <w:t>li olumlu bilgiler öğrenmeleri</w:t>
      </w:r>
      <w:r w:rsidRPr="003150AC">
        <w:rPr>
          <w:rFonts w:ascii="Times New Roman" w:hAnsi="Times New Roman" w:cs="Times New Roman"/>
          <w:sz w:val="24"/>
          <w:szCs w:val="24"/>
        </w:rPr>
        <w:t xml:space="preserve"> ve anneler ile birlikte aile sağlığı merkez</w:t>
      </w:r>
      <w:r w:rsidR="001876E4" w:rsidRPr="003150AC">
        <w:rPr>
          <w:rFonts w:ascii="Times New Roman" w:hAnsi="Times New Roman" w:cs="Times New Roman"/>
          <w:sz w:val="24"/>
          <w:szCs w:val="24"/>
        </w:rPr>
        <w:t>ine gittiklerinde aktarılan bilgilerden pasif dinleyici konumunda da olsa faydalanmalarından kaynaklan</w:t>
      </w:r>
      <w:r w:rsidR="00F25ED9" w:rsidRPr="003150AC">
        <w:rPr>
          <w:rFonts w:ascii="Times New Roman" w:hAnsi="Times New Roman" w:cs="Times New Roman"/>
          <w:sz w:val="24"/>
          <w:szCs w:val="24"/>
        </w:rPr>
        <w:t>mış ol</w:t>
      </w:r>
      <w:r w:rsidR="001876E4" w:rsidRPr="003150AC">
        <w:rPr>
          <w:rFonts w:ascii="Times New Roman" w:hAnsi="Times New Roman" w:cs="Times New Roman"/>
          <w:sz w:val="24"/>
          <w:szCs w:val="24"/>
        </w:rPr>
        <w:t>abilir</w:t>
      </w:r>
      <w:r w:rsidRPr="003150AC">
        <w:rPr>
          <w:rFonts w:ascii="Times New Roman" w:hAnsi="Times New Roman" w:cs="Times New Roman"/>
          <w:sz w:val="24"/>
          <w:szCs w:val="24"/>
        </w:rPr>
        <w:t>.</w:t>
      </w:r>
    </w:p>
    <w:p w:rsidR="00C67C47" w:rsidRDefault="007350C2" w:rsidP="00E1772E">
      <w:pPr>
        <w:pStyle w:val="ListeParagraf"/>
        <w:numPr>
          <w:ilvl w:val="1"/>
          <w:numId w:val="63"/>
        </w:numPr>
        <w:spacing w:before="100" w:beforeAutospacing="1" w:after="0" w:line="360" w:lineRule="auto"/>
        <w:ind w:left="709" w:hanging="682"/>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B87CD4">
        <w:rPr>
          <w:rFonts w:ascii="Times New Roman" w:hAnsi="Times New Roman" w:cs="Times New Roman"/>
          <w:b/>
          <w:sz w:val="24"/>
          <w:szCs w:val="24"/>
        </w:rPr>
        <w:t>Anneanne ve Babaannelerin Emzirmeye Yardımcı Olma/Engel Olma Durumu</w:t>
      </w:r>
    </w:p>
    <w:p w:rsidR="009944C5" w:rsidRPr="00B87CD4" w:rsidRDefault="009944C5" w:rsidP="009944C5">
      <w:pPr>
        <w:pStyle w:val="ListeParagraf"/>
        <w:spacing w:before="100" w:beforeAutospacing="1" w:after="0" w:line="360" w:lineRule="auto"/>
        <w:ind w:left="426"/>
        <w:jc w:val="both"/>
        <w:rPr>
          <w:rFonts w:ascii="Times New Roman" w:hAnsi="Times New Roman" w:cs="Times New Roman"/>
          <w:b/>
          <w:sz w:val="24"/>
          <w:szCs w:val="24"/>
        </w:rPr>
      </w:pPr>
    </w:p>
    <w:p w:rsidR="00C67C47" w:rsidRDefault="007350C2" w:rsidP="00E1772E">
      <w:pPr>
        <w:pStyle w:val="ListeParagraf"/>
        <w:numPr>
          <w:ilvl w:val="2"/>
          <w:numId w:val="63"/>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Annelere Göre </w:t>
      </w:r>
      <w:r w:rsidR="00C67C47" w:rsidRPr="00B87CD4">
        <w:rPr>
          <w:rFonts w:ascii="Times New Roman" w:hAnsi="Times New Roman" w:cs="Times New Roman"/>
          <w:b/>
          <w:sz w:val="24"/>
          <w:szCs w:val="24"/>
        </w:rPr>
        <w:t>Anneanne ve Babaannelerin Emzirmeye Yardımcı Olma Durumu</w:t>
      </w:r>
    </w:p>
    <w:p w:rsidR="009944C5" w:rsidRPr="00B87CD4" w:rsidRDefault="009944C5" w:rsidP="009944C5">
      <w:pPr>
        <w:pStyle w:val="ListeParagraf"/>
        <w:spacing w:after="0" w:line="360" w:lineRule="auto"/>
        <w:ind w:left="1276"/>
        <w:jc w:val="both"/>
        <w:rPr>
          <w:rFonts w:ascii="Times New Roman" w:hAnsi="Times New Roman" w:cs="Times New Roman"/>
          <w:b/>
          <w:sz w:val="24"/>
          <w:szCs w:val="24"/>
        </w:rPr>
      </w:pPr>
    </w:p>
    <w:p w:rsidR="00C67C47" w:rsidRDefault="00C67C47" w:rsidP="00E1772E">
      <w:pPr>
        <w:spacing w:after="0"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 xml:space="preserve">Çalışmamızda bulunan annelere göre, anneannelerin %77,2’si ve babaannelerin %56,2’si </w:t>
      </w:r>
      <w:r w:rsidR="00D861F0">
        <w:rPr>
          <w:rFonts w:ascii="Times New Roman" w:hAnsi="Times New Roman" w:cs="Times New Roman"/>
          <w:sz w:val="24"/>
          <w:szCs w:val="24"/>
        </w:rPr>
        <w:t>emzirmeye yardımcı olmaktaydı. Annelere göre, a</w:t>
      </w:r>
      <w:r w:rsidRPr="00C67C47">
        <w:rPr>
          <w:rFonts w:ascii="Times New Roman" w:hAnsi="Times New Roman" w:cs="Times New Roman"/>
          <w:sz w:val="24"/>
          <w:szCs w:val="24"/>
        </w:rPr>
        <w:t>nneanne ve babaannelerin emzirmeye yardımcı olma durumu incelendiğinde, ev işlerine yardım etme, annenin beslenmesi için gerekli besinleri sağlama, annenin rahat emzirmesi için uygun ortam sağlama, emzirirken annenin yanında olup psikolojik destek sağlama ve diğer çocuklarla ilgilenme yer almaktaydı. Literatürde bebek bakımında ve emzirme konusunda anneanne/babaanneden yardım alma durumu %30 ile %54,8 arasında değişmektedir (Şenses ve Yıldızoğ</w:t>
      </w:r>
      <w:r w:rsidR="00D75DCE">
        <w:rPr>
          <w:rFonts w:ascii="Times New Roman" w:hAnsi="Times New Roman" w:cs="Times New Roman"/>
          <w:sz w:val="24"/>
          <w:szCs w:val="24"/>
        </w:rPr>
        <w:t>lu, 2002; Bölükbaş ve ark</w:t>
      </w:r>
      <w:r w:rsidRPr="00C67C47">
        <w:rPr>
          <w:rFonts w:ascii="Times New Roman" w:hAnsi="Times New Roman" w:cs="Times New Roman"/>
          <w:sz w:val="24"/>
          <w:szCs w:val="24"/>
        </w:rPr>
        <w:t xml:space="preserve">, 2009; Kurnaz, 2014). Ferreira ve arkadaşlarının (2018) çalışmasında da anneanne/babaannelerin yarısının ev işlerini yaparak (mutfak işleri, temizlik, çamaşır yıkama vb.) emzirmeye yardımcı olduğu saptanmıştır. Reid ve arkadaşlarının (2010) yaptığı nitel çalışmada, görüşme yapılan annelerden biri </w:t>
      </w:r>
      <w:r w:rsidRPr="00C67C47">
        <w:rPr>
          <w:rFonts w:ascii="Times New Roman" w:hAnsi="Times New Roman" w:cs="Times New Roman"/>
          <w:i/>
          <w:sz w:val="24"/>
          <w:szCs w:val="24"/>
        </w:rPr>
        <w:t>“Çocuklarım olduğunda annem bana çok yardımcı oldu. Ben de çocuklarım için aynı şeyi yapmak istiyorum.”</w:t>
      </w:r>
      <w:r w:rsidRPr="00C67C47">
        <w:rPr>
          <w:rFonts w:ascii="Times New Roman" w:hAnsi="Times New Roman" w:cs="Times New Roman"/>
          <w:sz w:val="24"/>
          <w:szCs w:val="24"/>
        </w:rPr>
        <w:t xml:space="preserve"> yorumunda bulunmuştur</w:t>
      </w:r>
      <w:r w:rsidRPr="003150AC">
        <w:rPr>
          <w:rFonts w:ascii="Times New Roman" w:hAnsi="Times New Roman" w:cs="Times New Roman"/>
          <w:sz w:val="24"/>
          <w:szCs w:val="24"/>
        </w:rPr>
        <w:t xml:space="preserve">. </w:t>
      </w:r>
      <w:r w:rsidR="001876E4" w:rsidRPr="003150AC">
        <w:rPr>
          <w:rFonts w:ascii="Times New Roman" w:hAnsi="Times New Roman" w:cs="Times New Roman"/>
          <w:sz w:val="24"/>
          <w:szCs w:val="24"/>
        </w:rPr>
        <w:t>Bu bulgunun kültürel etki ile ilişkili olduğu olduğu düşünülebilir. Kültürümüzde primer sosyal destek çevrede yer alan anneanne ve babaanneler</w:t>
      </w:r>
      <w:r w:rsidR="00093842" w:rsidRPr="003150AC">
        <w:rPr>
          <w:rFonts w:ascii="Times New Roman" w:hAnsi="Times New Roman" w:cs="Times New Roman"/>
          <w:sz w:val="24"/>
          <w:szCs w:val="24"/>
        </w:rPr>
        <w:t>in</w:t>
      </w:r>
      <w:r w:rsidR="001876E4" w:rsidRPr="003150AC">
        <w:rPr>
          <w:rFonts w:ascii="Times New Roman" w:hAnsi="Times New Roman" w:cs="Times New Roman"/>
          <w:sz w:val="24"/>
          <w:szCs w:val="24"/>
        </w:rPr>
        <w:t xml:space="preserve"> doğum sonu</w:t>
      </w:r>
      <w:r w:rsidR="00093842" w:rsidRPr="003150AC">
        <w:rPr>
          <w:rFonts w:ascii="Times New Roman" w:hAnsi="Times New Roman" w:cs="Times New Roman"/>
          <w:sz w:val="24"/>
          <w:szCs w:val="24"/>
        </w:rPr>
        <w:t xml:space="preserve"> dönemde</w:t>
      </w:r>
      <w:r w:rsidR="001876E4" w:rsidRPr="003150AC">
        <w:rPr>
          <w:rFonts w:ascii="Times New Roman" w:hAnsi="Times New Roman" w:cs="Times New Roman"/>
          <w:sz w:val="24"/>
          <w:szCs w:val="24"/>
        </w:rPr>
        <w:t xml:space="preserve"> anne kendini toparlayıncaya kadar ev işleri</w:t>
      </w:r>
      <w:r w:rsidR="00093842" w:rsidRPr="003150AC">
        <w:rPr>
          <w:rFonts w:ascii="Times New Roman" w:hAnsi="Times New Roman" w:cs="Times New Roman"/>
          <w:sz w:val="24"/>
          <w:szCs w:val="24"/>
        </w:rPr>
        <w:t>ni yapma</w:t>
      </w:r>
      <w:r w:rsidR="001876E4" w:rsidRPr="003150AC">
        <w:rPr>
          <w:rFonts w:ascii="Times New Roman" w:hAnsi="Times New Roman" w:cs="Times New Roman"/>
          <w:sz w:val="24"/>
          <w:szCs w:val="24"/>
        </w:rPr>
        <w:t xml:space="preserve"> ve beb</w:t>
      </w:r>
      <w:r w:rsidR="00093842" w:rsidRPr="003150AC">
        <w:rPr>
          <w:rFonts w:ascii="Times New Roman" w:hAnsi="Times New Roman" w:cs="Times New Roman"/>
          <w:sz w:val="24"/>
          <w:szCs w:val="24"/>
        </w:rPr>
        <w:t>eğin bakımın</w:t>
      </w:r>
      <w:r w:rsidR="001876E4" w:rsidRPr="003150AC">
        <w:rPr>
          <w:rFonts w:ascii="Times New Roman" w:hAnsi="Times New Roman" w:cs="Times New Roman"/>
          <w:sz w:val="24"/>
          <w:szCs w:val="24"/>
        </w:rPr>
        <w:t xml:space="preserve">a </w:t>
      </w:r>
      <w:r w:rsidR="00093842" w:rsidRPr="003150AC">
        <w:rPr>
          <w:rFonts w:ascii="Times New Roman" w:hAnsi="Times New Roman" w:cs="Times New Roman"/>
          <w:sz w:val="24"/>
          <w:szCs w:val="24"/>
        </w:rPr>
        <w:t xml:space="preserve">yardım etme </w:t>
      </w:r>
      <w:r w:rsidR="00F25ED9" w:rsidRPr="003150AC">
        <w:rPr>
          <w:rFonts w:ascii="Times New Roman" w:hAnsi="Times New Roman" w:cs="Times New Roman"/>
          <w:sz w:val="24"/>
          <w:szCs w:val="24"/>
        </w:rPr>
        <w:t xml:space="preserve">durumu </w:t>
      </w:r>
      <w:r w:rsidR="00093842" w:rsidRPr="003150AC">
        <w:rPr>
          <w:rFonts w:ascii="Times New Roman" w:hAnsi="Times New Roman" w:cs="Times New Roman"/>
          <w:sz w:val="24"/>
          <w:szCs w:val="24"/>
        </w:rPr>
        <w:t>yaygın olarak görülmektedir.</w:t>
      </w:r>
    </w:p>
    <w:p w:rsidR="009944C5" w:rsidRPr="00C67C47" w:rsidRDefault="009944C5" w:rsidP="009944C5">
      <w:pPr>
        <w:spacing w:after="0" w:line="360" w:lineRule="auto"/>
        <w:jc w:val="both"/>
        <w:rPr>
          <w:rFonts w:ascii="Times New Roman" w:hAnsi="Times New Roman" w:cs="Times New Roman"/>
          <w:b/>
          <w:sz w:val="24"/>
          <w:szCs w:val="24"/>
        </w:rPr>
      </w:pPr>
    </w:p>
    <w:p w:rsidR="00C67C47" w:rsidRDefault="007350C2" w:rsidP="00E1772E">
      <w:pPr>
        <w:pStyle w:val="ListeParagraf"/>
        <w:numPr>
          <w:ilvl w:val="2"/>
          <w:numId w:val="63"/>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Annelere Göre </w:t>
      </w:r>
      <w:r w:rsidR="00C67C47" w:rsidRPr="001144A0">
        <w:rPr>
          <w:rFonts w:ascii="Times New Roman" w:hAnsi="Times New Roman" w:cs="Times New Roman"/>
          <w:b/>
          <w:sz w:val="24"/>
          <w:szCs w:val="24"/>
        </w:rPr>
        <w:t>Anneanne ve Babaannelerin Emzirmeye Engel Olma Durumu</w:t>
      </w:r>
    </w:p>
    <w:p w:rsidR="009944C5" w:rsidRPr="001144A0" w:rsidRDefault="009944C5" w:rsidP="009944C5">
      <w:pPr>
        <w:pStyle w:val="ListeParagraf"/>
        <w:spacing w:after="0" w:line="360" w:lineRule="auto"/>
        <w:ind w:left="1276"/>
        <w:jc w:val="both"/>
        <w:rPr>
          <w:rFonts w:ascii="Times New Roman" w:hAnsi="Times New Roman" w:cs="Times New Roman"/>
          <w:b/>
          <w:sz w:val="24"/>
          <w:szCs w:val="24"/>
        </w:rPr>
      </w:pPr>
    </w:p>
    <w:p w:rsidR="00C67C47" w:rsidRPr="00C67C47" w:rsidRDefault="00C67C47" w:rsidP="00E1772E">
      <w:pPr>
        <w:spacing w:line="360" w:lineRule="auto"/>
        <w:ind w:firstLine="708"/>
        <w:jc w:val="both"/>
        <w:rPr>
          <w:rFonts w:ascii="Times New Roman" w:hAnsi="Times New Roman" w:cs="Times New Roman"/>
          <w:sz w:val="24"/>
          <w:szCs w:val="24"/>
        </w:rPr>
      </w:pPr>
      <w:r w:rsidRPr="00C67C47">
        <w:rPr>
          <w:rFonts w:ascii="Times New Roman" w:hAnsi="Times New Roman" w:cs="Times New Roman"/>
          <w:sz w:val="24"/>
          <w:szCs w:val="24"/>
        </w:rPr>
        <w:t>Çalışmamız</w:t>
      </w:r>
      <w:r w:rsidR="00CB6BB1">
        <w:rPr>
          <w:rFonts w:ascii="Times New Roman" w:hAnsi="Times New Roman" w:cs="Times New Roman"/>
          <w:sz w:val="24"/>
          <w:szCs w:val="24"/>
        </w:rPr>
        <w:t xml:space="preserve">a katılan </w:t>
      </w:r>
      <w:r w:rsidRPr="00C67C47">
        <w:rPr>
          <w:rFonts w:ascii="Times New Roman" w:hAnsi="Times New Roman" w:cs="Times New Roman"/>
          <w:sz w:val="24"/>
          <w:szCs w:val="24"/>
        </w:rPr>
        <w:t xml:space="preserve">annelere göre, anneannelerin %8’inin ve babaannelerin %21,1’inin emzirmeye engel olduğu </w:t>
      </w:r>
      <w:r w:rsidR="00D861F0">
        <w:rPr>
          <w:rFonts w:ascii="Times New Roman" w:hAnsi="Times New Roman" w:cs="Times New Roman"/>
          <w:sz w:val="24"/>
          <w:szCs w:val="24"/>
        </w:rPr>
        <w:t>saptandı. Annelere göre, a</w:t>
      </w:r>
      <w:r w:rsidRPr="00C67C47">
        <w:rPr>
          <w:rFonts w:ascii="Times New Roman" w:hAnsi="Times New Roman" w:cs="Times New Roman"/>
          <w:sz w:val="24"/>
          <w:szCs w:val="24"/>
        </w:rPr>
        <w:t xml:space="preserve">nneanne ve babaannelerin emzirmeye engel olma durumu incelendiğinde, sütün yetmediğini söyleme, mama verme konusunda ısrar etme, emzirirken annenin üzerinde psikolojik baskı hissettirme, annenin emzirmeyi beceremeyeceğini söyleme, bebeğin sık sık emzirilmesine karşı çıkma ve her ortamda bebeğin emzirilmeyeceğini söyleme yer almaktaydı. Leeming ve arkadaşlarının (2013) çalışmasında, anneanne ve babaannelerin mama önererek annenin emzirmesine engel oldukları ve böylece torunlarıyla daha fazla vakit geçireceklerini düşündükleri belirlenmiştir. Grassley ve Eschiti’nin (2008) yaptığı nitel bir çalışmada görüşülen annelerden birisi </w:t>
      </w:r>
      <w:r w:rsidRPr="00C67C47">
        <w:rPr>
          <w:rFonts w:ascii="Times New Roman" w:hAnsi="Times New Roman" w:cs="Times New Roman"/>
          <w:i/>
          <w:sz w:val="24"/>
          <w:szCs w:val="24"/>
        </w:rPr>
        <w:t>“Annem ve kayınvalidem üç saatte bir bebeğimi emzirmenin iyi olmadığını, dinlenmem için bebeğe mama vermem gerektiğini söylediler.”</w:t>
      </w:r>
      <w:r w:rsidRPr="00C67C47">
        <w:rPr>
          <w:rFonts w:ascii="Times New Roman" w:hAnsi="Times New Roman" w:cs="Times New Roman"/>
          <w:sz w:val="24"/>
          <w:szCs w:val="24"/>
        </w:rPr>
        <w:t xml:space="preserve"> şeklinde ifade etmiştir. Başka bir anne ise yapılan görüşmede şu cümleyi aktarmıştır: </w:t>
      </w:r>
      <w:r w:rsidRPr="00C67C47">
        <w:rPr>
          <w:rFonts w:ascii="Times New Roman" w:hAnsi="Times New Roman" w:cs="Times New Roman"/>
          <w:i/>
          <w:sz w:val="24"/>
          <w:szCs w:val="24"/>
        </w:rPr>
        <w:t>“Annem emzirmenin kötü olduğunu, sütün bebek için tatsız ve yetersiz olduğunu, emzirmemem gerektiğini söyledi.”</w:t>
      </w:r>
      <w:r w:rsidRPr="00C67C47">
        <w:rPr>
          <w:rFonts w:ascii="Times New Roman" w:hAnsi="Times New Roman" w:cs="Times New Roman"/>
          <w:sz w:val="24"/>
          <w:szCs w:val="24"/>
        </w:rPr>
        <w:t xml:space="preserve">. Literatür çalışmalarına kıyasla çalışmamızdaki anneanne ve babaannelerin emzirmeye engel olma oranları çok daha düşüktür. Bu </w:t>
      </w:r>
      <w:r w:rsidR="00CB6BB1">
        <w:rPr>
          <w:rFonts w:ascii="Times New Roman" w:hAnsi="Times New Roman" w:cs="Times New Roman"/>
          <w:sz w:val="24"/>
          <w:szCs w:val="24"/>
        </w:rPr>
        <w:t xml:space="preserve">sonuç </w:t>
      </w:r>
      <w:r w:rsidRPr="00C67C47">
        <w:rPr>
          <w:rFonts w:ascii="Times New Roman" w:hAnsi="Times New Roman" w:cs="Times New Roman"/>
          <w:sz w:val="24"/>
          <w:szCs w:val="24"/>
        </w:rPr>
        <w:t xml:space="preserve">anneanne ve babaannelerin </w:t>
      </w:r>
      <w:r w:rsidR="00CB6BB1">
        <w:rPr>
          <w:rFonts w:ascii="Times New Roman" w:hAnsi="Times New Roman" w:cs="Times New Roman"/>
          <w:sz w:val="24"/>
          <w:szCs w:val="24"/>
        </w:rPr>
        <w:t xml:space="preserve">hem gebelik ve doğum sonu dönemde anneye eşlik etmek için </w:t>
      </w:r>
      <w:r w:rsidRPr="00C67C47">
        <w:rPr>
          <w:rFonts w:ascii="Times New Roman" w:hAnsi="Times New Roman" w:cs="Times New Roman"/>
          <w:sz w:val="24"/>
          <w:szCs w:val="24"/>
        </w:rPr>
        <w:t>aile sağlığı merkezleri</w:t>
      </w:r>
      <w:r w:rsidR="00CB6BB1">
        <w:rPr>
          <w:rFonts w:ascii="Times New Roman" w:hAnsi="Times New Roman" w:cs="Times New Roman"/>
          <w:sz w:val="24"/>
          <w:szCs w:val="24"/>
        </w:rPr>
        <w:t>/hastanelere</w:t>
      </w:r>
      <w:r w:rsidRPr="00C67C47">
        <w:rPr>
          <w:rFonts w:ascii="Times New Roman" w:hAnsi="Times New Roman" w:cs="Times New Roman"/>
          <w:sz w:val="24"/>
          <w:szCs w:val="24"/>
        </w:rPr>
        <w:t xml:space="preserve"> gittikleri</w:t>
      </w:r>
      <w:r w:rsidR="00CB6BB1">
        <w:rPr>
          <w:rFonts w:ascii="Times New Roman" w:hAnsi="Times New Roman" w:cs="Times New Roman"/>
          <w:sz w:val="24"/>
          <w:szCs w:val="24"/>
        </w:rPr>
        <w:t xml:space="preserve"> esnada hem de televizyon ya da sosyal m</w:t>
      </w:r>
      <w:r w:rsidRPr="00C67C47">
        <w:rPr>
          <w:rFonts w:ascii="Times New Roman" w:hAnsi="Times New Roman" w:cs="Times New Roman"/>
          <w:sz w:val="24"/>
          <w:szCs w:val="24"/>
        </w:rPr>
        <w:t xml:space="preserve">edya aracılığı ile emzirme hakkında </w:t>
      </w:r>
      <w:r w:rsidR="00CB6BB1">
        <w:rPr>
          <w:rFonts w:ascii="Times New Roman" w:hAnsi="Times New Roman" w:cs="Times New Roman"/>
          <w:sz w:val="24"/>
          <w:szCs w:val="24"/>
        </w:rPr>
        <w:t xml:space="preserve">edindikleri </w:t>
      </w:r>
      <w:r w:rsidRPr="00C67C47">
        <w:rPr>
          <w:rFonts w:ascii="Times New Roman" w:hAnsi="Times New Roman" w:cs="Times New Roman"/>
          <w:sz w:val="24"/>
          <w:szCs w:val="24"/>
        </w:rPr>
        <w:t>bilgi</w:t>
      </w:r>
      <w:r w:rsidR="00CB6BB1">
        <w:rPr>
          <w:rFonts w:ascii="Times New Roman" w:hAnsi="Times New Roman" w:cs="Times New Roman"/>
          <w:sz w:val="24"/>
          <w:szCs w:val="24"/>
        </w:rPr>
        <w:t xml:space="preserve">lerden kaynaklanmış </w:t>
      </w:r>
      <w:r w:rsidRPr="00C67C47">
        <w:rPr>
          <w:rFonts w:ascii="Times New Roman" w:hAnsi="Times New Roman" w:cs="Times New Roman"/>
          <w:sz w:val="24"/>
          <w:szCs w:val="24"/>
        </w:rPr>
        <w:t>olabilir.</w:t>
      </w:r>
      <w:r w:rsidR="003150AC">
        <w:rPr>
          <w:rFonts w:ascii="Times New Roman" w:hAnsi="Times New Roman" w:cs="Times New Roman"/>
          <w:sz w:val="24"/>
          <w:szCs w:val="24"/>
        </w:rPr>
        <w:t xml:space="preserve"> </w:t>
      </w:r>
      <w:r w:rsidR="00F25ED9">
        <w:rPr>
          <w:rFonts w:ascii="Times New Roman" w:hAnsi="Times New Roman" w:cs="Times New Roman"/>
          <w:sz w:val="24"/>
          <w:szCs w:val="24"/>
        </w:rPr>
        <w:t>E</w:t>
      </w:r>
      <w:r w:rsidRPr="00C67C47">
        <w:rPr>
          <w:rFonts w:ascii="Times New Roman" w:hAnsi="Times New Roman" w:cs="Times New Roman"/>
          <w:sz w:val="24"/>
          <w:szCs w:val="24"/>
        </w:rPr>
        <w:t>ngel olma oranlarının sıfıra indirilmesi için anneanne ve babaannelere gebelik ve doğum</w:t>
      </w:r>
      <w:r w:rsidR="00F25ED9">
        <w:rPr>
          <w:rFonts w:ascii="Times New Roman" w:hAnsi="Times New Roman" w:cs="Times New Roman"/>
          <w:sz w:val="24"/>
          <w:szCs w:val="24"/>
        </w:rPr>
        <w:t xml:space="preserve"> sonu dönemde yapılan izlemler sırasında </w:t>
      </w:r>
      <w:r w:rsidRPr="00C67C47">
        <w:rPr>
          <w:rFonts w:ascii="Times New Roman" w:hAnsi="Times New Roman" w:cs="Times New Roman"/>
          <w:sz w:val="24"/>
          <w:szCs w:val="24"/>
        </w:rPr>
        <w:t>birebir emzirme eğitimleri verilmelidir.</w:t>
      </w:r>
    </w:p>
    <w:p w:rsidR="00C67C47" w:rsidRPr="00C67C47" w:rsidRDefault="00C67C47" w:rsidP="009944C5">
      <w:pPr>
        <w:spacing w:line="360" w:lineRule="auto"/>
        <w:ind w:firstLine="567"/>
        <w:jc w:val="both"/>
        <w:rPr>
          <w:rFonts w:ascii="Times New Roman" w:hAnsi="Times New Roman" w:cs="Times New Roman"/>
          <w:sz w:val="24"/>
          <w:szCs w:val="24"/>
        </w:rPr>
      </w:pPr>
      <w:r w:rsidRPr="00C67C47">
        <w:rPr>
          <w:rFonts w:ascii="Times New Roman" w:hAnsi="Times New Roman" w:cs="Times New Roman"/>
          <w:sz w:val="24"/>
          <w:szCs w:val="24"/>
        </w:rPr>
        <w:t>Sonuç olarak, anne-bebek sağlığı için oldukça önemli olan anne sütü ve emzirmenin, birçok faktörden olduğu gibi anneanne ve babaannelerin düşünce ve davranışlarından da etkilendiği görülmektedir. Anneanne/babaanneler anneyi ilk sütü verme,  emzirme sıklığı ve süresi, ek gıdaya geçme, emzirmeyi bıraktırma, emzirme döneminde beslenme, emzirmeyi olumlu/olumsuz etkileme, emzirmeye yardımcı olma/engel olma konularında etkilemektedir. Bu bağlamda anneler, anneanne ve babaannelerin doğru yönlendirmesi ve önerileriyle bebeklerini etkili bir şekilde emzirmeyi sürdürebilirler. Aksine anneanne ve babaanneler emzirme hakkında olumsuz düşüncelere sahip ise anneleri olumsuz etkileyerek emzirme davranışının kesintiye uğratılmasına sebep olabilirler.</w:t>
      </w:r>
    </w:p>
    <w:p w:rsidR="00D829C9" w:rsidRDefault="00D829C9" w:rsidP="00C97C77">
      <w:pPr>
        <w:spacing w:line="360" w:lineRule="auto"/>
        <w:jc w:val="both"/>
        <w:rPr>
          <w:rFonts w:ascii="Times New Roman" w:hAnsi="Times New Roman" w:cs="Times New Roman"/>
          <w:b/>
          <w:sz w:val="28"/>
          <w:szCs w:val="28"/>
        </w:rPr>
      </w:pPr>
    </w:p>
    <w:p w:rsidR="004147C3" w:rsidRDefault="004147C3" w:rsidP="004147C3">
      <w:pPr>
        <w:spacing w:line="360" w:lineRule="auto"/>
        <w:rPr>
          <w:rFonts w:ascii="Times New Roman" w:hAnsi="Times New Roman" w:cs="Times New Roman"/>
          <w:b/>
          <w:sz w:val="28"/>
          <w:szCs w:val="28"/>
        </w:rPr>
      </w:pPr>
    </w:p>
    <w:p w:rsidR="00D12EA7" w:rsidRPr="004147C3" w:rsidRDefault="00CD7DFF" w:rsidP="004147C3">
      <w:pPr>
        <w:spacing w:line="360" w:lineRule="auto"/>
        <w:jc w:val="center"/>
        <w:rPr>
          <w:rFonts w:ascii="Times New Roman" w:hAnsi="Times New Roman" w:cs="Times New Roman"/>
          <w:b/>
          <w:sz w:val="28"/>
          <w:szCs w:val="28"/>
        </w:rPr>
      </w:pPr>
      <w:r w:rsidRPr="004147C3">
        <w:rPr>
          <w:rFonts w:ascii="Times New Roman" w:hAnsi="Times New Roman" w:cs="Times New Roman"/>
          <w:b/>
          <w:sz w:val="28"/>
          <w:szCs w:val="28"/>
        </w:rPr>
        <w:lastRenderedPageBreak/>
        <w:t>SONUÇ</w:t>
      </w:r>
      <w:r w:rsidR="004E2BA4" w:rsidRPr="004147C3">
        <w:rPr>
          <w:rFonts w:ascii="Times New Roman" w:hAnsi="Times New Roman" w:cs="Times New Roman"/>
          <w:b/>
          <w:sz w:val="28"/>
          <w:szCs w:val="28"/>
        </w:rPr>
        <w:t>LAR</w:t>
      </w:r>
      <w:r w:rsidRPr="004147C3">
        <w:rPr>
          <w:rFonts w:ascii="Times New Roman" w:hAnsi="Times New Roman" w:cs="Times New Roman"/>
          <w:b/>
          <w:sz w:val="28"/>
          <w:szCs w:val="28"/>
        </w:rPr>
        <w:t xml:space="preserve"> VE ÖNERİLER</w:t>
      </w:r>
    </w:p>
    <w:p w:rsidR="007C159D" w:rsidRDefault="007C159D" w:rsidP="007C159D">
      <w:pPr>
        <w:pStyle w:val="ListeParagraf"/>
        <w:spacing w:line="360" w:lineRule="auto"/>
        <w:rPr>
          <w:rFonts w:ascii="Times New Roman" w:hAnsi="Times New Roman" w:cs="Times New Roman"/>
          <w:b/>
          <w:sz w:val="28"/>
          <w:szCs w:val="28"/>
        </w:rPr>
      </w:pPr>
    </w:p>
    <w:p w:rsidR="004147C3" w:rsidRPr="00C67C47" w:rsidRDefault="004147C3" w:rsidP="007C159D">
      <w:pPr>
        <w:pStyle w:val="ListeParagraf"/>
        <w:spacing w:line="360" w:lineRule="auto"/>
        <w:rPr>
          <w:rFonts w:ascii="Times New Roman" w:hAnsi="Times New Roman" w:cs="Times New Roman"/>
          <w:b/>
          <w:sz w:val="28"/>
          <w:szCs w:val="28"/>
        </w:rPr>
      </w:pPr>
    </w:p>
    <w:p w:rsidR="00D12EA7" w:rsidRPr="00C67C47" w:rsidRDefault="00B56212" w:rsidP="009944C5">
      <w:pPr>
        <w:pStyle w:val="ListeParagraf"/>
        <w:numPr>
          <w:ilvl w:val="1"/>
          <w:numId w:val="54"/>
        </w:numPr>
        <w:spacing w:line="360" w:lineRule="auto"/>
        <w:ind w:left="426"/>
        <w:rPr>
          <w:rFonts w:ascii="Times New Roman" w:hAnsi="Times New Roman" w:cs="Times New Roman"/>
          <w:b/>
          <w:sz w:val="28"/>
          <w:szCs w:val="28"/>
        </w:rPr>
      </w:pPr>
      <w:r>
        <w:rPr>
          <w:rFonts w:ascii="Times New Roman" w:hAnsi="Times New Roman" w:cs="Times New Roman"/>
          <w:b/>
          <w:sz w:val="24"/>
          <w:szCs w:val="24"/>
        </w:rPr>
        <w:t xml:space="preserve"> </w:t>
      </w:r>
      <w:r w:rsidR="00D12EA7" w:rsidRPr="00C67C47">
        <w:rPr>
          <w:rFonts w:ascii="Times New Roman" w:hAnsi="Times New Roman" w:cs="Times New Roman"/>
          <w:b/>
          <w:sz w:val="24"/>
          <w:szCs w:val="24"/>
        </w:rPr>
        <w:t>Sonuçlar</w:t>
      </w:r>
    </w:p>
    <w:p w:rsidR="002B7899" w:rsidRDefault="002B7899" w:rsidP="002B789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Pr="00C67C47">
        <w:rPr>
          <w:rFonts w:ascii="Times New Roman" w:hAnsi="Times New Roman" w:cs="Times New Roman"/>
          <w:sz w:val="24"/>
          <w:szCs w:val="24"/>
        </w:rPr>
        <w:t>nneanne ve babaannelerin emzirme davranışı üzerinde</w:t>
      </w:r>
      <w:r>
        <w:rPr>
          <w:rFonts w:ascii="Times New Roman" w:hAnsi="Times New Roman" w:cs="Times New Roman"/>
          <w:sz w:val="24"/>
          <w:szCs w:val="24"/>
        </w:rPr>
        <w:t xml:space="preserve">ki etkilerine yönelik annelerin düşüncelerini belirlemek </w:t>
      </w:r>
      <w:r w:rsidRPr="00C67C47">
        <w:rPr>
          <w:rFonts w:ascii="Times New Roman" w:hAnsi="Times New Roman" w:cs="Times New Roman"/>
          <w:sz w:val="24"/>
          <w:szCs w:val="24"/>
        </w:rPr>
        <w:t>amacıyla, 404 anne ile tanımlayıcı tipte yürütülen bu araştırma</w:t>
      </w:r>
      <w:r>
        <w:rPr>
          <w:rFonts w:ascii="Times New Roman" w:hAnsi="Times New Roman" w:cs="Times New Roman"/>
          <w:sz w:val="24"/>
          <w:szCs w:val="24"/>
        </w:rPr>
        <w:t>dan elde edilen başlıca sonuçlar aşağıda sıralanmıştır:</w:t>
      </w:r>
    </w:p>
    <w:p w:rsidR="002B7899" w:rsidRPr="0099646B" w:rsidRDefault="002B7899" w:rsidP="002B7899">
      <w:pPr>
        <w:pStyle w:val="ListeParagraf"/>
        <w:numPr>
          <w:ilvl w:val="0"/>
          <w:numId w:val="58"/>
        </w:numPr>
        <w:spacing w:before="100" w:beforeAutospacing="1" w:after="100" w:afterAutospacing="1" w:line="360" w:lineRule="auto"/>
        <w:contextualSpacing w:val="0"/>
        <w:jc w:val="both"/>
        <w:rPr>
          <w:rFonts w:ascii="Times New Roman" w:hAnsi="Times New Roman" w:cs="Times New Roman"/>
          <w:b/>
          <w:sz w:val="24"/>
          <w:szCs w:val="24"/>
        </w:rPr>
      </w:pPr>
      <w:r w:rsidRPr="0099646B">
        <w:rPr>
          <w:rFonts w:ascii="Times New Roman" w:hAnsi="Times New Roman" w:cs="Times New Roman"/>
          <w:sz w:val="24"/>
          <w:szCs w:val="24"/>
        </w:rPr>
        <w:t xml:space="preserve">Annelerin yaş </w:t>
      </w:r>
      <w:r w:rsidR="00EC751F">
        <w:rPr>
          <w:rFonts w:ascii="Times New Roman" w:hAnsi="Times New Roman" w:cs="Times New Roman"/>
          <w:sz w:val="24"/>
          <w:szCs w:val="24"/>
        </w:rPr>
        <w:t xml:space="preserve">ortalamasının 29,31±5,18 olduğu, </w:t>
      </w:r>
      <w:r w:rsidRPr="0099646B">
        <w:rPr>
          <w:rFonts w:ascii="Times New Roman" w:hAnsi="Times New Roman" w:cs="Times New Roman"/>
          <w:sz w:val="24"/>
          <w:szCs w:val="24"/>
        </w:rPr>
        <w:t>çoğunun lise/dengi okul mezunu oldukları, herhangi bir işte çalışmadıkları, gelirlerinin giderlerine eşit olduğu, annesi ya da kayınvalidesi ile birlikte yaşamadıkları ve tümüne bebek bakımında yardımcı olan birilerinin bulunduğu belirlenmiştir.</w:t>
      </w:r>
    </w:p>
    <w:p w:rsidR="00B4123F" w:rsidRPr="0099646B" w:rsidRDefault="00B4123F" w:rsidP="00B4123F">
      <w:pPr>
        <w:pStyle w:val="ListeParagraf"/>
        <w:numPr>
          <w:ilvl w:val="0"/>
          <w:numId w:val="58"/>
        </w:numPr>
        <w:spacing w:before="100" w:beforeAutospacing="1" w:after="100" w:afterAutospacing="1" w:line="360" w:lineRule="auto"/>
        <w:contextualSpacing w:val="0"/>
        <w:jc w:val="both"/>
        <w:rPr>
          <w:rFonts w:ascii="Times New Roman" w:hAnsi="Times New Roman" w:cs="Times New Roman"/>
          <w:sz w:val="24"/>
          <w:szCs w:val="24"/>
        </w:rPr>
      </w:pPr>
      <w:r>
        <w:rPr>
          <w:rStyle w:val="AklamaBavurusu"/>
          <w:rFonts w:ascii="Times New Roman" w:hAnsi="Times New Roman" w:cs="Times New Roman"/>
          <w:sz w:val="24"/>
          <w:szCs w:val="24"/>
        </w:rPr>
        <w:t>A</w:t>
      </w:r>
      <w:r w:rsidRPr="0099646B">
        <w:rPr>
          <w:rFonts w:ascii="Times New Roman" w:hAnsi="Times New Roman" w:cs="Times New Roman"/>
          <w:sz w:val="24"/>
          <w:szCs w:val="24"/>
        </w:rPr>
        <w:t>nneanneler</w:t>
      </w:r>
      <w:r>
        <w:rPr>
          <w:rFonts w:ascii="Times New Roman" w:hAnsi="Times New Roman" w:cs="Times New Roman"/>
          <w:sz w:val="24"/>
          <w:szCs w:val="24"/>
        </w:rPr>
        <w:t>in</w:t>
      </w:r>
      <w:r w:rsidRPr="0099646B">
        <w:rPr>
          <w:rFonts w:ascii="Times New Roman" w:hAnsi="Times New Roman" w:cs="Times New Roman"/>
          <w:sz w:val="24"/>
          <w:szCs w:val="24"/>
        </w:rPr>
        <w:t xml:space="preserve"> yaş ortalaması 54,0±7,75; babaanneler</w:t>
      </w:r>
      <w:r>
        <w:rPr>
          <w:rFonts w:ascii="Times New Roman" w:hAnsi="Times New Roman" w:cs="Times New Roman"/>
          <w:sz w:val="24"/>
          <w:szCs w:val="24"/>
        </w:rPr>
        <w:t>in</w:t>
      </w:r>
      <w:r w:rsidRPr="0099646B">
        <w:rPr>
          <w:rFonts w:ascii="Times New Roman" w:hAnsi="Times New Roman" w:cs="Times New Roman"/>
          <w:sz w:val="24"/>
          <w:szCs w:val="24"/>
        </w:rPr>
        <w:t xml:space="preserve"> yaş ortalaması 57,3±7,44 olarak saptanmıştır. Anneanne ve babaannelerin yarısının ilkokul mezunu olduğu ve çoğunluğunun herhangi bir işte çalışmadığı belirlenmiştir.</w:t>
      </w:r>
    </w:p>
    <w:p w:rsidR="00310EA1" w:rsidRPr="00310EA1" w:rsidRDefault="002B7899" w:rsidP="002B7899">
      <w:pPr>
        <w:pStyle w:val="ListeParagraf"/>
        <w:numPr>
          <w:ilvl w:val="0"/>
          <w:numId w:val="58"/>
        </w:numPr>
        <w:spacing w:before="100" w:beforeAutospacing="1" w:after="100" w:afterAutospacing="1" w:line="360" w:lineRule="auto"/>
        <w:contextualSpacing w:val="0"/>
        <w:jc w:val="both"/>
        <w:rPr>
          <w:rFonts w:ascii="Times New Roman" w:hAnsi="Times New Roman" w:cs="Times New Roman"/>
          <w:b/>
          <w:sz w:val="24"/>
          <w:szCs w:val="24"/>
        </w:rPr>
      </w:pPr>
      <w:r w:rsidRPr="00310EA1">
        <w:rPr>
          <w:rStyle w:val="AklamaBavurusu"/>
          <w:rFonts w:ascii="Times New Roman" w:hAnsi="Times New Roman" w:cs="Times New Roman"/>
          <w:sz w:val="24"/>
          <w:szCs w:val="24"/>
        </w:rPr>
        <w:t>Annelerin</w:t>
      </w:r>
      <w:r w:rsidRPr="00310EA1">
        <w:rPr>
          <w:rFonts w:ascii="Times New Roman" w:hAnsi="Times New Roman" w:cs="Times New Roman"/>
          <w:sz w:val="24"/>
          <w:szCs w:val="24"/>
        </w:rPr>
        <w:t xml:space="preserve"> çoğunun iki ve üzeri gebelik ve doğum geçirdikleri, birden fazla çocuğa sahip oldukları</w:t>
      </w:r>
      <w:r w:rsidR="00310EA1" w:rsidRPr="00310EA1">
        <w:rPr>
          <w:rFonts w:ascii="Times New Roman" w:hAnsi="Times New Roman" w:cs="Times New Roman"/>
          <w:sz w:val="24"/>
          <w:szCs w:val="24"/>
        </w:rPr>
        <w:t xml:space="preserve"> </w:t>
      </w:r>
      <w:r w:rsidRPr="00310EA1">
        <w:rPr>
          <w:rFonts w:ascii="Times New Roman" w:hAnsi="Times New Roman" w:cs="Times New Roman"/>
          <w:sz w:val="24"/>
          <w:szCs w:val="24"/>
        </w:rPr>
        <w:t xml:space="preserve">belirlenmiştir. </w:t>
      </w:r>
      <w:r w:rsidRPr="00310EA1">
        <w:rPr>
          <w:rStyle w:val="AklamaBavurusu"/>
          <w:rFonts w:ascii="Times New Roman" w:hAnsi="Times New Roman" w:cs="Times New Roman"/>
          <w:sz w:val="24"/>
          <w:szCs w:val="24"/>
        </w:rPr>
        <w:t>Annelerin</w:t>
      </w:r>
      <w:r w:rsidRPr="00310EA1">
        <w:rPr>
          <w:rFonts w:ascii="Times New Roman" w:hAnsi="Times New Roman" w:cs="Times New Roman"/>
          <w:sz w:val="24"/>
          <w:szCs w:val="24"/>
        </w:rPr>
        <w:t xml:space="preserve"> yarısı doğumunu sezaryen ile gerçekleştirmiştir. </w:t>
      </w:r>
    </w:p>
    <w:p w:rsidR="002B7899" w:rsidRPr="00310EA1" w:rsidRDefault="002B7899" w:rsidP="002B7899">
      <w:pPr>
        <w:pStyle w:val="ListeParagraf"/>
        <w:numPr>
          <w:ilvl w:val="0"/>
          <w:numId w:val="58"/>
        </w:numPr>
        <w:spacing w:before="100" w:beforeAutospacing="1" w:after="100" w:afterAutospacing="1" w:line="360" w:lineRule="auto"/>
        <w:contextualSpacing w:val="0"/>
        <w:jc w:val="both"/>
        <w:rPr>
          <w:rFonts w:ascii="Times New Roman" w:hAnsi="Times New Roman" w:cs="Times New Roman"/>
          <w:b/>
          <w:sz w:val="24"/>
          <w:szCs w:val="24"/>
        </w:rPr>
      </w:pPr>
      <w:r w:rsidRPr="00310EA1">
        <w:rPr>
          <w:rStyle w:val="AklamaBavurusu"/>
          <w:rFonts w:ascii="Times New Roman" w:hAnsi="Times New Roman" w:cs="Times New Roman"/>
          <w:sz w:val="24"/>
          <w:szCs w:val="24"/>
        </w:rPr>
        <w:t>Annelerin</w:t>
      </w:r>
      <w:r w:rsidRPr="00310EA1">
        <w:rPr>
          <w:rFonts w:ascii="Times New Roman" w:hAnsi="Times New Roman" w:cs="Times New Roman"/>
          <w:sz w:val="24"/>
          <w:szCs w:val="24"/>
        </w:rPr>
        <w:t xml:space="preserve"> çoğunun doğum sonu ilk bir saat içinde bebeklerini emzirdikleri, neredeyse tamamının bebeklerine doğumdan sonra ilk sütü verdikleri belirlenmiştir. </w:t>
      </w:r>
      <w:r w:rsidRPr="00310EA1">
        <w:rPr>
          <w:rStyle w:val="AklamaBavurusu"/>
          <w:rFonts w:ascii="Times New Roman" w:hAnsi="Times New Roman" w:cs="Times New Roman"/>
          <w:sz w:val="24"/>
          <w:szCs w:val="24"/>
        </w:rPr>
        <w:t>Annelerin</w:t>
      </w:r>
      <w:r w:rsidRPr="00310EA1">
        <w:rPr>
          <w:rFonts w:ascii="Times New Roman" w:hAnsi="Times New Roman" w:cs="Times New Roman"/>
          <w:sz w:val="24"/>
          <w:szCs w:val="24"/>
        </w:rPr>
        <w:t xml:space="preserve"> neredeyse yarısının iki saatte bir ve acıktıkça on beş dakika süresince bebeklerini emzirdikleri saptanmıştır. </w:t>
      </w:r>
      <w:r w:rsidRPr="00310EA1">
        <w:rPr>
          <w:rStyle w:val="AklamaBavurusu"/>
          <w:rFonts w:ascii="Times New Roman" w:hAnsi="Times New Roman" w:cs="Times New Roman"/>
          <w:sz w:val="24"/>
          <w:szCs w:val="24"/>
        </w:rPr>
        <w:t>Annelerin</w:t>
      </w:r>
      <w:r w:rsidRPr="00310EA1">
        <w:rPr>
          <w:rFonts w:ascii="Times New Roman" w:hAnsi="Times New Roman" w:cs="Times New Roman"/>
          <w:sz w:val="24"/>
          <w:szCs w:val="24"/>
        </w:rPr>
        <w:t xml:space="preserve"> çoğu bebeklerine altı aydan sonra ek gıda vermeye başladıklarını ifade etmişlerdir.</w:t>
      </w:r>
    </w:p>
    <w:p w:rsidR="002B7899" w:rsidRPr="0099646B" w:rsidRDefault="00E1656E" w:rsidP="002B7899">
      <w:pPr>
        <w:pStyle w:val="ListeParagraf"/>
        <w:numPr>
          <w:ilvl w:val="0"/>
          <w:numId w:val="58"/>
        </w:numPr>
        <w:spacing w:before="100" w:beforeAutospacing="1" w:after="100" w:afterAutospacing="1"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Annelere göre, a</w:t>
      </w:r>
      <w:r w:rsidR="002B7899" w:rsidRPr="0099646B">
        <w:rPr>
          <w:rFonts w:ascii="Times New Roman" w:hAnsi="Times New Roman" w:cs="Times New Roman"/>
          <w:sz w:val="24"/>
          <w:szCs w:val="24"/>
        </w:rPr>
        <w:t>nneanne ve babaannelerin çoğunluğunun erken emzirme konusunda annelere destek olduğu belirlenmiştir. Erken emzirme konusunda destek olan anneannelerin çoğunluğunun annenin rahat emzirmesi için rahat oturmayı sağladığı, babaannelerin ise çoğunluğunun emzirme için teşvik ettiği sonucuna ulaşılmıştır. Annelerin ilk sütü vermesine anneanne ve babaannelerin büyük çoğunluğunun olumlu tepki verdiği saptanmıştır.</w:t>
      </w:r>
    </w:p>
    <w:p w:rsidR="002B7899" w:rsidRPr="0099646B" w:rsidRDefault="002B7899" w:rsidP="002B7899">
      <w:pPr>
        <w:pStyle w:val="stil10"/>
        <w:numPr>
          <w:ilvl w:val="0"/>
          <w:numId w:val="58"/>
        </w:numPr>
        <w:spacing w:line="360" w:lineRule="auto"/>
        <w:jc w:val="both"/>
      </w:pPr>
      <w:r w:rsidRPr="0099646B">
        <w:t>Anneannelerin kendi çocuğunu emzirme süresinin ortalaması 12,0±9,0 ay</w:t>
      </w:r>
      <w:r>
        <w:t xml:space="preserve">, </w:t>
      </w:r>
      <w:r w:rsidRPr="0099646B">
        <w:t>babaannelerin ise 12,8±9,0 ay olarak bulunmuştur. A</w:t>
      </w:r>
      <w:r w:rsidR="00800BB7">
        <w:t>nnelere göre, a</w:t>
      </w:r>
      <w:r w:rsidRPr="0099646B">
        <w:t xml:space="preserve">nneanne ve </w:t>
      </w:r>
      <w:r w:rsidRPr="0099646B">
        <w:lastRenderedPageBreak/>
        <w:t>babaannelerin emzirme süre ve sıklığı ile ilgili tepkilerinin çoğunlukla olumlu olduğu saptanmıştır.</w:t>
      </w:r>
    </w:p>
    <w:p w:rsidR="002B7899" w:rsidRPr="0099646B" w:rsidRDefault="002B7899" w:rsidP="002B7899">
      <w:pPr>
        <w:pStyle w:val="stil10"/>
        <w:numPr>
          <w:ilvl w:val="0"/>
          <w:numId w:val="58"/>
        </w:numPr>
        <w:spacing w:line="360" w:lineRule="auto"/>
        <w:jc w:val="both"/>
        <w:rPr>
          <w:b/>
        </w:rPr>
      </w:pPr>
      <w:r w:rsidRPr="0099646B">
        <w:t>A</w:t>
      </w:r>
      <w:r w:rsidR="00800BB7">
        <w:t>nnelere göre, a</w:t>
      </w:r>
      <w:r w:rsidRPr="0099646B">
        <w:t>nneannelerin ve babaannelerin yarısından fazlası ilk altı ay</w:t>
      </w:r>
      <w:r>
        <w:t xml:space="preserve"> içinde ek gıda</w:t>
      </w:r>
      <w:r w:rsidR="009B2AE2">
        <w:t xml:space="preserve"> ve mama</w:t>
      </w:r>
      <w:r>
        <w:t xml:space="preserve"> </w:t>
      </w:r>
      <w:r w:rsidRPr="0099646B">
        <w:t>verme</w:t>
      </w:r>
      <w:r>
        <w:t xml:space="preserve"> yönünde </w:t>
      </w:r>
      <w:r w:rsidRPr="0099646B">
        <w:t xml:space="preserve">öneride bulunmuşlardır. </w:t>
      </w:r>
    </w:p>
    <w:p w:rsidR="002B7899" w:rsidRPr="0099646B" w:rsidRDefault="00011AFD" w:rsidP="002B7899">
      <w:pPr>
        <w:pStyle w:val="stil10"/>
        <w:numPr>
          <w:ilvl w:val="0"/>
          <w:numId w:val="58"/>
        </w:numPr>
        <w:spacing w:line="360" w:lineRule="auto"/>
        <w:jc w:val="both"/>
        <w:rPr>
          <w:b/>
        </w:rPr>
      </w:pPr>
      <w:r>
        <w:t>Annelere göre, a</w:t>
      </w:r>
      <w:r w:rsidR="002B7899" w:rsidRPr="0099646B">
        <w:t xml:space="preserve">nneannelerin ve babaannelerin sütün artmasını sağlayacak gıdalar önerdikleri belirlenmiştir. Önerdikleri gıdalar arasında ise ilk üç sırayı içecekler, sebzeler ve tatlılar oluşturmaktadır. </w:t>
      </w:r>
    </w:p>
    <w:p w:rsidR="002B7899" w:rsidRPr="0099646B" w:rsidRDefault="00DF6A3F" w:rsidP="002B7899">
      <w:pPr>
        <w:pStyle w:val="stil10"/>
        <w:numPr>
          <w:ilvl w:val="0"/>
          <w:numId w:val="58"/>
        </w:numPr>
        <w:spacing w:line="360" w:lineRule="auto"/>
        <w:jc w:val="both"/>
        <w:rPr>
          <w:b/>
        </w:rPr>
      </w:pPr>
      <w:r>
        <w:t>Annelere göre, d</w:t>
      </w:r>
      <w:r w:rsidR="002B7899" w:rsidRPr="0099646B">
        <w:t xml:space="preserve">ört anneanneden üçünün ve babaannelerin yarısının emzirmeyi olumlu etkilediği sonucuna ulaşılmıştır. Anneanne ve babaannelerin çoğunluğu emzirmeyi teşvik ederek emzirmeyi olumlu yönde etkilemişlerdir. Emzirmeyi olumsuz etkileyen anneanne ve babaannelere bakıldığında çoğunluğunun </w:t>
      </w:r>
      <w:r w:rsidR="002B7899">
        <w:t>anneleri</w:t>
      </w:r>
      <w:r w:rsidR="002B7899" w:rsidRPr="0099646B">
        <w:t xml:space="preserve"> mama verme konusunda teşvik ettiği </w:t>
      </w:r>
      <w:r w:rsidR="002B7899">
        <w:t>belirlenmiştir</w:t>
      </w:r>
      <w:r w:rsidR="002B7899" w:rsidRPr="0099646B">
        <w:t xml:space="preserve">. </w:t>
      </w:r>
    </w:p>
    <w:p w:rsidR="002B7899" w:rsidRPr="0099646B" w:rsidRDefault="00DF6A3F" w:rsidP="002B7899">
      <w:pPr>
        <w:pStyle w:val="stil10"/>
        <w:numPr>
          <w:ilvl w:val="0"/>
          <w:numId w:val="58"/>
        </w:numPr>
        <w:spacing w:line="360" w:lineRule="auto"/>
        <w:jc w:val="both"/>
        <w:rPr>
          <w:b/>
        </w:rPr>
      </w:pPr>
      <w:r>
        <w:t>Annelere göre, d</w:t>
      </w:r>
      <w:r w:rsidR="002B7899" w:rsidRPr="0099646B">
        <w:t>ört anneanneden üçünün ve babaannelerin yarısının emzirmeye yardımcı olduğu sonucuna ulaşılmıştır. Anneanne ve babaannelerin yardımcı olma şekillerine bakıldığında çoğunluğunun ev işlerine yardım ettikleri belirlenmiştir. Emzirmeye engel olan anneanne ve babaannelerin çoğunluğunun sütün yetmediğini söyledikleri saptanmıştır.</w:t>
      </w:r>
    </w:p>
    <w:p w:rsidR="002B7899" w:rsidRPr="0099646B" w:rsidRDefault="002B7899" w:rsidP="002B7899">
      <w:pPr>
        <w:pStyle w:val="ListeParagraf"/>
        <w:numPr>
          <w:ilvl w:val="0"/>
          <w:numId w:val="58"/>
        </w:numPr>
        <w:autoSpaceDE w:val="0"/>
        <w:autoSpaceDN w:val="0"/>
        <w:adjustRightInd w:val="0"/>
        <w:spacing w:before="100" w:beforeAutospacing="1" w:after="100" w:afterAutospacing="1" w:line="360" w:lineRule="auto"/>
        <w:contextualSpacing w:val="0"/>
        <w:jc w:val="both"/>
        <w:rPr>
          <w:rFonts w:ascii="Times New Roman" w:hAnsi="Times New Roman" w:cs="Times New Roman"/>
          <w:bCs/>
          <w:sz w:val="24"/>
          <w:szCs w:val="24"/>
        </w:rPr>
      </w:pPr>
      <w:r w:rsidRPr="0099646B">
        <w:rPr>
          <w:rFonts w:ascii="Times New Roman" w:hAnsi="Times New Roman" w:cs="Times New Roman"/>
          <w:bCs/>
          <w:sz w:val="24"/>
          <w:szCs w:val="24"/>
        </w:rPr>
        <w:t>Babaannelerin emzirme üzerindeki etkisi ile ek gıdaya geçme durumu arasında anlaml</w:t>
      </w:r>
      <w:r>
        <w:rPr>
          <w:rFonts w:ascii="Times New Roman" w:hAnsi="Times New Roman" w:cs="Times New Roman"/>
          <w:bCs/>
          <w:sz w:val="24"/>
          <w:szCs w:val="24"/>
        </w:rPr>
        <w:t>ı bir fark bulunmuştur</w:t>
      </w:r>
      <w:r w:rsidRPr="0099646B">
        <w:rPr>
          <w:rFonts w:ascii="Times New Roman" w:hAnsi="Times New Roman" w:cs="Times New Roman"/>
          <w:bCs/>
          <w:sz w:val="24"/>
          <w:szCs w:val="24"/>
        </w:rPr>
        <w:t xml:space="preserve">. </w:t>
      </w:r>
      <w:r w:rsidRPr="0099646B">
        <w:rPr>
          <w:rFonts w:ascii="Times New Roman" w:hAnsi="Times New Roman" w:cs="Times New Roman"/>
          <w:sz w:val="24"/>
          <w:szCs w:val="24"/>
        </w:rPr>
        <w:t xml:space="preserve">Babaannelerin emzirmeyi olumsuz etkilediğini düşünen </w:t>
      </w:r>
      <w:r>
        <w:rPr>
          <w:rFonts w:ascii="Times New Roman" w:hAnsi="Times New Roman" w:cs="Times New Roman"/>
          <w:bCs/>
          <w:sz w:val="24"/>
          <w:szCs w:val="24"/>
        </w:rPr>
        <w:t>annelerin</w:t>
      </w:r>
      <w:r w:rsidRPr="0099646B">
        <w:rPr>
          <w:rFonts w:ascii="Times New Roman" w:hAnsi="Times New Roman" w:cs="Times New Roman"/>
          <w:sz w:val="24"/>
          <w:szCs w:val="24"/>
        </w:rPr>
        <w:t xml:space="preserve"> ilk altı aydan önce, olumlu etkilediğini ya da bir etkisi olmadığını düşünen </w:t>
      </w:r>
      <w:r>
        <w:rPr>
          <w:rFonts w:ascii="Times New Roman" w:hAnsi="Times New Roman" w:cs="Times New Roman"/>
          <w:bCs/>
          <w:sz w:val="24"/>
          <w:szCs w:val="24"/>
        </w:rPr>
        <w:t>annelerin</w:t>
      </w:r>
      <w:r w:rsidRPr="0099646B">
        <w:rPr>
          <w:rFonts w:ascii="Times New Roman" w:hAnsi="Times New Roman" w:cs="Times New Roman"/>
          <w:sz w:val="24"/>
          <w:szCs w:val="24"/>
        </w:rPr>
        <w:t xml:space="preserve"> ilk altı aydan sonra bebeklerine ek gıda ver</w:t>
      </w:r>
      <w:r>
        <w:rPr>
          <w:rFonts w:ascii="Times New Roman" w:hAnsi="Times New Roman" w:cs="Times New Roman"/>
          <w:sz w:val="24"/>
          <w:szCs w:val="24"/>
        </w:rPr>
        <w:t>meye başladıkları saptanmıştır.</w:t>
      </w:r>
    </w:p>
    <w:p w:rsidR="002B7899" w:rsidRPr="002B7899" w:rsidRDefault="007E0C21" w:rsidP="002B7899">
      <w:pPr>
        <w:pStyle w:val="ListeParagraf"/>
        <w:numPr>
          <w:ilvl w:val="0"/>
          <w:numId w:val="58"/>
        </w:numPr>
        <w:autoSpaceDE w:val="0"/>
        <w:autoSpaceDN w:val="0"/>
        <w:adjustRightInd w:val="0"/>
        <w:spacing w:before="100" w:beforeAutospacing="1" w:after="100" w:afterAutospacing="1" w:line="360" w:lineRule="auto"/>
        <w:contextualSpacing w:val="0"/>
        <w:jc w:val="both"/>
        <w:rPr>
          <w:rFonts w:ascii="Times New Roman" w:hAnsi="Times New Roman" w:cs="Times New Roman"/>
          <w:bCs/>
          <w:sz w:val="24"/>
          <w:szCs w:val="24"/>
        </w:rPr>
      </w:pPr>
      <w:r>
        <w:rPr>
          <w:rFonts w:ascii="Times New Roman" w:hAnsi="Times New Roman" w:cs="Times New Roman"/>
          <w:sz w:val="24"/>
          <w:szCs w:val="24"/>
        </w:rPr>
        <w:t>Anneanne ve babaannelerin</w:t>
      </w:r>
      <w:r w:rsidR="002B7899" w:rsidRPr="0099646B">
        <w:rPr>
          <w:rFonts w:ascii="Times New Roman" w:hAnsi="Times New Roman" w:cs="Times New Roman"/>
          <w:sz w:val="24"/>
          <w:szCs w:val="24"/>
        </w:rPr>
        <w:t xml:space="preserve"> emzirmeye yardımcı olmalarının </w:t>
      </w:r>
      <w:r w:rsidR="002B7899">
        <w:rPr>
          <w:rFonts w:ascii="Times New Roman" w:hAnsi="Times New Roman" w:cs="Times New Roman"/>
          <w:bCs/>
          <w:sz w:val="24"/>
          <w:szCs w:val="24"/>
        </w:rPr>
        <w:t>annelerin</w:t>
      </w:r>
      <w:r w:rsidR="002B7899" w:rsidRPr="0099646B">
        <w:rPr>
          <w:rFonts w:ascii="Times New Roman" w:hAnsi="Times New Roman" w:cs="Times New Roman"/>
          <w:sz w:val="24"/>
          <w:szCs w:val="24"/>
        </w:rPr>
        <w:t xml:space="preserve"> ilk altı aydan sonra ek gıdaya geçmelerini sağladığı, emzirmeye engel olmalarının ya da yardımlarının yetersiz olmasının </w:t>
      </w:r>
      <w:r w:rsidR="002B7899">
        <w:rPr>
          <w:rFonts w:ascii="Times New Roman" w:hAnsi="Times New Roman" w:cs="Times New Roman"/>
          <w:bCs/>
          <w:sz w:val="24"/>
          <w:szCs w:val="24"/>
        </w:rPr>
        <w:t>annelerin</w:t>
      </w:r>
      <w:r w:rsidR="002B7899" w:rsidRPr="0099646B">
        <w:rPr>
          <w:rFonts w:ascii="Times New Roman" w:hAnsi="Times New Roman" w:cs="Times New Roman"/>
          <w:sz w:val="24"/>
          <w:szCs w:val="24"/>
        </w:rPr>
        <w:t xml:space="preserve"> ilk altı ay içinde ek gıdaya geçmelerine sebep olduğu belirlenmiş ve </w:t>
      </w:r>
      <w:r w:rsidR="002B7899" w:rsidRPr="0099646B">
        <w:rPr>
          <w:rStyle w:val="AklamaBavurusu"/>
          <w:rFonts w:ascii="Times New Roman" w:hAnsi="Times New Roman" w:cs="Times New Roman"/>
          <w:sz w:val="24"/>
          <w:szCs w:val="24"/>
        </w:rPr>
        <w:t>istatistiksel olar</w:t>
      </w:r>
      <w:r w:rsidR="002B7899">
        <w:rPr>
          <w:rStyle w:val="AklamaBavurusu"/>
          <w:rFonts w:ascii="Times New Roman" w:hAnsi="Times New Roman" w:cs="Times New Roman"/>
          <w:sz w:val="24"/>
          <w:szCs w:val="24"/>
        </w:rPr>
        <w:t>ak anlamlı bir fark bulunmuştur</w:t>
      </w:r>
      <w:r w:rsidR="002B7899" w:rsidRPr="0099646B">
        <w:rPr>
          <w:rFonts w:ascii="Times New Roman" w:hAnsi="Times New Roman" w:cs="Times New Roman"/>
          <w:sz w:val="24"/>
          <w:szCs w:val="24"/>
        </w:rPr>
        <w:t xml:space="preserve">. </w:t>
      </w:r>
    </w:p>
    <w:p w:rsidR="00A96CD4" w:rsidRPr="00C67C47" w:rsidRDefault="00B91278" w:rsidP="009944C5">
      <w:pPr>
        <w:pStyle w:val="ListeParagraf"/>
        <w:numPr>
          <w:ilvl w:val="1"/>
          <w:numId w:val="54"/>
        </w:numPr>
        <w:spacing w:line="360" w:lineRule="auto"/>
        <w:ind w:left="426"/>
        <w:rPr>
          <w:rFonts w:ascii="Times New Roman" w:hAnsi="Times New Roman" w:cs="Times New Roman"/>
          <w:b/>
          <w:sz w:val="28"/>
          <w:szCs w:val="28"/>
        </w:rPr>
      </w:pPr>
      <w:r>
        <w:rPr>
          <w:rFonts w:ascii="Times New Roman" w:hAnsi="Times New Roman" w:cs="Times New Roman"/>
          <w:b/>
          <w:sz w:val="24"/>
          <w:szCs w:val="24"/>
        </w:rPr>
        <w:t xml:space="preserve"> </w:t>
      </w:r>
      <w:r w:rsidR="00A96CD4" w:rsidRPr="00C67C47">
        <w:rPr>
          <w:rFonts w:ascii="Times New Roman" w:hAnsi="Times New Roman" w:cs="Times New Roman"/>
          <w:b/>
          <w:sz w:val="24"/>
          <w:szCs w:val="24"/>
        </w:rPr>
        <w:t>Öneriler</w:t>
      </w:r>
    </w:p>
    <w:p w:rsidR="002B7899" w:rsidRDefault="002B7899" w:rsidP="009944C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Araştırmadan elde edilen sonuçlar doğrultusunda; </w:t>
      </w:r>
    </w:p>
    <w:p w:rsidR="002B7899" w:rsidRPr="007C1C6C" w:rsidRDefault="003C2DBF" w:rsidP="002B7899">
      <w:pPr>
        <w:pStyle w:val="ListeParagraf"/>
        <w:numPr>
          <w:ilvl w:val="0"/>
          <w:numId w:val="56"/>
        </w:numPr>
        <w:spacing w:before="100" w:beforeAutospacing="1" w:after="0" w:afterAutospacing="1"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Doğumdan hemen sonra </w:t>
      </w:r>
      <w:r w:rsidR="00AF460E">
        <w:rPr>
          <w:rFonts w:ascii="Times New Roman" w:hAnsi="Times New Roman" w:cs="Times New Roman"/>
          <w:sz w:val="24"/>
          <w:szCs w:val="24"/>
        </w:rPr>
        <w:t>ten tene temasta ve</w:t>
      </w:r>
      <w:r w:rsidR="00AF460E" w:rsidRPr="007C1C6C">
        <w:rPr>
          <w:rFonts w:ascii="Times New Roman" w:hAnsi="Times New Roman" w:cs="Times New Roman"/>
          <w:sz w:val="24"/>
          <w:szCs w:val="24"/>
        </w:rPr>
        <w:t xml:space="preserve"> </w:t>
      </w:r>
      <w:r>
        <w:rPr>
          <w:rFonts w:ascii="Times New Roman" w:hAnsi="Times New Roman" w:cs="Times New Roman"/>
          <w:sz w:val="24"/>
          <w:szCs w:val="24"/>
        </w:rPr>
        <w:t>i</w:t>
      </w:r>
      <w:r w:rsidR="00FB29B1" w:rsidRPr="007C1C6C">
        <w:rPr>
          <w:rFonts w:ascii="Times New Roman" w:hAnsi="Times New Roman" w:cs="Times New Roman"/>
          <w:sz w:val="24"/>
          <w:szCs w:val="24"/>
        </w:rPr>
        <w:t>lk</w:t>
      </w:r>
      <w:r w:rsidR="002B7899" w:rsidRPr="007C1C6C">
        <w:rPr>
          <w:rFonts w:ascii="Times New Roman" w:hAnsi="Times New Roman" w:cs="Times New Roman"/>
          <w:sz w:val="24"/>
          <w:szCs w:val="24"/>
        </w:rPr>
        <w:t xml:space="preserve"> sütün verilmesinde</w:t>
      </w:r>
      <w:r w:rsidR="00AF460E">
        <w:rPr>
          <w:rFonts w:ascii="Times New Roman" w:hAnsi="Times New Roman" w:cs="Times New Roman"/>
          <w:sz w:val="24"/>
          <w:szCs w:val="24"/>
        </w:rPr>
        <w:t xml:space="preserve"> </w:t>
      </w:r>
      <w:r w:rsidR="002B7899" w:rsidRPr="007C1C6C">
        <w:rPr>
          <w:rFonts w:ascii="Times New Roman" w:hAnsi="Times New Roman" w:cs="Times New Roman"/>
          <w:sz w:val="24"/>
          <w:szCs w:val="24"/>
        </w:rPr>
        <w:t>anneanne ve bab</w:t>
      </w:r>
      <w:r w:rsidR="001C5146">
        <w:rPr>
          <w:rFonts w:ascii="Times New Roman" w:hAnsi="Times New Roman" w:cs="Times New Roman"/>
          <w:sz w:val="24"/>
          <w:szCs w:val="24"/>
        </w:rPr>
        <w:t>aannelere etkin roller verilerek emzirmeye karşı pozitif bir yaklaşım sergilemeleri sağlanmalı</w:t>
      </w:r>
      <w:r w:rsidR="002B7899" w:rsidRPr="007C1C6C">
        <w:rPr>
          <w:rFonts w:ascii="Times New Roman" w:hAnsi="Times New Roman" w:cs="Times New Roman"/>
          <w:sz w:val="24"/>
          <w:szCs w:val="24"/>
        </w:rPr>
        <w:t>,</w:t>
      </w:r>
    </w:p>
    <w:p w:rsidR="002B7899" w:rsidRDefault="002B7899" w:rsidP="002B7899">
      <w:pPr>
        <w:pStyle w:val="ListeParagraf"/>
        <w:numPr>
          <w:ilvl w:val="0"/>
          <w:numId w:val="55"/>
        </w:numPr>
        <w:spacing w:before="100" w:beforeAutospacing="1" w:after="0" w:afterAutospacing="1" w:line="360" w:lineRule="auto"/>
        <w:ind w:left="720"/>
        <w:contextualSpacing w:val="0"/>
        <w:jc w:val="both"/>
        <w:rPr>
          <w:rFonts w:ascii="Times New Roman" w:hAnsi="Times New Roman" w:cs="Times New Roman"/>
          <w:sz w:val="24"/>
          <w:szCs w:val="24"/>
        </w:rPr>
      </w:pPr>
      <w:r w:rsidRPr="007C1C6C">
        <w:rPr>
          <w:rFonts w:ascii="Times New Roman" w:hAnsi="Times New Roman" w:cs="Times New Roman"/>
          <w:sz w:val="24"/>
          <w:szCs w:val="24"/>
        </w:rPr>
        <w:lastRenderedPageBreak/>
        <w:t xml:space="preserve">Sağlık profesyonelleri antenatal dönemde annelerle </w:t>
      </w:r>
      <w:r>
        <w:rPr>
          <w:rFonts w:ascii="Times New Roman" w:hAnsi="Times New Roman" w:cs="Times New Roman"/>
          <w:sz w:val="24"/>
          <w:szCs w:val="24"/>
        </w:rPr>
        <w:t xml:space="preserve">ilk teması sağlayan kişiler </w:t>
      </w:r>
      <w:r w:rsidRPr="007C1C6C">
        <w:rPr>
          <w:rFonts w:ascii="Times New Roman" w:hAnsi="Times New Roman" w:cs="Times New Roman"/>
          <w:sz w:val="24"/>
          <w:szCs w:val="24"/>
        </w:rPr>
        <w:t>olarak</w:t>
      </w:r>
      <w:r>
        <w:rPr>
          <w:rFonts w:ascii="Times New Roman" w:hAnsi="Times New Roman" w:cs="Times New Roman"/>
          <w:sz w:val="24"/>
          <w:szCs w:val="24"/>
        </w:rPr>
        <w:t>,</w:t>
      </w:r>
      <w:r w:rsidRPr="007C1C6C">
        <w:rPr>
          <w:rFonts w:ascii="Times New Roman" w:hAnsi="Times New Roman" w:cs="Times New Roman"/>
          <w:sz w:val="24"/>
          <w:szCs w:val="24"/>
        </w:rPr>
        <w:t xml:space="preserve"> erken emzirmeye başlamanın, ilk sütü ve devamında sadece anne sütü vermenin önemi, ten tene temas, doğuma hazırlık, vajinal doğumun avantajları, ek gıdaya geçme süresi, gebelikte ve laktasyon döneminde beslenme vb. konularda anneyi aydınlatmalı ve bu eğitimlere anneanne ve babaanneler</w:t>
      </w:r>
      <w:r>
        <w:rPr>
          <w:rFonts w:ascii="Times New Roman" w:hAnsi="Times New Roman" w:cs="Times New Roman"/>
          <w:sz w:val="24"/>
          <w:szCs w:val="24"/>
        </w:rPr>
        <w:t>i de</w:t>
      </w:r>
      <w:r w:rsidR="00020D18">
        <w:rPr>
          <w:rFonts w:ascii="Times New Roman" w:hAnsi="Times New Roman" w:cs="Times New Roman"/>
          <w:sz w:val="24"/>
          <w:szCs w:val="24"/>
        </w:rPr>
        <w:t xml:space="preserve"> </w:t>
      </w:r>
      <w:r w:rsidRPr="007C1C6C">
        <w:rPr>
          <w:rFonts w:ascii="Times New Roman" w:hAnsi="Times New Roman" w:cs="Times New Roman"/>
          <w:sz w:val="24"/>
          <w:szCs w:val="24"/>
        </w:rPr>
        <w:t>dâhil e</w:t>
      </w:r>
      <w:r>
        <w:rPr>
          <w:rFonts w:ascii="Times New Roman" w:hAnsi="Times New Roman" w:cs="Times New Roman"/>
          <w:sz w:val="24"/>
          <w:szCs w:val="24"/>
        </w:rPr>
        <w:t>tmeli</w:t>
      </w:r>
      <w:r w:rsidRPr="007C1C6C">
        <w:rPr>
          <w:rFonts w:ascii="Times New Roman" w:hAnsi="Times New Roman" w:cs="Times New Roman"/>
          <w:sz w:val="24"/>
          <w:szCs w:val="24"/>
        </w:rPr>
        <w:t>,</w:t>
      </w:r>
    </w:p>
    <w:p w:rsidR="002B7899" w:rsidRPr="002563DD" w:rsidRDefault="002B7899" w:rsidP="002B7899">
      <w:pPr>
        <w:pStyle w:val="ListeParagraf"/>
        <w:numPr>
          <w:ilvl w:val="0"/>
          <w:numId w:val="55"/>
        </w:numPr>
        <w:spacing w:before="100" w:beforeAutospacing="1" w:after="0" w:afterAutospacing="1"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Hemşireler anne sütü ve emzirmeyi özendirmek için görsel olarak tasarladıkları broşür, kitapçık ve video vb. eğitim materyallerini kadınların emzirme ile ilgili paylaşımlarının yer aldığı sosyal medya platformlarında erişimlerine sunmalı, </w:t>
      </w:r>
    </w:p>
    <w:p w:rsidR="002B7899" w:rsidRPr="00765456" w:rsidRDefault="002B7899" w:rsidP="002B7899">
      <w:pPr>
        <w:pStyle w:val="ListeParagraf"/>
        <w:numPr>
          <w:ilvl w:val="0"/>
          <w:numId w:val="55"/>
        </w:numPr>
        <w:spacing w:before="100" w:beforeAutospacing="1" w:after="100" w:afterAutospacing="1" w:line="360" w:lineRule="auto"/>
        <w:ind w:left="720"/>
        <w:contextualSpacing w:val="0"/>
        <w:jc w:val="both"/>
        <w:rPr>
          <w:rFonts w:ascii="Times New Roman" w:hAnsi="Times New Roman" w:cs="Times New Roman"/>
          <w:sz w:val="24"/>
          <w:szCs w:val="24"/>
        </w:rPr>
      </w:pPr>
      <w:r w:rsidRPr="00922D64">
        <w:rPr>
          <w:rFonts w:ascii="Times New Roman" w:hAnsi="Times New Roman" w:cs="Times New Roman"/>
          <w:sz w:val="24"/>
          <w:szCs w:val="24"/>
        </w:rPr>
        <w:t>Hemşireler tarafından emzirmede güçlendirilmeye hazır oluş, aile baş etmesi-güçlendirilmeye hazır oluş gibi hemşirelik tanılarıyla emzirme davranışında anne-anneanne-babaannenin etkin bir bağ kurması sağlanmalı; karar vermede çatışma, anksiyete, güçsüzlük, yorgunluk, korku, aile içi süreçlerin devamlılığında bozulma, rol performansında etkisizlik, bakım verici rolünde zorlanma gibi hemşirelik tanılarıyla anne-anneanne-babaanne arasında emzirme davranışı ile ilgili yaşanabilecek problemlere ilişkin bakım verilmeli,</w:t>
      </w:r>
    </w:p>
    <w:p w:rsidR="002B7899" w:rsidRPr="007C1C6C" w:rsidRDefault="002B7899" w:rsidP="002B7899">
      <w:pPr>
        <w:pStyle w:val="ListeParagraf"/>
        <w:numPr>
          <w:ilvl w:val="0"/>
          <w:numId w:val="56"/>
        </w:numPr>
        <w:spacing w:before="100" w:beforeAutospacing="1" w:after="0" w:afterAutospacing="1"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Hemşirelere annelere emzirme desteğini sürdürebilmeleri için anneanne ve babaannelerle etkili iletişimi sağlamaları ve doğum sonu bakım esnasında işbirliği yapmaları konusunda bilgil</w:t>
      </w:r>
      <w:r w:rsidR="00FB29B1">
        <w:rPr>
          <w:rFonts w:ascii="Times New Roman" w:hAnsi="Times New Roman" w:cs="Times New Roman"/>
          <w:sz w:val="24"/>
          <w:szCs w:val="24"/>
        </w:rPr>
        <w:t>endirme ve eğitimler yapılmalı</w:t>
      </w:r>
      <w:r>
        <w:rPr>
          <w:rFonts w:ascii="Times New Roman" w:hAnsi="Times New Roman" w:cs="Times New Roman"/>
          <w:sz w:val="24"/>
          <w:szCs w:val="24"/>
        </w:rPr>
        <w:t>,</w:t>
      </w:r>
    </w:p>
    <w:p w:rsidR="002B7899" w:rsidRPr="007C1C6C" w:rsidRDefault="002B7899" w:rsidP="002B7899">
      <w:pPr>
        <w:pStyle w:val="ListeParagraf"/>
        <w:numPr>
          <w:ilvl w:val="0"/>
          <w:numId w:val="55"/>
        </w:numPr>
        <w:spacing w:before="100" w:beforeAutospacing="1" w:after="0" w:afterAutospacing="1"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A</w:t>
      </w:r>
      <w:r w:rsidRPr="007C1C6C">
        <w:rPr>
          <w:rFonts w:ascii="Times New Roman" w:hAnsi="Times New Roman" w:cs="Times New Roman"/>
          <w:sz w:val="24"/>
          <w:szCs w:val="24"/>
        </w:rPr>
        <w:t>nneanne ve babaannelerin emzirme desteği konusunda kültürel bir miras olduklarını belirten projeler yap</w:t>
      </w:r>
      <w:r>
        <w:rPr>
          <w:rFonts w:ascii="Times New Roman" w:hAnsi="Times New Roman" w:cs="Times New Roman"/>
          <w:sz w:val="24"/>
          <w:szCs w:val="24"/>
        </w:rPr>
        <w:t>ıl</w:t>
      </w:r>
      <w:r w:rsidRPr="007C1C6C">
        <w:rPr>
          <w:rFonts w:ascii="Times New Roman" w:hAnsi="Times New Roman" w:cs="Times New Roman"/>
          <w:sz w:val="24"/>
          <w:szCs w:val="24"/>
        </w:rPr>
        <w:t xml:space="preserve">malı, </w:t>
      </w:r>
      <w:r>
        <w:rPr>
          <w:rFonts w:ascii="Times New Roman" w:hAnsi="Times New Roman" w:cs="Times New Roman"/>
          <w:sz w:val="24"/>
          <w:szCs w:val="24"/>
        </w:rPr>
        <w:t>oluşturulan bu projeler</w:t>
      </w:r>
      <w:r w:rsidRPr="007C1C6C">
        <w:rPr>
          <w:rFonts w:ascii="Times New Roman" w:hAnsi="Times New Roman" w:cs="Times New Roman"/>
          <w:sz w:val="24"/>
          <w:szCs w:val="24"/>
        </w:rPr>
        <w:t xml:space="preserve"> medya </w:t>
      </w:r>
      <w:r>
        <w:rPr>
          <w:rFonts w:ascii="Times New Roman" w:hAnsi="Times New Roman" w:cs="Times New Roman"/>
          <w:sz w:val="24"/>
          <w:szCs w:val="24"/>
        </w:rPr>
        <w:t xml:space="preserve">tarafından </w:t>
      </w:r>
      <w:r w:rsidRPr="007C1C6C">
        <w:rPr>
          <w:rFonts w:ascii="Times New Roman" w:hAnsi="Times New Roman" w:cs="Times New Roman"/>
          <w:sz w:val="24"/>
          <w:szCs w:val="24"/>
        </w:rPr>
        <w:t>etki</w:t>
      </w:r>
      <w:r>
        <w:rPr>
          <w:rFonts w:ascii="Times New Roman" w:hAnsi="Times New Roman" w:cs="Times New Roman"/>
          <w:sz w:val="24"/>
          <w:szCs w:val="24"/>
        </w:rPr>
        <w:t>n bir biçimde halka kanalize edilm</w:t>
      </w:r>
      <w:r w:rsidRPr="007C1C6C">
        <w:rPr>
          <w:rFonts w:ascii="Times New Roman" w:hAnsi="Times New Roman" w:cs="Times New Roman"/>
          <w:sz w:val="24"/>
          <w:szCs w:val="24"/>
        </w:rPr>
        <w:t>eli ve bu sayede anneanne/babaannelerin emzirme davranışına desteği arttırılmalı,</w:t>
      </w:r>
    </w:p>
    <w:p w:rsidR="002B7899" w:rsidRPr="007C1C6C" w:rsidRDefault="002B7899" w:rsidP="002B7899">
      <w:pPr>
        <w:pStyle w:val="ListeParagraf"/>
        <w:numPr>
          <w:ilvl w:val="0"/>
          <w:numId w:val="55"/>
        </w:numPr>
        <w:spacing w:before="100" w:beforeAutospacing="1" w:after="0" w:afterAutospacing="1" w:line="360" w:lineRule="auto"/>
        <w:ind w:left="720"/>
        <w:contextualSpacing w:val="0"/>
        <w:jc w:val="both"/>
        <w:rPr>
          <w:rFonts w:ascii="Times New Roman" w:hAnsi="Times New Roman" w:cs="Times New Roman"/>
          <w:sz w:val="24"/>
          <w:szCs w:val="24"/>
        </w:rPr>
      </w:pPr>
      <w:r w:rsidRPr="007C1C6C">
        <w:rPr>
          <w:rFonts w:ascii="Times New Roman" w:hAnsi="Times New Roman" w:cs="Times New Roman"/>
          <w:sz w:val="24"/>
          <w:szCs w:val="24"/>
        </w:rPr>
        <w:t>Ulusal ve uluslararası kuruluşlar</w:t>
      </w:r>
      <w:r>
        <w:rPr>
          <w:rFonts w:ascii="Times New Roman" w:hAnsi="Times New Roman" w:cs="Times New Roman"/>
          <w:sz w:val="24"/>
          <w:szCs w:val="24"/>
        </w:rPr>
        <w:t>ın</w:t>
      </w:r>
      <w:r w:rsidRPr="007C1C6C">
        <w:rPr>
          <w:rFonts w:ascii="Times New Roman" w:hAnsi="Times New Roman" w:cs="Times New Roman"/>
          <w:sz w:val="24"/>
          <w:szCs w:val="24"/>
        </w:rPr>
        <w:t xml:space="preserve"> anneanne ve babaannelerin emzirme davranışı konusundaki önem ve etkilerini</w:t>
      </w:r>
      <w:r>
        <w:rPr>
          <w:rFonts w:ascii="Times New Roman" w:hAnsi="Times New Roman" w:cs="Times New Roman"/>
          <w:sz w:val="24"/>
          <w:szCs w:val="24"/>
        </w:rPr>
        <w:t xml:space="preserve"> bildiren rehberler geliştirmesi sağlanmalı</w:t>
      </w:r>
      <w:r w:rsidRPr="007C1C6C">
        <w:rPr>
          <w:rFonts w:ascii="Times New Roman" w:hAnsi="Times New Roman" w:cs="Times New Roman"/>
          <w:sz w:val="24"/>
          <w:szCs w:val="24"/>
        </w:rPr>
        <w:t>,</w:t>
      </w:r>
    </w:p>
    <w:p w:rsidR="00446DA2" w:rsidRDefault="002B7899" w:rsidP="00446DA2">
      <w:pPr>
        <w:pStyle w:val="ListeParagraf"/>
        <w:numPr>
          <w:ilvl w:val="0"/>
          <w:numId w:val="55"/>
        </w:numPr>
        <w:spacing w:before="100" w:beforeAutospacing="1" w:after="0" w:afterAutospacing="1" w:line="360" w:lineRule="auto"/>
        <w:ind w:left="720"/>
        <w:contextualSpacing w:val="0"/>
        <w:jc w:val="both"/>
        <w:rPr>
          <w:rFonts w:ascii="Times New Roman" w:hAnsi="Times New Roman" w:cs="Times New Roman"/>
          <w:sz w:val="24"/>
          <w:szCs w:val="24"/>
        </w:rPr>
      </w:pPr>
      <w:r>
        <w:rPr>
          <w:rFonts w:ascii="Times New Roman" w:hAnsi="Times New Roman" w:cs="Times New Roman"/>
          <w:sz w:val="24"/>
          <w:szCs w:val="24"/>
        </w:rPr>
        <w:t xml:space="preserve">Araştırma konusunun uluslararası ve ulusal literatüre daha büyük katkı sağlaması için farklı şehir ve ülkelerde, farklı araştırma desenleri kullanılarak, daha büyük örneklem ile yeni çalışmalar </w:t>
      </w:r>
      <w:r w:rsidRPr="007C1C6C">
        <w:rPr>
          <w:rFonts w:ascii="Times New Roman" w:hAnsi="Times New Roman" w:cs="Times New Roman"/>
          <w:sz w:val="24"/>
          <w:szCs w:val="24"/>
        </w:rPr>
        <w:t>yap</w:t>
      </w:r>
      <w:r>
        <w:rPr>
          <w:rFonts w:ascii="Times New Roman" w:hAnsi="Times New Roman" w:cs="Times New Roman"/>
          <w:sz w:val="24"/>
          <w:szCs w:val="24"/>
        </w:rPr>
        <w:t>ıl</w:t>
      </w:r>
      <w:r w:rsidRPr="007C1C6C">
        <w:rPr>
          <w:rFonts w:ascii="Times New Roman" w:hAnsi="Times New Roman" w:cs="Times New Roman"/>
          <w:sz w:val="24"/>
          <w:szCs w:val="24"/>
        </w:rPr>
        <w:t>malıdır</w:t>
      </w:r>
      <w:r w:rsidR="007C1C6C" w:rsidRPr="002B7899">
        <w:rPr>
          <w:rFonts w:ascii="Times New Roman" w:hAnsi="Times New Roman" w:cs="Times New Roman"/>
          <w:sz w:val="24"/>
          <w:szCs w:val="24"/>
        </w:rPr>
        <w:t>.</w:t>
      </w:r>
    </w:p>
    <w:p w:rsidR="00FA005B" w:rsidRPr="00FA005B" w:rsidRDefault="00FA005B" w:rsidP="00FA005B">
      <w:pPr>
        <w:pStyle w:val="ListeParagraf"/>
        <w:spacing w:before="100" w:beforeAutospacing="1" w:after="0" w:afterAutospacing="1" w:line="360" w:lineRule="auto"/>
        <w:contextualSpacing w:val="0"/>
        <w:jc w:val="both"/>
        <w:rPr>
          <w:rFonts w:ascii="Times New Roman" w:hAnsi="Times New Roman" w:cs="Times New Roman"/>
          <w:sz w:val="24"/>
          <w:szCs w:val="24"/>
        </w:rPr>
      </w:pPr>
    </w:p>
    <w:p w:rsidR="00446DA2" w:rsidRDefault="00446DA2" w:rsidP="00446DA2">
      <w:pPr>
        <w:spacing w:before="100" w:beforeAutospacing="1" w:after="0" w:afterAutospacing="1" w:line="360" w:lineRule="auto"/>
        <w:jc w:val="both"/>
        <w:rPr>
          <w:rFonts w:ascii="Times New Roman" w:hAnsi="Times New Roman" w:cs="Times New Roman"/>
          <w:sz w:val="24"/>
          <w:szCs w:val="24"/>
        </w:rPr>
      </w:pPr>
    </w:p>
    <w:p w:rsidR="00293F99" w:rsidRPr="00446DA2" w:rsidRDefault="00293F99" w:rsidP="00446DA2">
      <w:pPr>
        <w:spacing w:before="100" w:beforeAutospacing="1" w:after="0" w:afterAutospacing="1" w:line="360" w:lineRule="auto"/>
        <w:jc w:val="both"/>
        <w:rPr>
          <w:rFonts w:ascii="Times New Roman" w:hAnsi="Times New Roman" w:cs="Times New Roman"/>
          <w:sz w:val="24"/>
          <w:szCs w:val="24"/>
        </w:rPr>
      </w:pPr>
    </w:p>
    <w:p w:rsidR="00EA4A70" w:rsidRPr="00C67C47" w:rsidRDefault="00AA46DC" w:rsidP="005068C8">
      <w:pPr>
        <w:pStyle w:val="ListeParagraf"/>
        <w:spacing w:line="480" w:lineRule="auto"/>
        <w:ind w:left="360"/>
        <w:jc w:val="center"/>
        <w:rPr>
          <w:rFonts w:ascii="Times New Roman" w:hAnsi="Times New Roman" w:cs="Times New Roman"/>
          <w:b/>
          <w:sz w:val="28"/>
          <w:szCs w:val="28"/>
        </w:rPr>
      </w:pPr>
      <w:r w:rsidRPr="00C67C47">
        <w:rPr>
          <w:rFonts w:ascii="Times New Roman" w:hAnsi="Times New Roman" w:cs="Times New Roman"/>
          <w:b/>
          <w:sz w:val="28"/>
          <w:szCs w:val="28"/>
        </w:rPr>
        <w:lastRenderedPageBreak/>
        <w:t>KAYNAKLAR</w:t>
      </w:r>
    </w:p>
    <w:p w:rsidR="00E66FEF" w:rsidRDefault="00E66FEF" w:rsidP="004C3E56">
      <w:pPr>
        <w:autoSpaceDE w:val="0"/>
        <w:autoSpaceDN w:val="0"/>
        <w:adjustRightInd w:val="0"/>
        <w:spacing w:after="0" w:line="360" w:lineRule="auto"/>
        <w:jc w:val="both"/>
        <w:rPr>
          <w:rFonts w:ascii="Times New Roman" w:eastAsiaTheme="minorHAnsi" w:hAnsi="Times New Roman" w:cs="Times New Roman"/>
          <w:color w:val="000000"/>
          <w:sz w:val="24"/>
          <w:szCs w:val="24"/>
          <w:lang w:eastAsia="en-US"/>
        </w:rPr>
      </w:pPr>
    </w:p>
    <w:p w:rsidR="00BE78D8" w:rsidRPr="0035340E" w:rsidRDefault="00BE78D8" w:rsidP="004C3E56">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rsidR="00E66FEF" w:rsidRPr="0035340E" w:rsidRDefault="00E66FEF" w:rsidP="006274B5">
      <w:pPr>
        <w:autoSpaceDE w:val="0"/>
        <w:autoSpaceDN w:val="0"/>
        <w:adjustRightInd w:val="0"/>
        <w:spacing w:line="360" w:lineRule="auto"/>
        <w:jc w:val="both"/>
        <w:rPr>
          <w:rFonts w:ascii="Times New Roman" w:hAnsi="Times New Roman" w:cs="Times New Roman"/>
          <w:sz w:val="24"/>
          <w:szCs w:val="24"/>
        </w:rPr>
      </w:pPr>
      <w:r w:rsidRPr="0035340E">
        <w:rPr>
          <w:rFonts w:ascii="Times New Roman" w:eastAsiaTheme="minorHAnsi" w:hAnsi="Times New Roman" w:cs="Times New Roman"/>
          <w:b/>
          <w:sz w:val="24"/>
          <w:szCs w:val="24"/>
          <w:lang w:eastAsia="en-US"/>
        </w:rPr>
        <w:t>Abie BM, Goshu YA.</w:t>
      </w:r>
      <w:r w:rsidR="00BE78D8" w:rsidRPr="0035340E">
        <w:rPr>
          <w:rFonts w:ascii="Times New Roman" w:eastAsiaTheme="minorHAnsi" w:hAnsi="Times New Roman" w:cs="Times New Roman"/>
          <w:b/>
          <w:sz w:val="24"/>
          <w:szCs w:val="24"/>
          <w:lang w:eastAsia="en-US"/>
        </w:rPr>
        <w:t xml:space="preserve"> </w:t>
      </w:r>
      <w:r w:rsidRPr="0035340E">
        <w:rPr>
          <w:rFonts w:ascii="Times New Roman" w:hAnsi="Times New Roman" w:cs="Times New Roman"/>
          <w:sz w:val="24"/>
          <w:szCs w:val="24"/>
        </w:rPr>
        <w:t xml:space="preserve">Early initiation of breastfeeding and colostrum feeding among mothers of children aged less than 24 months in Debre Tabor, northwest Ethiopia: a cross-sectional study. </w:t>
      </w:r>
      <w:r w:rsidRPr="0035340E">
        <w:rPr>
          <w:rFonts w:ascii="Times New Roman" w:hAnsi="Times New Roman" w:cs="Times New Roman"/>
          <w:i/>
          <w:sz w:val="24"/>
          <w:szCs w:val="24"/>
        </w:rPr>
        <w:t>BMC Res Notes</w:t>
      </w:r>
      <w:r w:rsidRPr="0035340E">
        <w:rPr>
          <w:rFonts w:ascii="Times New Roman" w:hAnsi="Times New Roman" w:cs="Times New Roman"/>
          <w:sz w:val="24"/>
          <w:szCs w:val="24"/>
        </w:rPr>
        <w:t xml:space="preserve"> 2019, 12, 65.</w:t>
      </w:r>
    </w:p>
    <w:p w:rsidR="00E66FEF" w:rsidRPr="0035340E" w:rsidRDefault="00E66FEF" w:rsidP="00B43EFD">
      <w:pPr>
        <w:autoSpaceDE w:val="0"/>
        <w:autoSpaceDN w:val="0"/>
        <w:adjustRightInd w:val="0"/>
        <w:spacing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Accorsi S, Fabrani M, Ferrarese N, Iriso R, Lukwiya M, Declich S. </w:t>
      </w:r>
      <w:r w:rsidRPr="0035340E">
        <w:rPr>
          <w:rFonts w:ascii="Times New Roman" w:hAnsi="Times New Roman" w:cs="Times New Roman"/>
          <w:sz w:val="24"/>
          <w:szCs w:val="24"/>
        </w:rPr>
        <w:t>The burden of traditional practices, ebino and tea- te</w:t>
      </w:r>
      <w:r w:rsidR="00860248" w:rsidRPr="0035340E">
        <w:rPr>
          <w:rFonts w:ascii="Times New Roman" w:hAnsi="Times New Roman" w:cs="Times New Roman"/>
          <w:sz w:val="24"/>
          <w:szCs w:val="24"/>
        </w:rPr>
        <w:t>a, on child health in orthein U</w:t>
      </w:r>
      <w:r w:rsidRPr="0035340E">
        <w:rPr>
          <w:rFonts w:ascii="Times New Roman" w:hAnsi="Times New Roman" w:cs="Times New Roman"/>
          <w:sz w:val="24"/>
          <w:szCs w:val="24"/>
        </w:rPr>
        <w:t xml:space="preserve">ganda. </w:t>
      </w:r>
      <w:r w:rsidRPr="0035340E">
        <w:rPr>
          <w:rFonts w:ascii="Times New Roman" w:hAnsi="Times New Roman" w:cs="Times New Roman"/>
          <w:i/>
          <w:sz w:val="24"/>
          <w:szCs w:val="24"/>
        </w:rPr>
        <w:t xml:space="preserve">Social Science&amp;Medicine </w:t>
      </w:r>
      <w:r w:rsidRPr="0035340E">
        <w:rPr>
          <w:rFonts w:ascii="Times New Roman" w:hAnsi="Times New Roman" w:cs="Times New Roman"/>
          <w:sz w:val="24"/>
          <w:szCs w:val="24"/>
        </w:rPr>
        <w:t>2003, 57, 2183-2191.</w:t>
      </w:r>
    </w:p>
    <w:p w:rsidR="00B459E0" w:rsidRPr="0035340E" w:rsidRDefault="00B459E0" w:rsidP="006274B5">
      <w:pPr>
        <w:autoSpaceDE w:val="0"/>
        <w:autoSpaceDN w:val="0"/>
        <w:adjustRightInd w:val="0"/>
        <w:spacing w:line="360" w:lineRule="auto"/>
        <w:jc w:val="both"/>
        <w:rPr>
          <w:rFonts w:ascii="Times New Roman" w:eastAsiaTheme="minorHAnsi" w:hAnsi="Times New Roman" w:cs="Times New Roman"/>
          <w:b/>
          <w:sz w:val="24"/>
          <w:szCs w:val="24"/>
          <w:lang w:eastAsia="en-US"/>
        </w:rPr>
      </w:pPr>
      <w:r w:rsidRPr="0035340E">
        <w:rPr>
          <w:rFonts w:ascii="Times New Roman" w:eastAsiaTheme="minorHAnsi" w:hAnsi="Times New Roman" w:cs="Times New Roman"/>
          <w:b/>
          <w:sz w:val="24"/>
          <w:szCs w:val="24"/>
          <w:lang w:eastAsia="en-US"/>
        </w:rPr>
        <w:t xml:space="preserve">Agunbiade OM, Ogunleye OV. </w:t>
      </w:r>
      <w:r w:rsidRPr="0035340E">
        <w:rPr>
          <w:rFonts w:ascii="Times New Roman" w:hAnsi="Times New Roman" w:cs="Times New Roman"/>
          <w:sz w:val="24"/>
          <w:szCs w:val="24"/>
        </w:rPr>
        <w:t xml:space="preserve">Constraints to exclusive breastfeeding practice among breastfeeding mothers in Southwest Nigeria: Implications for scaling up. </w:t>
      </w:r>
      <w:r w:rsidRPr="0035340E">
        <w:rPr>
          <w:rFonts w:ascii="Times New Roman" w:hAnsi="Times New Roman" w:cs="Times New Roman"/>
          <w:i/>
          <w:sz w:val="24"/>
          <w:szCs w:val="24"/>
        </w:rPr>
        <w:t>International Breastfeeding Journal</w:t>
      </w:r>
      <w:r w:rsidRPr="0035340E">
        <w:rPr>
          <w:rFonts w:ascii="Times New Roman" w:hAnsi="Times New Roman" w:cs="Times New Roman"/>
          <w:sz w:val="24"/>
          <w:szCs w:val="24"/>
        </w:rPr>
        <w:t xml:space="preserve"> 2012, 7(5), 2-10.</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 xml:space="preserve">Ahmed A, Salih AO. </w:t>
      </w:r>
      <w:r w:rsidRPr="0035340E">
        <w:rPr>
          <w:rFonts w:ascii="Times New Roman" w:eastAsiaTheme="minorHAnsi" w:hAnsi="Times New Roman" w:cs="Times New Roman"/>
          <w:sz w:val="24"/>
          <w:szCs w:val="24"/>
          <w:lang w:eastAsia="en-US"/>
        </w:rPr>
        <w:t>Determinants of the early initiation of</w:t>
      </w:r>
      <w:r w:rsidR="00860248" w:rsidRPr="0035340E">
        <w:rPr>
          <w:rFonts w:ascii="Times New Roman" w:eastAsiaTheme="minorHAnsi" w:hAnsi="Times New Roman" w:cs="Times New Roman"/>
          <w:sz w:val="24"/>
          <w:szCs w:val="24"/>
          <w:lang w:eastAsia="en-US"/>
        </w:rPr>
        <w:t xml:space="preserve"> </w:t>
      </w:r>
      <w:r w:rsidRPr="0035340E">
        <w:rPr>
          <w:rFonts w:ascii="Times New Roman" w:eastAsiaTheme="minorHAnsi" w:hAnsi="Times New Roman" w:cs="Times New Roman"/>
          <w:sz w:val="24"/>
          <w:szCs w:val="24"/>
          <w:lang w:eastAsia="en-US"/>
        </w:rPr>
        <w:t>breastfeeding in the Kingdom of Saudi</w:t>
      </w:r>
      <w:r w:rsidR="00860248" w:rsidRPr="0035340E">
        <w:rPr>
          <w:rFonts w:ascii="Times New Roman" w:eastAsiaTheme="minorHAnsi" w:hAnsi="Times New Roman" w:cs="Times New Roman"/>
          <w:sz w:val="24"/>
          <w:szCs w:val="24"/>
          <w:lang w:eastAsia="en-US"/>
        </w:rPr>
        <w:t xml:space="preserve"> </w:t>
      </w:r>
      <w:r w:rsidRPr="0035340E">
        <w:rPr>
          <w:rFonts w:ascii="Times New Roman" w:eastAsiaTheme="minorHAnsi" w:hAnsi="Times New Roman" w:cs="Times New Roman"/>
          <w:sz w:val="24"/>
          <w:szCs w:val="24"/>
          <w:lang w:eastAsia="en-US"/>
        </w:rPr>
        <w:t xml:space="preserve">Arabia. </w:t>
      </w:r>
      <w:r w:rsidRPr="0035340E">
        <w:rPr>
          <w:rFonts w:ascii="Times New Roman" w:eastAsiaTheme="minorHAnsi" w:hAnsi="Times New Roman" w:cs="Times New Roman"/>
          <w:i/>
          <w:sz w:val="24"/>
          <w:szCs w:val="24"/>
          <w:lang w:eastAsia="en-US"/>
        </w:rPr>
        <w:t>International Breastfeeding Journal</w:t>
      </w:r>
      <w:r w:rsidR="00860248" w:rsidRPr="0035340E">
        <w:rPr>
          <w:rFonts w:ascii="Times New Roman" w:eastAsiaTheme="minorHAnsi" w:hAnsi="Times New Roman" w:cs="Times New Roman"/>
          <w:i/>
          <w:sz w:val="24"/>
          <w:szCs w:val="24"/>
          <w:lang w:eastAsia="en-US"/>
        </w:rPr>
        <w:t xml:space="preserve"> </w:t>
      </w:r>
      <w:r w:rsidRPr="0035340E">
        <w:rPr>
          <w:rFonts w:ascii="Times New Roman" w:eastAsia="MyriadPro-Regular" w:hAnsi="Times New Roman" w:cs="Times New Roman"/>
          <w:sz w:val="24"/>
          <w:szCs w:val="24"/>
          <w:lang w:eastAsia="en-US"/>
        </w:rPr>
        <w:t>2019, 14(13), 2-13.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Alioğulları SA, Esencan TY, Ünal A, Şimşek Ç.</w:t>
      </w:r>
      <w:r w:rsidRPr="0035340E">
        <w:rPr>
          <w:rFonts w:ascii="Times New Roman" w:hAnsi="Times New Roman" w:cs="Times New Roman"/>
          <w:sz w:val="24"/>
          <w:szCs w:val="24"/>
        </w:rPr>
        <w:t xml:space="preserve"> Anne sütünün faydalarını ve emzirme tekniklerini içeren görsel mesaj içerikli broşür ile annelere verilen eğitimin etkinliğinin değerlendirilmesi. </w:t>
      </w:r>
      <w:r w:rsidRPr="0035340E">
        <w:rPr>
          <w:rFonts w:ascii="Times New Roman" w:hAnsi="Times New Roman" w:cs="Times New Roman"/>
          <w:i/>
          <w:iCs/>
          <w:sz w:val="24"/>
          <w:szCs w:val="24"/>
        </w:rPr>
        <w:t>Anadolu Hemşirelik ve Sağlık Bilimleri Dergisi</w:t>
      </w:r>
      <w:r w:rsidRPr="0035340E">
        <w:rPr>
          <w:rFonts w:ascii="Times New Roman" w:hAnsi="Times New Roman" w:cs="Times New Roman"/>
          <w:sz w:val="24"/>
          <w:szCs w:val="24"/>
        </w:rPr>
        <w:t xml:space="preserve"> 2016, </w:t>
      </w:r>
      <w:r w:rsidRPr="0035340E">
        <w:rPr>
          <w:rFonts w:ascii="Times New Roman" w:hAnsi="Times New Roman" w:cs="Times New Roman"/>
          <w:iCs/>
          <w:sz w:val="24"/>
          <w:szCs w:val="24"/>
        </w:rPr>
        <w:t>19</w:t>
      </w:r>
      <w:r w:rsidRPr="0035340E">
        <w:rPr>
          <w:rFonts w:ascii="Times New Roman" w:hAnsi="Times New Roman" w:cs="Times New Roman"/>
          <w:sz w:val="24"/>
          <w:szCs w:val="24"/>
        </w:rPr>
        <w:t>(4), 252-260.</w:t>
      </w:r>
    </w:p>
    <w:p w:rsidR="00E66FEF" w:rsidRPr="0035340E" w:rsidRDefault="00E66FEF" w:rsidP="00F851B0">
      <w:pPr>
        <w:pStyle w:val="Default"/>
        <w:spacing w:before="240" w:line="360" w:lineRule="auto"/>
        <w:jc w:val="both"/>
        <w:rPr>
          <w:rFonts w:ascii="Times New Roman" w:hAnsi="Times New Roman" w:cs="Times New Roman"/>
          <w:color w:val="auto"/>
        </w:rPr>
      </w:pPr>
      <w:r w:rsidRPr="0035340E">
        <w:rPr>
          <w:rFonts w:ascii="Times New Roman" w:hAnsi="Times New Roman" w:cs="Times New Roman"/>
          <w:b/>
          <w:color w:val="auto"/>
        </w:rPr>
        <w:t>Altan S, Tarhan S.</w:t>
      </w:r>
      <w:r w:rsidRPr="0035340E">
        <w:rPr>
          <w:rFonts w:ascii="Times New Roman" w:hAnsi="Times New Roman" w:cs="Times New Roman"/>
          <w:color w:val="auto"/>
        </w:rPr>
        <w:t xml:space="preserve">  B</w:t>
      </w:r>
      <w:r w:rsidRPr="0035340E">
        <w:rPr>
          <w:rFonts w:ascii="Times New Roman" w:hAnsi="Times New Roman" w:cs="Times New Roman"/>
          <w:bCs/>
          <w:color w:val="auto"/>
        </w:rPr>
        <w:t xml:space="preserve">üyükanneden toruna: Yaşamboyu öğrenme sürecinde değer ve beceri aktarımı. </w:t>
      </w:r>
      <w:r w:rsidRPr="0035340E">
        <w:rPr>
          <w:rFonts w:ascii="Times New Roman" w:hAnsi="Times New Roman" w:cs="Times New Roman"/>
          <w:i/>
          <w:color w:val="auto"/>
        </w:rPr>
        <w:t>Bartın Üniversitesi Eğitim Araştırmaları Dergisi</w:t>
      </w:r>
      <w:r w:rsidRPr="0035340E">
        <w:rPr>
          <w:rFonts w:ascii="Times New Roman" w:hAnsi="Times New Roman" w:cs="Times New Roman"/>
          <w:color w:val="auto"/>
        </w:rPr>
        <w:t xml:space="preserve"> 2018, 2(1), 26-42.</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American Academy of Pediatrics (APA).</w:t>
      </w:r>
      <w:r w:rsidRPr="0035340E">
        <w:rPr>
          <w:rFonts w:ascii="Times New Roman" w:hAnsi="Times New Roman" w:cs="Times New Roman"/>
          <w:sz w:val="24"/>
          <w:szCs w:val="24"/>
        </w:rPr>
        <w:t xml:space="preserve"> Breastfeeding </w:t>
      </w:r>
      <w:r w:rsidR="003901A8" w:rsidRPr="0035340E">
        <w:rPr>
          <w:rFonts w:ascii="Times New Roman" w:hAnsi="Times New Roman" w:cs="Times New Roman"/>
          <w:sz w:val="24"/>
          <w:szCs w:val="24"/>
        </w:rPr>
        <w:t>and the use of human milk</w:t>
      </w:r>
      <w:r w:rsidRPr="0035340E">
        <w:rPr>
          <w:rFonts w:ascii="Times New Roman" w:hAnsi="Times New Roman" w:cs="Times New Roman"/>
          <w:sz w:val="24"/>
          <w:szCs w:val="24"/>
        </w:rPr>
        <w:t xml:space="preserve">. </w:t>
      </w:r>
      <w:r w:rsidRPr="0035340E">
        <w:rPr>
          <w:rFonts w:ascii="Times New Roman" w:hAnsi="Times New Roman" w:cs="Times New Roman"/>
          <w:i/>
          <w:sz w:val="24"/>
          <w:szCs w:val="24"/>
        </w:rPr>
        <w:t xml:space="preserve">Pediatrics </w:t>
      </w:r>
      <w:r w:rsidRPr="0035340E">
        <w:rPr>
          <w:rFonts w:ascii="Times New Roman" w:hAnsi="Times New Roman" w:cs="Times New Roman"/>
          <w:sz w:val="24"/>
          <w:szCs w:val="24"/>
        </w:rPr>
        <w:t>2012, 129, 3.</w:t>
      </w:r>
    </w:p>
    <w:p w:rsidR="00E66FEF" w:rsidRPr="0035340E" w:rsidRDefault="00E66FEF" w:rsidP="00F851B0">
      <w:pPr>
        <w:autoSpaceDE w:val="0"/>
        <w:autoSpaceDN w:val="0"/>
        <w:adjustRightInd w:val="0"/>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Andres A, Cleves MA, Bellando JB, et al. </w:t>
      </w:r>
      <w:r w:rsidRPr="0035340E">
        <w:rPr>
          <w:rFonts w:ascii="Times New Roman" w:hAnsi="Times New Roman" w:cs="Times New Roman"/>
          <w:sz w:val="24"/>
          <w:szCs w:val="24"/>
        </w:rPr>
        <w:t xml:space="preserve">Developmental status of 1-year-old infants fed breast milk, cow’s milk formula, or soy formula. </w:t>
      </w:r>
      <w:r w:rsidRPr="0035340E">
        <w:rPr>
          <w:rFonts w:ascii="Times New Roman" w:hAnsi="Times New Roman" w:cs="Times New Roman"/>
          <w:i/>
          <w:sz w:val="24"/>
          <w:szCs w:val="24"/>
        </w:rPr>
        <w:t xml:space="preserve">Pediatrics </w:t>
      </w:r>
      <w:r w:rsidRPr="0035340E">
        <w:rPr>
          <w:rFonts w:ascii="Times New Roman" w:hAnsi="Times New Roman" w:cs="Times New Roman"/>
          <w:sz w:val="24"/>
          <w:szCs w:val="24"/>
        </w:rPr>
        <w:t>2012, 129(6), 1134–1140.</w:t>
      </w:r>
    </w:p>
    <w:p w:rsidR="00E66FEF" w:rsidRPr="0035340E" w:rsidRDefault="00E66FEF" w:rsidP="00F851B0">
      <w:pPr>
        <w:pStyle w:val="Default"/>
        <w:spacing w:before="240" w:line="360" w:lineRule="auto"/>
        <w:jc w:val="both"/>
        <w:rPr>
          <w:rFonts w:ascii="Times New Roman" w:eastAsiaTheme="minorHAnsi" w:hAnsi="Times New Roman" w:cs="Times New Roman"/>
          <w:color w:val="auto"/>
          <w:lang w:eastAsia="en-US"/>
        </w:rPr>
      </w:pPr>
      <w:r w:rsidRPr="0035340E">
        <w:rPr>
          <w:rFonts w:ascii="Times New Roman" w:hAnsi="Times New Roman" w:cs="Times New Roman"/>
          <w:b/>
          <w:color w:val="auto"/>
        </w:rPr>
        <w:t>Arısoy A, Canbulat N, Ayhan F.</w:t>
      </w:r>
      <w:r w:rsidRPr="0035340E">
        <w:rPr>
          <w:rFonts w:ascii="Times New Roman" w:eastAsiaTheme="minorHAnsi" w:hAnsi="Times New Roman" w:cs="Times New Roman"/>
          <w:bCs/>
          <w:color w:val="auto"/>
          <w:lang w:eastAsia="en-US"/>
        </w:rPr>
        <w:t>Karaman ilindeki annelerin bebeklerinin bakımında uyguladıkları geleneksel yöntemler.</w:t>
      </w:r>
      <w:r w:rsidR="00CA023C" w:rsidRPr="0035340E">
        <w:rPr>
          <w:rFonts w:ascii="Times New Roman" w:eastAsiaTheme="minorHAnsi" w:hAnsi="Times New Roman" w:cs="Times New Roman"/>
          <w:bCs/>
          <w:color w:val="auto"/>
          <w:lang w:eastAsia="en-US"/>
        </w:rPr>
        <w:t xml:space="preserve"> </w:t>
      </w:r>
      <w:r w:rsidRPr="0035340E">
        <w:rPr>
          <w:rFonts w:ascii="Times New Roman" w:eastAsiaTheme="minorHAnsi" w:hAnsi="Times New Roman" w:cs="Times New Roman"/>
          <w:i/>
          <w:color w:val="auto"/>
          <w:lang w:eastAsia="en-US"/>
        </w:rPr>
        <w:t>Anadolu Hemşirelik ve Sağlık Bilimleri Dergisi</w:t>
      </w:r>
      <w:r w:rsidRPr="0035340E">
        <w:rPr>
          <w:rFonts w:ascii="Times New Roman" w:eastAsiaTheme="minorHAnsi" w:hAnsi="Times New Roman" w:cs="Times New Roman"/>
          <w:color w:val="auto"/>
          <w:lang w:eastAsia="en-US"/>
        </w:rPr>
        <w:t xml:space="preserve"> 2014, 17(1), 23-31.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Arora S, McJunkin C, Wehrer J, Kuhn P.</w:t>
      </w:r>
      <w:r w:rsidR="00CA023C" w:rsidRPr="0035340E">
        <w:rPr>
          <w:rFonts w:ascii="Times New Roman" w:hAnsi="Times New Roman" w:cs="Times New Roman"/>
          <w:b/>
          <w:sz w:val="24"/>
          <w:szCs w:val="24"/>
        </w:rPr>
        <w:t xml:space="preserve"> </w:t>
      </w:r>
      <w:r w:rsidR="00CA023C" w:rsidRPr="0035340E">
        <w:rPr>
          <w:rFonts w:ascii="Times New Roman" w:hAnsi="Times New Roman" w:cs="Times New Roman"/>
          <w:bCs/>
          <w:sz w:val="24"/>
          <w:szCs w:val="24"/>
        </w:rPr>
        <w:t>Major factors i</w:t>
      </w:r>
      <w:r w:rsidRPr="0035340E">
        <w:rPr>
          <w:rFonts w:ascii="Times New Roman" w:hAnsi="Times New Roman" w:cs="Times New Roman"/>
          <w:bCs/>
          <w:sz w:val="24"/>
          <w:szCs w:val="24"/>
        </w:rPr>
        <w:t xml:space="preserve">nfluencing breastfeeding </w:t>
      </w:r>
      <w:r w:rsidR="00B94BC4" w:rsidRPr="0035340E">
        <w:rPr>
          <w:rFonts w:ascii="Times New Roman" w:hAnsi="Times New Roman" w:cs="Times New Roman"/>
          <w:bCs/>
          <w:sz w:val="24"/>
          <w:szCs w:val="24"/>
        </w:rPr>
        <w:t>rates: mother’s</w:t>
      </w:r>
      <w:r w:rsidRPr="0035340E">
        <w:rPr>
          <w:rFonts w:ascii="Times New Roman" w:hAnsi="Times New Roman" w:cs="Times New Roman"/>
          <w:bCs/>
          <w:sz w:val="24"/>
          <w:szCs w:val="24"/>
        </w:rPr>
        <w:t xml:space="preserve"> perception of father’s attitude and milk supply. </w:t>
      </w:r>
      <w:r w:rsidRPr="0035340E">
        <w:rPr>
          <w:rFonts w:ascii="Times New Roman" w:hAnsi="Times New Roman" w:cs="Times New Roman"/>
          <w:i/>
          <w:sz w:val="24"/>
          <w:szCs w:val="24"/>
        </w:rPr>
        <w:t xml:space="preserve">Pediatrics </w:t>
      </w:r>
      <w:r w:rsidRPr="0035340E">
        <w:rPr>
          <w:rFonts w:ascii="Times New Roman" w:hAnsi="Times New Roman" w:cs="Times New Roman"/>
          <w:sz w:val="24"/>
          <w:szCs w:val="24"/>
        </w:rPr>
        <w:t>2000, 106(5), 1-5.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Artieta-Pinedo I, Paz-Pascual C, Grandes G, Remiro GF, Odriozola- Hermosilla I, Bacigalupe A, Payo</w:t>
      </w:r>
      <w:r w:rsidR="00CA023C" w:rsidRPr="0035340E">
        <w:rPr>
          <w:rFonts w:ascii="Times New Roman" w:hAnsi="Times New Roman" w:cs="Times New Roman"/>
          <w:b/>
          <w:sz w:val="24"/>
          <w:szCs w:val="24"/>
        </w:rPr>
        <w:t xml:space="preserve"> </w:t>
      </w:r>
      <w:r w:rsidRPr="0035340E">
        <w:rPr>
          <w:rFonts w:ascii="Times New Roman" w:hAnsi="Times New Roman" w:cs="Times New Roman"/>
          <w:b/>
          <w:sz w:val="24"/>
          <w:szCs w:val="24"/>
        </w:rPr>
        <w:t xml:space="preserve">J. </w:t>
      </w:r>
      <w:r w:rsidRPr="0035340E">
        <w:rPr>
          <w:rFonts w:ascii="Times New Roman" w:hAnsi="Times New Roman" w:cs="Times New Roman"/>
          <w:sz w:val="24"/>
          <w:szCs w:val="24"/>
        </w:rPr>
        <w:t xml:space="preserve">The benefits of antenatal education for the childbirth process in Spain. </w:t>
      </w:r>
      <w:r w:rsidRPr="0035340E">
        <w:rPr>
          <w:rFonts w:ascii="Times New Roman" w:hAnsi="Times New Roman" w:cs="Times New Roman"/>
          <w:i/>
          <w:iCs/>
          <w:sz w:val="24"/>
          <w:szCs w:val="24"/>
        </w:rPr>
        <w:t xml:space="preserve">Nursing Research </w:t>
      </w:r>
      <w:r w:rsidRPr="0035340E">
        <w:rPr>
          <w:rFonts w:ascii="Times New Roman" w:hAnsi="Times New Roman" w:cs="Times New Roman"/>
          <w:sz w:val="24"/>
          <w:szCs w:val="24"/>
        </w:rPr>
        <w:t xml:space="preserve">2010, 59(3), 194–202. </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Barmeno" w:hAnsi="Times New Roman" w:cs="Times New Roman"/>
          <w:b/>
          <w:sz w:val="24"/>
          <w:szCs w:val="24"/>
        </w:rPr>
        <w:t xml:space="preserve">Asher I, Kaplan B, Modai I, Neri A, Valevski A. </w:t>
      </w:r>
      <w:r w:rsidRPr="0035340E">
        <w:rPr>
          <w:rFonts w:ascii="Times New Roman" w:eastAsia="Barmeno" w:hAnsi="Times New Roman" w:cs="Times New Roman"/>
          <w:sz w:val="24"/>
          <w:szCs w:val="24"/>
        </w:rPr>
        <w:t xml:space="preserve">Mood and hormonal changes during late pregnancy and puerperium. </w:t>
      </w:r>
      <w:r w:rsidRPr="0035340E">
        <w:rPr>
          <w:rFonts w:ascii="Times New Roman" w:eastAsia="Barmeno" w:hAnsi="Times New Roman" w:cs="Times New Roman"/>
          <w:i/>
          <w:sz w:val="24"/>
          <w:szCs w:val="24"/>
        </w:rPr>
        <w:t xml:space="preserve">Clin Exp Obset Gynecol </w:t>
      </w:r>
      <w:r w:rsidRPr="0035340E">
        <w:rPr>
          <w:rFonts w:ascii="Times New Roman" w:eastAsia="Barmeno" w:hAnsi="Times New Roman" w:cs="Times New Roman"/>
          <w:sz w:val="24"/>
          <w:szCs w:val="24"/>
        </w:rPr>
        <w:t>1995, 22, 321-5.</w:t>
      </w:r>
    </w:p>
    <w:bookmarkStart w:id="13" w:name="bau0010"/>
    <w:p w:rsidR="00E66FEF" w:rsidRPr="0035340E" w:rsidRDefault="00C21A9E" w:rsidP="00F851B0">
      <w:pPr>
        <w:pStyle w:val="Balk1"/>
        <w:spacing w:before="240" w:line="360" w:lineRule="auto"/>
        <w:jc w:val="both"/>
        <w:rPr>
          <w:rFonts w:ascii="Times New Roman" w:hAnsi="Times New Roman" w:cs="Times New Roman"/>
          <w:b w:val="0"/>
          <w:color w:val="auto"/>
          <w:sz w:val="24"/>
          <w:szCs w:val="24"/>
        </w:rPr>
      </w:pPr>
      <w:r w:rsidRPr="0035340E">
        <w:rPr>
          <w:rFonts w:ascii="Times New Roman" w:hAnsi="Times New Roman" w:cs="Times New Roman"/>
          <w:color w:val="auto"/>
          <w:sz w:val="24"/>
          <w:szCs w:val="24"/>
        </w:rPr>
        <w:fldChar w:fldCharType="begin"/>
      </w:r>
      <w:r w:rsidR="00E66FEF" w:rsidRPr="0035340E">
        <w:rPr>
          <w:rFonts w:ascii="Times New Roman" w:hAnsi="Times New Roman" w:cs="Times New Roman"/>
          <w:color w:val="auto"/>
          <w:sz w:val="24"/>
          <w:szCs w:val="24"/>
        </w:rPr>
        <w:instrText xml:space="preserve"> HYPERLINK "https://www.sciencedirect.com/science/article/abs/pii/S0884217515317822" \l "!" </w:instrText>
      </w:r>
      <w:r w:rsidRPr="0035340E">
        <w:rPr>
          <w:rFonts w:ascii="Times New Roman" w:hAnsi="Times New Roman" w:cs="Times New Roman"/>
          <w:color w:val="auto"/>
          <w:sz w:val="24"/>
          <w:szCs w:val="24"/>
        </w:rPr>
        <w:fldChar w:fldCharType="separate"/>
      </w:r>
      <w:bookmarkStart w:id="14" w:name="_Toc23511030"/>
      <w:r w:rsidR="00E66FEF" w:rsidRPr="0035340E">
        <w:rPr>
          <w:rStyle w:val="text"/>
          <w:rFonts w:ascii="Times New Roman" w:hAnsi="Times New Roman" w:cs="Times New Roman"/>
          <w:color w:val="auto"/>
          <w:sz w:val="24"/>
          <w:szCs w:val="24"/>
        </w:rPr>
        <w:t>Asiodu</w:t>
      </w:r>
      <w:r w:rsidRPr="0035340E">
        <w:rPr>
          <w:rFonts w:ascii="Times New Roman" w:hAnsi="Times New Roman" w:cs="Times New Roman"/>
          <w:color w:val="auto"/>
          <w:sz w:val="24"/>
          <w:szCs w:val="24"/>
        </w:rPr>
        <w:fldChar w:fldCharType="end"/>
      </w:r>
      <w:bookmarkStart w:id="15" w:name="bau0015"/>
      <w:bookmarkEnd w:id="13"/>
      <w:r w:rsidR="00E66FEF" w:rsidRPr="0035340E">
        <w:rPr>
          <w:rFonts w:ascii="Times New Roman" w:hAnsi="Times New Roman" w:cs="Times New Roman"/>
          <w:color w:val="auto"/>
          <w:sz w:val="24"/>
          <w:szCs w:val="24"/>
        </w:rPr>
        <w:t xml:space="preserve"> IV, </w:t>
      </w:r>
      <w:hyperlink r:id="rId16" w:anchor="!" w:history="1">
        <w:r w:rsidR="00E66FEF" w:rsidRPr="0035340E">
          <w:rPr>
            <w:rStyle w:val="text"/>
            <w:rFonts w:ascii="Times New Roman" w:hAnsi="Times New Roman" w:cs="Times New Roman"/>
            <w:color w:val="auto"/>
            <w:sz w:val="24"/>
            <w:szCs w:val="24"/>
          </w:rPr>
          <w:t>Waters</w:t>
        </w:r>
      </w:hyperlink>
      <w:bookmarkStart w:id="16" w:name="bau0020"/>
      <w:bookmarkEnd w:id="15"/>
      <w:r w:rsidRPr="0035340E">
        <w:rPr>
          <w:rFonts w:ascii="Times New Roman" w:hAnsi="Times New Roman" w:cs="Times New Roman"/>
          <w:color w:val="auto"/>
          <w:sz w:val="24"/>
          <w:szCs w:val="24"/>
        </w:rPr>
        <w:fldChar w:fldCharType="begin"/>
      </w:r>
      <w:r w:rsidR="00E66FEF" w:rsidRPr="0035340E">
        <w:rPr>
          <w:rFonts w:ascii="Times New Roman" w:hAnsi="Times New Roman" w:cs="Times New Roman"/>
          <w:color w:val="auto"/>
          <w:sz w:val="24"/>
          <w:szCs w:val="24"/>
        </w:rPr>
        <w:instrText xml:space="preserve"> HYPERLINK "https://www.sciencedirect.com/science/article/abs/pii/S0884217515317822" \l "!" </w:instrText>
      </w:r>
      <w:r w:rsidRPr="0035340E">
        <w:rPr>
          <w:rFonts w:ascii="Times New Roman" w:hAnsi="Times New Roman" w:cs="Times New Roman"/>
          <w:color w:val="auto"/>
          <w:sz w:val="24"/>
          <w:szCs w:val="24"/>
        </w:rPr>
        <w:fldChar w:fldCharType="separate"/>
      </w:r>
      <w:r w:rsidR="00E66FEF" w:rsidRPr="0035340E">
        <w:rPr>
          <w:rStyle w:val="text"/>
          <w:rFonts w:ascii="Times New Roman" w:hAnsi="Times New Roman" w:cs="Times New Roman"/>
          <w:color w:val="auto"/>
          <w:sz w:val="24"/>
          <w:szCs w:val="24"/>
        </w:rPr>
        <w:t xml:space="preserve"> CM, Dailey</w:t>
      </w:r>
      <w:r w:rsidRPr="0035340E">
        <w:rPr>
          <w:rFonts w:ascii="Times New Roman" w:hAnsi="Times New Roman" w:cs="Times New Roman"/>
          <w:color w:val="auto"/>
          <w:sz w:val="24"/>
          <w:szCs w:val="24"/>
        </w:rPr>
        <w:fldChar w:fldCharType="end"/>
      </w:r>
      <w:bookmarkStart w:id="17" w:name="bau0025"/>
      <w:bookmarkEnd w:id="16"/>
      <w:r w:rsidR="00E66FEF" w:rsidRPr="0035340E">
        <w:rPr>
          <w:rFonts w:ascii="Times New Roman" w:hAnsi="Times New Roman" w:cs="Times New Roman"/>
          <w:color w:val="auto"/>
          <w:sz w:val="24"/>
          <w:szCs w:val="24"/>
        </w:rPr>
        <w:t xml:space="preserve"> DE, </w:t>
      </w:r>
      <w:hyperlink r:id="rId17" w:anchor="!" w:history="1">
        <w:r w:rsidR="00E66FEF" w:rsidRPr="0035340E">
          <w:rPr>
            <w:rStyle w:val="text"/>
            <w:rFonts w:ascii="Times New Roman" w:hAnsi="Times New Roman" w:cs="Times New Roman"/>
            <w:color w:val="auto"/>
            <w:sz w:val="24"/>
            <w:szCs w:val="24"/>
          </w:rPr>
          <w:t>Lee</w:t>
        </w:r>
      </w:hyperlink>
      <w:bookmarkStart w:id="18" w:name="bau0030"/>
      <w:bookmarkEnd w:id="17"/>
      <w:r w:rsidR="00E66FEF" w:rsidRPr="0035340E">
        <w:rPr>
          <w:rFonts w:ascii="Times New Roman" w:hAnsi="Times New Roman" w:cs="Times New Roman"/>
          <w:color w:val="auto"/>
          <w:sz w:val="24"/>
          <w:szCs w:val="24"/>
        </w:rPr>
        <w:t xml:space="preserve"> KA, </w:t>
      </w:r>
      <w:hyperlink r:id="rId18" w:anchor="!" w:history="1">
        <w:r w:rsidR="00E66FEF" w:rsidRPr="0035340E">
          <w:rPr>
            <w:rStyle w:val="text"/>
            <w:rFonts w:ascii="Times New Roman" w:hAnsi="Times New Roman" w:cs="Times New Roman"/>
            <w:color w:val="auto"/>
            <w:sz w:val="24"/>
            <w:szCs w:val="24"/>
          </w:rPr>
          <w:t>Lyndon</w:t>
        </w:r>
      </w:hyperlink>
      <w:bookmarkEnd w:id="18"/>
      <w:r w:rsidR="00E66FEF" w:rsidRPr="0035340E">
        <w:rPr>
          <w:rFonts w:ascii="Times New Roman" w:hAnsi="Times New Roman" w:cs="Times New Roman"/>
          <w:color w:val="auto"/>
          <w:sz w:val="24"/>
          <w:szCs w:val="24"/>
        </w:rPr>
        <w:t xml:space="preserve"> A.</w:t>
      </w:r>
      <w:r w:rsidR="00CA023C" w:rsidRPr="0035340E">
        <w:rPr>
          <w:rFonts w:ascii="Times New Roman" w:hAnsi="Times New Roman" w:cs="Times New Roman"/>
          <w:color w:val="auto"/>
          <w:sz w:val="24"/>
          <w:szCs w:val="24"/>
        </w:rPr>
        <w:t xml:space="preserve"> </w:t>
      </w:r>
      <w:r w:rsidR="00E66FEF" w:rsidRPr="0035340E">
        <w:rPr>
          <w:rStyle w:val="title-text"/>
          <w:rFonts w:ascii="Times New Roman" w:hAnsi="Times New Roman" w:cs="Times New Roman"/>
          <w:b w:val="0"/>
          <w:color w:val="auto"/>
          <w:sz w:val="24"/>
          <w:szCs w:val="24"/>
        </w:rPr>
        <w:t xml:space="preserve">Breastfeeding and use of social media among first time african american mothers. </w:t>
      </w:r>
      <w:r w:rsidR="00E66FEF" w:rsidRPr="0035340E">
        <w:rPr>
          <w:rFonts w:ascii="Times New Roman" w:hAnsi="Times New Roman" w:cs="Times New Roman"/>
          <w:b w:val="0"/>
          <w:i/>
          <w:color w:val="auto"/>
          <w:sz w:val="24"/>
          <w:szCs w:val="24"/>
        </w:rPr>
        <w:t>Journal of Obstetric, Gynecologic &amp; Neonatal Nursing</w:t>
      </w:r>
      <w:hyperlink r:id="rId19" w:tooltip="Go to table of contents for this volume/issue" w:history="1">
        <w:r w:rsidR="00E66FEF" w:rsidRPr="0035340E">
          <w:rPr>
            <w:rStyle w:val="Kpr"/>
            <w:rFonts w:ascii="Times New Roman" w:hAnsi="Times New Roman" w:cs="Times New Roman"/>
            <w:b w:val="0"/>
            <w:color w:val="auto"/>
            <w:sz w:val="24"/>
            <w:szCs w:val="24"/>
            <w:u w:val="none"/>
          </w:rPr>
          <w:t xml:space="preserve"> 2015, 44(2</w:t>
        </w:r>
      </w:hyperlink>
      <w:r w:rsidR="00E66FEF" w:rsidRPr="0035340E">
        <w:rPr>
          <w:rStyle w:val="Kpr"/>
          <w:rFonts w:ascii="Times New Roman" w:hAnsi="Times New Roman" w:cs="Times New Roman"/>
          <w:b w:val="0"/>
          <w:color w:val="auto"/>
          <w:sz w:val="24"/>
          <w:szCs w:val="24"/>
          <w:u w:val="none"/>
        </w:rPr>
        <w:t>)</w:t>
      </w:r>
      <w:r w:rsidR="00E66FEF" w:rsidRPr="0035340E">
        <w:rPr>
          <w:rFonts w:ascii="Times New Roman" w:hAnsi="Times New Roman" w:cs="Times New Roman"/>
          <w:b w:val="0"/>
          <w:color w:val="auto"/>
          <w:sz w:val="24"/>
          <w:szCs w:val="24"/>
        </w:rPr>
        <w:t>, 268-278.</w:t>
      </w:r>
      <w:bookmarkEnd w:id="14"/>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Association of Women’s Health, Obstetric and Neonatal Nurses (AWHONN)</w:t>
      </w:r>
      <w:r w:rsidR="00E840DA" w:rsidRPr="0035340E">
        <w:rPr>
          <w:rFonts w:ascii="Times New Roman" w:hAnsi="Times New Roman" w:cs="Times New Roman"/>
          <w:b/>
          <w:sz w:val="24"/>
          <w:szCs w:val="24"/>
        </w:rPr>
        <w:t xml:space="preserve"> (2014). </w:t>
      </w:r>
      <w:r w:rsidRPr="0035340E">
        <w:rPr>
          <w:rFonts w:ascii="Times New Roman" w:hAnsi="Times New Roman" w:cs="Times New Roman"/>
          <w:sz w:val="24"/>
          <w:szCs w:val="24"/>
        </w:rPr>
        <w:t>Position Statement: Breastfeeding</w:t>
      </w:r>
      <w:r w:rsidR="00E840DA" w:rsidRPr="0035340E">
        <w:rPr>
          <w:rFonts w:ascii="Times New Roman" w:hAnsi="Times New Roman" w:cs="Times New Roman"/>
          <w:sz w:val="24"/>
          <w:szCs w:val="24"/>
        </w:rPr>
        <w:t>.</w:t>
      </w:r>
      <w:r w:rsidR="00DA345B" w:rsidRPr="0035340E">
        <w:rPr>
          <w:rFonts w:ascii="Times New Roman" w:hAnsi="Times New Roman" w:cs="Times New Roman"/>
          <w:sz w:val="24"/>
          <w:szCs w:val="24"/>
        </w:rPr>
        <w:t xml:space="preserve"> </w:t>
      </w:r>
      <w:hyperlink r:id="rId20" w:history="1">
        <w:r w:rsidR="00DA345B" w:rsidRPr="0035340E">
          <w:rPr>
            <w:rStyle w:val="Kpr"/>
            <w:rFonts w:ascii="Times New Roman" w:hAnsi="Times New Roman" w:cs="Times New Roman"/>
            <w:color w:val="auto"/>
            <w:sz w:val="24"/>
            <w:szCs w:val="24"/>
          </w:rPr>
          <w:t>https://awhonn.org/consumer-resources/breastfeeding-resources-for-nurses/</w:t>
        </w:r>
      </w:hyperlink>
      <w:r w:rsidR="00DA345B" w:rsidRPr="0035340E">
        <w:rPr>
          <w:rFonts w:ascii="Times New Roman" w:hAnsi="Times New Roman" w:cs="Times New Roman"/>
          <w:sz w:val="24"/>
          <w:szCs w:val="24"/>
        </w:rPr>
        <w:t xml:space="preserve"> (12.04.2019)</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iCs/>
          <w:sz w:val="24"/>
          <w:szCs w:val="24"/>
          <w:lang w:eastAsia="en-US"/>
        </w:rPr>
        <w:t>Ata Yüzügüllü D, Aytaç N, Akbaba M.</w:t>
      </w:r>
      <w:r w:rsidR="00DA345B" w:rsidRPr="0035340E">
        <w:rPr>
          <w:rFonts w:ascii="Times New Roman" w:eastAsiaTheme="minorHAnsi" w:hAnsi="Times New Roman" w:cs="Times New Roman"/>
          <w:b/>
          <w:iCs/>
          <w:sz w:val="24"/>
          <w:szCs w:val="24"/>
          <w:lang w:eastAsia="en-US"/>
        </w:rPr>
        <w:t xml:space="preserve"> </w:t>
      </w:r>
      <w:r w:rsidRPr="0035340E">
        <w:rPr>
          <w:rFonts w:ascii="Times New Roman" w:eastAsiaTheme="minorHAnsi" w:hAnsi="Times New Roman" w:cs="Times New Roman"/>
          <w:bCs/>
          <w:sz w:val="24"/>
          <w:szCs w:val="24"/>
          <w:lang w:eastAsia="en-US"/>
        </w:rPr>
        <w:t>Annelerin ilk altı ay sadece anne sütü verme</w:t>
      </w:r>
      <w:r w:rsidR="00B94BC4" w:rsidRPr="0035340E">
        <w:rPr>
          <w:rFonts w:ascii="Times New Roman" w:eastAsiaTheme="minorHAnsi" w:hAnsi="Times New Roman" w:cs="Times New Roman"/>
          <w:bCs/>
          <w:sz w:val="24"/>
          <w:szCs w:val="24"/>
          <w:lang w:eastAsia="en-US"/>
        </w:rPr>
        <w:t xml:space="preserve"> </w:t>
      </w:r>
      <w:r w:rsidRPr="0035340E">
        <w:rPr>
          <w:rFonts w:ascii="Times New Roman" w:eastAsiaTheme="minorHAnsi" w:hAnsi="Times New Roman" w:cs="Times New Roman"/>
          <w:bCs/>
          <w:sz w:val="24"/>
          <w:szCs w:val="24"/>
          <w:lang w:eastAsia="en-US"/>
        </w:rPr>
        <w:t xml:space="preserve">durumlarına etki eden etmenlerin incelenmesi. </w:t>
      </w:r>
      <w:r w:rsidR="00DA345B" w:rsidRPr="0035340E">
        <w:rPr>
          <w:rFonts w:ascii="Times New Roman" w:eastAsiaTheme="minorHAnsi" w:hAnsi="Times New Roman" w:cs="Times New Roman"/>
          <w:i/>
          <w:sz w:val="24"/>
          <w:szCs w:val="24"/>
          <w:lang w:eastAsia="en-US"/>
        </w:rPr>
        <w:t>Türk Pediatri Arşivi</w:t>
      </w:r>
      <w:r w:rsidRPr="0035340E">
        <w:rPr>
          <w:rFonts w:ascii="Times New Roman" w:eastAsiaTheme="minorHAnsi" w:hAnsi="Times New Roman" w:cs="Times New Roman"/>
          <w:i/>
          <w:sz w:val="24"/>
          <w:szCs w:val="24"/>
          <w:lang w:eastAsia="en-US"/>
        </w:rPr>
        <w:t xml:space="preserve"> </w:t>
      </w:r>
      <w:r w:rsidRPr="0035340E">
        <w:rPr>
          <w:rFonts w:ascii="Times New Roman" w:eastAsiaTheme="minorHAnsi" w:hAnsi="Times New Roman" w:cs="Times New Roman"/>
          <w:sz w:val="24"/>
          <w:szCs w:val="24"/>
          <w:lang w:eastAsia="en-US"/>
        </w:rPr>
        <w:t>2018, 53, 96-104.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Aubel J. </w:t>
      </w:r>
      <w:r w:rsidRPr="0035340E">
        <w:rPr>
          <w:rFonts w:ascii="Times New Roman" w:hAnsi="Times New Roman" w:cs="Times New Roman"/>
          <w:sz w:val="24"/>
          <w:szCs w:val="24"/>
        </w:rPr>
        <w:t xml:space="preserve">The role and influence of grandmothers on child nutrition: Culturally designated advisors and caregivers. </w:t>
      </w:r>
      <w:r w:rsidRPr="0035340E">
        <w:rPr>
          <w:rFonts w:ascii="Times New Roman" w:hAnsi="Times New Roman" w:cs="Times New Roman"/>
          <w:i/>
          <w:iCs/>
          <w:sz w:val="24"/>
          <w:szCs w:val="24"/>
        </w:rPr>
        <w:t xml:space="preserve">Maternal and Child Nutrition </w:t>
      </w:r>
      <w:r w:rsidRPr="0035340E">
        <w:rPr>
          <w:rFonts w:ascii="Times New Roman" w:hAnsi="Times New Roman" w:cs="Times New Roman"/>
          <w:iCs/>
          <w:sz w:val="24"/>
          <w:szCs w:val="24"/>
        </w:rPr>
        <w:t xml:space="preserve">2012, </w:t>
      </w:r>
      <w:r w:rsidRPr="0035340E">
        <w:rPr>
          <w:rFonts w:ascii="Times New Roman" w:hAnsi="Times New Roman" w:cs="Times New Roman"/>
          <w:bCs/>
          <w:sz w:val="24"/>
          <w:szCs w:val="24"/>
        </w:rPr>
        <w:t>8</w:t>
      </w:r>
      <w:r w:rsidRPr="0035340E">
        <w:rPr>
          <w:rFonts w:ascii="Times New Roman" w:hAnsi="Times New Roman" w:cs="Times New Roman"/>
          <w:sz w:val="24"/>
          <w:szCs w:val="24"/>
        </w:rPr>
        <w:t>, 19–35.</w:t>
      </w:r>
    </w:p>
    <w:p w:rsidR="00E66FEF" w:rsidRPr="0035340E" w:rsidRDefault="00BE308A" w:rsidP="00F851B0">
      <w:pPr>
        <w:autoSpaceDE w:val="0"/>
        <w:autoSpaceDN w:val="0"/>
        <w:adjustRightInd w:val="0"/>
        <w:spacing w:before="240" w:after="0" w:line="360" w:lineRule="auto"/>
        <w:jc w:val="both"/>
        <w:rPr>
          <w:rFonts w:ascii="Times New Roman" w:eastAsia="TimesNewRoman" w:hAnsi="Times New Roman" w:cs="Times New Roman"/>
          <w:sz w:val="24"/>
          <w:szCs w:val="24"/>
        </w:rPr>
      </w:pPr>
      <w:r w:rsidRPr="0035340E">
        <w:rPr>
          <w:rFonts w:ascii="Times New Roman" w:hAnsi="Times New Roman" w:cs="Times New Roman"/>
          <w:b/>
          <w:sz w:val="24"/>
          <w:szCs w:val="24"/>
        </w:rPr>
        <w:t>Bağcı</w:t>
      </w:r>
      <w:r w:rsidR="00E66FEF" w:rsidRPr="0035340E">
        <w:rPr>
          <w:rFonts w:ascii="Times New Roman" w:hAnsi="Times New Roman" w:cs="Times New Roman"/>
          <w:b/>
          <w:sz w:val="24"/>
          <w:szCs w:val="24"/>
        </w:rPr>
        <w:t xml:space="preserve"> Bosi AT, Eriksen KG, Sobko T, Wijnhoven TMA, Breda J.</w:t>
      </w:r>
      <w:r w:rsidR="00E66FEF" w:rsidRPr="0035340E">
        <w:rPr>
          <w:rFonts w:ascii="Times New Roman" w:hAnsi="Times New Roman" w:cs="Times New Roman"/>
          <w:sz w:val="24"/>
          <w:szCs w:val="24"/>
        </w:rPr>
        <w:t xml:space="preserve"> Breastfeeding practices and policies in WHO European Region Member States. </w:t>
      </w:r>
      <w:r w:rsidR="00E66FEF" w:rsidRPr="0035340E">
        <w:rPr>
          <w:rFonts w:ascii="Times New Roman" w:hAnsi="Times New Roman" w:cs="Times New Roman"/>
          <w:i/>
          <w:sz w:val="24"/>
          <w:szCs w:val="24"/>
        </w:rPr>
        <w:t>Public Health Nutrition</w:t>
      </w:r>
      <w:r w:rsidR="00DA345B" w:rsidRPr="0035340E">
        <w:rPr>
          <w:rFonts w:ascii="Times New Roman" w:hAnsi="Times New Roman" w:cs="Times New Roman"/>
          <w:i/>
          <w:sz w:val="24"/>
          <w:szCs w:val="24"/>
        </w:rPr>
        <w:t xml:space="preserve"> </w:t>
      </w:r>
      <w:r w:rsidR="00E66FEF" w:rsidRPr="0035340E">
        <w:rPr>
          <w:rFonts w:ascii="Times New Roman" w:hAnsi="Times New Roman" w:cs="Times New Roman"/>
          <w:sz w:val="24"/>
          <w:szCs w:val="24"/>
        </w:rPr>
        <w:t>2015, 19(4), 753–764.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Bai DL, Fong DY, Tarrant M.</w:t>
      </w:r>
      <w:r w:rsidRPr="0035340E">
        <w:rPr>
          <w:rFonts w:ascii="Times New Roman" w:hAnsi="Times New Roman" w:cs="Times New Roman"/>
          <w:sz w:val="24"/>
          <w:szCs w:val="24"/>
        </w:rPr>
        <w:t xml:space="preserve"> Previous breastfeeding experience and duration of any and exclusive breastfeeding among multiparous mothers. </w:t>
      </w:r>
      <w:r w:rsidRPr="0035340E">
        <w:rPr>
          <w:rFonts w:ascii="Times New Roman" w:hAnsi="Times New Roman" w:cs="Times New Roman"/>
          <w:i/>
          <w:sz w:val="24"/>
          <w:szCs w:val="24"/>
        </w:rPr>
        <w:t>Birth</w:t>
      </w:r>
      <w:r w:rsidRPr="0035340E">
        <w:rPr>
          <w:rFonts w:ascii="Times New Roman" w:hAnsi="Times New Roman" w:cs="Times New Roman"/>
          <w:sz w:val="24"/>
          <w:szCs w:val="24"/>
        </w:rPr>
        <w:t xml:space="preserve"> 2015, 42 (1), 70–7.</w:t>
      </w:r>
    </w:p>
    <w:p w:rsidR="00E66FEF" w:rsidRPr="0035340E" w:rsidRDefault="00E66FEF" w:rsidP="00F851B0">
      <w:pPr>
        <w:shd w:val="clear" w:color="auto" w:fill="FFFFFF"/>
        <w:spacing w:before="240" w:after="120" w:line="360" w:lineRule="auto"/>
        <w:jc w:val="both"/>
        <w:rPr>
          <w:rFonts w:ascii="Times New Roman" w:eastAsia="Times New Roman" w:hAnsi="Times New Roman" w:cs="Times New Roman"/>
          <w:sz w:val="24"/>
          <w:szCs w:val="24"/>
        </w:rPr>
      </w:pPr>
      <w:r w:rsidRPr="0035340E">
        <w:rPr>
          <w:rFonts w:ascii="Times New Roman" w:hAnsi="Times New Roman" w:cs="Times New Roman"/>
          <w:b/>
          <w:sz w:val="24"/>
          <w:szCs w:val="24"/>
        </w:rPr>
        <w:t>Bai Y, Middlestadt SE, Peng J, Fly AD.</w:t>
      </w:r>
      <w:r w:rsidRPr="0035340E">
        <w:rPr>
          <w:rFonts w:ascii="Times New Roman" w:hAnsi="Times New Roman" w:cs="Times New Roman"/>
          <w:sz w:val="24"/>
          <w:szCs w:val="24"/>
        </w:rPr>
        <w:t xml:space="preserve"> Predictors of continuation of exclusive breastfeeding for the first six months of life. </w:t>
      </w:r>
      <w:r w:rsidRPr="0035340E">
        <w:rPr>
          <w:rFonts w:ascii="Times New Roman" w:eastAsia="Times New Roman" w:hAnsi="Times New Roman" w:cs="Times New Roman"/>
          <w:i/>
          <w:sz w:val="24"/>
          <w:szCs w:val="24"/>
        </w:rPr>
        <w:t>Journal of Human Lactation </w:t>
      </w:r>
      <w:r w:rsidRPr="0035340E">
        <w:rPr>
          <w:rFonts w:ascii="Times New Roman" w:eastAsia="Times New Roman" w:hAnsi="Times New Roman" w:cs="Times New Roman"/>
          <w:sz w:val="24"/>
          <w:szCs w:val="24"/>
        </w:rPr>
        <w:t>2009, 26(1), 26-34.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Beinempaka F, Tibanyendera B, Atwine F, Kyomuhangi T, Macdonald NE.</w:t>
      </w:r>
      <w:r w:rsidRPr="0035340E">
        <w:rPr>
          <w:rFonts w:ascii="Times New Roman" w:hAnsi="Times New Roman" w:cs="Times New Roman"/>
          <w:sz w:val="24"/>
          <w:szCs w:val="24"/>
        </w:rPr>
        <w:t xml:space="preserve"> The practice of traditional rituals and customs in newborns by mothers in selected villages in southwest Uganda. </w:t>
      </w:r>
      <w:r w:rsidRPr="0035340E">
        <w:rPr>
          <w:rFonts w:ascii="Times New Roman" w:hAnsi="Times New Roman" w:cs="Times New Roman"/>
          <w:i/>
          <w:sz w:val="24"/>
          <w:szCs w:val="24"/>
        </w:rPr>
        <w:t xml:space="preserve">Paediatr Child Health </w:t>
      </w:r>
      <w:r w:rsidRPr="0035340E">
        <w:rPr>
          <w:rFonts w:ascii="Times New Roman" w:hAnsi="Times New Roman" w:cs="Times New Roman"/>
          <w:sz w:val="24"/>
          <w:szCs w:val="24"/>
        </w:rPr>
        <w:t>2014, 19, 72.</w:t>
      </w:r>
    </w:p>
    <w:p w:rsidR="00E66FEF" w:rsidRPr="0035340E" w:rsidRDefault="00E66FEF" w:rsidP="00F851B0">
      <w:pPr>
        <w:shd w:val="clear" w:color="auto" w:fill="FFFFFF"/>
        <w:spacing w:before="240" w:line="360" w:lineRule="auto"/>
        <w:jc w:val="both"/>
        <w:rPr>
          <w:rStyle w:val="A4"/>
          <w:rFonts w:ascii="Times New Roman" w:hAnsi="Times New Roman" w:cs="Times New Roman"/>
          <w:color w:val="auto"/>
          <w:sz w:val="24"/>
          <w:szCs w:val="24"/>
        </w:rPr>
      </w:pPr>
      <w:r w:rsidRPr="0035340E">
        <w:rPr>
          <w:rStyle w:val="A4"/>
          <w:rFonts w:ascii="Times New Roman" w:hAnsi="Times New Roman" w:cs="Times New Roman"/>
          <w:b/>
          <w:color w:val="auto"/>
          <w:sz w:val="24"/>
          <w:szCs w:val="24"/>
        </w:rPr>
        <w:t xml:space="preserve">Beydağ KD. </w:t>
      </w:r>
      <w:r w:rsidRPr="0035340E">
        <w:rPr>
          <w:rStyle w:val="A4"/>
          <w:rFonts w:ascii="Times New Roman" w:hAnsi="Times New Roman" w:cs="Times New Roman"/>
          <w:color w:val="auto"/>
          <w:sz w:val="24"/>
          <w:szCs w:val="24"/>
        </w:rPr>
        <w:t xml:space="preserve">Doğum sonu dönemde anneliğe uyum ve hemşirenin rolü. </w:t>
      </w:r>
      <w:r w:rsidRPr="0035340E">
        <w:rPr>
          <w:rStyle w:val="A4"/>
          <w:rFonts w:ascii="Times New Roman" w:hAnsi="Times New Roman" w:cs="Times New Roman"/>
          <w:i/>
          <w:color w:val="auto"/>
          <w:sz w:val="24"/>
          <w:szCs w:val="24"/>
        </w:rPr>
        <w:t xml:space="preserve">TSK Koruyucu Hekimlik Bülteni </w:t>
      </w:r>
      <w:r w:rsidRPr="0035340E">
        <w:rPr>
          <w:rStyle w:val="A4"/>
          <w:rFonts w:ascii="Times New Roman" w:hAnsi="Times New Roman" w:cs="Times New Roman"/>
          <w:color w:val="auto"/>
          <w:sz w:val="24"/>
          <w:szCs w:val="24"/>
        </w:rPr>
        <w:t>2007, 6(6), 479-484.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Bezner Kerr R, Dakishoni L, Lizzie Shumba L, Msachi R, Chirwa M</w:t>
      </w:r>
      <w:r w:rsidRPr="0035340E">
        <w:rPr>
          <w:rFonts w:ascii="Times New Roman" w:hAnsi="Times New Roman" w:cs="Times New Roman"/>
          <w:sz w:val="24"/>
          <w:szCs w:val="24"/>
        </w:rPr>
        <w:t xml:space="preserve">. ‘‘We grandmothers know plenty’’: Breastfeeding, complementary feeding and the multifaceted role of grandmothers in Malawi. </w:t>
      </w:r>
      <w:r w:rsidRPr="0035340E">
        <w:rPr>
          <w:rFonts w:ascii="Times New Roman" w:hAnsi="Times New Roman" w:cs="Times New Roman"/>
          <w:i/>
          <w:sz w:val="24"/>
          <w:szCs w:val="24"/>
        </w:rPr>
        <w:t xml:space="preserve">Social Science &amp; Medicine </w:t>
      </w:r>
      <w:r w:rsidRPr="0035340E">
        <w:rPr>
          <w:rFonts w:ascii="Times New Roman" w:hAnsi="Times New Roman" w:cs="Times New Roman"/>
          <w:sz w:val="24"/>
          <w:szCs w:val="24"/>
        </w:rPr>
        <w:t>2008, 66, 1095-1105.</w:t>
      </w:r>
    </w:p>
    <w:p w:rsidR="00E66FEF" w:rsidRPr="0035340E" w:rsidRDefault="00E66FEF" w:rsidP="00F851B0">
      <w:pPr>
        <w:shd w:val="clear" w:color="auto" w:fill="FFFFFF"/>
        <w:spacing w:before="240" w:line="360" w:lineRule="auto"/>
        <w:jc w:val="both"/>
        <w:rPr>
          <w:rFonts w:ascii="Times New Roman" w:hAnsi="Times New Roman" w:cs="Times New Roman"/>
          <w:sz w:val="24"/>
          <w:szCs w:val="24"/>
        </w:rPr>
      </w:pPr>
      <w:r w:rsidRPr="0035340E">
        <w:rPr>
          <w:rFonts w:ascii="Times New Roman" w:hAnsi="Times New Roman" w:cs="Times New Roman"/>
          <w:b/>
          <w:bCs/>
          <w:sz w:val="24"/>
          <w:szCs w:val="24"/>
        </w:rPr>
        <w:t xml:space="preserve">Biltekin Ö, Boran D, Denkli MD, Yalçınkaya S. </w:t>
      </w:r>
      <w:r w:rsidRPr="0035340E">
        <w:rPr>
          <w:rFonts w:ascii="Times New Roman" w:hAnsi="Times New Roman" w:cs="Times New Roman"/>
          <w:sz w:val="24"/>
          <w:szCs w:val="24"/>
        </w:rPr>
        <w:t xml:space="preserve">Naldöken sağlık bölgesinde 0-11 aylık bebeği olan annelerin doğum öncesi dönem ve bebek bakımında geleneksel uygulamaları. </w:t>
      </w:r>
      <w:r w:rsidRPr="0035340E">
        <w:rPr>
          <w:rFonts w:ascii="Times New Roman" w:hAnsi="Times New Roman" w:cs="Times New Roman"/>
          <w:i/>
          <w:sz w:val="24"/>
          <w:szCs w:val="24"/>
        </w:rPr>
        <w:t>S</w:t>
      </w:r>
      <w:r w:rsidR="00DA345B" w:rsidRPr="0035340E">
        <w:rPr>
          <w:rFonts w:ascii="Times New Roman" w:hAnsi="Times New Roman" w:cs="Times New Roman"/>
          <w:i/>
          <w:sz w:val="24"/>
          <w:szCs w:val="24"/>
        </w:rPr>
        <w:t xml:space="preserve">ürekli Tıp Eğitimi Dergisi </w:t>
      </w:r>
      <w:r w:rsidRPr="0035340E">
        <w:rPr>
          <w:rFonts w:ascii="Times New Roman" w:hAnsi="Times New Roman" w:cs="Times New Roman"/>
          <w:sz w:val="24"/>
          <w:szCs w:val="24"/>
        </w:rPr>
        <w:t>2004, 13(5), 166-8.</w:t>
      </w:r>
    </w:p>
    <w:p w:rsidR="00E66FEF" w:rsidRPr="0035340E" w:rsidRDefault="00E66FEF" w:rsidP="00F851B0">
      <w:pPr>
        <w:autoSpaceDE w:val="0"/>
        <w:autoSpaceDN w:val="0"/>
        <w:adjustRightInd w:val="0"/>
        <w:spacing w:before="240" w:after="0" w:line="360" w:lineRule="auto"/>
        <w:jc w:val="both"/>
        <w:rPr>
          <w:rFonts w:ascii="Times New Roman" w:eastAsia="TimesNewRoman" w:hAnsi="Times New Roman" w:cs="Times New Roman"/>
          <w:sz w:val="24"/>
          <w:szCs w:val="24"/>
        </w:rPr>
      </w:pPr>
      <w:r w:rsidRPr="0035340E">
        <w:rPr>
          <w:rFonts w:ascii="Times New Roman" w:eastAsia="TimesNewRoman" w:hAnsi="Times New Roman" w:cs="Times New Roman"/>
          <w:b/>
          <w:sz w:val="24"/>
          <w:szCs w:val="24"/>
        </w:rPr>
        <w:t>Boer H, Lamxay V.</w:t>
      </w:r>
      <w:r w:rsidRPr="0035340E">
        <w:rPr>
          <w:rFonts w:ascii="Times New Roman" w:eastAsia="TimesNewRoman" w:hAnsi="Times New Roman" w:cs="Times New Roman"/>
          <w:sz w:val="24"/>
          <w:szCs w:val="24"/>
        </w:rPr>
        <w:t xml:space="preserve"> Plants used during pregnancy, childbirth and postpartum health care in Lao PDR: A comparative study of the brou, saek and kry ethnic groups. </w:t>
      </w:r>
      <w:r w:rsidRPr="0035340E">
        <w:rPr>
          <w:rFonts w:ascii="Times New Roman" w:eastAsia="TimesNewRoman" w:hAnsi="Times New Roman" w:cs="Times New Roman"/>
          <w:i/>
          <w:sz w:val="24"/>
          <w:szCs w:val="24"/>
        </w:rPr>
        <w:t xml:space="preserve">Journal of Ethndoilology and Ethnomedicine </w:t>
      </w:r>
      <w:r w:rsidRPr="0035340E">
        <w:rPr>
          <w:rFonts w:ascii="Times New Roman" w:eastAsia="TimesNewRoman" w:hAnsi="Times New Roman" w:cs="Times New Roman"/>
          <w:sz w:val="24"/>
          <w:szCs w:val="24"/>
        </w:rPr>
        <w:t xml:space="preserve">2009, 5, 25. </w:t>
      </w:r>
    </w:p>
    <w:p w:rsidR="00E66FEF" w:rsidRPr="0035340E" w:rsidRDefault="00E66FEF" w:rsidP="00F851B0">
      <w:pPr>
        <w:pStyle w:val="Default"/>
        <w:spacing w:before="240" w:line="360" w:lineRule="auto"/>
        <w:jc w:val="both"/>
        <w:rPr>
          <w:rFonts w:ascii="Times New Roman" w:hAnsi="Times New Roman" w:cs="Times New Roman"/>
          <w:iCs/>
          <w:color w:val="auto"/>
        </w:rPr>
      </w:pPr>
      <w:r w:rsidRPr="0035340E">
        <w:rPr>
          <w:rFonts w:ascii="Times New Roman" w:eastAsiaTheme="minorHAnsi" w:hAnsi="Times New Roman" w:cs="Times New Roman"/>
          <w:b/>
          <w:color w:val="auto"/>
          <w:lang w:eastAsia="en-US"/>
        </w:rPr>
        <w:t>Bölükbaş N, Erbil N, Altunbaş H, Arslan Z.</w:t>
      </w:r>
      <w:r w:rsidRPr="0035340E">
        <w:rPr>
          <w:rFonts w:ascii="Times New Roman" w:eastAsiaTheme="minorHAnsi" w:hAnsi="Times New Roman" w:cs="Times New Roman"/>
          <w:bCs/>
          <w:color w:val="auto"/>
          <w:lang w:eastAsia="en-US"/>
        </w:rPr>
        <w:t>0–12 aylık bebeği olan annelerin çocuk bakımında başvurdukları geleneksel uygulamalar.</w:t>
      </w:r>
      <w:r w:rsidR="00520653" w:rsidRPr="0035340E">
        <w:rPr>
          <w:rFonts w:ascii="Times New Roman" w:eastAsiaTheme="minorHAnsi" w:hAnsi="Times New Roman" w:cs="Times New Roman"/>
          <w:bCs/>
          <w:color w:val="auto"/>
          <w:lang w:eastAsia="en-US"/>
        </w:rPr>
        <w:t xml:space="preserve"> </w:t>
      </w:r>
      <w:r w:rsidRPr="0035340E">
        <w:rPr>
          <w:rFonts w:ascii="Times New Roman" w:hAnsi="Times New Roman" w:cs="Times New Roman"/>
          <w:i/>
          <w:iCs/>
          <w:color w:val="auto"/>
        </w:rPr>
        <w:t>Ulusl</w:t>
      </w:r>
      <w:r w:rsidR="00520653" w:rsidRPr="0035340E">
        <w:rPr>
          <w:rFonts w:ascii="Times New Roman" w:hAnsi="Times New Roman" w:cs="Times New Roman"/>
          <w:i/>
          <w:iCs/>
          <w:color w:val="auto"/>
        </w:rPr>
        <w:t>ararası İnsan Bilimleri Dergisi</w:t>
      </w:r>
      <w:r w:rsidRPr="0035340E">
        <w:rPr>
          <w:rFonts w:ascii="Times New Roman" w:hAnsi="Times New Roman" w:cs="Times New Roman"/>
          <w:i/>
          <w:iCs/>
          <w:color w:val="auto"/>
        </w:rPr>
        <w:t xml:space="preserve"> </w:t>
      </w:r>
      <w:r w:rsidRPr="0035340E">
        <w:rPr>
          <w:rFonts w:ascii="Times New Roman" w:hAnsi="Times New Roman" w:cs="Times New Roman"/>
          <w:iCs/>
          <w:color w:val="auto"/>
        </w:rPr>
        <w:t>2009, 6(1), 165-175.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Bridges N, Howell G, Schmied V.</w:t>
      </w:r>
      <w:r w:rsidRPr="0035340E">
        <w:rPr>
          <w:rFonts w:ascii="Times New Roman" w:hAnsi="Times New Roman" w:cs="Times New Roman"/>
          <w:sz w:val="24"/>
          <w:szCs w:val="24"/>
        </w:rPr>
        <w:t xml:space="preserve"> Exploring breastfeeding support on social media. </w:t>
      </w:r>
      <w:r w:rsidRPr="0035340E">
        <w:rPr>
          <w:rFonts w:ascii="Times New Roman" w:hAnsi="Times New Roman" w:cs="Times New Roman"/>
          <w:i/>
          <w:sz w:val="24"/>
          <w:szCs w:val="24"/>
        </w:rPr>
        <w:t>International Breastfeeding Journal</w:t>
      </w:r>
      <w:r w:rsidRPr="0035340E">
        <w:rPr>
          <w:rFonts w:ascii="Times New Roman" w:hAnsi="Times New Roman" w:cs="Times New Roman"/>
          <w:sz w:val="24"/>
          <w:szCs w:val="24"/>
        </w:rPr>
        <w:t xml:space="preserve"> 2018, 13, 22, 2-9.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Callister LC.</w:t>
      </w:r>
      <w:r w:rsidRPr="0035340E">
        <w:rPr>
          <w:rFonts w:ascii="Times New Roman" w:hAnsi="Times New Roman" w:cs="Times New Roman"/>
          <w:sz w:val="24"/>
          <w:szCs w:val="24"/>
        </w:rPr>
        <w:t xml:space="preserve"> Making meaning: Women’s birth narratives. </w:t>
      </w:r>
      <w:r w:rsidRPr="0035340E">
        <w:rPr>
          <w:rFonts w:ascii="Times New Roman" w:hAnsi="Times New Roman" w:cs="Times New Roman"/>
          <w:i/>
          <w:iCs/>
          <w:sz w:val="24"/>
          <w:szCs w:val="24"/>
        </w:rPr>
        <w:t>Journal of Obstetric, Gynecologic, &amp; Neonatal</w:t>
      </w:r>
      <w:r w:rsidR="00520653" w:rsidRPr="0035340E">
        <w:rPr>
          <w:rFonts w:ascii="Times New Roman" w:hAnsi="Times New Roman" w:cs="Times New Roman"/>
          <w:i/>
          <w:iCs/>
          <w:sz w:val="24"/>
          <w:szCs w:val="24"/>
        </w:rPr>
        <w:t xml:space="preserve"> </w:t>
      </w:r>
      <w:r w:rsidRPr="0035340E">
        <w:rPr>
          <w:rFonts w:ascii="Times New Roman" w:hAnsi="Times New Roman" w:cs="Times New Roman"/>
          <w:i/>
          <w:iCs/>
          <w:sz w:val="24"/>
          <w:szCs w:val="24"/>
        </w:rPr>
        <w:t>Nursing</w:t>
      </w:r>
      <w:r w:rsidRPr="0035340E">
        <w:rPr>
          <w:rFonts w:ascii="Times New Roman" w:hAnsi="Times New Roman" w:cs="Times New Roman"/>
          <w:sz w:val="24"/>
          <w:szCs w:val="24"/>
        </w:rPr>
        <w:t xml:space="preserve"> 2004, </w:t>
      </w:r>
      <w:r w:rsidRPr="0035340E">
        <w:rPr>
          <w:rFonts w:ascii="Times New Roman" w:hAnsi="Times New Roman" w:cs="Times New Roman"/>
          <w:iCs/>
          <w:sz w:val="24"/>
          <w:szCs w:val="24"/>
        </w:rPr>
        <w:t>33</w:t>
      </w:r>
      <w:r w:rsidRPr="0035340E">
        <w:rPr>
          <w:rFonts w:ascii="Times New Roman" w:hAnsi="Times New Roman" w:cs="Times New Roman"/>
          <w:sz w:val="24"/>
          <w:szCs w:val="24"/>
        </w:rPr>
        <w:t>(4), 508-518.</w:t>
      </w:r>
    </w:p>
    <w:p w:rsidR="00E66FEF" w:rsidRPr="0035340E" w:rsidRDefault="00E66FEF" w:rsidP="00F851B0">
      <w:pPr>
        <w:pStyle w:val="Default"/>
        <w:spacing w:before="240" w:line="360" w:lineRule="auto"/>
        <w:jc w:val="both"/>
        <w:rPr>
          <w:rFonts w:ascii="Times New Roman" w:hAnsi="Times New Roman" w:cs="Times New Roman"/>
          <w:color w:val="auto"/>
        </w:rPr>
      </w:pPr>
      <w:r w:rsidRPr="0035340E">
        <w:rPr>
          <w:rFonts w:ascii="Times New Roman" w:hAnsi="Times New Roman" w:cs="Times New Roman"/>
          <w:b/>
          <w:color w:val="auto"/>
        </w:rPr>
        <w:t>Canatan A.</w:t>
      </w:r>
      <w:r w:rsidRPr="0035340E">
        <w:rPr>
          <w:rFonts w:ascii="Times New Roman" w:hAnsi="Times New Roman" w:cs="Times New Roman"/>
          <w:color w:val="auto"/>
        </w:rPr>
        <w:t xml:space="preserve"> Toplumsal değerler ve yaşlılar. </w:t>
      </w:r>
      <w:r w:rsidRPr="0035340E">
        <w:rPr>
          <w:rFonts w:ascii="Times New Roman" w:hAnsi="Times New Roman" w:cs="Times New Roman"/>
          <w:i/>
          <w:iCs/>
          <w:color w:val="auto"/>
        </w:rPr>
        <w:t>Yaşlı Sorunları Araştırma Dergisi</w:t>
      </w:r>
      <w:r w:rsidRPr="0035340E">
        <w:rPr>
          <w:rFonts w:ascii="Times New Roman" w:hAnsi="Times New Roman" w:cs="Times New Roman"/>
          <w:color w:val="auto"/>
        </w:rPr>
        <w:t xml:space="preserve"> 2008, (1), 62-71.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Caspi A, Williams B, Kim-Cohen J, et al. </w:t>
      </w:r>
      <w:r w:rsidRPr="0035340E">
        <w:rPr>
          <w:rFonts w:ascii="Times New Roman" w:hAnsi="Times New Roman" w:cs="Times New Roman"/>
          <w:sz w:val="24"/>
          <w:szCs w:val="24"/>
        </w:rPr>
        <w:t xml:space="preserve">Moderation of breastfeeding effects on the IQ by genetic variation in fatty acid metabolism. </w:t>
      </w:r>
      <w:r w:rsidRPr="0035340E">
        <w:rPr>
          <w:rFonts w:ascii="Times New Roman" w:hAnsi="Times New Roman" w:cs="Times New Roman"/>
          <w:i/>
          <w:sz w:val="24"/>
          <w:szCs w:val="24"/>
        </w:rPr>
        <w:t xml:space="preserve">Proceedings of National Academy of Science </w:t>
      </w:r>
      <w:r w:rsidRPr="0035340E">
        <w:rPr>
          <w:rFonts w:ascii="Times New Roman" w:hAnsi="Times New Roman" w:cs="Times New Roman"/>
          <w:sz w:val="24"/>
          <w:szCs w:val="24"/>
        </w:rPr>
        <w:t>2007, 104, 18860-65.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Chang C. </w:t>
      </w:r>
      <w:r w:rsidRPr="0035340E">
        <w:rPr>
          <w:rFonts w:ascii="Times New Roman" w:hAnsi="Times New Roman" w:cs="Times New Roman"/>
          <w:sz w:val="24"/>
          <w:szCs w:val="24"/>
        </w:rPr>
        <w:t xml:space="preserve">Raising twin babies and problems in the family. </w:t>
      </w:r>
      <w:r w:rsidRPr="0035340E">
        <w:rPr>
          <w:rFonts w:ascii="Times New Roman" w:hAnsi="Times New Roman" w:cs="Times New Roman"/>
          <w:i/>
          <w:sz w:val="24"/>
          <w:szCs w:val="24"/>
        </w:rPr>
        <w:t xml:space="preserve">Acta Genet Med Gemellol (Roma) </w:t>
      </w:r>
      <w:r w:rsidRPr="0035340E">
        <w:rPr>
          <w:rFonts w:ascii="Times New Roman" w:hAnsi="Times New Roman" w:cs="Times New Roman"/>
          <w:sz w:val="24"/>
          <w:szCs w:val="24"/>
        </w:rPr>
        <w:t>1990, 39(4):501–5.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 xml:space="preserve">Chen TL, Tai CJ, Chu YR, Han KC, Lin KC, Chien LY. </w:t>
      </w:r>
      <w:r w:rsidRPr="0035340E">
        <w:rPr>
          <w:rFonts w:ascii="Times New Roman" w:hAnsi="Times New Roman" w:cs="Times New Roman"/>
          <w:bCs/>
          <w:sz w:val="24"/>
          <w:szCs w:val="24"/>
        </w:rPr>
        <w:t xml:space="preserve">Cultural factors and social support related to breastfeeding among ımmigrant mothers in Taipei City, Taiwan. </w:t>
      </w:r>
      <w:r w:rsidR="00267C82" w:rsidRPr="0035340E">
        <w:rPr>
          <w:rFonts w:ascii="Times New Roman" w:eastAsia="TimesNewRomanPSMT" w:hAnsi="Times New Roman" w:cs="Times New Roman"/>
          <w:i/>
          <w:sz w:val="24"/>
          <w:szCs w:val="24"/>
        </w:rPr>
        <w:t xml:space="preserve">Journal of Human Lactation </w:t>
      </w:r>
      <w:r w:rsidRPr="0035340E">
        <w:rPr>
          <w:rFonts w:ascii="Times New Roman" w:hAnsi="Times New Roman" w:cs="Times New Roman"/>
          <w:bCs/>
          <w:sz w:val="24"/>
          <w:szCs w:val="24"/>
        </w:rPr>
        <w:t>2011, 27(1), 41-47.</w:t>
      </w:r>
    </w:p>
    <w:p w:rsidR="00E66FEF" w:rsidRPr="0035340E" w:rsidRDefault="00E66FEF" w:rsidP="00F851B0">
      <w:pPr>
        <w:autoSpaceDE w:val="0"/>
        <w:autoSpaceDN w:val="0"/>
        <w:adjustRightInd w:val="0"/>
        <w:spacing w:before="240" w:after="0" w:line="360" w:lineRule="auto"/>
        <w:jc w:val="both"/>
        <w:rPr>
          <w:rFonts w:ascii="Times New Roman" w:eastAsia="TimesNewRomanPSMT" w:hAnsi="Times New Roman" w:cs="Times New Roman"/>
          <w:sz w:val="24"/>
          <w:szCs w:val="24"/>
        </w:rPr>
      </w:pPr>
      <w:r w:rsidRPr="0035340E">
        <w:rPr>
          <w:rFonts w:ascii="Times New Roman" w:hAnsi="Times New Roman" w:cs="Times New Roman"/>
          <w:b/>
          <w:bCs/>
          <w:sz w:val="24"/>
          <w:szCs w:val="24"/>
        </w:rPr>
        <w:t xml:space="preserve">Cohen R, Lange L, Slusser W. </w:t>
      </w:r>
      <w:r w:rsidRPr="0035340E">
        <w:rPr>
          <w:rFonts w:ascii="Times New Roman" w:eastAsia="TimesNewRomanPSMT" w:hAnsi="Times New Roman" w:cs="Times New Roman"/>
          <w:sz w:val="24"/>
          <w:szCs w:val="24"/>
        </w:rPr>
        <w:t xml:space="preserve">A description of a male-focused breastfeeding promotion corporate lactation program. </w:t>
      </w:r>
      <w:r w:rsidRPr="0035340E">
        <w:rPr>
          <w:rFonts w:ascii="Times New Roman" w:eastAsia="TimesNewRomanPSMT" w:hAnsi="Times New Roman" w:cs="Times New Roman"/>
          <w:i/>
          <w:sz w:val="24"/>
          <w:szCs w:val="24"/>
        </w:rPr>
        <w:t xml:space="preserve">Journal of Human Lactation </w:t>
      </w:r>
      <w:r w:rsidRPr="0035340E">
        <w:rPr>
          <w:rFonts w:ascii="Times New Roman" w:eastAsia="TimesNewRomanPSMT" w:hAnsi="Times New Roman" w:cs="Times New Roman"/>
          <w:sz w:val="24"/>
          <w:szCs w:val="24"/>
        </w:rPr>
        <w:t>2002, 18(1), 61-5.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 xml:space="preserve">Corbett CA, Callister LC. </w:t>
      </w:r>
      <w:r w:rsidRPr="0035340E">
        <w:rPr>
          <w:rFonts w:ascii="Times New Roman" w:hAnsi="Times New Roman" w:cs="Times New Roman"/>
          <w:sz w:val="24"/>
          <w:szCs w:val="24"/>
        </w:rPr>
        <w:t xml:space="preserve">Givingbirth: The voices of women in Tamil Nadu, India. </w:t>
      </w:r>
      <w:r w:rsidRPr="0035340E">
        <w:rPr>
          <w:rFonts w:ascii="Times New Roman" w:hAnsi="Times New Roman" w:cs="Times New Roman"/>
          <w:i/>
          <w:sz w:val="24"/>
          <w:szCs w:val="24"/>
        </w:rPr>
        <w:t xml:space="preserve">MCN Am J Matern Child Nurs </w:t>
      </w:r>
      <w:r w:rsidRPr="0035340E">
        <w:rPr>
          <w:rFonts w:ascii="Times New Roman" w:hAnsi="Times New Roman" w:cs="Times New Roman"/>
          <w:sz w:val="24"/>
          <w:szCs w:val="24"/>
        </w:rPr>
        <w:t>2012, 37(5), 298–305.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Coşar F, Demirci N.</w:t>
      </w:r>
      <w:r w:rsidRPr="0035340E">
        <w:rPr>
          <w:rFonts w:ascii="Times New Roman" w:hAnsi="Times New Roman" w:cs="Times New Roman"/>
          <w:sz w:val="24"/>
          <w:szCs w:val="24"/>
        </w:rPr>
        <w:t xml:space="preserve"> Lamaze felsefesine dayalı doğuma hazırlık eğitiminin doğum algısı ve doğuma uyum sürecine etkisi. </w:t>
      </w:r>
      <w:r w:rsidRPr="0035340E">
        <w:rPr>
          <w:rFonts w:ascii="Times New Roman" w:hAnsi="Times New Roman" w:cs="Times New Roman"/>
          <w:i/>
          <w:iCs/>
          <w:sz w:val="24"/>
          <w:szCs w:val="24"/>
        </w:rPr>
        <w:t>Süleyman Demirel Üniversitesi Sağlık</w:t>
      </w:r>
      <w:r w:rsidR="001B2847" w:rsidRPr="0035340E">
        <w:rPr>
          <w:rFonts w:ascii="Times New Roman" w:hAnsi="Times New Roman" w:cs="Times New Roman"/>
          <w:i/>
          <w:iCs/>
          <w:sz w:val="24"/>
          <w:szCs w:val="24"/>
        </w:rPr>
        <w:t xml:space="preserve"> </w:t>
      </w:r>
      <w:r w:rsidRPr="0035340E">
        <w:rPr>
          <w:rFonts w:ascii="Times New Roman" w:hAnsi="Times New Roman" w:cs="Times New Roman"/>
          <w:i/>
          <w:iCs/>
          <w:sz w:val="24"/>
          <w:szCs w:val="24"/>
        </w:rPr>
        <w:t>Enstitüsü Dergisi</w:t>
      </w:r>
      <w:r w:rsidR="001B2847" w:rsidRPr="0035340E">
        <w:rPr>
          <w:rFonts w:ascii="Times New Roman" w:hAnsi="Times New Roman" w:cs="Times New Roman"/>
          <w:sz w:val="24"/>
          <w:szCs w:val="24"/>
        </w:rPr>
        <w:t xml:space="preserve"> </w:t>
      </w:r>
      <w:r w:rsidRPr="0035340E">
        <w:rPr>
          <w:rFonts w:ascii="Times New Roman" w:hAnsi="Times New Roman" w:cs="Times New Roman"/>
          <w:sz w:val="24"/>
          <w:szCs w:val="24"/>
        </w:rPr>
        <w:t xml:space="preserve">2012, </w:t>
      </w:r>
      <w:r w:rsidRPr="0035340E">
        <w:rPr>
          <w:rFonts w:ascii="Times New Roman" w:hAnsi="Times New Roman" w:cs="Times New Roman"/>
          <w:iCs/>
          <w:sz w:val="24"/>
          <w:szCs w:val="24"/>
        </w:rPr>
        <w:t>3</w:t>
      </w:r>
      <w:r w:rsidRPr="0035340E">
        <w:rPr>
          <w:rFonts w:ascii="Times New Roman" w:hAnsi="Times New Roman" w:cs="Times New Roman"/>
          <w:sz w:val="24"/>
          <w:szCs w:val="24"/>
        </w:rPr>
        <w:t>(1), 18-30.</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Coşkun T</w:t>
      </w:r>
      <w:r w:rsidRPr="0035340E">
        <w:rPr>
          <w:rFonts w:ascii="Times New Roman" w:hAnsi="Times New Roman" w:cs="Times New Roman"/>
          <w:sz w:val="24"/>
          <w:szCs w:val="24"/>
        </w:rPr>
        <w:t>. Anne sütü ile beslenmenin yararları</w:t>
      </w:r>
      <w:r w:rsidRPr="0035340E">
        <w:rPr>
          <w:rFonts w:ascii="Times New Roman" w:hAnsi="Times New Roman" w:cs="Times New Roman"/>
          <w:i/>
          <w:sz w:val="24"/>
          <w:szCs w:val="24"/>
        </w:rPr>
        <w:t xml:space="preserve">. Katkı Pediatri Dergisi </w:t>
      </w:r>
      <w:r w:rsidRPr="0035340E">
        <w:rPr>
          <w:rFonts w:ascii="Times New Roman" w:hAnsi="Times New Roman" w:cs="Times New Roman"/>
          <w:sz w:val="24"/>
          <w:szCs w:val="24"/>
        </w:rPr>
        <w:t>2003,</w:t>
      </w:r>
      <w:r w:rsidR="001B2847" w:rsidRPr="0035340E">
        <w:rPr>
          <w:rFonts w:ascii="Times New Roman" w:hAnsi="Times New Roman" w:cs="Times New Roman"/>
          <w:sz w:val="24"/>
          <w:szCs w:val="24"/>
        </w:rPr>
        <w:t xml:space="preserve"> </w:t>
      </w:r>
      <w:r w:rsidRPr="0035340E">
        <w:rPr>
          <w:rFonts w:ascii="Times New Roman" w:hAnsi="Times New Roman" w:cs="Times New Roman"/>
          <w:sz w:val="24"/>
          <w:szCs w:val="24"/>
        </w:rPr>
        <w:t>25(2), 199– 202.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Cregan MD, Mitoulas LR, Hartmann PE.</w:t>
      </w:r>
      <w:r w:rsidRPr="0035340E">
        <w:rPr>
          <w:rFonts w:ascii="Times New Roman" w:hAnsi="Times New Roman" w:cs="Times New Roman"/>
          <w:sz w:val="24"/>
          <w:szCs w:val="24"/>
        </w:rPr>
        <w:t xml:space="preserve"> Milk prolactin, feed volume, and duration between feeds in women breastfeeding their full-term infants over a 24-hour period. </w:t>
      </w:r>
      <w:r w:rsidRPr="0035340E">
        <w:rPr>
          <w:rFonts w:ascii="Times New Roman" w:hAnsi="Times New Roman" w:cs="Times New Roman"/>
          <w:i/>
          <w:sz w:val="24"/>
          <w:szCs w:val="24"/>
        </w:rPr>
        <w:t xml:space="preserve">Exp Physiol </w:t>
      </w:r>
      <w:r w:rsidRPr="0035340E">
        <w:rPr>
          <w:rFonts w:ascii="Times New Roman" w:hAnsi="Times New Roman" w:cs="Times New Roman"/>
          <w:sz w:val="24"/>
          <w:szCs w:val="24"/>
        </w:rPr>
        <w:t>2002, 87, 207–214</w:t>
      </w:r>
    </w:p>
    <w:p w:rsidR="00E66FEF" w:rsidRPr="0035340E" w:rsidRDefault="00E66FEF" w:rsidP="00F851B0">
      <w:pPr>
        <w:autoSpaceDE w:val="0"/>
        <w:autoSpaceDN w:val="0"/>
        <w:adjustRightInd w:val="0"/>
        <w:spacing w:before="240" w:after="0" w:line="360" w:lineRule="auto"/>
        <w:jc w:val="both"/>
        <w:rPr>
          <w:rFonts w:ascii="Times New Roman" w:eastAsia="TimesNewRomanPSMT" w:hAnsi="Times New Roman" w:cs="Times New Roman"/>
          <w:sz w:val="24"/>
          <w:szCs w:val="24"/>
        </w:rPr>
      </w:pPr>
      <w:r w:rsidRPr="0035340E">
        <w:rPr>
          <w:rFonts w:ascii="Times New Roman" w:hAnsi="Times New Roman" w:cs="Times New Roman"/>
          <w:b/>
          <w:bCs/>
          <w:sz w:val="24"/>
          <w:szCs w:val="24"/>
        </w:rPr>
        <w:t xml:space="preserve">Cronin C. </w:t>
      </w:r>
      <w:r w:rsidRPr="0035340E">
        <w:rPr>
          <w:rFonts w:ascii="Times New Roman" w:eastAsia="TimesNewRomanPSMT" w:hAnsi="Times New Roman" w:cs="Times New Roman"/>
          <w:sz w:val="24"/>
          <w:szCs w:val="24"/>
        </w:rPr>
        <w:t xml:space="preserve">First-time mothers-identifying their needs, perceptions and experiences. </w:t>
      </w:r>
      <w:r w:rsidRPr="0035340E">
        <w:rPr>
          <w:rFonts w:ascii="Times New Roman" w:eastAsia="TimesNewRomanPSMT" w:hAnsi="Times New Roman" w:cs="Times New Roman"/>
          <w:i/>
          <w:sz w:val="24"/>
          <w:szCs w:val="24"/>
        </w:rPr>
        <w:t>Journal of Clinical Nursing</w:t>
      </w:r>
      <w:r w:rsidRPr="0035340E">
        <w:rPr>
          <w:rFonts w:ascii="Times New Roman" w:eastAsia="TimesNewRomanPSMT" w:hAnsi="Times New Roman" w:cs="Times New Roman"/>
          <w:sz w:val="24"/>
          <w:szCs w:val="24"/>
        </w:rPr>
        <w:t xml:space="preserve"> 2003 12(2), 260-7.</w:t>
      </w:r>
    </w:p>
    <w:p w:rsidR="00E66FEF" w:rsidRPr="0035340E" w:rsidRDefault="00E66FEF" w:rsidP="00F851B0">
      <w:pPr>
        <w:autoSpaceDE w:val="0"/>
        <w:autoSpaceDN w:val="0"/>
        <w:adjustRightInd w:val="0"/>
        <w:spacing w:before="240" w:after="0" w:line="360" w:lineRule="auto"/>
        <w:jc w:val="both"/>
        <w:rPr>
          <w:rFonts w:ascii="Times New Roman" w:eastAsia="TimesNewRoman" w:hAnsi="Times New Roman" w:cs="Times New Roman"/>
          <w:sz w:val="24"/>
          <w:szCs w:val="24"/>
        </w:rPr>
      </w:pPr>
      <w:r w:rsidRPr="0035340E">
        <w:rPr>
          <w:rFonts w:ascii="Times New Roman" w:eastAsia="TimesNewRoman" w:hAnsi="Times New Roman" w:cs="Times New Roman"/>
          <w:b/>
          <w:sz w:val="24"/>
          <w:szCs w:val="24"/>
        </w:rPr>
        <w:t xml:space="preserve">Cunningham W, Segree W. </w:t>
      </w:r>
      <w:r w:rsidRPr="0035340E">
        <w:rPr>
          <w:rFonts w:ascii="Times New Roman" w:eastAsia="TimesNewRoman" w:hAnsi="Times New Roman" w:cs="Times New Roman"/>
          <w:sz w:val="24"/>
          <w:szCs w:val="24"/>
        </w:rPr>
        <w:t xml:space="preserve">Breastfeeding promotion in an urban and rural Jamaican hospital. </w:t>
      </w:r>
      <w:r w:rsidRPr="0035340E">
        <w:rPr>
          <w:rFonts w:ascii="Times New Roman" w:eastAsia="TimesNewRoman" w:hAnsi="Times New Roman" w:cs="Times New Roman"/>
          <w:i/>
          <w:sz w:val="24"/>
          <w:szCs w:val="24"/>
        </w:rPr>
        <w:t>Soc Sci Med</w:t>
      </w:r>
      <w:r w:rsidRPr="0035340E">
        <w:rPr>
          <w:rFonts w:ascii="Times New Roman" w:eastAsia="TimesNewRoman" w:hAnsi="Times New Roman" w:cs="Times New Roman"/>
          <w:sz w:val="24"/>
          <w:szCs w:val="24"/>
        </w:rPr>
        <w:t xml:space="preserve"> 1990, 30(3), 341-8.</w:t>
      </w:r>
    </w:p>
    <w:p w:rsidR="00E66FEF" w:rsidRPr="0035340E" w:rsidRDefault="00E66FEF" w:rsidP="00F851B0">
      <w:pPr>
        <w:shd w:val="clear" w:color="auto" w:fill="FFFFFF"/>
        <w:spacing w:before="240" w:line="360" w:lineRule="auto"/>
        <w:jc w:val="both"/>
        <w:rPr>
          <w:rStyle w:val="A4"/>
          <w:rFonts w:ascii="Times New Roman" w:hAnsi="Times New Roman" w:cs="Times New Roman"/>
          <w:color w:val="auto"/>
          <w:sz w:val="24"/>
          <w:szCs w:val="24"/>
        </w:rPr>
      </w:pPr>
      <w:r w:rsidRPr="0035340E">
        <w:rPr>
          <w:rStyle w:val="A4"/>
          <w:rFonts w:ascii="Times New Roman" w:hAnsi="Times New Roman" w:cs="Times New Roman"/>
          <w:b/>
          <w:color w:val="auto"/>
          <w:sz w:val="24"/>
          <w:szCs w:val="24"/>
        </w:rPr>
        <w:t>Currie J.</w:t>
      </w:r>
      <w:r w:rsidRPr="0035340E">
        <w:rPr>
          <w:rStyle w:val="A4"/>
          <w:rFonts w:ascii="Times New Roman" w:hAnsi="Times New Roman" w:cs="Times New Roman"/>
          <w:color w:val="auto"/>
          <w:sz w:val="24"/>
          <w:szCs w:val="24"/>
        </w:rPr>
        <w:t xml:space="preserve"> Managing motherhood: Strategies used by new mothers to maintain perceptions of wellness. </w:t>
      </w:r>
      <w:r w:rsidRPr="0035340E">
        <w:rPr>
          <w:rStyle w:val="A4"/>
          <w:rFonts w:ascii="Times New Roman" w:hAnsi="Times New Roman" w:cs="Times New Roman"/>
          <w:i/>
          <w:color w:val="auto"/>
          <w:sz w:val="24"/>
          <w:szCs w:val="24"/>
        </w:rPr>
        <w:t xml:space="preserve">Health Care for Women Int </w:t>
      </w:r>
      <w:r w:rsidRPr="0035340E">
        <w:rPr>
          <w:rStyle w:val="A4"/>
          <w:rFonts w:ascii="Times New Roman" w:hAnsi="Times New Roman" w:cs="Times New Roman"/>
          <w:color w:val="auto"/>
          <w:sz w:val="24"/>
          <w:szCs w:val="24"/>
        </w:rPr>
        <w:t>2009, 30, 655-670.</w:t>
      </w:r>
    </w:p>
    <w:p w:rsidR="00E66FEF" w:rsidRPr="0035340E" w:rsidRDefault="00E66FEF" w:rsidP="00F851B0">
      <w:pPr>
        <w:autoSpaceDE w:val="0"/>
        <w:autoSpaceDN w:val="0"/>
        <w:adjustRightInd w:val="0"/>
        <w:spacing w:before="240" w:after="0" w:line="360" w:lineRule="auto"/>
        <w:jc w:val="both"/>
        <w:rPr>
          <w:rFonts w:ascii="Times New Roman" w:eastAsia="TimesNewRomanPSMT" w:hAnsi="Times New Roman" w:cs="Times New Roman"/>
          <w:sz w:val="24"/>
          <w:szCs w:val="24"/>
        </w:rPr>
      </w:pPr>
      <w:r w:rsidRPr="0035340E">
        <w:rPr>
          <w:rFonts w:ascii="Times New Roman" w:hAnsi="Times New Roman" w:cs="Times New Roman"/>
          <w:b/>
          <w:bCs/>
          <w:sz w:val="24"/>
          <w:szCs w:val="24"/>
        </w:rPr>
        <w:t>Çakmak S, Demirel Dengi AS.</w:t>
      </w:r>
      <w:r w:rsidRPr="0035340E">
        <w:rPr>
          <w:rFonts w:ascii="Times New Roman" w:hAnsi="Times New Roman" w:cs="Times New Roman"/>
          <w:bCs/>
          <w:sz w:val="24"/>
          <w:szCs w:val="24"/>
        </w:rPr>
        <w:t xml:space="preserve"> Postpartum dönemdeki annelerin emzirme ve anne sütünün önemi hakkındaki bilgilerinin değerlendirilmesi. </w:t>
      </w:r>
      <w:r w:rsidR="002C275B" w:rsidRPr="0035340E">
        <w:rPr>
          <w:rFonts w:ascii="Times New Roman" w:hAnsi="Times New Roman" w:cs="Times New Roman"/>
          <w:bCs/>
          <w:i/>
          <w:sz w:val="24"/>
          <w:szCs w:val="24"/>
        </w:rPr>
        <w:t xml:space="preserve">Türk Aile Hekimliği </w:t>
      </w:r>
      <w:r w:rsidRPr="0035340E">
        <w:rPr>
          <w:rFonts w:ascii="Times New Roman" w:hAnsi="Times New Roman" w:cs="Times New Roman"/>
          <w:bCs/>
          <w:i/>
          <w:sz w:val="24"/>
          <w:szCs w:val="24"/>
        </w:rPr>
        <w:t>Derg</w:t>
      </w:r>
      <w:r w:rsidR="002C275B" w:rsidRPr="0035340E">
        <w:rPr>
          <w:rFonts w:ascii="Times New Roman" w:hAnsi="Times New Roman" w:cs="Times New Roman"/>
          <w:bCs/>
          <w:i/>
          <w:sz w:val="24"/>
          <w:szCs w:val="24"/>
        </w:rPr>
        <w:t xml:space="preserve">isi </w:t>
      </w:r>
      <w:r w:rsidRPr="0035340E">
        <w:rPr>
          <w:rFonts w:ascii="Times New Roman" w:eastAsia="TimesNewRomanPSMT" w:hAnsi="Times New Roman" w:cs="Times New Roman"/>
          <w:sz w:val="24"/>
          <w:szCs w:val="24"/>
        </w:rPr>
        <w:t>2019, 23(1), 9-19.</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Çiçek Ö, Yenal K.</w:t>
      </w:r>
      <w:r w:rsidRPr="0035340E">
        <w:rPr>
          <w:rFonts w:ascii="Times New Roman" w:hAnsi="Times New Roman" w:cs="Times New Roman"/>
          <w:sz w:val="24"/>
          <w:szCs w:val="24"/>
        </w:rPr>
        <w:t xml:space="preserve"> Türkiye’de doğuma hazırlık eğitimi ile ilgili internet sayfalarının analizi. </w:t>
      </w:r>
      <w:r w:rsidRPr="0035340E">
        <w:rPr>
          <w:rFonts w:ascii="Times New Roman" w:hAnsi="Times New Roman" w:cs="Times New Roman"/>
          <w:i/>
          <w:sz w:val="24"/>
          <w:szCs w:val="24"/>
        </w:rPr>
        <w:t xml:space="preserve">Sürekli Tıp Eğitimi Dergisi </w:t>
      </w:r>
      <w:r w:rsidRPr="0035340E">
        <w:rPr>
          <w:rFonts w:ascii="Times New Roman" w:hAnsi="Times New Roman" w:cs="Times New Roman"/>
          <w:sz w:val="24"/>
          <w:szCs w:val="24"/>
        </w:rPr>
        <w:t>2016, 25(4), 131-135.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bCs/>
          <w:sz w:val="24"/>
          <w:szCs w:val="24"/>
        </w:rPr>
      </w:pPr>
      <w:r w:rsidRPr="0035340E">
        <w:rPr>
          <w:rFonts w:ascii="Times New Roman" w:hAnsi="Times New Roman" w:cs="Times New Roman"/>
          <w:b/>
          <w:sz w:val="24"/>
          <w:szCs w:val="24"/>
        </w:rPr>
        <w:t>Çökelek F.</w:t>
      </w:r>
      <w:r w:rsidRPr="0035340E">
        <w:rPr>
          <w:rFonts w:ascii="Times New Roman" w:hAnsi="Times New Roman" w:cs="Times New Roman"/>
          <w:sz w:val="24"/>
          <w:szCs w:val="24"/>
        </w:rPr>
        <w:t xml:space="preserve"> Emzirme sıklığı ve süresi ne olmalı? </w:t>
      </w:r>
      <w:r w:rsidRPr="0035340E">
        <w:rPr>
          <w:rFonts w:ascii="Times New Roman" w:hAnsi="Times New Roman" w:cs="Times New Roman"/>
          <w:i/>
          <w:sz w:val="24"/>
          <w:szCs w:val="24"/>
        </w:rPr>
        <w:t>Türk Dünyası Uygulama ve Araştırma Merkezi Yenidoğan Dergisi</w:t>
      </w:r>
      <w:r w:rsidR="002C275B"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2017, 2(2).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bCs/>
          <w:sz w:val="24"/>
          <w:szCs w:val="24"/>
        </w:rPr>
        <w:t xml:space="preserve">Dashti M, Scott JA, Edwards CA, Al-Sughayer M. </w:t>
      </w:r>
      <w:r w:rsidRPr="0035340E">
        <w:rPr>
          <w:rFonts w:ascii="Times New Roman" w:hAnsi="Times New Roman" w:cs="Times New Roman"/>
          <w:bCs/>
          <w:sz w:val="24"/>
          <w:szCs w:val="24"/>
        </w:rPr>
        <w:t>Predictors of breastf</w:t>
      </w:r>
      <w:r w:rsidR="002C275B" w:rsidRPr="0035340E">
        <w:rPr>
          <w:rFonts w:ascii="Times New Roman" w:hAnsi="Times New Roman" w:cs="Times New Roman"/>
          <w:bCs/>
          <w:sz w:val="24"/>
          <w:szCs w:val="24"/>
        </w:rPr>
        <w:t>eeding duration among women in K</w:t>
      </w:r>
      <w:r w:rsidRPr="0035340E">
        <w:rPr>
          <w:rFonts w:ascii="Times New Roman" w:hAnsi="Times New Roman" w:cs="Times New Roman"/>
          <w:bCs/>
          <w:sz w:val="24"/>
          <w:szCs w:val="24"/>
        </w:rPr>
        <w:t xml:space="preserve">uwait: results of a prospective cohort study. </w:t>
      </w:r>
      <w:r w:rsidRPr="0035340E">
        <w:rPr>
          <w:rFonts w:ascii="Times New Roman" w:hAnsi="Times New Roman" w:cs="Times New Roman"/>
          <w:i/>
          <w:iCs/>
          <w:sz w:val="24"/>
          <w:szCs w:val="24"/>
        </w:rPr>
        <w:t xml:space="preserve">Nutrients </w:t>
      </w:r>
      <w:r w:rsidRPr="0035340E">
        <w:rPr>
          <w:rFonts w:ascii="Times New Roman" w:hAnsi="Times New Roman" w:cs="Times New Roman"/>
          <w:iCs/>
          <w:sz w:val="24"/>
          <w:szCs w:val="24"/>
        </w:rPr>
        <w:t>2014,</w:t>
      </w:r>
      <w:r w:rsidR="002C275B" w:rsidRPr="0035340E">
        <w:rPr>
          <w:rFonts w:ascii="Times New Roman" w:hAnsi="Times New Roman" w:cs="Times New Roman"/>
          <w:iCs/>
          <w:sz w:val="24"/>
          <w:szCs w:val="24"/>
        </w:rPr>
        <w:t xml:space="preserve"> </w:t>
      </w:r>
      <w:r w:rsidRPr="0035340E">
        <w:rPr>
          <w:rFonts w:ascii="Times New Roman" w:hAnsi="Times New Roman" w:cs="Times New Roman"/>
          <w:iCs/>
          <w:sz w:val="24"/>
          <w:szCs w:val="24"/>
        </w:rPr>
        <w:t>6</w:t>
      </w:r>
      <w:r w:rsidRPr="0035340E">
        <w:rPr>
          <w:rFonts w:ascii="Times New Roman" w:hAnsi="Times New Roman" w:cs="Times New Roman"/>
          <w:sz w:val="24"/>
          <w:szCs w:val="24"/>
        </w:rPr>
        <w:t>, 711-728.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 xml:space="preserve">Delmore-Ko P, Pancer SM, Hunsberger B, Pratt M. </w:t>
      </w:r>
      <w:r w:rsidRPr="0035340E">
        <w:rPr>
          <w:rFonts w:ascii="Times New Roman" w:hAnsi="Times New Roman" w:cs="Times New Roman"/>
          <w:sz w:val="24"/>
          <w:szCs w:val="24"/>
        </w:rPr>
        <w:t xml:space="preserve">Becoming a parent: The relation between prenatal expectations and postnatal experience. </w:t>
      </w:r>
      <w:r w:rsidRPr="0035340E">
        <w:rPr>
          <w:rFonts w:ascii="Times New Roman" w:hAnsi="Times New Roman" w:cs="Times New Roman"/>
          <w:i/>
          <w:iCs/>
          <w:sz w:val="24"/>
          <w:szCs w:val="24"/>
        </w:rPr>
        <w:t>Journal of Family Psychology</w:t>
      </w:r>
      <w:r w:rsidR="002C275B" w:rsidRPr="0035340E">
        <w:rPr>
          <w:rFonts w:ascii="Times New Roman" w:hAnsi="Times New Roman" w:cs="Times New Roman"/>
          <w:i/>
          <w:iCs/>
          <w:sz w:val="24"/>
          <w:szCs w:val="24"/>
        </w:rPr>
        <w:t xml:space="preserve"> </w:t>
      </w:r>
      <w:r w:rsidRPr="0035340E">
        <w:rPr>
          <w:rFonts w:ascii="Times New Roman" w:hAnsi="Times New Roman" w:cs="Times New Roman"/>
          <w:sz w:val="24"/>
          <w:szCs w:val="24"/>
        </w:rPr>
        <w:t xml:space="preserve">2000, </w:t>
      </w:r>
      <w:r w:rsidRPr="0035340E">
        <w:rPr>
          <w:rFonts w:ascii="Times New Roman" w:hAnsi="Times New Roman" w:cs="Times New Roman"/>
          <w:iCs/>
          <w:sz w:val="24"/>
          <w:szCs w:val="24"/>
        </w:rPr>
        <w:t>14</w:t>
      </w:r>
      <w:r w:rsidRPr="0035340E">
        <w:rPr>
          <w:rFonts w:ascii="Times New Roman" w:hAnsi="Times New Roman" w:cs="Times New Roman"/>
          <w:sz w:val="24"/>
          <w:szCs w:val="24"/>
        </w:rPr>
        <w:t>(4), 625-640.</w:t>
      </w:r>
    </w:p>
    <w:p w:rsidR="00E66FEF" w:rsidRPr="0035340E" w:rsidRDefault="00E66FEF" w:rsidP="00F851B0">
      <w:pPr>
        <w:autoSpaceDE w:val="0"/>
        <w:autoSpaceDN w:val="0"/>
        <w:adjustRightInd w:val="0"/>
        <w:spacing w:before="240" w:after="0" w:line="360" w:lineRule="auto"/>
        <w:jc w:val="both"/>
        <w:rPr>
          <w:rFonts w:ascii="Times New Roman" w:eastAsia="TimesNewRomanPSMT" w:hAnsi="Times New Roman" w:cs="Times New Roman"/>
          <w:sz w:val="24"/>
          <w:szCs w:val="24"/>
        </w:rPr>
      </w:pPr>
      <w:r w:rsidRPr="0035340E">
        <w:rPr>
          <w:rFonts w:ascii="Times New Roman" w:hAnsi="Times New Roman" w:cs="Times New Roman"/>
          <w:b/>
          <w:bCs/>
          <w:sz w:val="24"/>
          <w:szCs w:val="24"/>
        </w:rPr>
        <w:t xml:space="preserve">Demirtaş B, Ergöçmen B, Taşkın L. </w:t>
      </w:r>
      <w:r w:rsidRPr="0035340E">
        <w:rPr>
          <w:rFonts w:ascii="Times New Roman" w:hAnsi="Times New Roman" w:cs="Times New Roman"/>
          <w:bCs/>
          <w:sz w:val="24"/>
          <w:szCs w:val="24"/>
        </w:rPr>
        <w:t xml:space="preserve">Annelerin günlük yaşam yükü emzirmeye engel mi? </w:t>
      </w:r>
      <w:r w:rsidRPr="0035340E">
        <w:rPr>
          <w:rFonts w:ascii="Times New Roman" w:eastAsia="TimesNewRomanPSMT" w:hAnsi="Times New Roman" w:cs="Times New Roman"/>
          <w:i/>
          <w:sz w:val="24"/>
          <w:szCs w:val="24"/>
        </w:rPr>
        <w:t xml:space="preserve">Anadolu Hemşirelik ve Sağlık Bilimleri Dergisi </w:t>
      </w:r>
      <w:r w:rsidRPr="0035340E">
        <w:rPr>
          <w:rFonts w:ascii="Times New Roman" w:eastAsia="TimesNewRomanPSMT" w:hAnsi="Times New Roman" w:cs="Times New Roman"/>
          <w:sz w:val="24"/>
          <w:szCs w:val="24"/>
        </w:rPr>
        <w:t>2012, 15(3), 167-172.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Demirtaş B.</w:t>
      </w:r>
      <w:r w:rsidRPr="0035340E">
        <w:rPr>
          <w:rFonts w:ascii="Times New Roman" w:eastAsia="TimesNewRomanPSMT" w:hAnsi="Times New Roman" w:cs="Times New Roman"/>
          <w:sz w:val="24"/>
          <w:szCs w:val="24"/>
        </w:rPr>
        <w:t xml:space="preserve"> Emzirmeyi Etkileyen Kültürel Değerler, Doktora Tezi, Hacettepe Üniversitesi, Sağlık Bilimleri Enstitüsü, Ankara, 2005, 199.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iCs/>
          <w:sz w:val="24"/>
          <w:szCs w:val="24"/>
        </w:rPr>
      </w:pPr>
      <w:r w:rsidRPr="0035340E">
        <w:rPr>
          <w:rFonts w:ascii="Times New Roman" w:hAnsi="Times New Roman" w:cs="Times New Roman"/>
          <w:b/>
          <w:sz w:val="24"/>
          <w:szCs w:val="24"/>
        </w:rPr>
        <w:t xml:space="preserve">Demirtaş ZG, Çelik R. </w:t>
      </w:r>
      <w:r w:rsidRPr="0035340E">
        <w:rPr>
          <w:rFonts w:ascii="Times New Roman" w:hAnsi="Times New Roman" w:cs="Times New Roman"/>
          <w:bCs/>
          <w:sz w:val="24"/>
          <w:szCs w:val="24"/>
        </w:rPr>
        <w:t xml:space="preserve">Emziren annelerin emzirme bilgilerinin kaynaklarının incelenmesi: Instagram örneği. </w:t>
      </w:r>
      <w:r w:rsidRPr="0035340E">
        <w:rPr>
          <w:rFonts w:ascii="Times New Roman" w:hAnsi="Times New Roman" w:cs="Times New Roman"/>
          <w:i/>
          <w:iCs/>
          <w:sz w:val="24"/>
          <w:szCs w:val="24"/>
        </w:rPr>
        <w:t xml:space="preserve">Mehmet Akif Ersoy Üniversitesi Sosyal Bilimler Enstitüsü Dergisi </w:t>
      </w:r>
      <w:r w:rsidRPr="0035340E">
        <w:rPr>
          <w:rFonts w:ascii="Times New Roman" w:hAnsi="Times New Roman" w:cs="Times New Roman"/>
          <w:iCs/>
          <w:sz w:val="24"/>
          <w:szCs w:val="24"/>
        </w:rPr>
        <w:t>2017, 22(9), 389-403.</w:t>
      </w:r>
    </w:p>
    <w:p w:rsidR="00E66FEF" w:rsidRPr="0035340E" w:rsidRDefault="00E66FEF" w:rsidP="00F851B0">
      <w:pPr>
        <w:pStyle w:val="Default"/>
        <w:spacing w:before="240" w:line="360" w:lineRule="auto"/>
        <w:jc w:val="both"/>
        <w:rPr>
          <w:rFonts w:ascii="Times New Roman" w:eastAsiaTheme="minorHAnsi" w:hAnsi="Times New Roman" w:cs="Times New Roman"/>
          <w:color w:val="auto"/>
          <w:lang w:eastAsia="en-US"/>
        </w:rPr>
      </w:pPr>
      <w:r w:rsidRPr="0035340E">
        <w:rPr>
          <w:rFonts w:ascii="Times New Roman" w:eastAsiaTheme="minorHAnsi" w:hAnsi="Times New Roman" w:cs="Times New Roman"/>
          <w:b/>
          <w:color w:val="auto"/>
          <w:lang w:eastAsia="en-US"/>
        </w:rPr>
        <w:t xml:space="preserve">Digra SK, Nomani S. </w:t>
      </w:r>
      <w:r w:rsidRPr="0035340E">
        <w:rPr>
          <w:rFonts w:ascii="Times New Roman" w:eastAsiaTheme="minorHAnsi" w:hAnsi="Times New Roman" w:cs="Times New Roman"/>
          <w:bCs/>
          <w:color w:val="auto"/>
          <w:lang w:eastAsia="en-US"/>
        </w:rPr>
        <w:t xml:space="preserve">Prevalence and </w:t>
      </w:r>
      <w:r w:rsidR="009611E1" w:rsidRPr="0035340E">
        <w:rPr>
          <w:rFonts w:ascii="Times New Roman" w:eastAsiaTheme="minorHAnsi" w:hAnsi="Times New Roman" w:cs="Times New Roman"/>
          <w:bCs/>
          <w:color w:val="auto"/>
          <w:lang w:eastAsia="en-US"/>
        </w:rPr>
        <w:t>pattern of breastfeeding practices in rural women of J</w:t>
      </w:r>
      <w:r w:rsidRPr="0035340E">
        <w:rPr>
          <w:rFonts w:ascii="Times New Roman" w:eastAsiaTheme="minorHAnsi" w:hAnsi="Times New Roman" w:cs="Times New Roman"/>
          <w:bCs/>
          <w:color w:val="auto"/>
          <w:lang w:eastAsia="en-US"/>
        </w:rPr>
        <w:t>ammu.</w:t>
      </w:r>
      <w:r w:rsidR="009611E1" w:rsidRPr="0035340E">
        <w:rPr>
          <w:rFonts w:ascii="Times New Roman" w:eastAsiaTheme="minorHAnsi" w:hAnsi="Times New Roman" w:cs="Times New Roman"/>
          <w:bCs/>
          <w:color w:val="auto"/>
          <w:lang w:eastAsia="en-US"/>
        </w:rPr>
        <w:t xml:space="preserve"> </w:t>
      </w:r>
      <w:r w:rsidRPr="0035340E">
        <w:rPr>
          <w:rFonts w:ascii="Times New Roman" w:eastAsiaTheme="minorHAnsi" w:hAnsi="Times New Roman" w:cs="Times New Roman"/>
          <w:i/>
          <w:color w:val="auto"/>
          <w:lang w:eastAsia="en-US"/>
        </w:rPr>
        <w:t>Pediatric Oncall</w:t>
      </w:r>
      <w:r w:rsidRPr="0035340E">
        <w:rPr>
          <w:rFonts w:ascii="Times New Roman" w:eastAsiaTheme="minorHAnsi" w:hAnsi="Times New Roman" w:cs="Times New Roman"/>
          <w:color w:val="auto"/>
          <w:lang w:eastAsia="en-US"/>
        </w:rPr>
        <w:t xml:space="preserve"> 2012,</w:t>
      </w:r>
      <w:r w:rsidR="009611E1" w:rsidRPr="0035340E">
        <w:rPr>
          <w:rFonts w:ascii="Times New Roman" w:eastAsiaTheme="minorHAnsi" w:hAnsi="Times New Roman" w:cs="Times New Roman"/>
          <w:color w:val="auto"/>
          <w:lang w:eastAsia="en-US"/>
        </w:rPr>
        <w:t xml:space="preserve"> </w:t>
      </w:r>
      <w:r w:rsidRPr="0035340E">
        <w:rPr>
          <w:rFonts w:ascii="Times New Roman" w:eastAsiaTheme="minorHAnsi" w:hAnsi="Times New Roman" w:cs="Times New Roman"/>
          <w:color w:val="auto"/>
          <w:lang w:eastAsia="en-US"/>
        </w:rPr>
        <w:t>9(1).</w:t>
      </w:r>
    </w:p>
    <w:p w:rsidR="00E66FEF" w:rsidRPr="0035340E" w:rsidRDefault="00E66FEF" w:rsidP="00F851B0">
      <w:pPr>
        <w:shd w:val="clear" w:color="auto" w:fill="FFFFFF"/>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Dinç A, Dombaz İ, Dinç D.</w:t>
      </w:r>
      <w:r w:rsidR="00370DA6" w:rsidRPr="0035340E">
        <w:rPr>
          <w:rFonts w:ascii="Times New Roman" w:hAnsi="Times New Roman" w:cs="Times New Roman"/>
          <w:b/>
          <w:sz w:val="24"/>
          <w:szCs w:val="24"/>
        </w:rPr>
        <w:t xml:space="preserve"> </w:t>
      </w:r>
      <w:r w:rsidRPr="0035340E">
        <w:rPr>
          <w:rFonts w:ascii="Times New Roman" w:hAnsi="Times New Roman" w:cs="Times New Roman"/>
          <w:bCs/>
          <w:sz w:val="24"/>
          <w:szCs w:val="24"/>
        </w:rPr>
        <w:t xml:space="preserve">18 ay arası bebeği olan annelerin emzirme ve anne sütüne ilişkin geleneksel uygulamaları. </w:t>
      </w:r>
      <w:r w:rsidRPr="0035340E">
        <w:rPr>
          <w:rFonts w:ascii="Times New Roman" w:hAnsi="Times New Roman" w:cs="Times New Roman"/>
          <w:bCs/>
          <w:i/>
          <w:sz w:val="24"/>
          <w:szCs w:val="24"/>
        </w:rPr>
        <w:t xml:space="preserve">Balıkesir Sağlık Bilimleri Dergisi </w:t>
      </w:r>
      <w:r w:rsidRPr="0035340E">
        <w:rPr>
          <w:rFonts w:ascii="Times New Roman" w:hAnsi="Times New Roman" w:cs="Times New Roman"/>
          <w:bCs/>
          <w:sz w:val="24"/>
          <w:szCs w:val="24"/>
        </w:rPr>
        <w:t>2015, 4(3), 125-130.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Duong DV, Binns CW, Lee AH.</w:t>
      </w:r>
      <w:r w:rsidRPr="0035340E">
        <w:rPr>
          <w:rFonts w:ascii="Times New Roman" w:hAnsi="Times New Roman" w:cs="Times New Roman"/>
          <w:sz w:val="24"/>
          <w:szCs w:val="24"/>
        </w:rPr>
        <w:t xml:space="preserve">  Breast-feeding initiation and exclusive breast-feeding in rural Vietnam. </w:t>
      </w:r>
      <w:r w:rsidRPr="0035340E">
        <w:rPr>
          <w:rFonts w:ascii="Times New Roman" w:hAnsi="Times New Roman" w:cs="Times New Roman"/>
          <w:i/>
          <w:sz w:val="24"/>
          <w:szCs w:val="24"/>
        </w:rPr>
        <w:t>Public Health Nutrition</w:t>
      </w:r>
      <w:r w:rsidRPr="0035340E">
        <w:rPr>
          <w:rFonts w:ascii="Times New Roman" w:hAnsi="Times New Roman" w:cs="Times New Roman"/>
          <w:sz w:val="24"/>
          <w:szCs w:val="24"/>
        </w:rPr>
        <w:t xml:space="preserve"> 2004, 7(6), 795–799.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Duong DV, Binns CW, Lee AH.</w:t>
      </w:r>
      <w:r w:rsidRPr="0035340E">
        <w:rPr>
          <w:rFonts w:ascii="Times New Roman" w:hAnsi="Times New Roman" w:cs="Times New Roman"/>
          <w:sz w:val="24"/>
          <w:szCs w:val="24"/>
        </w:rPr>
        <w:t xml:space="preserve">  Introduction of complementary fo</w:t>
      </w:r>
      <w:r w:rsidR="00370DA6" w:rsidRPr="0035340E">
        <w:rPr>
          <w:rFonts w:ascii="Times New Roman" w:hAnsi="Times New Roman" w:cs="Times New Roman"/>
          <w:sz w:val="24"/>
          <w:szCs w:val="24"/>
        </w:rPr>
        <w:t xml:space="preserve">od to infants within the first </w:t>
      </w:r>
      <w:r w:rsidRPr="0035340E">
        <w:rPr>
          <w:rFonts w:ascii="Times New Roman" w:hAnsi="Times New Roman" w:cs="Times New Roman"/>
          <w:sz w:val="24"/>
          <w:szCs w:val="24"/>
        </w:rPr>
        <w:t xml:space="preserve">six months postpartum in rural Vietnam. </w:t>
      </w:r>
      <w:r w:rsidRPr="0035340E">
        <w:rPr>
          <w:rFonts w:ascii="Times New Roman" w:hAnsi="Times New Roman" w:cs="Times New Roman"/>
          <w:i/>
          <w:sz w:val="24"/>
          <w:szCs w:val="24"/>
        </w:rPr>
        <w:t>Acta Pediatrica,</w:t>
      </w:r>
      <w:r w:rsidRPr="0035340E">
        <w:rPr>
          <w:rFonts w:ascii="Times New Roman" w:hAnsi="Times New Roman" w:cs="Times New Roman"/>
          <w:sz w:val="24"/>
          <w:szCs w:val="24"/>
        </w:rPr>
        <w:t xml:space="preserve"> 2005, 94, 1714-1720. </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Dykes F.</w:t>
      </w:r>
      <w:r w:rsidRPr="0035340E">
        <w:rPr>
          <w:rFonts w:ascii="Times New Roman" w:hAnsi="Times New Roman" w:cs="Times New Roman"/>
          <w:sz w:val="24"/>
          <w:szCs w:val="24"/>
        </w:rPr>
        <w:t xml:space="preserve"> Protection, promotion and support of breastfeeding is now a major public health priority. </w:t>
      </w:r>
      <w:r w:rsidRPr="0035340E">
        <w:rPr>
          <w:rFonts w:ascii="Times New Roman" w:hAnsi="Times New Roman" w:cs="Times New Roman"/>
          <w:i/>
          <w:sz w:val="24"/>
          <w:szCs w:val="24"/>
        </w:rPr>
        <w:t xml:space="preserve">Matern Child Nutr </w:t>
      </w:r>
      <w:r w:rsidRPr="0035340E">
        <w:rPr>
          <w:rFonts w:ascii="Times New Roman" w:hAnsi="Times New Roman" w:cs="Times New Roman"/>
          <w:sz w:val="24"/>
          <w:szCs w:val="24"/>
        </w:rPr>
        <w:t>2005, 1(4), 225–6.</w:t>
      </w:r>
    </w:p>
    <w:p w:rsidR="00E66FEF" w:rsidRPr="0035340E" w:rsidRDefault="00E66FEF" w:rsidP="00F851B0">
      <w:pPr>
        <w:autoSpaceDE w:val="0"/>
        <w:autoSpaceDN w:val="0"/>
        <w:adjustRightInd w:val="0"/>
        <w:spacing w:before="240" w:after="0" w:line="360" w:lineRule="auto"/>
        <w:jc w:val="both"/>
        <w:rPr>
          <w:rFonts w:ascii="Times New Roman" w:eastAsia="ArialMT" w:hAnsi="Times New Roman" w:cs="Times New Roman"/>
          <w:sz w:val="24"/>
          <w:szCs w:val="24"/>
        </w:rPr>
      </w:pPr>
      <w:r w:rsidRPr="0035340E">
        <w:rPr>
          <w:rFonts w:ascii="Times New Roman" w:eastAsia="ArialMT" w:hAnsi="Times New Roman" w:cs="Times New Roman"/>
          <w:b/>
          <w:sz w:val="24"/>
          <w:szCs w:val="24"/>
        </w:rPr>
        <w:t>Dyson L, McCormick FM, Renfrew MJ.</w:t>
      </w:r>
      <w:r w:rsidRPr="0035340E">
        <w:rPr>
          <w:rFonts w:ascii="Times New Roman" w:eastAsia="ArialMT" w:hAnsi="Times New Roman" w:cs="Times New Roman"/>
          <w:sz w:val="24"/>
          <w:szCs w:val="24"/>
        </w:rPr>
        <w:t xml:space="preserve"> Interventions for promoting the initiation of breastfeeding. </w:t>
      </w:r>
      <w:r w:rsidRPr="0035340E">
        <w:rPr>
          <w:rFonts w:ascii="Times New Roman" w:eastAsia="ArialMT" w:hAnsi="Times New Roman" w:cs="Times New Roman"/>
          <w:i/>
          <w:sz w:val="24"/>
          <w:szCs w:val="24"/>
        </w:rPr>
        <w:t>Cochrane Database of Systematic Reviews</w:t>
      </w:r>
      <w:r w:rsidRPr="0035340E">
        <w:rPr>
          <w:rFonts w:ascii="Times New Roman" w:eastAsia="ArialMT" w:hAnsi="Times New Roman" w:cs="Times New Roman"/>
          <w:sz w:val="24"/>
          <w:szCs w:val="24"/>
        </w:rPr>
        <w:t xml:space="preserve"> 2005, 2, 1-42.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Emmott EH, Mace R.</w:t>
      </w:r>
      <w:r w:rsidRPr="0035340E">
        <w:rPr>
          <w:rFonts w:ascii="Times New Roman" w:hAnsi="Times New Roman" w:cs="Times New Roman"/>
          <w:sz w:val="24"/>
          <w:szCs w:val="24"/>
        </w:rPr>
        <w:t xml:space="preserve"> Practical support</w:t>
      </w:r>
      <w:r w:rsidR="003C3703" w:rsidRPr="0035340E">
        <w:rPr>
          <w:rFonts w:ascii="Times New Roman" w:hAnsi="Times New Roman" w:cs="Times New Roman"/>
          <w:sz w:val="24"/>
          <w:szCs w:val="24"/>
        </w:rPr>
        <w:t xml:space="preserve"> from fathers and grandmothers i</w:t>
      </w:r>
      <w:r w:rsidRPr="0035340E">
        <w:rPr>
          <w:rFonts w:ascii="Times New Roman" w:hAnsi="Times New Roman" w:cs="Times New Roman"/>
          <w:sz w:val="24"/>
          <w:szCs w:val="24"/>
        </w:rPr>
        <w:t xml:space="preserve">s associated with lower levels of breastfeeding in the UK millennium cohort study. </w:t>
      </w:r>
      <w:r w:rsidRPr="0035340E">
        <w:rPr>
          <w:rFonts w:ascii="Times New Roman" w:hAnsi="Times New Roman" w:cs="Times New Roman"/>
          <w:i/>
          <w:sz w:val="24"/>
          <w:szCs w:val="24"/>
        </w:rPr>
        <w:t>Plos One</w:t>
      </w:r>
      <w:r w:rsidR="003C3703"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2015, 10(7), 1-12.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Fabian HM, Radestad IJ, Waldenström U.</w:t>
      </w:r>
      <w:r w:rsidRPr="0035340E">
        <w:rPr>
          <w:rFonts w:ascii="Times New Roman" w:hAnsi="Times New Roman" w:cs="Times New Roman"/>
          <w:sz w:val="24"/>
          <w:szCs w:val="24"/>
        </w:rPr>
        <w:t xml:space="preserve"> Characteristics of Swedish women who do not attend childbirth and parenthood education classes during pregnancy. </w:t>
      </w:r>
      <w:r w:rsidRPr="0035340E">
        <w:rPr>
          <w:rFonts w:ascii="Times New Roman" w:hAnsi="Times New Roman" w:cs="Times New Roman"/>
          <w:i/>
          <w:iCs/>
          <w:sz w:val="24"/>
          <w:szCs w:val="24"/>
        </w:rPr>
        <w:t xml:space="preserve">Midwifery </w:t>
      </w:r>
      <w:r w:rsidRPr="0035340E">
        <w:rPr>
          <w:rFonts w:ascii="Times New Roman" w:hAnsi="Times New Roman" w:cs="Times New Roman"/>
          <w:sz w:val="24"/>
          <w:szCs w:val="24"/>
        </w:rPr>
        <w:t xml:space="preserve">2004, 20(3), 226–35. </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Falnes EF, Moland KM, Tylleskär T, Paoli MM, Leshabari SC, Engebretsen IMS.</w:t>
      </w:r>
      <w:r w:rsidRPr="0035340E">
        <w:rPr>
          <w:rFonts w:ascii="Times New Roman" w:hAnsi="Times New Roman" w:cs="Times New Roman"/>
          <w:sz w:val="24"/>
          <w:szCs w:val="24"/>
        </w:rPr>
        <w:t xml:space="preserve"> The potential role of mother-in-law in prevention of mother-tochild transmission of HIV: A mixed methods study from the Kilimanjaro region, northern Tanzania. </w:t>
      </w:r>
      <w:r w:rsidRPr="0035340E">
        <w:rPr>
          <w:rFonts w:ascii="Times New Roman" w:hAnsi="Times New Roman" w:cs="Times New Roman"/>
          <w:i/>
          <w:sz w:val="24"/>
          <w:szCs w:val="24"/>
        </w:rPr>
        <w:t xml:space="preserve">BMC Public Health </w:t>
      </w:r>
      <w:r w:rsidRPr="0035340E">
        <w:rPr>
          <w:rFonts w:ascii="Times New Roman" w:hAnsi="Times New Roman" w:cs="Times New Roman"/>
          <w:sz w:val="24"/>
          <w:szCs w:val="24"/>
        </w:rPr>
        <w:t>2011, 11(551), 1-12.</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Ferreira TD, Piccioni LD, Queiroz PH, Silva EM, Vale IN.</w:t>
      </w:r>
      <w:r w:rsidR="001E3B70" w:rsidRPr="0035340E">
        <w:rPr>
          <w:rFonts w:ascii="Times New Roman" w:eastAsiaTheme="minorHAnsi" w:hAnsi="Times New Roman" w:cs="Times New Roman"/>
          <w:b/>
          <w:sz w:val="24"/>
          <w:szCs w:val="24"/>
          <w:lang w:eastAsia="en-US"/>
        </w:rPr>
        <w:t xml:space="preserve"> </w:t>
      </w:r>
      <w:r w:rsidRPr="0035340E">
        <w:rPr>
          <w:rFonts w:ascii="Times New Roman" w:eastAsiaTheme="minorHAnsi" w:hAnsi="Times New Roman" w:cs="Times New Roman"/>
          <w:sz w:val="24"/>
          <w:szCs w:val="24"/>
          <w:lang w:eastAsia="en-US"/>
        </w:rPr>
        <w:t xml:space="preserve">Influence of grandmothers on exclusive breastfeeding: cross-sectional study. </w:t>
      </w:r>
      <w:r w:rsidRPr="0035340E">
        <w:rPr>
          <w:rFonts w:ascii="Times New Roman" w:eastAsiaTheme="minorHAnsi" w:hAnsi="Times New Roman" w:cs="Times New Roman"/>
          <w:i/>
          <w:sz w:val="24"/>
          <w:szCs w:val="24"/>
          <w:lang w:eastAsia="en-US"/>
        </w:rPr>
        <w:t>Einstein (São Paulo)</w:t>
      </w:r>
      <w:r w:rsidRPr="0035340E">
        <w:rPr>
          <w:rFonts w:ascii="Times New Roman" w:eastAsiaTheme="minorHAnsi" w:hAnsi="Times New Roman" w:cs="Times New Roman"/>
          <w:sz w:val="24"/>
          <w:szCs w:val="24"/>
          <w:lang w:eastAsia="en-US"/>
        </w:rPr>
        <w:t xml:space="preserve"> 2018, 16(4), 1-7.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Fito NR, Torrent M, Carrizo D, Júlvez J, Grimalt JO, Sunyer J.</w:t>
      </w:r>
      <w:r w:rsidRPr="0035340E">
        <w:rPr>
          <w:rFonts w:ascii="Times New Roman" w:hAnsi="Times New Roman" w:cs="Times New Roman"/>
          <w:sz w:val="24"/>
          <w:szCs w:val="24"/>
        </w:rPr>
        <w:t xml:space="preserve"> Exposure to </w:t>
      </w:r>
      <w:r w:rsidR="00BE431E" w:rsidRPr="0035340E">
        <w:rPr>
          <w:rFonts w:ascii="Times New Roman" w:hAnsi="Times New Roman" w:cs="Times New Roman"/>
          <w:sz w:val="24"/>
          <w:szCs w:val="24"/>
        </w:rPr>
        <w:t>hexachlorobenzene during pregnancy and children’s social behavior at 4 years of age</w:t>
      </w:r>
      <w:r w:rsidRPr="0035340E">
        <w:rPr>
          <w:rFonts w:ascii="Times New Roman" w:hAnsi="Times New Roman" w:cs="Times New Roman"/>
          <w:sz w:val="24"/>
          <w:szCs w:val="24"/>
        </w:rPr>
        <w:t xml:space="preserve">. </w:t>
      </w:r>
      <w:r w:rsidRPr="0035340E">
        <w:rPr>
          <w:rFonts w:ascii="Times New Roman" w:hAnsi="Times New Roman" w:cs="Times New Roman"/>
          <w:i/>
          <w:sz w:val="24"/>
          <w:szCs w:val="24"/>
        </w:rPr>
        <w:t xml:space="preserve">Environ Health Perspect Mar </w:t>
      </w:r>
      <w:r w:rsidRPr="0035340E">
        <w:rPr>
          <w:rFonts w:ascii="Times New Roman" w:hAnsi="Times New Roman" w:cs="Times New Roman"/>
          <w:sz w:val="24"/>
          <w:szCs w:val="24"/>
        </w:rPr>
        <w:t>2007, 115(3), 447–50.</w:t>
      </w:r>
    </w:p>
    <w:p w:rsidR="00E66FEF" w:rsidRPr="0035340E" w:rsidRDefault="00E66FEF" w:rsidP="00F851B0">
      <w:pPr>
        <w:autoSpaceDE w:val="0"/>
        <w:autoSpaceDN w:val="0"/>
        <w:adjustRightInd w:val="0"/>
        <w:spacing w:before="240" w:after="0" w:line="360" w:lineRule="auto"/>
        <w:jc w:val="both"/>
        <w:rPr>
          <w:rFonts w:ascii="Times New Roman" w:eastAsia="TimesNewRomanPSMT" w:hAnsi="Times New Roman" w:cs="Times New Roman"/>
          <w:sz w:val="24"/>
          <w:szCs w:val="24"/>
        </w:rPr>
      </w:pPr>
      <w:r w:rsidRPr="0035340E">
        <w:rPr>
          <w:rFonts w:ascii="Times New Roman" w:hAnsi="Times New Roman" w:cs="Times New Roman"/>
          <w:b/>
          <w:bCs/>
          <w:sz w:val="24"/>
          <w:szCs w:val="24"/>
        </w:rPr>
        <w:t xml:space="preserve">Flacking R, Dykes F, Ewald U. </w:t>
      </w:r>
      <w:r w:rsidRPr="0035340E">
        <w:rPr>
          <w:rFonts w:ascii="Times New Roman" w:eastAsia="TimesNewRomanPSMT" w:hAnsi="Times New Roman" w:cs="Times New Roman"/>
          <w:sz w:val="24"/>
          <w:szCs w:val="24"/>
        </w:rPr>
        <w:t xml:space="preserve">The influence of fathers' socioeconomic status and paternity leave on breastfeeding duration: a population-based cohort study. </w:t>
      </w:r>
      <w:r w:rsidRPr="0035340E">
        <w:rPr>
          <w:rFonts w:ascii="Times New Roman" w:eastAsia="TimesNewRomanPSMT" w:hAnsi="Times New Roman" w:cs="Times New Roman"/>
          <w:i/>
          <w:sz w:val="24"/>
          <w:szCs w:val="24"/>
        </w:rPr>
        <w:t xml:space="preserve">Scandinavian Journal of Public Health </w:t>
      </w:r>
      <w:r w:rsidRPr="0035340E">
        <w:rPr>
          <w:rFonts w:ascii="Times New Roman" w:eastAsia="TimesNewRomanPSMT" w:hAnsi="Times New Roman" w:cs="Times New Roman"/>
          <w:sz w:val="24"/>
          <w:szCs w:val="24"/>
        </w:rPr>
        <w:t>2010, 38(4), 337-43.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Food and Agriculture Organization Of The United Nations (FAO). </w:t>
      </w:r>
      <w:r w:rsidRPr="0035340E">
        <w:rPr>
          <w:rFonts w:ascii="Times New Roman" w:hAnsi="Times New Roman" w:cs="Times New Roman"/>
          <w:sz w:val="24"/>
          <w:szCs w:val="24"/>
        </w:rPr>
        <w:t>The state of food and agriculture 1977, FAO Report, 1978, Italy.</w:t>
      </w:r>
    </w:p>
    <w:p w:rsidR="00E66FEF" w:rsidRPr="0035340E" w:rsidRDefault="00E66FEF" w:rsidP="00F851B0">
      <w:pPr>
        <w:autoSpaceDE w:val="0"/>
        <w:autoSpaceDN w:val="0"/>
        <w:adjustRightInd w:val="0"/>
        <w:spacing w:before="240" w:after="0" w:line="360" w:lineRule="auto"/>
        <w:jc w:val="both"/>
        <w:rPr>
          <w:rFonts w:ascii="Times New Roman" w:eastAsia="TimesNewRomanPSMT" w:hAnsi="Times New Roman" w:cs="Times New Roman"/>
          <w:sz w:val="24"/>
          <w:szCs w:val="24"/>
          <w:lang w:eastAsia="en-US"/>
        </w:rPr>
      </w:pPr>
      <w:r w:rsidRPr="0035340E">
        <w:rPr>
          <w:rFonts w:ascii="Times New Roman" w:eastAsia="TimesNewRomanPSMT" w:hAnsi="Times New Roman" w:cs="Times New Roman"/>
          <w:b/>
          <w:sz w:val="24"/>
          <w:szCs w:val="24"/>
          <w:lang w:eastAsia="en-US"/>
        </w:rPr>
        <w:t>Forrester T, Wheelock G, Warren AP.</w:t>
      </w:r>
      <w:r w:rsidR="009505CE" w:rsidRPr="0035340E">
        <w:rPr>
          <w:rFonts w:ascii="Times New Roman" w:eastAsia="TimesNewRomanPSMT" w:hAnsi="Times New Roman" w:cs="Times New Roman"/>
          <w:b/>
          <w:sz w:val="24"/>
          <w:szCs w:val="24"/>
          <w:lang w:eastAsia="en-US"/>
        </w:rPr>
        <w:t xml:space="preserve"> </w:t>
      </w:r>
      <w:r w:rsidR="00BE431E" w:rsidRPr="0035340E">
        <w:rPr>
          <w:rFonts w:ascii="Times New Roman" w:eastAsia="TimesNewRomanPSMT" w:hAnsi="Times New Roman" w:cs="Times New Roman"/>
          <w:sz w:val="24"/>
          <w:szCs w:val="24"/>
          <w:lang w:eastAsia="en-US"/>
        </w:rPr>
        <w:t>Assessm</w:t>
      </w:r>
      <w:r w:rsidRPr="0035340E">
        <w:rPr>
          <w:rFonts w:ascii="Times New Roman" w:eastAsia="TimesNewRomanPSMT" w:hAnsi="Times New Roman" w:cs="Times New Roman"/>
          <w:sz w:val="24"/>
          <w:szCs w:val="24"/>
          <w:lang w:eastAsia="en-US"/>
        </w:rPr>
        <w:t xml:space="preserve">ent of Students Attitudes Toward Breastfeeding. </w:t>
      </w:r>
      <w:r w:rsidRPr="0035340E">
        <w:rPr>
          <w:rFonts w:ascii="Times New Roman" w:eastAsia="TimesNewRomanPSMT" w:hAnsi="Times New Roman" w:cs="Times New Roman"/>
          <w:i/>
          <w:iCs/>
          <w:sz w:val="24"/>
          <w:szCs w:val="24"/>
          <w:lang w:eastAsia="en-US"/>
        </w:rPr>
        <w:t>Journal of Human Lactation</w:t>
      </w:r>
      <w:r w:rsidR="00BE431E" w:rsidRPr="0035340E">
        <w:rPr>
          <w:rFonts w:ascii="Times New Roman" w:eastAsia="TimesNewRomanPSMT" w:hAnsi="Times New Roman" w:cs="Times New Roman"/>
          <w:i/>
          <w:iCs/>
          <w:sz w:val="24"/>
          <w:szCs w:val="24"/>
          <w:lang w:eastAsia="en-US"/>
        </w:rPr>
        <w:t xml:space="preserve"> </w:t>
      </w:r>
      <w:r w:rsidRPr="0035340E">
        <w:rPr>
          <w:rFonts w:ascii="Times New Roman" w:eastAsia="TimesNewRomanPSMT" w:hAnsi="Times New Roman" w:cs="Times New Roman"/>
          <w:iCs/>
          <w:sz w:val="24"/>
          <w:szCs w:val="24"/>
          <w:lang w:eastAsia="en-US"/>
        </w:rPr>
        <w:t xml:space="preserve">1997, </w:t>
      </w:r>
      <w:r w:rsidRPr="0035340E">
        <w:rPr>
          <w:rFonts w:ascii="Times New Roman" w:eastAsia="TimesNewRomanPSMT" w:hAnsi="Times New Roman" w:cs="Times New Roman"/>
          <w:i/>
          <w:iCs/>
          <w:sz w:val="24"/>
          <w:szCs w:val="24"/>
          <w:lang w:eastAsia="en-US"/>
        </w:rPr>
        <w:t>13</w:t>
      </w:r>
      <w:r w:rsidRPr="0035340E">
        <w:rPr>
          <w:rFonts w:ascii="Times New Roman" w:eastAsia="TimesNewRomanPSMT" w:hAnsi="Times New Roman" w:cs="Times New Roman"/>
          <w:sz w:val="24"/>
          <w:szCs w:val="24"/>
          <w:lang w:eastAsia="en-US"/>
        </w:rPr>
        <w:t>(1), 33-37.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Gau ML.</w:t>
      </w:r>
      <w:r w:rsidRPr="0035340E">
        <w:rPr>
          <w:rFonts w:ascii="Times New Roman" w:eastAsia="TimesNewRomanPSMT" w:hAnsi="Times New Roman" w:cs="Times New Roman"/>
          <w:sz w:val="24"/>
          <w:szCs w:val="24"/>
        </w:rPr>
        <w:t xml:space="preserve"> Evaluation of a lactation intervention program to encourage breastfeeding: A longitudinal study</w:t>
      </w:r>
      <w:r w:rsidRPr="0035340E">
        <w:rPr>
          <w:rFonts w:ascii="Times New Roman" w:eastAsia="TimesNewRomanPSMT" w:hAnsi="Times New Roman" w:cs="Times New Roman"/>
          <w:i/>
          <w:sz w:val="24"/>
          <w:szCs w:val="24"/>
        </w:rPr>
        <w:t xml:space="preserve">. International Journal of Nursing Studies </w:t>
      </w:r>
      <w:r w:rsidRPr="0035340E">
        <w:rPr>
          <w:rFonts w:ascii="Times New Roman" w:eastAsia="TimesNewRomanPSMT" w:hAnsi="Times New Roman" w:cs="Times New Roman"/>
          <w:sz w:val="24"/>
          <w:szCs w:val="24"/>
        </w:rPr>
        <w:t>2004, 41 (4), 425-35.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Geçkil E, Şahin T, Ege E.</w:t>
      </w:r>
      <w:r w:rsidR="00E04B53" w:rsidRPr="0035340E">
        <w:rPr>
          <w:rFonts w:ascii="Times New Roman" w:hAnsi="Times New Roman" w:cs="Times New Roman"/>
          <w:b/>
          <w:sz w:val="24"/>
          <w:szCs w:val="24"/>
        </w:rPr>
        <w:t xml:space="preserve"> </w:t>
      </w:r>
      <w:r w:rsidRPr="0035340E">
        <w:rPr>
          <w:rFonts w:ascii="Times New Roman" w:hAnsi="Times New Roman" w:cs="Times New Roman"/>
          <w:sz w:val="24"/>
          <w:szCs w:val="24"/>
        </w:rPr>
        <w:t xml:space="preserve">Traditional Postpartum Practices of Women and Infants and the Factors Influencing Such Practices in South Eastern Turkey. </w:t>
      </w:r>
      <w:r w:rsidRPr="0035340E">
        <w:rPr>
          <w:rFonts w:ascii="Times New Roman" w:hAnsi="Times New Roman" w:cs="Times New Roman"/>
          <w:i/>
          <w:sz w:val="24"/>
          <w:szCs w:val="24"/>
        </w:rPr>
        <w:t xml:space="preserve">Midwifery </w:t>
      </w:r>
      <w:r w:rsidRPr="0035340E">
        <w:rPr>
          <w:rFonts w:ascii="Times New Roman" w:hAnsi="Times New Roman" w:cs="Times New Roman"/>
          <w:sz w:val="24"/>
          <w:szCs w:val="24"/>
        </w:rPr>
        <w:t>2009, 25, 62-71.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Gildea A, Sloan S, Stewart M</w:t>
      </w:r>
      <w:r w:rsidRPr="0035340E">
        <w:rPr>
          <w:rFonts w:ascii="Times New Roman" w:hAnsi="Times New Roman" w:cs="Times New Roman"/>
          <w:sz w:val="24"/>
          <w:szCs w:val="24"/>
        </w:rPr>
        <w:t>.</w:t>
      </w:r>
      <w:r w:rsidR="00E04B53" w:rsidRPr="0035340E">
        <w:rPr>
          <w:rFonts w:ascii="Times New Roman" w:hAnsi="Times New Roman" w:cs="Times New Roman"/>
          <w:sz w:val="24"/>
          <w:szCs w:val="24"/>
        </w:rPr>
        <w:t xml:space="preserve"> </w:t>
      </w:r>
      <w:r w:rsidRPr="0035340E">
        <w:rPr>
          <w:rFonts w:ascii="Times New Roman" w:hAnsi="Times New Roman" w:cs="Times New Roman"/>
          <w:sz w:val="24"/>
          <w:szCs w:val="24"/>
        </w:rPr>
        <w:t xml:space="preserve">Sources of feeding advice in the first year of life: who do parents value? </w:t>
      </w:r>
      <w:r w:rsidRPr="0035340E">
        <w:rPr>
          <w:rFonts w:ascii="Times New Roman" w:hAnsi="Times New Roman" w:cs="Times New Roman"/>
          <w:i/>
          <w:sz w:val="24"/>
          <w:szCs w:val="24"/>
        </w:rPr>
        <w:t xml:space="preserve">Community Pract </w:t>
      </w:r>
      <w:r w:rsidRPr="0035340E">
        <w:rPr>
          <w:rFonts w:ascii="Times New Roman" w:hAnsi="Times New Roman" w:cs="Times New Roman"/>
          <w:sz w:val="24"/>
          <w:szCs w:val="24"/>
        </w:rPr>
        <w:t>2009, 82, 27–31.</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Gökçay G, Garibağaoğlu M.</w:t>
      </w:r>
      <w:r w:rsidRPr="0035340E">
        <w:rPr>
          <w:rFonts w:ascii="Times New Roman" w:hAnsi="Times New Roman" w:cs="Times New Roman"/>
          <w:sz w:val="24"/>
          <w:szCs w:val="24"/>
        </w:rPr>
        <w:t xml:space="preserve"> Sağlıklı çocuğun beslenmesi. In: Neyzi O, Ertuğrul T (Edt), Pediatri. Nobel Tıp Ki</w:t>
      </w:r>
      <w:r w:rsidR="00E04B53" w:rsidRPr="0035340E">
        <w:rPr>
          <w:rFonts w:ascii="Times New Roman" w:hAnsi="Times New Roman" w:cs="Times New Roman"/>
          <w:sz w:val="24"/>
          <w:szCs w:val="24"/>
        </w:rPr>
        <w:t>tabevi, İstanbul, 2002, 183–203</w:t>
      </w:r>
      <w:r w:rsidRPr="0035340E">
        <w:rPr>
          <w:rFonts w:ascii="Times New Roman" w:hAnsi="Times New Roman" w:cs="Times New Roman"/>
          <w:sz w:val="24"/>
          <w:szCs w:val="24"/>
        </w:rPr>
        <w:t>.</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Gökduman M, Akdolun Balkaya N.</w:t>
      </w:r>
      <w:r w:rsidR="00E04B53" w:rsidRPr="0035340E">
        <w:rPr>
          <w:rFonts w:ascii="Times New Roman" w:hAnsi="Times New Roman" w:cs="Times New Roman"/>
          <w:b/>
          <w:sz w:val="24"/>
          <w:szCs w:val="24"/>
        </w:rPr>
        <w:t xml:space="preserve"> </w:t>
      </w:r>
      <w:r w:rsidRPr="0035340E">
        <w:rPr>
          <w:rFonts w:ascii="Times New Roman" w:hAnsi="Times New Roman" w:cs="Times New Roman"/>
          <w:sz w:val="24"/>
          <w:szCs w:val="24"/>
        </w:rPr>
        <w:t xml:space="preserve">0-6 Aylık Bebeği Olan Annelerin Anne Sütünü Artırmaya Yönelik Geleneksel Uygulamaları. </w:t>
      </w:r>
      <w:r w:rsidRPr="0035340E">
        <w:rPr>
          <w:rFonts w:ascii="Times New Roman" w:hAnsi="Times New Roman" w:cs="Times New Roman"/>
          <w:i/>
          <w:sz w:val="24"/>
          <w:szCs w:val="24"/>
        </w:rPr>
        <w:t>ADÜ Tıp Fakültesi Dergisi</w:t>
      </w:r>
      <w:r w:rsidRPr="0035340E">
        <w:rPr>
          <w:rFonts w:ascii="Times New Roman" w:hAnsi="Times New Roman" w:cs="Times New Roman"/>
          <w:sz w:val="24"/>
          <w:szCs w:val="24"/>
        </w:rPr>
        <w:t xml:space="preserve"> 2013, 14, 31-41</w:t>
      </w:r>
    </w:p>
    <w:p w:rsidR="00E66FEF" w:rsidRPr="0035340E" w:rsidRDefault="00E66FEF" w:rsidP="00F851B0">
      <w:pPr>
        <w:autoSpaceDE w:val="0"/>
        <w:autoSpaceDN w:val="0"/>
        <w:adjustRightInd w:val="0"/>
        <w:spacing w:before="240" w:after="0" w:line="360" w:lineRule="auto"/>
        <w:jc w:val="both"/>
        <w:rPr>
          <w:rFonts w:ascii="Times New Roman" w:eastAsia="TimesNewRoman" w:hAnsi="Times New Roman" w:cs="Times New Roman"/>
          <w:sz w:val="24"/>
          <w:szCs w:val="24"/>
        </w:rPr>
      </w:pPr>
      <w:r w:rsidRPr="0035340E">
        <w:rPr>
          <w:rFonts w:ascii="Times New Roman" w:eastAsia="TimesNewRoman" w:hAnsi="Times New Roman" w:cs="Times New Roman"/>
          <w:b/>
          <w:sz w:val="24"/>
          <w:szCs w:val="24"/>
        </w:rPr>
        <w:lastRenderedPageBreak/>
        <w:t>Gökduman M.</w:t>
      </w:r>
      <w:r w:rsidRPr="0035340E">
        <w:rPr>
          <w:rFonts w:ascii="Times New Roman" w:eastAsia="TimesNewRoman" w:hAnsi="Times New Roman" w:cs="Times New Roman"/>
          <w:sz w:val="24"/>
          <w:szCs w:val="24"/>
        </w:rPr>
        <w:t xml:space="preserve"> 0-6 aylık bebeği olan annelerin anne sütünü arttırmaya yönelik geleneksel uygulamaları, Yüksek Lisans Tezi, Adnan Menderes Üniversitesi, Sağlık Bilimleri Enstitüsü, Aydın, 2009, 143.</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 xml:space="preserve">Gölbaşı Z, Eroğlu K, Kaya D. </w:t>
      </w:r>
      <w:r w:rsidRPr="0035340E">
        <w:rPr>
          <w:rFonts w:ascii="Times New Roman" w:eastAsia="Times New Roman,Bold" w:hAnsi="Times New Roman" w:cs="Times New Roman"/>
          <w:bCs/>
          <w:sz w:val="24"/>
          <w:szCs w:val="24"/>
          <w:lang w:eastAsia="en-US"/>
        </w:rPr>
        <w:t>Doğum yapan kadınların anne sütü ve emzirme mitlerineinanma durumlarının belirlenmesi.</w:t>
      </w:r>
      <w:r w:rsidR="009505CE" w:rsidRPr="0035340E">
        <w:rPr>
          <w:rFonts w:ascii="Times New Roman" w:eastAsia="Times New Roman,Bold" w:hAnsi="Times New Roman" w:cs="Times New Roman"/>
          <w:bCs/>
          <w:sz w:val="24"/>
          <w:szCs w:val="24"/>
          <w:lang w:eastAsia="en-US"/>
        </w:rPr>
        <w:t xml:space="preserve"> </w:t>
      </w:r>
      <w:r w:rsidRPr="0035340E">
        <w:rPr>
          <w:rFonts w:ascii="Times New Roman" w:eastAsiaTheme="minorHAnsi" w:hAnsi="Times New Roman" w:cs="Times New Roman"/>
          <w:i/>
          <w:sz w:val="24"/>
          <w:szCs w:val="24"/>
          <w:lang w:eastAsia="en-US"/>
        </w:rPr>
        <w:t>KOU Sağlık Bilimleri Dergisi</w:t>
      </w:r>
      <w:r w:rsidRPr="0035340E">
        <w:rPr>
          <w:rFonts w:ascii="Times New Roman" w:eastAsiaTheme="minorHAnsi" w:hAnsi="Times New Roman" w:cs="Times New Roman"/>
          <w:sz w:val="24"/>
          <w:szCs w:val="24"/>
          <w:lang w:eastAsia="en-US"/>
        </w:rPr>
        <w:t xml:space="preserve"> 2018, 4(2), 32-43.</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iCs/>
          <w:sz w:val="24"/>
          <w:szCs w:val="24"/>
          <w:lang w:eastAsia="en-US"/>
        </w:rPr>
      </w:pPr>
      <w:r w:rsidRPr="0035340E">
        <w:rPr>
          <w:rFonts w:ascii="Times New Roman" w:eastAsia="TRTimesNewRoman" w:hAnsi="Times New Roman" w:cs="Times New Roman"/>
          <w:b/>
          <w:sz w:val="24"/>
          <w:szCs w:val="24"/>
          <w:lang w:eastAsia="en-US"/>
        </w:rPr>
        <w:t>Gölbaşı Z, Koç G.</w:t>
      </w:r>
      <w:r w:rsidR="003A7176" w:rsidRPr="0035340E">
        <w:rPr>
          <w:rFonts w:ascii="Times New Roman" w:eastAsia="TRTimesNewRoman" w:hAnsi="Times New Roman" w:cs="Times New Roman"/>
          <w:b/>
          <w:sz w:val="24"/>
          <w:szCs w:val="24"/>
          <w:lang w:eastAsia="en-US"/>
        </w:rPr>
        <w:t xml:space="preserve"> </w:t>
      </w:r>
      <w:r w:rsidRPr="0035340E">
        <w:rPr>
          <w:rFonts w:ascii="Times New Roman" w:eastAsiaTheme="minorHAnsi" w:hAnsi="Times New Roman" w:cs="Times New Roman"/>
          <w:sz w:val="24"/>
          <w:szCs w:val="24"/>
          <w:lang w:eastAsia="en-US"/>
        </w:rPr>
        <w:t xml:space="preserve">Kadınların postpartum İlk 6 aylık süredeki emzirme davranışları ve prenatal dönemdeki emzirme tutumunun emzirmedavranışları üzerindeki etkisi. </w:t>
      </w:r>
      <w:r w:rsidRPr="0035340E">
        <w:rPr>
          <w:rFonts w:ascii="Times New Roman" w:eastAsiaTheme="minorHAnsi" w:hAnsi="Times New Roman" w:cs="Times New Roman"/>
          <w:i/>
          <w:iCs/>
          <w:sz w:val="24"/>
          <w:szCs w:val="24"/>
          <w:lang w:eastAsia="en-US"/>
        </w:rPr>
        <w:t>Sağlık Bilimle</w:t>
      </w:r>
      <w:r w:rsidR="009505CE" w:rsidRPr="0035340E">
        <w:rPr>
          <w:rFonts w:ascii="Times New Roman" w:eastAsiaTheme="minorHAnsi" w:hAnsi="Times New Roman" w:cs="Times New Roman"/>
          <w:i/>
          <w:iCs/>
          <w:sz w:val="24"/>
          <w:szCs w:val="24"/>
          <w:lang w:eastAsia="en-US"/>
        </w:rPr>
        <w:t>ri Fakültesi Hemşirelik Dergisi</w:t>
      </w:r>
      <w:r w:rsidRPr="0035340E">
        <w:rPr>
          <w:rFonts w:ascii="Times New Roman" w:eastAsiaTheme="minorHAnsi" w:hAnsi="Times New Roman" w:cs="Times New Roman"/>
          <w:i/>
          <w:iCs/>
          <w:sz w:val="24"/>
          <w:szCs w:val="24"/>
          <w:lang w:eastAsia="en-US"/>
        </w:rPr>
        <w:t xml:space="preserve"> </w:t>
      </w:r>
      <w:r w:rsidRPr="0035340E">
        <w:rPr>
          <w:rFonts w:ascii="Times New Roman" w:eastAsiaTheme="minorHAnsi" w:hAnsi="Times New Roman" w:cs="Times New Roman"/>
          <w:iCs/>
          <w:sz w:val="24"/>
          <w:szCs w:val="24"/>
          <w:lang w:eastAsia="en-US"/>
        </w:rPr>
        <w:t>2008, 16–31.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Görak G.</w:t>
      </w:r>
      <w:r w:rsidRPr="0035340E">
        <w:rPr>
          <w:rFonts w:ascii="Times New Roman" w:hAnsi="Times New Roman" w:cs="Times New Roman"/>
          <w:sz w:val="24"/>
          <w:szCs w:val="24"/>
        </w:rPr>
        <w:t xml:space="preserve"> Yenidoğan hemşireliğinde etik. In: Türkan Dağoğlu, Gülay Görak (Edt), Temel Neonatoloji ve Hemşirelik İlkeleri, Nobel Tıp Kitabevi, İstanbul, 2002, 31-40.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Grassley J, Eschiti V.</w:t>
      </w:r>
      <w:r w:rsidRPr="0035340E">
        <w:rPr>
          <w:rFonts w:ascii="Times New Roman" w:hAnsi="Times New Roman" w:cs="Times New Roman"/>
          <w:sz w:val="24"/>
          <w:szCs w:val="24"/>
        </w:rPr>
        <w:t xml:space="preserve"> Grandmother </w:t>
      </w:r>
      <w:r w:rsidR="00B3372D" w:rsidRPr="0035340E">
        <w:rPr>
          <w:rFonts w:ascii="Times New Roman" w:hAnsi="Times New Roman" w:cs="Times New Roman"/>
          <w:sz w:val="24"/>
          <w:szCs w:val="24"/>
        </w:rPr>
        <w:t>breastfeeding s</w:t>
      </w:r>
      <w:r w:rsidRPr="0035340E">
        <w:rPr>
          <w:rFonts w:ascii="Times New Roman" w:hAnsi="Times New Roman" w:cs="Times New Roman"/>
          <w:sz w:val="24"/>
          <w:szCs w:val="24"/>
        </w:rPr>
        <w:t xml:space="preserve">upport: What </w:t>
      </w:r>
      <w:r w:rsidR="00B3372D" w:rsidRPr="0035340E">
        <w:rPr>
          <w:rFonts w:ascii="Times New Roman" w:hAnsi="Times New Roman" w:cs="Times New Roman"/>
          <w:sz w:val="24"/>
          <w:szCs w:val="24"/>
        </w:rPr>
        <w:t>do mothers need and wa</w:t>
      </w:r>
      <w:r w:rsidRPr="0035340E">
        <w:rPr>
          <w:rFonts w:ascii="Times New Roman" w:hAnsi="Times New Roman" w:cs="Times New Roman"/>
          <w:sz w:val="24"/>
          <w:szCs w:val="24"/>
        </w:rPr>
        <w:t xml:space="preserve">nt? </w:t>
      </w:r>
      <w:r w:rsidRPr="0035340E">
        <w:rPr>
          <w:rFonts w:ascii="Times New Roman" w:hAnsi="Times New Roman" w:cs="Times New Roman"/>
          <w:i/>
          <w:sz w:val="24"/>
          <w:szCs w:val="24"/>
        </w:rPr>
        <w:t xml:space="preserve">Birth </w:t>
      </w:r>
      <w:r w:rsidRPr="0035340E">
        <w:rPr>
          <w:rFonts w:ascii="Times New Roman" w:hAnsi="Times New Roman" w:cs="Times New Roman"/>
          <w:sz w:val="24"/>
          <w:szCs w:val="24"/>
        </w:rPr>
        <w:t>2008,</w:t>
      </w:r>
      <w:r w:rsidR="00B3372D" w:rsidRPr="0035340E">
        <w:rPr>
          <w:rFonts w:ascii="Times New Roman" w:hAnsi="Times New Roman" w:cs="Times New Roman"/>
          <w:sz w:val="24"/>
          <w:szCs w:val="24"/>
        </w:rPr>
        <w:t xml:space="preserve"> </w:t>
      </w:r>
      <w:r w:rsidRPr="0035340E">
        <w:rPr>
          <w:rFonts w:ascii="Times New Roman" w:hAnsi="Times New Roman" w:cs="Times New Roman"/>
          <w:sz w:val="24"/>
          <w:szCs w:val="24"/>
        </w:rPr>
        <w:t>35(3), 329-335.</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Grassley JS, Spencer BS, Law B.</w:t>
      </w:r>
      <w:r w:rsidRPr="0035340E">
        <w:rPr>
          <w:rFonts w:ascii="Times New Roman" w:eastAsiaTheme="minorHAnsi" w:hAnsi="Times New Roman" w:cs="Times New Roman"/>
          <w:sz w:val="24"/>
          <w:szCs w:val="24"/>
          <w:lang w:eastAsia="en-US"/>
        </w:rPr>
        <w:t xml:space="preserve"> A grandmothers’ tea: Evaluation of a breastfeeding support ıntervention. </w:t>
      </w:r>
      <w:r w:rsidRPr="0035340E">
        <w:rPr>
          <w:rFonts w:ascii="Times New Roman" w:eastAsiaTheme="minorHAnsi" w:hAnsi="Times New Roman" w:cs="Times New Roman"/>
          <w:bCs/>
          <w:i/>
          <w:sz w:val="24"/>
          <w:szCs w:val="24"/>
          <w:lang w:eastAsia="en-US"/>
        </w:rPr>
        <w:t>The Journal of Perinatal Education</w:t>
      </w:r>
      <w:r w:rsidR="009505CE" w:rsidRPr="0035340E">
        <w:rPr>
          <w:rFonts w:ascii="Times New Roman" w:eastAsiaTheme="minorHAnsi" w:hAnsi="Times New Roman" w:cs="Times New Roman"/>
          <w:bCs/>
          <w:i/>
          <w:sz w:val="24"/>
          <w:szCs w:val="24"/>
          <w:lang w:eastAsia="en-US"/>
        </w:rPr>
        <w:t xml:space="preserve"> </w:t>
      </w:r>
      <w:r w:rsidRPr="0035340E">
        <w:rPr>
          <w:rFonts w:ascii="Times New Roman" w:eastAsiaTheme="minorHAnsi" w:hAnsi="Times New Roman" w:cs="Times New Roman"/>
          <w:sz w:val="24"/>
          <w:szCs w:val="24"/>
          <w:lang w:eastAsia="en-US"/>
        </w:rPr>
        <w:t>2012, 21(2), 80-89.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Gupta ML, Aborigo RA, Adongo PB, Rominski S, Hodgson A, Engmann CM, Moyer CA. </w:t>
      </w:r>
      <w:r w:rsidRPr="0035340E">
        <w:rPr>
          <w:rFonts w:ascii="Times New Roman" w:hAnsi="Times New Roman" w:cs="Times New Roman"/>
          <w:sz w:val="24"/>
          <w:szCs w:val="24"/>
        </w:rPr>
        <w:t xml:space="preserve">Grandmothers as gatekeepers? The role of grandmothers in influencing health-seeking form others and newborns in rural northern Ghana. </w:t>
      </w:r>
      <w:r w:rsidRPr="0035340E">
        <w:rPr>
          <w:rFonts w:ascii="Times New Roman" w:hAnsi="Times New Roman" w:cs="Times New Roman"/>
          <w:i/>
          <w:sz w:val="24"/>
          <w:szCs w:val="24"/>
        </w:rPr>
        <w:t xml:space="preserve">Global Public Health </w:t>
      </w:r>
      <w:r w:rsidRPr="0035340E">
        <w:rPr>
          <w:rFonts w:ascii="Times New Roman" w:hAnsi="Times New Roman" w:cs="Times New Roman"/>
          <w:sz w:val="24"/>
          <w:szCs w:val="24"/>
        </w:rPr>
        <w:t>2015, 10(9), 1078–91.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Hacettepe Üniversitesi Sağlık Bilimleri Fakültesi Beslenme ve Diyetetik Bölümü</w:t>
      </w:r>
      <w:r w:rsidR="00E840DA" w:rsidRPr="0035340E">
        <w:rPr>
          <w:rFonts w:ascii="Times New Roman" w:hAnsi="Times New Roman" w:cs="Times New Roman"/>
          <w:b/>
          <w:sz w:val="24"/>
          <w:szCs w:val="24"/>
        </w:rPr>
        <w:t xml:space="preserve"> (2015)</w:t>
      </w:r>
      <w:r w:rsidRPr="0035340E">
        <w:rPr>
          <w:rFonts w:ascii="Times New Roman" w:hAnsi="Times New Roman" w:cs="Times New Roman"/>
          <w:b/>
          <w:sz w:val="24"/>
          <w:szCs w:val="24"/>
        </w:rPr>
        <w:t>.</w:t>
      </w:r>
      <w:r w:rsidRPr="0035340E">
        <w:rPr>
          <w:rFonts w:ascii="Times New Roman" w:hAnsi="Times New Roman" w:cs="Times New Roman"/>
          <w:sz w:val="24"/>
          <w:szCs w:val="24"/>
        </w:rPr>
        <w:t xml:space="preserve"> </w:t>
      </w:r>
      <w:r w:rsidR="00B1586C" w:rsidRPr="0035340E">
        <w:rPr>
          <w:rFonts w:ascii="Times New Roman" w:hAnsi="Times New Roman" w:cs="Times New Roman"/>
          <w:b/>
          <w:sz w:val="24"/>
          <w:szCs w:val="24"/>
        </w:rPr>
        <w:t>T.C. Sağlık Bakanlığı (2016).</w:t>
      </w:r>
      <w:r w:rsidR="00B1586C" w:rsidRPr="0035340E">
        <w:rPr>
          <w:rFonts w:ascii="Times New Roman" w:hAnsi="Times New Roman" w:cs="Times New Roman"/>
          <w:sz w:val="24"/>
          <w:szCs w:val="24"/>
        </w:rPr>
        <w:t xml:space="preserve"> </w:t>
      </w:r>
      <w:r w:rsidRPr="0035340E">
        <w:rPr>
          <w:rFonts w:ascii="Times New Roman" w:hAnsi="Times New Roman" w:cs="Times New Roman"/>
          <w:sz w:val="24"/>
          <w:szCs w:val="24"/>
        </w:rPr>
        <w:t xml:space="preserve">Türkiye’ye Özgü </w:t>
      </w:r>
      <w:r w:rsidR="00E840DA" w:rsidRPr="0035340E">
        <w:rPr>
          <w:rFonts w:ascii="Times New Roman" w:hAnsi="Times New Roman" w:cs="Times New Roman"/>
          <w:sz w:val="24"/>
          <w:szCs w:val="24"/>
        </w:rPr>
        <w:t xml:space="preserve">Besin ve Beslenme Rehberi. </w:t>
      </w:r>
      <w:hyperlink r:id="rId21" w:history="1">
        <w:r w:rsidR="00E840DA" w:rsidRPr="0035340E">
          <w:rPr>
            <w:rStyle w:val="Kpr"/>
            <w:rFonts w:ascii="Times New Roman" w:hAnsi="Times New Roman" w:cs="Times New Roman"/>
            <w:color w:val="auto"/>
            <w:sz w:val="24"/>
            <w:szCs w:val="24"/>
          </w:rPr>
          <w:t>https://dosyasb.saglik.gov.tr/Eklenti/10915,tuber-turkiye-beslenme-rehberipdf.pdf</w:t>
        </w:r>
      </w:hyperlink>
      <w:r w:rsidR="00E840DA" w:rsidRPr="0035340E">
        <w:rPr>
          <w:rFonts w:ascii="Times New Roman" w:hAnsi="Times New Roman" w:cs="Times New Roman"/>
          <w:sz w:val="24"/>
          <w:szCs w:val="24"/>
        </w:rPr>
        <w:t xml:space="preserve"> (10.03.2019)</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b/>
          <w:bCs/>
          <w:sz w:val="24"/>
          <w:szCs w:val="24"/>
          <w:lang w:eastAsia="en-US"/>
        </w:rPr>
      </w:pPr>
      <w:r w:rsidRPr="0035340E">
        <w:rPr>
          <w:rFonts w:ascii="Times New Roman" w:eastAsiaTheme="minorHAnsi" w:hAnsi="Times New Roman" w:cs="Times New Roman"/>
          <w:b/>
          <w:sz w:val="24"/>
          <w:szCs w:val="24"/>
          <w:lang w:eastAsia="en-US"/>
        </w:rPr>
        <w:t>Haider R, Rasheed S, Sanghvi TG, Hassan N, Pachon H, Islam S, Jalal CSB.</w:t>
      </w:r>
      <w:r w:rsidRPr="0035340E">
        <w:rPr>
          <w:rFonts w:ascii="Times New Roman" w:eastAsiaTheme="minorHAnsi" w:hAnsi="Times New Roman" w:cs="Times New Roman"/>
          <w:sz w:val="24"/>
          <w:szCs w:val="24"/>
          <w:lang w:eastAsia="en-US"/>
        </w:rPr>
        <w:t xml:space="preserve"> Breastfeeding in infancy: identifying the program-relevant issues in Bangladesh.</w:t>
      </w:r>
      <w:r w:rsidR="00AA76AE" w:rsidRPr="0035340E">
        <w:rPr>
          <w:rFonts w:ascii="Times New Roman" w:eastAsiaTheme="minorHAnsi" w:hAnsi="Times New Roman" w:cs="Times New Roman"/>
          <w:sz w:val="24"/>
          <w:szCs w:val="24"/>
          <w:lang w:eastAsia="en-US"/>
        </w:rPr>
        <w:t xml:space="preserve"> </w:t>
      </w:r>
      <w:r w:rsidRPr="0035340E">
        <w:rPr>
          <w:rFonts w:ascii="Times New Roman" w:eastAsiaTheme="minorHAnsi" w:hAnsi="Times New Roman" w:cs="Times New Roman"/>
          <w:i/>
          <w:sz w:val="24"/>
          <w:szCs w:val="24"/>
          <w:lang w:eastAsia="en-US"/>
        </w:rPr>
        <w:t xml:space="preserve">International Breastfeeding Journal </w:t>
      </w:r>
      <w:r w:rsidRPr="0035340E">
        <w:rPr>
          <w:rFonts w:ascii="Times New Roman" w:eastAsiaTheme="minorHAnsi" w:hAnsi="Times New Roman" w:cs="Times New Roman"/>
          <w:sz w:val="24"/>
          <w:szCs w:val="24"/>
          <w:lang w:eastAsia="en-US"/>
        </w:rPr>
        <w:t>2010, 5, 21.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Hanif HM.</w:t>
      </w:r>
      <w:r w:rsidRPr="0035340E">
        <w:rPr>
          <w:rFonts w:ascii="Times New Roman" w:hAnsi="Times New Roman" w:cs="Times New Roman"/>
          <w:sz w:val="24"/>
          <w:szCs w:val="24"/>
        </w:rPr>
        <w:t xml:space="preserve"> Trends in breastfeeding and complementary feeding practices in Pakistan, 1990-2007. </w:t>
      </w:r>
      <w:r w:rsidRPr="0035340E">
        <w:rPr>
          <w:rFonts w:ascii="Times New Roman" w:hAnsi="Times New Roman" w:cs="Times New Roman"/>
          <w:i/>
          <w:sz w:val="24"/>
          <w:szCs w:val="24"/>
        </w:rPr>
        <w:t>International Breastfeeding Journal</w:t>
      </w:r>
      <w:r w:rsidRPr="0035340E">
        <w:rPr>
          <w:rFonts w:ascii="Times New Roman" w:hAnsi="Times New Roman" w:cs="Times New Roman"/>
          <w:sz w:val="24"/>
          <w:szCs w:val="24"/>
        </w:rPr>
        <w:t xml:space="preserve"> 2011, 6, 15.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 xml:space="preserve">Hauff LE, Leonard SA, Rasmussen KM. </w:t>
      </w:r>
      <w:r w:rsidRPr="0035340E">
        <w:rPr>
          <w:rFonts w:ascii="Times New Roman" w:hAnsi="Times New Roman" w:cs="Times New Roman"/>
          <w:sz w:val="24"/>
          <w:szCs w:val="24"/>
        </w:rPr>
        <w:t xml:space="preserve">Associations of maternal obesity and psychosocial factors with breastfeeding intention, initiation, and duration. </w:t>
      </w:r>
      <w:r w:rsidRPr="0035340E">
        <w:rPr>
          <w:rFonts w:ascii="Times New Roman" w:hAnsi="Times New Roman" w:cs="Times New Roman"/>
          <w:i/>
          <w:sz w:val="24"/>
          <w:szCs w:val="24"/>
        </w:rPr>
        <w:t>Am J Clin Nutr</w:t>
      </w:r>
      <w:r w:rsidRPr="0035340E">
        <w:rPr>
          <w:rFonts w:ascii="Times New Roman" w:hAnsi="Times New Roman" w:cs="Times New Roman"/>
          <w:sz w:val="24"/>
          <w:szCs w:val="24"/>
        </w:rPr>
        <w:t xml:space="preserve"> 2014, 99(3), 524–34.</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Heird WC.</w:t>
      </w:r>
      <w:r w:rsidR="00AA76AE" w:rsidRPr="0035340E">
        <w:rPr>
          <w:rFonts w:ascii="Times New Roman" w:hAnsi="Times New Roman" w:cs="Times New Roman"/>
          <w:b/>
          <w:sz w:val="24"/>
          <w:szCs w:val="24"/>
        </w:rPr>
        <w:t xml:space="preserve"> </w:t>
      </w:r>
      <w:r w:rsidRPr="0035340E">
        <w:rPr>
          <w:rFonts w:ascii="Times New Roman" w:hAnsi="Times New Roman" w:cs="Times New Roman"/>
          <w:sz w:val="24"/>
          <w:szCs w:val="24"/>
        </w:rPr>
        <w:t>Süt çocukları ve çocukların beslenmesi. In: Güran T, Behrman R, Kliegman R ve Jenson H. (Edt),  Nelson Pediatri. Nobel Tıp Kitabevi, İstanbul, 2008, 157–61.</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Hızel Bülbül S.</w:t>
      </w:r>
      <w:r w:rsidRPr="0035340E">
        <w:rPr>
          <w:rFonts w:ascii="Times New Roman" w:hAnsi="Times New Roman" w:cs="Times New Roman"/>
          <w:sz w:val="24"/>
          <w:szCs w:val="24"/>
        </w:rPr>
        <w:t xml:space="preserve"> Anne sütünün desteklenmesi. 9. Uluslararası Katılımlı Beslenme ve Metabolizma Kongresi, s.75-77, 22-25 Ekim 2007, İstanbul.</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Hildingsson I, Dalén K, Sarenfelt L, Ransjö-Arvidson AB. </w:t>
      </w:r>
      <w:r w:rsidRPr="0035340E">
        <w:rPr>
          <w:rFonts w:ascii="Times New Roman" w:hAnsi="Times New Roman" w:cs="Times New Roman"/>
          <w:sz w:val="24"/>
          <w:szCs w:val="24"/>
        </w:rPr>
        <w:t xml:space="preserve">First-time parents' perception of antenatal education in Sweden. </w:t>
      </w:r>
      <w:r w:rsidRPr="0035340E">
        <w:rPr>
          <w:rFonts w:ascii="Times New Roman" w:hAnsi="Times New Roman" w:cs="Times New Roman"/>
          <w:i/>
          <w:iCs/>
          <w:sz w:val="24"/>
          <w:szCs w:val="24"/>
        </w:rPr>
        <w:t xml:space="preserve">International Journal of Childbirth </w:t>
      </w:r>
      <w:r w:rsidRPr="0035340E">
        <w:rPr>
          <w:rFonts w:ascii="Times New Roman" w:hAnsi="Times New Roman" w:cs="Times New Roman"/>
          <w:sz w:val="24"/>
          <w:szCs w:val="24"/>
        </w:rPr>
        <w:t xml:space="preserve">2013, 3(1), 28–38. </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Hofer MA.</w:t>
      </w:r>
      <w:r w:rsidRPr="0035340E">
        <w:rPr>
          <w:rFonts w:ascii="Times New Roman" w:hAnsi="Times New Roman" w:cs="Times New Roman"/>
          <w:sz w:val="24"/>
          <w:szCs w:val="24"/>
        </w:rPr>
        <w:t xml:space="preserve"> The psychobiology of early attachment, </w:t>
      </w:r>
      <w:r w:rsidRPr="0035340E">
        <w:rPr>
          <w:rFonts w:ascii="Times New Roman" w:hAnsi="Times New Roman" w:cs="Times New Roman"/>
          <w:i/>
          <w:sz w:val="24"/>
          <w:szCs w:val="24"/>
        </w:rPr>
        <w:t>Clinical Neuroscience Research</w:t>
      </w:r>
      <w:r w:rsidR="00860248"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2005, 20, 1-10.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Houghtaling B, Byker Shanks C, Ahmed S, Rink E. </w:t>
      </w:r>
      <w:r w:rsidRPr="0035340E">
        <w:rPr>
          <w:rFonts w:ascii="Times New Roman" w:hAnsi="Times New Roman" w:cs="Times New Roman"/>
          <w:sz w:val="24"/>
          <w:szCs w:val="24"/>
        </w:rPr>
        <w:t xml:space="preserve">Grandmother and health care Professional breastfeeding perspectives provide opportunities for health promotion in an American Indian community. </w:t>
      </w:r>
      <w:r w:rsidRPr="0035340E">
        <w:rPr>
          <w:rFonts w:ascii="Times New Roman" w:hAnsi="Times New Roman" w:cs="Times New Roman"/>
          <w:i/>
          <w:sz w:val="24"/>
          <w:szCs w:val="24"/>
        </w:rPr>
        <w:t xml:space="preserve">Social Science &amp; Medicine </w:t>
      </w:r>
      <w:r w:rsidRPr="0035340E">
        <w:rPr>
          <w:rFonts w:ascii="Times New Roman" w:hAnsi="Times New Roman" w:cs="Times New Roman"/>
          <w:sz w:val="24"/>
          <w:szCs w:val="24"/>
        </w:rPr>
        <w:t>2018, 208, 80–88.</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Hörnell A, Aarts C, Kylberg E, Hofvander Y, Gebre-Medhin M.</w:t>
      </w:r>
      <w:r w:rsidRPr="0035340E">
        <w:rPr>
          <w:rFonts w:ascii="Times New Roman" w:eastAsiaTheme="minorHAnsi" w:hAnsi="Times New Roman" w:cs="Times New Roman"/>
          <w:sz w:val="24"/>
          <w:szCs w:val="24"/>
          <w:lang w:eastAsia="en-US"/>
        </w:rPr>
        <w:t xml:space="preserve"> Breastfeeding patterns in exclusively breastfed infants: a longitudinal prospective study in Uppsala, Sweden. </w:t>
      </w:r>
      <w:r w:rsidRPr="0035340E">
        <w:rPr>
          <w:rFonts w:ascii="Times New Roman" w:eastAsiaTheme="minorHAnsi" w:hAnsi="Times New Roman" w:cs="Times New Roman"/>
          <w:i/>
          <w:sz w:val="24"/>
          <w:szCs w:val="24"/>
          <w:lang w:eastAsia="en-US"/>
        </w:rPr>
        <w:t>Acta Pñdiatr</w:t>
      </w:r>
      <w:r w:rsidR="00860248" w:rsidRPr="0035340E">
        <w:rPr>
          <w:rFonts w:ascii="Times New Roman" w:eastAsiaTheme="minorHAnsi" w:hAnsi="Times New Roman" w:cs="Times New Roman"/>
          <w:i/>
          <w:sz w:val="24"/>
          <w:szCs w:val="24"/>
          <w:lang w:eastAsia="en-US"/>
        </w:rPr>
        <w:t xml:space="preserve"> </w:t>
      </w:r>
      <w:r w:rsidRPr="0035340E">
        <w:rPr>
          <w:rFonts w:ascii="Times New Roman" w:eastAsiaTheme="minorHAnsi" w:hAnsi="Times New Roman" w:cs="Times New Roman"/>
          <w:sz w:val="24"/>
          <w:szCs w:val="24"/>
          <w:lang w:eastAsia="en-US"/>
        </w:rPr>
        <w:t>1999, 88, 203-11.</w:t>
      </w:r>
    </w:p>
    <w:p w:rsidR="00E66FEF" w:rsidRPr="0035340E" w:rsidRDefault="00E66FEF" w:rsidP="00F851B0">
      <w:pPr>
        <w:pStyle w:val="Pa9"/>
        <w:spacing w:before="240" w:line="360" w:lineRule="auto"/>
        <w:jc w:val="both"/>
        <w:rPr>
          <w:rStyle w:val="A4"/>
          <w:rFonts w:ascii="Times New Roman" w:hAnsi="Times New Roman" w:cs="Times New Roman"/>
          <w:color w:val="auto"/>
        </w:rPr>
      </w:pPr>
      <w:r w:rsidRPr="0035340E">
        <w:rPr>
          <w:rStyle w:val="A4"/>
          <w:rFonts w:ascii="Times New Roman" w:hAnsi="Times New Roman" w:cs="Times New Roman"/>
          <w:b/>
          <w:color w:val="auto"/>
        </w:rPr>
        <w:t xml:space="preserve">Hung C. </w:t>
      </w:r>
      <w:r w:rsidRPr="0035340E">
        <w:rPr>
          <w:rStyle w:val="A4"/>
          <w:rFonts w:ascii="Times New Roman" w:hAnsi="Times New Roman" w:cs="Times New Roman"/>
          <w:color w:val="auto"/>
        </w:rPr>
        <w:t xml:space="preserve">The psychosocial consequences for primiparas and multiparas. </w:t>
      </w:r>
      <w:r w:rsidRPr="0035340E">
        <w:rPr>
          <w:rStyle w:val="A4"/>
          <w:rFonts w:ascii="Times New Roman" w:hAnsi="Times New Roman" w:cs="Times New Roman"/>
          <w:i/>
          <w:color w:val="auto"/>
        </w:rPr>
        <w:t xml:space="preserve">Kaohsiung J Med Sci </w:t>
      </w:r>
      <w:r w:rsidRPr="0035340E">
        <w:rPr>
          <w:rStyle w:val="A4"/>
          <w:rFonts w:ascii="Times New Roman" w:hAnsi="Times New Roman" w:cs="Times New Roman"/>
          <w:color w:val="auto"/>
        </w:rPr>
        <w:t>2007, 23, 352-360.</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Ingram J, Johnson D, Hamid N.</w:t>
      </w:r>
      <w:r w:rsidRPr="0035340E">
        <w:rPr>
          <w:rFonts w:ascii="Times New Roman" w:eastAsiaTheme="minorHAnsi" w:hAnsi="Times New Roman" w:cs="Times New Roman"/>
          <w:sz w:val="24"/>
          <w:szCs w:val="24"/>
          <w:lang w:eastAsia="en-US"/>
        </w:rPr>
        <w:t xml:space="preserve"> South Asian gr</w:t>
      </w:r>
      <w:r w:rsidR="00CB395D" w:rsidRPr="0035340E">
        <w:rPr>
          <w:rFonts w:ascii="Times New Roman" w:eastAsiaTheme="minorHAnsi" w:hAnsi="Times New Roman" w:cs="Times New Roman"/>
          <w:sz w:val="24"/>
          <w:szCs w:val="24"/>
          <w:lang w:eastAsia="en-US"/>
        </w:rPr>
        <w:t>andmothers’ influence on breast</w:t>
      </w:r>
      <w:r w:rsidRPr="0035340E">
        <w:rPr>
          <w:rFonts w:ascii="Times New Roman" w:eastAsiaTheme="minorHAnsi" w:hAnsi="Times New Roman" w:cs="Times New Roman"/>
          <w:sz w:val="24"/>
          <w:szCs w:val="24"/>
          <w:lang w:eastAsia="en-US"/>
        </w:rPr>
        <w:t>f</w:t>
      </w:r>
      <w:r w:rsidR="00CB395D" w:rsidRPr="0035340E">
        <w:rPr>
          <w:rFonts w:ascii="Times New Roman" w:eastAsiaTheme="minorHAnsi" w:hAnsi="Times New Roman" w:cs="Times New Roman"/>
          <w:sz w:val="24"/>
          <w:szCs w:val="24"/>
          <w:lang w:eastAsia="en-US"/>
        </w:rPr>
        <w:t>e</w:t>
      </w:r>
      <w:r w:rsidRPr="0035340E">
        <w:rPr>
          <w:rFonts w:ascii="Times New Roman" w:eastAsiaTheme="minorHAnsi" w:hAnsi="Times New Roman" w:cs="Times New Roman"/>
          <w:sz w:val="24"/>
          <w:szCs w:val="24"/>
          <w:lang w:eastAsia="en-US"/>
        </w:rPr>
        <w:t xml:space="preserve">eding in Bristol. </w:t>
      </w:r>
      <w:r w:rsidRPr="0035340E">
        <w:rPr>
          <w:rFonts w:ascii="Times New Roman" w:eastAsiaTheme="minorHAnsi" w:hAnsi="Times New Roman" w:cs="Times New Roman"/>
          <w:i/>
          <w:sz w:val="24"/>
          <w:szCs w:val="24"/>
          <w:lang w:eastAsia="en-US"/>
        </w:rPr>
        <w:t>Midwifery</w:t>
      </w:r>
      <w:r w:rsidR="00860248" w:rsidRPr="0035340E">
        <w:rPr>
          <w:rFonts w:ascii="Times New Roman" w:eastAsiaTheme="minorHAnsi" w:hAnsi="Times New Roman" w:cs="Times New Roman"/>
          <w:i/>
          <w:sz w:val="24"/>
          <w:szCs w:val="24"/>
          <w:lang w:eastAsia="en-US"/>
        </w:rPr>
        <w:t xml:space="preserve"> </w:t>
      </w:r>
      <w:r w:rsidRPr="0035340E">
        <w:rPr>
          <w:rFonts w:ascii="Times New Roman" w:eastAsiaTheme="minorHAnsi" w:hAnsi="Times New Roman" w:cs="Times New Roman"/>
          <w:sz w:val="24"/>
          <w:szCs w:val="24"/>
          <w:lang w:eastAsia="en-US"/>
        </w:rPr>
        <w:t>2003, 19, 318-327.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Ip S, Chung M, Raman G, Trikalinos TA, Lau J. </w:t>
      </w:r>
      <w:r w:rsidRPr="0035340E">
        <w:rPr>
          <w:rFonts w:ascii="Times New Roman" w:hAnsi="Times New Roman" w:cs="Times New Roman"/>
          <w:sz w:val="24"/>
          <w:szCs w:val="24"/>
        </w:rPr>
        <w:t xml:space="preserve">A summary of the agency for healthcare research and quality’s evidence report on breastfeeding in developed countries. </w:t>
      </w:r>
      <w:r w:rsidRPr="0035340E">
        <w:rPr>
          <w:rFonts w:ascii="Times New Roman" w:hAnsi="Times New Roman" w:cs="Times New Roman"/>
          <w:i/>
          <w:sz w:val="24"/>
          <w:szCs w:val="24"/>
        </w:rPr>
        <w:t xml:space="preserve">Breastfeed Med </w:t>
      </w:r>
      <w:r w:rsidRPr="0035340E">
        <w:rPr>
          <w:rFonts w:ascii="Times New Roman" w:hAnsi="Times New Roman" w:cs="Times New Roman"/>
          <w:sz w:val="24"/>
          <w:szCs w:val="24"/>
        </w:rPr>
        <w:t>2009, 4(1), 17–30.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iCs/>
          <w:sz w:val="24"/>
          <w:szCs w:val="24"/>
        </w:rPr>
      </w:pPr>
      <w:r w:rsidRPr="0035340E">
        <w:rPr>
          <w:rFonts w:ascii="Times New Roman" w:hAnsi="Times New Roman" w:cs="Times New Roman"/>
          <w:b/>
          <w:sz w:val="24"/>
          <w:szCs w:val="24"/>
        </w:rPr>
        <w:t>Işık Koç G, Tezcan S.</w:t>
      </w:r>
      <w:r w:rsidR="00823497" w:rsidRPr="0035340E">
        <w:rPr>
          <w:rFonts w:ascii="Times New Roman" w:hAnsi="Times New Roman" w:cs="Times New Roman"/>
          <w:b/>
          <w:sz w:val="24"/>
          <w:szCs w:val="24"/>
        </w:rPr>
        <w:t xml:space="preserve"> </w:t>
      </w:r>
      <w:r w:rsidRPr="0035340E">
        <w:rPr>
          <w:rFonts w:ascii="Times New Roman" w:hAnsi="Times New Roman" w:cs="Times New Roman"/>
          <w:bCs/>
          <w:sz w:val="24"/>
          <w:szCs w:val="24"/>
        </w:rPr>
        <w:t>Gebelerin emzirmeye ilişkin tutumları ve emzirme tutumunu etkileyen bazı faktörler.</w:t>
      </w:r>
      <w:r w:rsidR="00860248" w:rsidRPr="0035340E">
        <w:rPr>
          <w:rFonts w:ascii="Times New Roman" w:hAnsi="Times New Roman" w:cs="Times New Roman"/>
          <w:bCs/>
          <w:sz w:val="24"/>
          <w:szCs w:val="24"/>
        </w:rPr>
        <w:t xml:space="preserve"> </w:t>
      </w:r>
      <w:r w:rsidRPr="0035340E">
        <w:rPr>
          <w:rFonts w:ascii="Times New Roman" w:hAnsi="Times New Roman" w:cs="Times New Roman"/>
          <w:i/>
          <w:sz w:val="24"/>
          <w:szCs w:val="24"/>
        </w:rPr>
        <w:t xml:space="preserve">Hacettepe Üniversitesi Hemşirelik Yüksekokulu Dergisi </w:t>
      </w:r>
      <w:r w:rsidRPr="0035340E">
        <w:rPr>
          <w:rFonts w:ascii="Times New Roman" w:hAnsi="Times New Roman" w:cs="Times New Roman"/>
          <w:iCs/>
          <w:sz w:val="24"/>
          <w:szCs w:val="24"/>
        </w:rPr>
        <w:t>2005, 1–13.</w:t>
      </w:r>
    </w:p>
    <w:p w:rsidR="00E66FEF" w:rsidRPr="0035340E" w:rsidRDefault="00E66FEF" w:rsidP="00F851B0">
      <w:pPr>
        <w:pStyle w:val="Default"/>
        <w:spacing w:before="240" w:line="360" w:lineRule="auto"/>
        <w:jc w:val="both"/>
        <w:rPr>
          <w:rFonts w:ascii="Times New Roman" w:hAnsi="Times New Roman" w:cs="Times New Roman"/>
          <w:color w:val="auto"/>
        </w:rPr>
      </w:pPr>
      <w:r w:rsidRPr="0035340E">
        <w:rPr>
          <w:rFonts w:ascii="Times New Roman" w:hAnsi="Times New Roman" w:cs="Times New Roman"/>
          <w:b/>
          <w:color w:val="auto"/>
        </w:rPr>
        <w:t>İçli G.</w:t>
      </w:r>
      <w:r w:rsidRPr="0035340E">
        <w:rPr>
          <w:rFonts w:ascii="Times New Roman" w:hAnsi="Times New Roman" w:cs="Times New Roman"/>
          <w:color w:val="auto"/>
        </w:rPr>
        <w:t xml:space="preserve"> Yaşlılar ve yetişkin çocuklar. </w:t>
      </w:r>
      <w:r w:rsidRPr="0035340E">
        <w:rPr>
          <w:rFonts w:ascii="Times New Roman" w:hAnsi="Times New Roman" w:cs="Times New Roman"/>
          <w:i/>
          <w:iCs/>
          <w:color w:val="auto"/>
        </w:rPr>
        <w:t>Yaşlı Sorunları Araştırma Dergisi</w:t>
      </w:r>
      <w:r w:rsidRPr="0035340E">
        <w:rPr>
          <w:rFonts w:ascii="Times New Roman" w:hAnsi="Times New Roman" w:cs="Times New Roman"/>
          <w:color w:val="auto"/>
        </w:rPr>
        <w:t xml:space="preserve"> 2008, 1, 29-38.</w:t>
      </w:r>
    </w:p>
    <w:p w:rsidR="00E66FEF" w:rsidRPr="0035340E" w:rsidRDefault="00E66FEF" w:rsidP="00F851B0">
      <w:pPr>
        <w:autoSpaceDE w:val="0"/>
        <w:autoSpaceDN w:val="0"/>
        <w:adjustRightInd w:val="0"/>
        <w:spacing w:before="240" w:after="0" w:line="360" w:lineRule="auto"/>
        <w:jc w:val="both"/>
        <w:rPr>
          <w:rFonts w:ascii="Times New Roman" w:eastAsia="Barmeno" w:hAnsi="Times New Roman" w:cs="Times New Roman"/>
          <w:sz w:val="24"/>
          <w:szCs w:val="24"/>
        </w:rPr>
      </w:pPr>
      <w:r w:rsidRPr="0035340E">
        <w:rPr>
          <w:rFonts w:ascii="Times New Roman" w:eastAsia="Barmeno" w:hAnsi="Times New Roman" w:cs="Times New Roman"/>
          <w:b/>
          <w:sz w:val="24"/>
          <w:szCs w:val="24"/>
        </w:rPr>
        <w:lastRenderedPageBreak/>
        <w:t xml:space="preserve">İnal B, Karadağ B, Hitay G, Küçükmen S, Hacıbekiroğlu T, Başoğlu Tüylü T, Altuntaş Y. </w:t>
      </w:r>
      <w:r w:rsidRPr="0035340E">
        <w:rPr>
          <w:rFonts w:ascii="Times New Roman" w:eastAsia="Barmeno" w:hAnsi="Times New Roman" w:cs="Times New Roman"/>
          <w:sz w:val="24"/>
          <w:szCs w:val="24"/>
        </w:rPr>
        <w:t xml:space="preserve">Kadınlarda Tip 2 diyabet gelişimine emzirme süresinin etkisi. </w:t>
      </w:r>
      <w:r w:rsidRPr="0035340E">
        <w:rPr>
          <w:rFonts w:ascii="Times New Roman" w:eastAsia="Barmeno" w:hAnsi="Times New Roman" w:cs="Times New Roman"/>
          <w:i/>
          <w:sz w:val="24"/>
          <w:szCs w:val="24"/>
        </w:rPr>
        <w:t xml:space="preserve">E.E.A.H. Tıp Bülteni </w:t>
      </w:r>
      <w:r w:rsidRPr="0035340E">
        <w:rPr>
          <w:rFonts w:ascii="Times New Roman" w:eastAsia="Barmeno" w:hAnsi="Times New Roman" w:cs="Times New Roman"/>
          <w:sz w:val="24"/>
          <w:szCs w:val="24"/>
        </w:rPr>
        <w:t>2015, 49(1), 11-17.</w:t>
      </w:r>
    </w:p>
    <w:p w:rsidR="00E66FEF" w:rsidRPr="0035340E" w:rsidRDefault="00E66FEF" w:rsidP="00F851B0">
      <w:pPr>
        <w:autoSpaceDE w:val="0"/>
        <w:autoSpaceDN w:val="0"/>
        <w:adjustRightInd w:val="0"/>
        <w:spacing w:before="240" w:after="0" w:line="360" w:lineRule="auto"/>
        <w:jc w:val="both"/>
        <w:rPr>
          <w:rFonts w:ascii="Times New Roman" w:eastAsia="Barmeno" w:hAnsi="Times New Roman" w:cs="Times New Roman"/>
          <w:sz w:val="24"/>
          <w:szCs w:val="24"/>
        </w:rPr>
      </w:pPr>
      <w:r w:rsidRPr="0035340E">
        <w:rPr>
          <w:rFonts w:ascii="Times New Roman" w:hAnsi="Times New Roman" w:cs="Times New Roman"/>
          <w:b/>
          <w:bCs/>
          <w:sz w:val="24"/>
          <w:szCs w:val="24"/>
        </w:rPr>
        <w:t xml:space="preserve">İnce T, Aktaş G, Aktepe N, Aydın A. </w:t>
      </w:r>
      <w:r w:rsidRPr="0035340E">
        <w:rPr>
          <w:rFonts w:ascii="Times New Roman" w:hAnsi="Times New Roman" w:cs="Times New Roman"/>
          <w:bCs/>
          <w:sz w:val="24"/>
          <w:szCs w:val="24"/>
        </w:rPr>
        <w:t xml:space="preserve">Annelerin emzirme özyeterlilikleri ve emzirme başarılarını etkileyen özelliklerin değerlendirilmesi. </w:t>
      </w:r>
      <w:r w:rsidRPr="0035340E">
        <w:rPr>
          <w:rFonts w:ascii="Times New Roman" w:hAnsi="Times New Roman" w:cs="Times New Roman"/>
          <w:i/>
          <w:iCs/>
          <w:sz w:val="24"/>
          <w:szCs w:val="24"/>
        </w:rPr>
        <w:t xml:space="preserve">İzmir Dr. Behçet Uz Çocuk Hast. Dergisi </w:t>
      </w:r>
      <w:r w:rsidRPr="0035340E">
        <w:rPr>
          <w:rFonts w:ascii="Times New Roman" w:hAnsi="Times New Roman" w:cs="Times New Roman"/>
          <w:iCs/>
          <w:sz w:val="24"/>
          <w:szCs w:val="24"/>
        </w:rPr>
        <w:t>2017, 7(3), 183-190.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i/>
          <w:iCs/>
          <w:sz w:val="24"/>
          <w:szCs w:val="24"/>
        </w:rPr>
      </w:pPr>
      <w:r w:rsidRPr="0035340E">
        <w:rPr>
          <w:rFonts w:ascii="Times New Roman" w:eastAsia="IowanOldStyleBT-Roman" w:hAnsi="Times New Roman" w:cs="Times New Roman"/>
          <w:b/>
          <w:sz w:val="24"/>
          <w:szCs w:val="24"/>
        </w:rPr>
        <w:t>İnce1 T, Kondolot MS. Yalçın S, Yurdakök K.</w:t>
      </w:r>
      <w:r w:rsidR="00931C93" w:rsidRPr="0035340E">
        <w:rPr>
          <w:rFonts w:ascii="Times New Roman" w:eastAsia="IowanOldStyleBT-Roman" w:hAnsi="Times New Roman" w:cs="Times New Roman"/>
          <w:b/>
          <w:sz w:val="24"/>
          <w:szCs w:val="24"/>
        </w:rPr>
        <w:t xml:space="preserve"> </w:t>
      </w:r>
      <w:r w:rsidRPr="0035340E">
        <w:rPr>
          <w:rFonts w:ascii="Times New Roman" w:hAnsi="Times New Roman" w:cs="Times New Roman"/>
          <w:bCs/>
          <w:sz w:val="24"/>
          <w:szCs w:val="24"/>
        </w:rPr>
        <w:t xml:space="preserve">Annelerin emzirme danışmanlığı alma durumları. </w:t>
      </w:r>
      <w:r w:rsidRPr="0035340E">
        <w:rPr>
          <w:rFonts w:ascii="Times New Roman" w:hAnsi="Times New Roman" w:cs="Times New Roman"/>
          <w:i/>
          <w:iCs/>
          <w:sz w:val="24"/>
          <w:szCs w:val="24"/>
        </w:rPr>
        <w:t xml:space="preserve">Çocuk Sağlığı ve Hastalıkları Dergisi </w:t>
      </w:r>
      <w:r w:rsidRPr="0035340E">
        <w:rPr>
          <w:rFonts w:ascii="Times New Roman" w:hAnsi="Times New Roman" w:cs="Times New Roman"/>
          <w:iCs/>
          <w:sz w:val="24"/>
          <w:szCs w:val="24"/>
        </w:rPr>
        <w:t>2010; 53: 189-197.</w:t>
      </w:r>
    </w:p>
    <w:p w:rsidR="00E66FEF" w:rsidRPr="0035340E" w:rsidRDefault="00E66FEF" w:rsidP="00F851B0">
      <w:pPr>
        <w:autoSpaceDE w:val="0"/>
        <w:autoSpaceDN w:val="0"/>
        <w:adjustRightInd w:val="0"/>
        <w:spacing w:before="240" w:after="0" w:line="360" w:lineRule="auto"/>
        <w:jc w:val="both"/>
        <w:rPr>
          <w:rFonts w:ascii="Times New Roman" w:eastAsia="Barmeno" w:hAnsi="Times New Roman" w:cs="Times New Roman"/>
          <w:sz w:val="24"/>
          <w:szCs w:val="24"/>
          <w:lang w:eastAsia="en-US"/>
        </w:rPr>
      </w:pPr>
      <w:r w:rsidRPr="0035340E">
        <w:rPr>
          <w:rFonts w:ascii="Times New Roman" w:eastAsia="Barmeno" w:hAnsi="Times New Roman" w:cs="Times New Roman"/>
          <w:b/>
          <w:sz w:val="24"/>
          <w:szCs w:val="24"/>
          <w:lang w:eastAsia="en-US"/>
        </w:rPr>
        <w:t xml:space="preserve">Jordan SJ, Cushing-Haugen KL, Wicklund KG, Doherty JA, Rossing MA. </w:t>
      </w:r>
      <w:r w:rsidRPr="0035340E">
        <w:rPr>
          <w:rFonts w:ascii="Times New Roman" w:eastAsia="Barmeno" w:hAnsi="Times New Roman" w:cs="Times New Roman"/>
          <w:sz w:val="24"/>
          <w:szCs w:val="24"/>
          <w:lang w:eastAsia="en-US"/>
        </w:rPr>
        <w:t xml:space="preserve">Breast-feeding and risk of epithelial ovarian cancer. </w:t>
      </w:r>
      <w:r w:rsidRPr="0035340E">
        <w:rPr>
          <w:rFonts w:ascii="Times New Roman" w:eastAsia="Barmeno" w:hAnsi="Times New Roman" w:cs="Times New Roman"/>
          <w:i/>
          <w:sz w:val="24"/>
          <w:szCs w:val="24"/>
          <w:lang w:eastAsia="en-US"/>
        </w:rPr>
        <w:t>Cancer Causes Control</w:t>
      </w:r>
      <w:r w:rsidRPr="0035340E">
        <w:rPr>
          <w:rFonts w:ascii="Times New Roman" w:eastAsia="Barmeno" w:hAnsi="Times New Roman" w:cs="Times New Roman"/>
          <w:sz w:val="24"/>
          <w:szCs w:val="24"/>
          <w:lang w:eastAsia="en-US"/>
        </w:rPr>
        <w:t>, 2012, 23, 919-27.</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Joshi PC, Angdembe MR, Das SK, Ahmed S, Faruque ASG, Ahmed T.</w:t>
      </w:r>
      <w:r w:rsidRPr="0035340E">
        <w:rPr>
          <w:rFonts w:ascii="Times New Roman" w:eastAsiaTheme="minorHAnsi" w:hAnsi="Times New Roman" w:cs="Times New Roman"/>
          <w:sz w:val="24"/>
          <w:szCs w:val="24"/>
          <w:lang w:eastAsia="en-US"/>
        </w:rPr>
        <w:t xml:space="preserve"> Prevalence of Exclusive Breastfeeding And Associated Factors Among Mothers İn Rural Bangladesh: A Cross-Sectional Study. International </w:t>
      </w:r>
      <w:r w:rsidRPr="0035340E">
        <w:rPr>
          <w:rFonts w:ascii="Times New Roman" w:eastAsiaTheme="minorHAnsi" w:hAnsi="Times New Roman" w:cs="Times New Roman"/>
          <w:i/>
          <w:sz w:val="24"/>
          <w:szCs w:val="24"/>
          <w:lang w:eastAsia="en-US"/>
        </w:rPr>
        <w:t>Breastfeeding Journal</w:t>
      </w:r>
      <w:r w:rsidRPr="0035340E">
        <w:rPr>
          <w:rFonts w:ascii="Times New Roman" w:eastAsiaTheme="minorHAnsi" w:hAnsi="Times New Roman" w:cs="Times New Roman"/>
          <w:sz w:val="24"/>
          <w:szCs w:val="24"/>
          <w:lang w:eastAsia="en-US"/>
        </w:rPr>
        <w:t xml:space="preserve"> 2014, 9(1):7. </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bCs/>
          <w:sz w:val="24"/>
          <w:szCs w:val="24"/>
        </w:rPr>
      </w:pPr>
      <w:r w:rsidRPr="0035340E">
        <w:rPr>
          <w:rFonts w:ascii="Times New Roman" w:hAnsi="Times New Roman" w:cs="Times New Roman"/>
          <w:b/>
          <w:sz w:val="24"/>
          <w:szCs w:val="24"/>
        </w:rPr>
        <w:t>Kabakoğlu Ünsür E, Demir Gündoğan B, Ünsür MT, Okan FF.</w:t>
      </w:r>
      <w:r w:rsidR="00A0517F" w:rsidRPr="0035340E">
        <w:rPr>
          <w:rFonts w:ascii="Times New Roman" w:hAnsi="Times New Roman" w:cs="Times New Roman"/>
          <w:b/>
          <w:sz w:val="24"/>
          <w:szCs w:val="24"/>
        </w:rPr>
        <w:t xml:space="preserve"> </w:t>
      </w:r>
      <w:r w:rsidRPr="0035340E">
        <w:rPr>
          <w:rFonts w:ascii="Times New Roman" w:hAnsi="Times New Roman" w:cs="Times New Roman"/>
          <w:bCs/>
          <w:sz w:val="24"/>
          <w:szCs w:val="24"/>
        </w:rPr>
        <w:t xml:space="preserve">Emziren annelerin emzirme ile ilgili bilgi ve tutumlarının değerlendirilmesi. </w:t>
      </w:r>
      <w:r w:rsidRPr="0035340E">
        <w:rPr>
          <w:rFonts w:ascii="Times New Roman" w:hAnsi="Times New Roman" w:cs="Times New Roman"/>
          <w:i/>
          <w:iCs/>
          <w:sz w:val="24"/>
          <w:szCs w:val="24"/>
        </w:rPr>
        <w:t xml:space="preserve">Euras J Fam Med </w:t>
      </w:r>
      <w:r w:rsidRPr="0035340E">
        <w:rPr>
          <w:rFonts w:ascii="Times New Roman" w:hAnsi="Times New Roman" w:cs="Times New Roman"/>
          <w:iCs/>
          <w:sz w:val="24"/>
          <w:szCs w:val="24"/>
        </w:rPr>
        <w:t>2014, 3(1), 33-40.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rPr>
      </w:pPr>
      <w:r w:rsidRPr="0035340E">
        <w:rPr>
          <w:rFonts w:ascii="Times New Roman" w:hAnsi="Times New Roman" w:cs="Times New Roman"/>
          <w:b/>
          <w:sz w:val="24"/>
          <w:szCs w:val="24"/>
        </w:rPr>
        <w:t xml:space="preserve">Kadın Üreme Sağlığı Daire Başkanlığı. </w:t>
      </w:r>
      <w:r w:rsidRPr="0035340E">
        <w:rPr>
          <w:rFonts w:ascii="Times New Roman" w:hAnsi="Times New Roman" w:cs="Times New Roman"/>
          <w:sz w:val="24"/>
          <w:szCs w:val="24"/>
        </w:rPr>
        <w:t>“</w:t>
      </w:r>
      <w:r w:rsidRPr="0035340E">
        <w:rPr>
          <w:rFonts w:ascii="Times New Roman" w:hAnsi="Times New Roman" w:cs="Times New Roman"/>
          <w:iCs/>
          <w:sz w:val="24"/>
          <w:szCs w:val="24"/>
        </w:rPr>
        <w:t>Gebe bilgilendirme sınıfı genelgesi”</w:t>
      </w:r>
      <w:r w:rsidRPr="0035340E">
        <w:rPr>
          <w:rFonts w:ascii="Times New Roman" w:hAnsi="Times New Roman" w:cs="Times New Roman"/>
          <w:sz w:val="24"/>
          <w:szCs w:val="24"/>
        </w:rPr>
        <w:t xml:space="preserve"> T.C. Sağlık Bakanlığı Türkiye Halk Sağlığı Kurumu, 57536863/010.06, Ankara, 2014.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 xml:space="preserve">Kalaycıoğulları S. </w:t>
      </w:r>
      <w:r w:rsidRPr="0035340E">
        <w:rPr>
          <w:rFonts w:ascii="Times New Roman" w:hAnsi="Times New Roman" w:cs="Times New Roman"/>
          <w:bCs/>
          <w:sz w:val="24"/>
          <w:szCs w:val="24"/>
        </w:rPr>
        <w:t xml:space="preserve">Roma yazınında emzirme: Anne sütünün bebeğin bedensel ve zihinsel gelişimine etkisi. </w:t>
      </w:r>
      <w:r w:rsidRPr="0035340E">
        <w:rPr>
          <w:rFonts w:ascii="Times New Roman" w:hAnsi="Times New Roman" w:cs="Times New Roman"/>
          <w:i/>
          <w:iCs/>
          <w:sz w:val="24"/>
          <w:szCs w:val="24"/>
        </w:rPr>
        <w:t xml:space="preserve">DTCF Dergisi </w:t>
      </w:r>
      <w:r w:rsidRPr="0035340E">
        <w:rPr>
          <w:rFonts w:ascii="Times New Roman" w:hAnsi="Times New Roman" w:cs="Times New Roman"/>
          <w:iCs/>
          <w:sz w:val="24"/>
          <w:szCs w:val="24"/>
        </w:rPr>
        <w:t xml:space="preserve">2016, </w:t>
      </w:r>
      <w:r w:rsidRPr="0035340E">
        <w:rPr>
          <w:rFonts w:ascii="Times New Roman" w:hAnsi="Times New Roman" w:cs="Times New Roman"/>
          <w:sz w:val="24"/>
          <w:szCs w:val="24"/>
        </w:rPr>
        <w:t>56(2), 319-331.</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Karaçam Z, Akyüz EÖ.</w:t>
      </w:r>
      <w:r w:rsidRPr="0035340E">
        <w:rPr>
          <w:rFonts w:ascii="Times New Roman" w:eastAsiaTheme="minorHAnsi" w:hAnsi="Times New Roman" w:cs="Times New Roman"/>
          <w:sz w:val="24"/>
          <w:szCs w:val="24"/>
          <w:lang w:eastAsia="en-US"/>
        </w:rPr>
        <w:t xml:space="preserve"> Doğum eyleminde verilen destekleyici bakım ve ebe/hemşirenin rolü. </w:t>
      </w:r>
      <w:r w:rsidRPr="0035340E">
        <w:rPr>
          <w:rFonts w:ascii="Times New Roman" w:eastAsiaTheme="minorHAnsi" w:hAnsi="Times New Roman" w:cs="Times New Roman"/>
          <w:i/>
          <w:iCs/>
          <w:sz w:val="24"/>
          <w:szCs w:val="24"/>
          <w:lang w:eastAsia="en-US"/>
        </w:rPr>
        <w:t>Florence</w:t>
      </w:r>
      <w:r w:rsidR="000C3375" w:rsidRPr="0035340E">
        <w:rPr>
          <w:rFonts w:ascii="Times New Roman" w:eastAsiaTheme="minorHAnsi" w:hAnsi="Times New Roman" w:cs="Times New Roman"/>
          <w:i/>
          <w:iCs/>
          <w:sz w:val="24"/>
          <w:szCs w:val="24"/>
          <w:lang w:eastAsia="en-US"/>
        </w:rPr>
        <w:t xml:space="preserve"> </w:t>
      </w:r>
      <w:r w:rsidRPr="0035340E">
        <w:rPr>
          <w:rFonts w:ascii="Times New Roman" w:eastAsiaTheme="minorHAnsi" w:hAnsi="Times New Roman" w:cs="Times New Roman"/>
          <w:i/>
          <w:iCs/>
          <w:sz w:val="24"/>
          <w:szCs w:val="24"/>
          <w:lang w:eastAsia="en-US"/>
        </w:rPr>
        <w:t>Nightingale Hemşirelik Dergisi</w:t>
      </w:r>
      <w:r w:rsidRPr="0035340E">
        <w:rPr>
          <w:rFonts w:ascii="Times New Roman" w:eastAsiaTheme="minorHAnsi" w:hAnsi="Times New Roman" w:cs="Times New Roman"/>
          <w:sz w:val="24"/>
          <w:szCs w:val="24"/>
          <w:lang w:eastAsia="en-US"/>
        </w:rPr>
        <w:t xml:space="preserve">, 2011, </w:t>
      </w:r>
      <w:r w:rsidRPr="0035340E">
        <w:rPr>
          <w:rFonts w:ascii="Times New Roman" w:eastAsiaTheme="minorHAnsi" w:hAnsi="Times New Roman" w:cs="Times New Roman"/>
          <w:iCs/>
          <w:sz w:val="24"/>
          <w:szCs w:val="24"/>
          <w:lang w:eastAsia="en-US"/>
        </w:rPr>
        <w:t>19</w:t>
      </w:r>
      <w:r w:rsidRPr="0035340E">
        <w:rPr>
          <w:rFonts w:ascii="Times New Roman" w:eastAsiaTheme="minorHAnsi" w:hAnsi="Times New Roman" w:cs="Times New Roman"/>
          <w:sz w:val="24"/>
          <w:szCs w:val="24"/>
          <w:lang w:eastAsia="en-US"/>
        </w:rPr>
        <w:t>(1), 45-53.</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 xml:space="preserve">Karmacharya C, </w:t>
      </w:r>
      <w:r w:rsidRPr="0035340E">
        <w:rPr>
          <w:rFonts w:ascii="Times New Roman" w:eastAsiaTheme="minorHAnsi" w:hAnsi="Times New Roman" w:cs="Times New Roman"/>
          <w:b/>
          <w:sz w:val="24"/>
          <w:szCs w:val="24"/>
          <w:lang w:eastAsia="en-US"/>
        </w:rPr>
        <w:t>Cunningham K, Choufani J, Kadiyala S.</w:t>
      </w:r>
      <w:r w:rsidRPr="0035340E">
        <w:rPr>
          <w:rFonts w:ascii="Times New Roman" w:eastAsiaTheme="minorHAnsi" w:hAnsi="Times New Roman" w:cs="Times New Roman"/>
          <w:sz w:val="24"/>
          <w:szCs w:val="24"/>
          <w:lang w:eastAsia="en-US"/>
        </w:rPr>
        <w:t xml:space="preserve">Grandmothers’ knowledge positively influences maternalknowledge and infant and young child feeding practices. </w:t>
      </w:r>
      <w:r w:rsidRPr="0035340E">
        <w:rPr>
          <w:rFonts w:ascii="Times New Roman" w:eastAsiaTheme="minorHAnsi" w:hAnsi="Times New Roman" w:cs="Times New Roman"/>
          <w:i/>
          <w:sz w:val="24"/>
          <w:szCs w:val="24"/>
          <w:lang w:eastAsia="en-US"/>
        </w:rPr>
        <w:t>Public Health Nutrition</w:t>
      </w:r>
      <w:r w:rsidRPr="0035340E">
        <w:rPr>
          <w:rFonts w:ascii="Times New Roman" w:eastAsiaTheme="minorHAnsi" w:hAnsi="Times New Roman" w:cs="Times New Roman"/>
          <w:sz w:val="24"/>
          <w:szCs w:val="24"/>
          <w:lang w:eastAsia="en-US"/>
        </w:rPr>
        <w:t xml:space="preserve"> 2017, 20(12), 2114–2123.</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Kaushal M, Aggarwal R, Singal A</w:t>
      </w:r>
      <w:r w:rsidRPr="0035340E">
        <w:rPr>
          <w:rFonts w:ascii="Times New Roman" w:hAnsi="Times New Roman" w:cs="Times New Roman"/>
          <w:sz w:val="24"/>
          <w:szCs w:val="24"/>
        </w:rPr>
        <w:t xml:space="preserve">. Breastfeeding practices and health-seeking behavior for neonatal sickness in a rural community. </w:t>
      </w:r>
      <w:r w:rsidRPr="0035340E">
        <w:rPr>
          <w:rFonts w:ascii="Times New Roman" w:hAnsi="Times New Roman" w:cs="Times New Roman"/>
          <w:i/>
          <w:sz w:val="24"/>
          <w:szCs w:val="24"/>
        </w:rPr>
        <w:t>J Trop Pediatr</w:t>
      </w:r>
      <w:r w:rsidR="000C3375"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2005, 51, 366–376.</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Kavuncuoğlu S, Akın MA, Aldemir H.</w:t>
      </w:r>
      <w:r w:rsidRPr="0035340E">
        <w:rPr>
          <w:rFonts w:ascii="Times New Roman" w:hAnsi="Times New Roman" w:cs="Times New Roman"/>
          <w:sz w:val="24"/>
          <w:szCs w:val="24"/>
        </w:rPr>
        <w:t xml:space="preserve"> Bebek dostu hastanede emzirme eğitimi ve anne sütü ile beslenmeye etkisi. </w:t>
      </w:r>
      <w:r w:rsidRPr="0035340E">
        <w:rPr>
          <w:rFonts w:ascii="Times New Roman" w:hAnsi="Times New Roman" w:cs="Times New Roman"/>
          <w:i/>
          <w:sz w:val="24"/>
          <w:szCs w:val="24"/>
        </w:rPr>
        <w:t xml:space="preserve">Ege Pediatri Bülteni </w:t>
      </w:r>
      <w:r w:rsidRPr="0035340E">
        <w:rPr>
          <w:rFonts w:ascii="Times New Roman" w:hAnsi="Times New Roman" w:cs="Times New Roman"/>
          <w:sz w:val="24"/>
          <w:szCs w:val="24"/>
        </w:rPr>
        <w:t>2005, 12(3), 147–50.</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 xml:space="preserve">Kent JC, Mitoulas LR, Cregan MD, Ramsay DT, Doherty DA, Hartmann PE. </w:t>
      </w:r>
      <w:r w:rsidRPr="0035340E">
        <w:rPr>
          <w:rFonts w:ascii="Times New Roman" w:hAnsi="Times New Roman" w:cs="Times New Roman"/>
          <w:sz w:val="24"/>
          <w:szCs w:val="24"/>
        </w:rPr>
        <w:t xml:space="preserve">Volume and frequency of breastfeedings and fat content of breast milk throughout the day. </w:t>
      </w:r>
      <w:r w:rsidRPr="0035340E">
        <w:rPr>
          <w:rFonts w:ascii="Times New Roman" w:hAnsi="Times New Roman" w:cs="Times New Roman"/>
          <w:i/>
          <w:sz w:val="24"/>
          <w:szCs w:val="24"/>
        </w:rPr>
        <w:t>Pediatrics</w:t>
      </w:r>
      <w:r w:rsidR="000C3375"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2006, 117(3).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Khan GN, Memon ZA, Bhutta ZA.</w:t>
      </w:r>
      <w:r w:rsidRPr="0035340E">
        <w:rPr>
          <w:rFonts w:ascii="Times New Roman" w:hAnsi="Times New Roman" w:cs="Times New Roman"/>
          <w:sz w:val="24"/>
          <w:szCs w:val="24"/>
        </w:rPr>
        <w:t xml:space="preserve"> A cross sectional study of newborn care practices in Gilgit, Pakistan. </w:t>
      </w:r>
      <w:r w:rsidRPr="0035340E">
        <w:rPr>
          <w:rFonts w:ascii="Times New Roman" w:hAnsi="Times New Roman" w:cs="Times New Roman"/>
          <w:i/>
          <w:sz w:val="24"/>
          <w:szCs w:val="24"/>
        </w:rPr>
        <w:t xml:space="preserve">J Neonatal Perinatal Med </w:t>
      </w:r>
      <w:r w:rsidRPr="0035340E">
        <w:rPr>
          <w:rFonts w:ascii="Times New Roman" w:hAnsi="Times New Roman" w:cs="Times New Roman"/>
          <w:sz w:val="24"/>
          <w:szCs w:val="24"/>
        </w:rPr>
        <w:t>2013, 6, 69-6.</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Kılıç S.</w:t>
      </w:r>
      <w:r w:rsidRPr="0035340E">
        <w:rPr>
          <w:rFonts w:ascii="Times New Roman" w:hAnsi="Times New Roman" w:cs="Times New Roman"/>
          <w:sz w:val="24"/>
          <w:szCs w:val="24"/>
        </w:rPr>
        <w:t xml:space="preserve"> Örnekleme Yöntemleri. </w:t>
      </w:r>
      <w:r w:rsidRPr="0035340E">
        <w:rPr>
          <w:rFonts w:ascii="Times New Roman" w:hAnsi="Times New Roman" w:cs="Times New Roman"/>
          <w:i/>
          <w:sz w:val="24"/>
          <w:szCs w:val="24"/>
        </w:rPr>
        <w:t>Journal of Mood Disorders</w:t>
      </w:r>
      <w:r w:rsidRPr="0035340E">
        <w:rPr>
          <w:rFonts w:ascii="Times New Roman" w:hAnsi="Times New Roman" w:cs="Times New Roman"/>
          <w:sz w:val="24"/>
          <w:szCs w:val="24"/>
        </w:rPr>
        <w:t xml:space="preserve"> 2013, 3(1), 44-46.</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Kızılkaya-Beji, N. ve Dişsiz, M.</w:t>
      </w:r>
      <w:r w:rsidRPr="0035340E">
        <w:rPr>
          <w:rFonts w:ascii="Times New Roman" w:hAnsi="Times New Roman" w:cs="Times New Roman"/>
          <w:sz w:val="24"/>
          <w:szCs w:val="24"/>
        </w:rPr>
        <w:t xml:space="preserve"> Gebelik ve hemşirelik yaklaşımı. In: N. Kızılkaya-Beji (Edt), </w:t>
      </w:r>
      <w:r w:rsidRPr="0035340E">
        <w:rPr>
          <w:rFonts w:ascii="Times New Roman" w:hAnsi="Times New Roman" w:cs="Times New Roman"/>
          <w:iCs/>
          <w:sz w:val="24"/>
          <w:szCs w:val="24"/>
        </w:rPr>
        <w:t xml:space="preserve">Hemşire ve ebelere yönelikkadın sağlığı ve hastalıkları. </w:t>
      </w:r>
      <w:r w:rsidRPr="0035340E">
        <w:rPr>
          <w:rFonts w:ascii="Times New Roman" w:hAnsi="Times New Roman" w:cs="Times New Roman"/>
          <w:sz w:val="24"/>
          <w:szCs w:val="24"/>
        </w:rPr>
        <w:t>Nobel Tıp Kitabevleri, İstanbul, 2015, 294-300.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Kramer MS, Aboud F, Mironova E, et al. </w:t>
      </w:r>
      <w:r w:rsidRPr="0035340E">
        <w:rPr>
          <w:rFonts w:ascii="Times New Roman" w:hAnsi="Times New Roman" w:cs="Times New Roman"/>
          <w:sz w:val="24"/>
          <w:szCs w:val="24"/>
        </w:rPr>
        <w:t xml:space="preserve">Breastfeeding and child cognitive development: New evidence from a large randomized trial. </w:t>
      </w:r>
      <w:r w:rsidRPr="0035340E">
        <w:rPr>
          <w:rFonts w:ascii="Times New Roman" w:hAnsi="Times New Roman" w:cs="Times New Roman"/>
          <w:i/>
          <w:sz w:val="24"/>
          <w:szCs w:val="24"/>
        </w:rPr>
        <w:t xml:space="preserve">Arch Gen Psychiatry </w:t>
      </w:r>
      <w:r w:rsidRPr="0035340E">
        <w:rPr>
          <w:rFonts w:ascii="Times New Roman" w:hAnsi="Times New Roman" w:cs="Times New Roman"/>
          <w:sz w:val="24"/>
          <w:szCs w:val="24"/>
        </w:rPr>
        <w:t>2008, 65(5), 578.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Kurnaz D</w:t>
      </w:r>
      <w:r w:rsidRPr="0035340E">
        <w:rPr>
          <w:rFonts w:ascii="Times New Roman" w:hAnsi="Times New Roman" w:cs="Times New Roman"/>
          <w:sz w:val="24"/>
          <w:szCs w:val="24"/>
        </w:rPr>
        <w:t xml:space="preserve">. Erken </w:t>
      </w:r>
      <w:r w:rsidR="00875AAA" w:rsidRPr="0035340E">
        <w:rPr>
          <w:rFonts w:ascii="Times New Roman" w:hAnsi="Times New Roman" w:cs="Times New Roman"/>
          <w:sz w:val="24"/>
          <w:szCs w:val="24"/>
        </w:rPr>
        <w:t>Postpartum Dönemde Annelerin Emzirmeye İlişkin Tutum Başarılarını Etkileyen Faktörler</w:t>
      </w:r>
      <w:r w:rsidRPr="0035340E">
        <w:rPr>
          <w:rFonts w:ascii="Times New Roman" w:hAnsi="Times New Roman" w:cs="Times New Roman"/>
          <w:sz w:val="24"/>
          <w:szCs w:val="24"/>
        </w:rPr>
        <w:t>, Yüksek Lisans Tezi, Adnan Menderes Üniversitesi Sağlık Bilimleri Enstitüsü, Aydın, 2014, 135.</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Lafçı D, Erdem E.</w:t>
      </w:r>
      <w:r w:rsidR="00875AAA" w:rsidRPr="0035340E">
        <w:rPr>
          <w:rFonts w:ascii="Times New Roman" w:hAnsi="Times New Roman" w:cs="Times New Roman"/>
          <w:b/>
          <w:sz w:val="24"/>
          <w:szCs w:val="24"/>
        </w:rPr>
        <w:t xml:space="preserve"> </w:t>
      </w:r>
      <w:r w:rsidRPr="0035340E">
        <w:rPr>
          <w:rFonts w:ascii="Times New Roman" w:hAnsi="Times New Roman" w:cs="Times New Roman"/>
          <w:sz w:val="24"/>
          <w:szCs w:val="24"/>
        </w:rPr>
        <w:t xml:space="preserve">15-49 Yaş </w:t>
      </w:r>
      <w:r w:rsidR="00875AAA" w:rsidRPr="0035340E">
        <w:rPr>
          <w:rFonts w:ascii="Times New Roman" w:hAnsi="Times New Roman" w:cs="Times New Roman"/>
          <w:sz w:val="24"/>
          <w:szCs w:val="24"/>
        </w:rPr>
        <w:t>grubu evli kadınların doğum sonu dönemde anne ve bebek bakımına yönelik geleneksel uygulamaları</w:t>
      </w:r>
      <w:r w:rsidRPr="0035340E">
        <w:rPr>
          <w:rFonts w:ascii="Times New Roman" w:hAnsi="Times New Roman" w:cs="Times New Roman"/>
          <w:sz w:val="24"/>
          <w:szCs w:val="24"/>
        </w:rPr>
        <w:t xml:space="preserve">. </w:t>
      </w:r>
      <w:r w:rsidRPr="0035340E">
        <w:rPr>
          <w:rFonts w:ascii="Times New Roman" w:hAnsi="Times New Roman" w:cs="Times New Roman"/>
          <w:i/>
          <w:sz w:val="24"/>
          <w:szCs w:val="24"/>
        </w:rPr>
        <w:t>Gaziantep Med J</w:t>
      </w:r>
      <w:r w:rsidRPr="0035340E">
        <w:rPr>
          <w:rFonts w:ascii="Times New Roman" w:hAnsi="Times New Roman" w:cs="Times New Roman"/>
          <w:sz w:val="24"/>
          <w:szCs w:val="24"/>
        </w:rPr>
        <w:t xml:space="preserve"> 2014, 20, 226-36</w:t>
      </w:r>
      <w:r w:rsidR="00333811" w:rsidRPr="0035340E">
        <w:rPr>
          <w:rFonts w:ascii="Times New Roman" w:hAnsi="Times New Roman" w:cs="Times New Roman"/>
          <w:sz w:val="24"/>
          <w:szCs w:val="24"/>
        </w:rPr>
        <w:t>.</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Leeming D, Williamson I, Lyttle S, Johnson S.</w:t>
      </w:r>
      <w:r w:rsidRPr="0035340E">
        <w:rPr>
          <w:rFonts w:ascii="Times New Roman" w:hAnsi="Times New Roman" w:cs="Times New Roman"/>
          <w:sz w:val="24"/>
          <w:szCs w:val="24"/>
        </w:rPr>
        <w:t xml:space="preserve"> Socially sensitive lactation: Exploring the social context of breastfeeding. </w:t>
      </w:r>
      <w:r w:rsidRPr="0035340E">
        <w:rPr>
          <w:rFonts w:ascii="Times New Roman" w:hAnsi="Times New Roman" w:cs="Times New Roman"/>
          <w:i/>
          <w:sz w:val="24"/>
          <w:szCs w:val="24"/>
        </w:rPr>
        <w:t>Psychology &amp; Health</w:t>
      </w:r>
      <w:r w:rsidRPr="0035340E">
        <w:rPr>
          <w:rFonts w:ascii="Times New Roman" w:hAnsi="Times New Roman" w:cs="Times New Roman"/>
          <w:sz w:val="24"/>
          <w:szCs w:val="24"/>
        </w:rPr>
        <w:t xml:space="preserve"> 2013; 28(4), 450–468.</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Legesse M, Demena M, Mesfin F, Haile D.</w:t>
      </w:r>
      <w:r w:rsidRPr="0035340E">
        <w:rPr>
          <w:rFonts w:ascii="Times New Roman" w:eastAsiaTheme="minorHAnsi" w:hAnsi="Times New Roman" w:cs="Times New Roman"/>
          <w:sz w:val="24"/>
          <w:szCs w:val="24"/>
          <w:lang w:eastAsia="en-US"/>
        </w:rPr>
        <w:t xml:space="preserve"> Factors associated with colostrum avoidance among mothers of children aged less than 24 months in raya kobo district, north-eastern ethiopia: Community-based cross-sectional study. </w:t>
      </w:r>
      <w:r w:rsidRPr="0035340E">
        <w:rPr>
          <w:rFonts w:ascii="Times New Roman" w:eastAsiaTheme="minorHAnsi" w:hAnsi="Times New Roman" w:cs="Times New Roman"/>
          <w:i/>
          <w:sz w:val="24"/>
          <w:szCs w:val="24"/>
          <w:lang w:eastAsia="en-US"/>
        </w:rPr>
        <w:t>Journal of Tropical Pediatrics</w:t>
      </w:r>
      <w:r w:rsidRPr="0035340E">
        <w:rPr>
          <w:rFonts w:ascii="Times New Roman" w:eastAsiaTheme="minorHAnsi" w:hAnsi="Times New Roman" w:cs="Times New Roman"/>
          <w:sz w:val="24"/>
          <w:szCs w:val="24"/>
          <w:lang w:eastAsia="en-US"/>
        </w:rPr>
        <w:t xml:space="preserve"> 2015, 61, 357–363.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Leslie S, Wiles RN.</w:t>
      </w:r>
      <w:r w:rsidRPr="0035340E">
        <w:rPr>
          <w:rFonts w:ascii="Times New Roman" w:hAnsi="Times New Roman" w:cs="Times New Roman"/>
          <w:sz w:val="24"/>
          <w:szCs w:val="24"/>
        </w:rPr>
        <w:t xml:space="preserve"> The effect of prenatal breastfeeding education on breastfeeding success and maternal perception of the ınfant. </w:t>
      </w:r>
      <w:r w:rsidRPr="0035340E">
        <w:rPr>
          <w:rFonts w:ascii="Times New Roman" w:hAnsi="Times New Roman" w:cs="Times New Roman"/>
          <w:i/>
          <w:sz w:val="24"/>
          <w:szCs w:val="24"/>
        </w:rPr>
        <w:t>Journal of Obstetric,</w:t>
      </w:r>
      <w:r w:rsidR="00DA6F5B" w:rsidRPr="0035340E">
        <w:rPr>
          <w:rFonts w:ascii="Times New Roman" w:hAnsi="Times New Roman" w:cs="Times New Roman"/>
          <w:i/>
          <w:sz w:val="24"/>
          <w:szCs w:val="24"/>
        </w:rPr>
        <w:t xml:space="preserve"> </w:t>
      </w:r>
      <w:r w:rsidRPr="0035340E">
        <w:rPr>
          <w:rFonts w:ascii="Times New Roman" w:hAnsi="Times New Roman" w:cs="Times New Roman"/>
          <w:i/>
          <w:sz w:val="24"/>
          <w:szCs w:val="24"/>
        </w:rPr>
        <w:t>Gynecologic</w:t>
      </w:r>
      <w:r w:rsidR="00DA6F5B" w:rsidRPr="0035340E">
        <w:rPr>
          <w:rFonts w:ascii="Times New Roman" w:hAnsi="Times New Roman" w:cs="Times New Roman"/>
          <w:i/>
          <w:sz w:val="24"/>
          <w:szCs w:val="24"/>
        </w:rPr>
        <w:t xml:space="preserve"> </w:t>
      </w:r>
      <w:r w:rsidRPr="0035340E">
        <w:rPr>
          <w:rFonts w:ascii="Times New Roman" w:hAnsi="Times New Roman" w:cs="Times New Roman"/>
          <w:i/>
          <w:sz w:val="24"/>
          <w:szCs w:val="24"/>
        </w:rPr>
        <w:t xml:space="preserve">&amp; Neonatal Nursing </w:t>
      </w:r>
      <w:r w:rsidRPr="0035340E">
        <w:rPr>
          <w:rFonts w:ascii="Times New Roman" w:hAnsi="Times New Roman" w:cs="Times New Roman"/>
          <w:sz w:val="24"/>
          <w:szCs w:val="24"/>
        </w:rPr>
        <w:t>2006, 13(4), 253-257.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Ludwigsson JF.</w:t>
      </w:r>
      <w:r w:rsidRPr="0035340E">
        <w:rPr>
          <w:rFonts w:ascii="Times New Roman" w:hAnsi="Times New Roman" w:cs="Times New Roman"/>
          <w:sz w:val="24"/>
          <w:szCs w:val="24"/>
        </w:rPr>
        <w:t xml:space="preserve"> Breastfeeding in Bolivia-information and attitudes. </w:t>
      </w:r>
      <w:r w:rsidRPr="0035340E">
        <w:rPr>
          <w:rFonts w:ascii="Times New Roman" w:hAnsi="Times New Roman" w:cs="Times New Roman"/>
          <w:i/>
          <w:sz w:val="24"/>
          <w:szCs w:val="24"/>
        </w:rPr>
        <w:t>BMC Pediatrics</w:t>
      </w:r>
      <w:r w:rsidRPr="0035340E">
        <w:rPr>
          <w:rFonts w:ascii="Times New Roman" w:hAnsi="Times New Roman" w:cs="Times New Roman"/>
          <w:sz w:val="24"/>
          <w:szCs w:val="24"/>
        </w:rPr>
        <w:t xml:space="preserve"> 2003, 3(4), 1471-1482.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b/>
          <w:sz w:val="24"/>
          <w:szCs w:val="24"/>
        </w:rPr>
      </w:pPr>
      <w:r w:rsidRPr="0035340E">
        <w:rPr>
          <w:rFonts w:ascii="Times New Roman" w:hAnsi="Times New Roman" w:cs="Times New Roman"/>
          <w:b/>
          <w:sz w:val="24"/>
          <w:szCs w:val="24"/>
        </w:rPr>
        <w:t xml:space="preserve">Marques NM, Lira P, Lima MC, Silva NL, Filho MB, Huttly S, Ashworth A. </w:t>
      </w:r>
      <w:r w:rsidRPr="0035340E">
        <w:rPr>
          <w:rFonts w:ascii="Times New Roman" w:eastAsiaTheme="minorHAnsi" w:hAnsi="Times New Roman" w:cs="Times New Roman"/>
          <w:bCs/>
          <w:sz w:val="24"/>
          <w:szCs w:val="24"/>
          <w:lang w:eastAsia="en-US"/>
        </w:rPr>
        <w:t>Breastfeeding and Early Weaning Practices in Northeast Brazil:</w:t>
      </w:r>
      <w:r w:rsidR="00DA6F5B" w:rsidRPr="0035340E">
        <w:rPr>
          <w:rFonts w:ascii="Times New Roman" w:eastAsiaTheme="minorHAnsi" w:hAnsi="Times New Roman" w:cs="Times New Roman"/>
          <w:bCs/>
          <w:sz w:val="24"/>
          <w:szCs w:val="24"/>
          <w:lang w:eastAsia="en-US"/>
        </w:rPr>
        <w:t xml:space="preserve"> </w:t>
      </w:r>
      <w:r w:rsidRPr="0035340E">
        <w:rPr>
          <w:rFonts w:ascii="Times New Roman" w:eastAsiaTheme="minorHAnsi" w:hAnsi="Times New Roman" w:cs="Times New Roman"/>
          <w:bCs/>
          <w:sz w:val="24"/>
          <w:szCs w:val="24"/>
          <w:lang w:eastAsia="en-US"/>
        </w:rPr>
        <w:t>A Longitudinal Study</w:t>
      </w:r>
      <w:r w:rsidR="00DA6F5B" w:rsidRPr="0035340E">
        <w:rPr>
          <w:rFonts w:ascii="Times New Roman" w:eastAsiaTheme="minorHAnsi" w:hAnsi="Times New Roman" w:cs="Times New Roman"/>
          <w:bCs/>
          <w:sz w:val="24"/>
          <w:szCs w:val="24"/>
          <w:lang w:eastAsia="en-US"/>
        </w:rPr>
        <w:t xml:space="preserve">. </w:t>
      </w:r>
      <w:r w:rsidRPr="0035340E">
        <w:rPr>
          <w:rFonts w:ascii="Times New Roman" w:eastAsiaTheme="minorHAnsi" w:hAnsi="Times New Roman" w:cs="Times New Roman"/>
          <w:i/>
          <w:sz w:val="24"/>
          <w:szCs w:val="24"/>
          <w:lang w:eastAsia="en-US"/>
        </w:rPr>
        <w:t>Pediatrics</w:t>
      </w:r>
      <w:r w:rsidRPr="0035340E">
        <w:rPr>
          <w:rFonts w:ascii="Times New Roman" w:eastAsiaTheme="minorHAnsi" w:hAnsi="Times New Roman" w:cs="Times New Roman"/>
          <w:sz w:val="24"/>
          <w:szCs w:val="24"/>
          <w:lang w:eastAsia="en-US"/>
        </w:rPr>
        <w:t xml:space="preserve"> 2001, 108(4).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Masvie H. </w:t>
      </w:r>
      <w:r w:rsidRPr="0035340E">
        <w:rPr>
          <w:rFonts w:ascii="Times New Roman" w:hAnsi="Times New Roman" w:cs="Times New Roman"/>
          <w:sz w:val="24"/>
          <w:szCs w:val="24"/>
        </w:rPr>
        <w:t>The role of Tamangmothers-in-law in promoting</w:t>
      </w:r>
      <w:r w:rsidR="00DA6F5B" w:rsidRPr="0035340E">
        <w:rPr>
          <w:rFonts w:ascii="Times New Roman" w:hAnsi="Times New Roman" w:cs="Times New Roman"/>
          <w:sz w:val="24"/>
          <w:szCs w:val="24"/>
        </w:rPr>
        <w:t xml:space="preserve"> breastfee</w:t>
      </w:r>
      <w:r w:rsidRPr="0035340E">
        <w:rPr>
          <w:rFonts w:ascii="Times New Roman" w:hAnsi="Times New Roman" w:cs="Times New Roman"/>
          <w:sz w:val="24"/>
          <w:szCs w:val="24"/>
        </w:rPr>
        <w:t>ding in Makwanpur</w:t>
      </w:r>
      <w:r w:rsidR="00DA6F5B" w:rsidRPr="0035340E">
        <w:rPr>
          <w:rFonts w:ascii="Times New Roman" w:hAnsi="Times New Roman" w:cs="Times New Roman"/>
          <w:sz w:val="24"/>
          <w:szCs w:val="24"/>
        </w:rPr>
        <w:t xml:space="preserve"> </w:t>
      </w:r>
      <w:r w:rsidRPr="0035340E">
        <w:rPr>
          <w:rFonts w:ascii="Times New Roman" w:hAnsi="Times New Roman" w:cs="Times New Roman"/>
          <w:sz w:val="24"/>
          <w:szCs w:val="24"/>
        </w:rPr>
        <w:t xml:space="preserve">District, Nepal. </w:t>
      </w:r>
      <w:r w:rsidRPr="0035340E">
        <w:rPr>
          <w:rFonts w:ascii="Times New Roman" w:hAnsi="Times New Roman" w:cs="Times New Roman"/>
          <w:i/>
          <w:sz w:val="24"/>
          <w:szCs w:val="24"/>
        </w:rPr>
        <w:t xml:space="preserve">Midwifery </w:t>
      </w:r>
      <w:r w:rsidRPr="0035340E">
        <w:rPr>
          <w:rFonts w:ascii="Times New Roman" w:hAnsi="Times New Roman" w:cs="Times New Roman"/>
          <w:sz w:val="24"/>
          <w:szCs w:val="24"/>
        </w:rPr>
        <w:t>2006, 22(1), 23–31.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Moore E, Coty MB.</w:t>
      </w:r>
      <w:r w:rsidRPr="0035340E">
        <w:rPr>
          <w:rFonts w:ascii="Times New Roman" w:eastAsia="TimesNewRomanPSMT" w:hAnsi="Times New Roman" w:cs="Times New Roman"/>
          <w:sz w:val="24"/>
          <w:szCs w:val="24"/>
        </w:rPr>
        <w:t xml:space="preserve"> Prenatal and postpartum focus groups with primiparas: Breastfeeding attitudes, support, barriers. </w:t>
      </w:r>
      <w:r w:rsidRPr="0035340E">
        <w:rPr>
          <w:rFonts w:ascii="Times New Roman" w:eastAsia="TimesNewRomanPSMT" w:hAnsi="Times New Roman" w:cs="Times New Roman"/>
          <w:i/>
          <w:sz w:val="24"/>
          <w:szCs w:val="24"/>
        </w:rPr>
        <w:t xml:space="preserve">Self-Efficacy And Intention Journal of Pediatric Health Care </w:t>
      </w:r>
      <w:r w:rsidRPr="0035340E">
        <w:rPr>
          <w:rFonts w:ascii="Times New Roman" w:eastAsia="TimesNewRomanPSMT" w:hAnsi="Times New Roman" w:cs="Times New Roman"/>
          <w:sz w:val="24"/>
          <w:szCs w:val="24"/>
        </w:rPr>
        <w:t>2006, 20 (1), 35-46.</w:t>
      </w:r>
    </w:p>
    <w:p w:rsidR="00E66FEF" w:rsidRPr="0035340E" w:rsidRDefault="00970831"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Moore AP, Milligan P, Rivas C, Goff L</w:t>
      </w:r>
      <w:r w:rsidR="00E66FEF" w:rsidRPr="0035340E">
        <w:rPr>
          <w:rFonts w:ascii="Times New Roman" w:hAnsi="Times New Roman" w:cs="Times New Roman"/>
          <w:b/>
          <w:sz w:val="24"/>
          <w:szCs w:val="24"/>
        </w:rPr>
        <w:t>M.</w:t>
      </w:r>
      <w:r w:rsidRPr="0035340E">
        <w:rPr>
          <w:rFonts w:ascii="Times New Roman" w:hAnsi="Times New Roman" w:cs="Times New Roman"/>
          <w:b/>
          <w:sz w:val="24"/>
          <w:szCs w:val="24"/>
        </w:rPr>
        <w:t xml:space="preserve"> </w:t>
      </w:r>
      <w:r w:rsidR="00E66FEF" w:rsidRPr="0035340E">
        <w:rPr>
          <w:rFonts w:ascii="Times New Roman" w:hAnsi="Times New Roman" w:cs="Times New Roman"/>
          <w:sz w:val="24"/>
          <w:szCs w:val="24"/>
        </w:rPr>
        <w:t>Sources of weaning advice, comparisons between formal and informal advice, and associations with wean</w:t>
      </w:r>
      <w:r w:rsidR="00F05AA3" w:rsidRPr="0035340E">
        <w:rPr>
          <w:rFonts w:ascii="Times New Roman" w:hAnsi="Times New Roman" w:cs="Times New Roman"/>
          <w:sz w:val="24"/>
          <w:szCs w:val="24"/>
        </w:rPr>
        <w:t>ing timing in a survey of UK fi</w:t>
      </w:r>
      <w:r w:rsidR="00E66FEF" w:rsidRPr="0035340E">
        <w:rPr>
          <w:rFonts w:ascii="Times New Roman" w:hAnsi="Times New Roman" w:cs="Times New Roman"/>
          <w:sz w:val="24"/>
          <w:szCs w:val="24"/>
        </w:rPr>
        <w:t xml:space="preserve">rst-time mothers. </w:t>
      </w:r>
      <w:r w:rsidR="00E66FEF" w:rsidRPr="0035340E">
        <w:rPr>
          <w:rFonts w:ascii="Times New Roman" w:hAnsi="Times New Roman" w:cs="Times New Roman"/>
          <w:i/>
          <w:sz w:val="24"/>
          <w:szCs w:val="24"/>
        </w:rPr>
        <w:t>Public Health Nutrition</w:t>
      </w:r>
      <w:r w:rsidR="00F05AA3" w:rsidRPr="0035340E">
        <w:rPr>
          <w:rFonts w:ascii="Times New Roman" w:hAnsi="Times New Roman" w:cs="Times New Roman"/>
          <w:i/>
          <w:sz w:val="24"/>
          <w:szCs w:val="24"/>
        </w:rPr>
        <w:t xml:space="preserve"> </w:t>
      </w:r>
      <w:r w:rsidR="00E66FEF" w:rsidRPr="0035340E">
        <w:rPr>
          <w:rFonts w:ascii="Times New Roman" w:hAnsi="Times New Roman" w:cs="Times New Roman"/>
          <w:sz w:val="24"/>
          <w:szCs w:val="24"/>
        </w:rPr>
        <w:t xml:space="preserve">2012,15(9), 1661–1669. </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Ndiokwelu CI, Maduforo AN, Amadi CA, Okwy-Nweke CP. </w:t>
      </w:r>
      <w:r w:rsidRPr="0035340E">
        <w:rPr>
          <w:rFonts w:ascii="Times New Roman" w:hAnsi="Times New Roman" w:cs="Times New Roman"/>
          <w:sz w:val="24"/>
          <w:szCs w:val="24"/>
        </w:rPr>
        <w:t xml:space="preserve">Breastfeeding </w:t>
      </w:r>
      <w:r w:rsidR="00F75C26" w:rsidRPr="0035340E">
        <w:rPr>
          <w:rFonts w:ascii="Times New Roman" w:hAnsi="Times New Roman" w:cs="Times New Roman"/>
          <w:sz w:val="24"/>
          <w:szCs w:val="24"/>
        </w:rPr>
        <w:t xml:space="preserve">and complementary feeding practices of mothers of children (0 – 24 months) attending </w:t>
      </w:r>
      <w:r w:rsidRPr="0035340E">
        <w:rPr>
          <w:rFonts w:ascii="Times New Roman" w:hAnsi="Times New Roman" w:cs="Times New Roman"/>
          <w:sz w:val="24"/>
          <w:szCs w:val="24"/>
        </w:rPr>
        <w:t xml:space="preserve">Infant Welfare Clinice (IWC) at the Institute of Child Health (ICH) University of Nigerian Teaching Hospital (UNTH) Ituku-Ozalla Enugu.  </w:t>
      </w:r>
      <w:r w:rsidRPr="0035340E">
        <w:rPr>
          <w:rFonts w:ascii="Times New Roman" w:hAnsi="Times New Roman" w:cs="Times New Roman"/>
          <w:i/>
          <w:sz w:val="24"/>
          <w:szCs w:val="24"/>
        </w:rPr>
        <w:t>Journal of Biology</w:t>
      </w:r>
      <w:r w:rsidRPr="0035340E">
        <w:rPr>
          <w:rFonts w:ascii="Times New Roman" w:hAnsi="Times New Roman" w:cs="Times New Roman"/>
          <w:sz w:val="24"/>
          <w:szCs w:val="24"/>
        </w:rPr>
        <w:t xml:space="preserve">, </w:t>
      </w:r>
      <w:r w:rsidRPr="0035340E">
        <w:rPr>
          <w:rFonts w:ascii="Times New Roman" w:hAnsi="Times New Roman" w:cs="Times New Roman"/>
          <w:i/>
          <w:sz w:val="24"/>
          <w:szCs w:val="24"/>
        </w:rPr>
        <w:t>Agriculture and Healthcare</w:t>
      </w:r>
      <w:r w:rsidRPr="0035340E">
        <w:rPr>
          <w:rFonts w:ascii="Times New Roman" w:hAnsi="Times New Roman" w:cs="Times New Roman"/>
          <w:sz w:val="24"/>
          <w:szCs w:val="24"/>
        </w:rPr>
        <w:t xml:space="preserve"> 2014, 4(11).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Negin J, Coffman J, Vizintin P, Raynes-Greenow C.</w:t>
      </w:r>
      <w:r w:rsidRPr="0035340E">
        <w:rPr>
          <w:rFonts w:ascii="Times New Roman" w:hAnsi="Times New Roman" w:cs="Times New Roman"/>
          <w:sz w:val="24"/>
          <w:szCs w:val="24"/>
        </w:rPr>
        <w:t xml:space="preserve"> The influence of grandmothers on breastfeeding rates: a systematic review. </w:t>
      </w:r>
      <w:r w:rsidRPr="0035340E">
        <w:rPr>
          <w:rFonts w:ascii="Times New Roman" w:hAnsi="Times New Roman" w:cs="Times New Roman"/>
          <w:i/>
          <w:sz w:val="24"/>
          <w:szCs w:val="24"/>
        </w:rPr>
        <w:t xml:space="preserve">BMC Pregnancy and Childbirth </w:t>
      </w:r>
      <w:r w:rsidRPr="0035340E">
        <w:rPr>
          <w:rFonts w:ascii="Times New Roman" w:hAnsi="Times New Roman" w:cs="Times New Roman"/>
          <w:sz w:val="24"/>
          <w:szCs w:val="24"/>
        </w:rPr>
        <w:t>2016, 16(91), 1-10.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Ni PK, Siew Lin SK. </w:t>
      </w:r>
      <w:r w:rsidRPr="0035340E">
        <w:rPr>
          <w:rFonts w:ascii="Times New Roman" w:hAnsi="Times New Roman" w:cs="Times New Roman"/>
          <w:sz w:val="24"/>
          <w:szCs w:val="24"/>
        </w:rPr>
        <w:t>The role of family and friends in providing social support towards enhancing the wellbeing of postpartum women: a comprehensive systematic review.</w:t>
      </w:r>
      <w:hyperlink r:id="rId22" w:tooltip="JBI library of systematic reviews." w:history="1">
        <w:r w:rsidRPr="0035340E">
          <w:rPr>
            <w:rFonts w:ascii="Times New Roman" w:eastAsia="Times New Roman" w:hAnsi="Times New Roman" w:cs="Times New Roman"/>
            <w:i/>
            <w:sz w:val="24"/>
            <w:szCs w:val="24"/>
          </w:rPr>
          <w:t>JBI Libr Syst Rev.</w:t>
        </w:r>
      </w:hyperlink>
      <w:r w:rsidR="00DB53F4" w:rsidRPr="0035340E">
        <w:t xml:space="preserve"> </w:t>
      </w:r>
      <w:r w:rsidRPr="0035340E">
        <w:rPr>
          <w:rFonts w:ascii="Times New Roman" w:eastAsia="Times New Roman" w:hAnsi="Times New Roman" w:cs="Times New Roman"/>
          <w:sz w:val="24"/>
          <w:szCs w:val="24"/>
        </w:rPr>
        <w:t>2011, 9(10), 313-370.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Nirun N.</w:t>
      </w:r>
      <w:r w:rsidRPr="0035340E">
        <w:rPr>
          <w:rFonts w:ascii="Times New Roman" w:hAnsi="Times New Roman" w:cs="Times New Roman"/>
          <w:sz w:val="24"/>
          <w:szCs w:val="24"/>
        </w:rPr>
        <w:t xml:space="preserve"> Sistematik Sosyoloji Yönünden Aile ve Kültür. </w:t>
      </w:r>
      <w:r w:rsidRPr="0035340E">
        <w:rPr>
          <w:rFonts w:ascii="Times New Roman" w:hAnsi="Times New Roman" w:cs="Times New Roman"/>
          <w:i/>
          <w:sz w:val="24"/>
          <w:szCs w:val="24"/>
        </w:rPr>
        <w:t>Atatürk Kültür, Dil ve Tarih Yüksek Kurumu, Atatürk Kültür Merkezi Yayını-Sayı:73.</w:t>
      </w:r>
      <w:r w:rsidRPr="0035340E">
        <w:rPr>
          <w:rFonts w:ascii="Times New Roman" w:hAnsi="Times New Roman" w:cs="Times New Roman"/>
          <w:sz w:val="24"/>
          <w:szCs w:val="24"/>
        </w:rPr>
        <w:t xml:space="preserve"> Ankara, 1994.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O’Brien E, Myles P, Pritchard C.</w:t>
      </w:r>
      <w:r w:rsidRPr="0035340E">
        <w:rPr>
          <w:rFonts w:ascii="Times New Roman" w:hAnsi="Times New Roman" w:cs="Times New Roman"/>
          <w:sz w:val="24"/>
          <w:szCs w:val="24"/>
        </w:rPr>
        <w:t xml:space="preserve"> The portrayal of infant feeding in British women’s magazines: a qualitative and quantitative content analysis. </w:t>
      </w:r>
      <w:r w:rsidRPr="0035340E">
        <w:rPr>
          <w:rFonts w:ascii="Times New Roman" w:hAnsi="Times New Roman" w:cs="Times New Roman"/>
          <w:i/>
          <w:sz w:val="24"/>
          <w:szCs w:val="24"/>
        </w:rPr>
        <w:t>Journal of Public Health</w:t>
      </w:r>
      <w:r w:rsidRPr="0035340E">
        <w:rPr>
          <w:rFonts w:ascii="Times New Roman" w:hAnsi="Times New Roman" w:cs="Times New Roman"/>
          <w:sz w:val="24"/>
          <w:szCs w:val="24"/>
        </w:rPr>
        <w:t xml:space="preserve"> 2016, 39(2), 221–226.</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lastRenderedPageBreak/>
        <w:t xml:space="preserve">Odom EC, Li R, Scanlon KS, Perrine CG, </w:t>
      </w:r>
      <w:r w:rsidRPr="0035340E">
        <w:rPr>
          <w:rFonts w:ascii="Times New Roman" w:hAnsi="Times New Roman" w:cs="Times New Roman"/>
          <w:b/>
          <w:sz w:val="24"/>
          <w:szCs w:val="24"/>
        </w:rPr>
        <w:t>Grummer-Strawn L.</w:t>
      </w:r>
      <w:r w:rsidRPr="0035340E">
        <w:rPr>
          <w:rFonts w:ascii="Times New Roman" w:hAnsi="Times New Roman" w:cs="Times New Roman"/>
          <w:sz w:val="24"/>
          <w:szCs w:val="24"/>
        </w:rPr>
        <w:t xml:space="preserve"> Association of family and health care provider opinion on infant feeding with mother’s breastfeeding decision. </w:t>
      </w:r>
      <w:r w:rsidRPr="0035340E">
        <w:rPr>
          <w:rFonts w:ascii="Times New Roman" w:hAnsi="Times New Roman" w:cs="Times New Roman"/>
          <w:i/>
          <w:sz w:val="24"/>
          <w:szCs w:val="24"/>
        </w:rPr>
        <w:t xml:space="preserve">Journal of the Academy Of Nutrition And Dietetics </w:t>
      </w:r>
      <w:r w:rsidRPr="0035340E">
        <w:rPr>
          <w:rFonts w:ascii="Times New Roman" w:hAnsi="Times New Roman" w:cs="Times New Roman"/>
          <w:sz w:val="24"/>
          <w:szCs w:val="24"/>
        </w:rPr>
        <w:t>2014, 114, 8.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Oliveira LD, Giugliani ERJ, Santo LC, Nunes LM. </w:t>
      </w:r>
      <w:r w:rsidRPr="0035340E">
        <w:rPr>
          <w:rFonts w:ascii="Times New Roman" w:hAnsi="Times New Roman" w:cs="Times New Roman"/>
          <w:sz w:val="24"/>
          <w:szCs w:val="24"/>
        </w:rPr>
        <w:t xml:space="preserve">Counselling sessions increased duration of exclusive breastfeeding: a randomized clinical trial with adolescent mothers and grandmothers. </w:t>
      </w:r>
      <w:r w:rsidRPr="0035340E">
        <w:rPr>
          <w:rFonts w:ascii="Times New Roman" w:hAnsi="Times New Roman" w:cs="Times New Roman"/>
          <w:i/>
          <w:sz w:val="24"/>
          <w:szCs w:val="24"/>
        </w:rPr>
        <w:t xml:space="preserve">Nutrition Journal </w:t>
      </w:r>
      <w:r w:rsidRPr="0035340E">
        <w:rPr>
          <w:rFonts w:ascii="Times New Roman" w:hAnsi="Times New Roman" w:cs="Times New Roman"/>
          <w:sz w:val="24"/>
          <w:szCs w:val="24"/>
        </w:rPr>
        <w:t>2014, 13, 73.</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Onbaşı Ş, Duran R, Çiftdemir NA, Vatansever Ü, Acunaş B, Süt N.</w:t>
      </w:r>
      <w:r w:rsidRPr="0035340E">
        <w:rPr>
          <w:rFonts w:ascii="Times New Roman" w:eastAsiaTheme="minorHAnsi" w:hAnsi="Times New Roman" w:cs="Times New Roman"/>
          <w:sz w:val="24"/>
          <w:szCs w:val="24"/>
          <w:lang w:eastAsia="en-US"/>
        </w:rPr>
        <w:t xml:space="preserve">Doğum Öncesi Anne Adaylarına Verilen Emzirme ve Anne Sütü Eğitiminin Emzirme Davranışları Üzerine Etkisi. </w:t>
      </w:r>
      <w:r w:rsidRPr="0035340E">
        <w:rPr>
          <w:rFonts w:ascii="Times New Roman" w:eastAsiaTheme="minorHAnsi" w:hAnsi="Times New Roman" w:cs="Times New Roman"/>
          <w:i/>
          <w:sz w:val="24"/>
          <w:szCs w:val="24"/>
          <w:lang w:eastAsia="en-US"/>
        </w:rPr>
        <w:t xml:space="preserve">Türk Pediatri Arşivi, </w:t>
      </w:r>
      <w:r w:rsidRPr="0035340E">
        <w:rPr>
          <w:rFonts w:ascii="Times New Roman" w:eastAsiaTheme="minorHAnsi" w:hAnsi="Times New Roman" w:cs="Times New Roman"/>
          <w:sz w:val="24"/>
          <w:szCs w:val="24"/>
          <w:lang w:eastAsia="en-US"/>
        </w:rPr>
        <w:t xml:space="preserve">2011, 46(1), 75-80. </w:t>
      </w:r>
    </w:p>
    <w:p w:rsidR="00E66FEF" w:rsidRPr="0035340E" w:rsidRDefault="00E66FEF" w:rsidP="00F851B0">
      <w:pPr>
        <w:shd w:val="clear" w:color="auto" w:fill="FFFFFF"/>
        <w:spacing w:before="240" w:line="360" w:lineRule="auto"/>
        <w:jc w:val="both"/>
        <w:rPr>
          <w:rFonts w:ascii="Times New Roman" w:hAnsi="Times New Roman" w:cs="Times New Roman"/>
          <w:sz w:val="24"/>
          <w:szCs w:val="24"/>
        </w:rPr>
      </w:pPr>
      <w:r w:rsidRPr="0035340E">
        <w:rPr>
          <w:rStyle w:val="A4"/>
          <w:rFonts w:ascii="Times New Roman" w:hAnsi="Times New Roman" w:cs="Times New Roman"/>
          <w:b/>
          <w:color w:val="auto"/>
          <w:sz w:val="24"/>
          <w:szCs w:val="24"/>
        </w:rPr>
        <w:t>Ong S, Chan W, Shorey S, Chong Y, Klainin-Yobas P, He H.</w:t>
      </w:r>
      <w:r w:rsidRPr="0035340E">
        <w:rPr>
          <w:rStyle w:val="A4"/>
          <w:rFonts w:ascii="Times New Roman" w:hAnsi="Times New Roman" w:cs="Times New Roman"/>
          <w:color w:val="auto"/>
          <w:sz w:val="24"/>
          <w:szCs w:val="24"/>
        </w:rPr>
        <w:t xml:space="preserve"> Postnatal experiences and support needs of first-time mothers in Singapore: A descriptive qualitative study. </w:t>
      </w:r>
      <w:r w:rsidRPr="0035340E">
        <w:rPr>
          <w:rStyle w:val="A4"/>
          <w:rFonts w:ascii="Times New Roman" w:hAnsi="Times New Roman" w:cs="Times New Roman"/>
          <w:i/>
          <w:color w:val="auto"/>
          <w:sz w:val="24"/>
          <w:szCs w:val="24"/>
        </w:rPr>
        <w:t xml:space="preserve">Midwifery </w:t>
      </w:r>
      <w:r w:rsidRPr="0035340E">
        <w:rPr>
          <w:rStyle w:val="A4"/>
          <w:rFonts w:ascii="Times New Roman" w:hAnsi="Times New Roman" w:cs="Times New Roman"/>
          <w:color w:val="auto"/>
          <w:sz w:val="24"/>
          <w:szCs w:val="24"/>
        </w:rPr>
        <w:t>2014, 772-778.</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Özbaş S.</w:t>
      </w:r>
      <w:r w:rsidRPr="0035340E">
        <w:rPr>
          <w:rFonts w:ascii="Times New Roman" w:hAnsi="Times New Roman" w:cs="Times New Roman"/>
          <w:sz w:val="24"/>
          <w:szCs w:val="24"/>
        </w:rPr>
        <w:t xml:space="preserve"> Anne sütü ile beslenmenin sürdürülmesi. 9. Uluslararası Katılımlı Beslenme ve Metabolizma Kongresi, s78–81, 22-25 Ekim 2007, İstanbul.</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Özelçi P.</w:t>
      </w:r>
      <w:r w:rsidRPr="0035340E">
        <w:rPr>
          <w:rFonts w:ascii="Times New Roman" w:hAnsi="Times New Roman" w:cs="Times New Roman"/>
          <w:sz w:val="24"/>
          <w:szCs w:val="24"/>
        </w:rPr>
        <w:t xml:space="preserve"> Diyarbakır İli 450 Evler Semtinde Bebek Besleme Gelenekleri ve Malnutrisyonla İlgili İnanışlar, Uzmanlık Tezi, Dicle Üniversitesi Tıp Fakültesi Halk Sağlığı Anabilim Dalı, Diyarbakır, 2002.</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bCs/>
          <w:sz w:val="24"/>
          <w:szCs w:val="24"/>
          <w:lang w:eastAsia="en-US"/>
        </w:rPr>
      </w:pPr>
      <w:r w:rsidRPr="0035340E">
        <w:rPr>
          <w:rFonts w:ascii="Times New Roman" w:eastAsiaTheme="minorHAnsi" w:hAnsi="Times New Roman" w:cs="Times New Roman"/>
          <w:b/>
          <w:iCs/>
          <w:sz w:val="24"/>
          <w:szCs w:val="24"/>
          <w:lang w:eastAsia="en-US"/>
        </w:rPr>
        <w:t>Özer A, Taş F, Ekerbiçer HÇ.</w:t>
      </w:r>
      <w:r w:rsidR="00191B91" w:rsidRPr="0035340E">
        <w:rPr>
          <w:rFonts w:ascii="Times New Roman" w:eastAsiaTheme="minorHAnsi" w:hAnsi="Times New Roman" w:cs="Times New Roman"/>
          <w:b/>
          <w:iCs/>
          <w:sz w:val="24"/>
          <w:szCs w:val="24"/>
          <w:lang w:eastAsia="en-US"/>
        </w:rPr>
        <w:t xml:space="preserve"> </w:t>
      </w:r>
      <w:r w:rsidRPr="0035340E">
        <w:rPr>
          <w:rFonts w:ascii="Times New Roman" w:eastAsiaTheme="minorHAnsi" w:hAnsi="Times New Roman" w:cs="Times New Roman"/>
          <w:bCs/>
          <w:sz w:val="24"/>
          <w:szCs w:val="24"/>
          <w:lang w:eastAsia="en-US"/>
        </w:rPr>
        <w:t xml:space="preserve">0-6 aylık bebeği olan annelerin anne sütü ve emzirme konusundaki bilgi ve davranışları. </w:t>
      </w:r>
      <w:r w:rsidRPr="0035340E">
        <w:rPr>
          <w:rFonts w:ascii="Times New Roman" w:eastAsiaTheme="minorHAnsi" w:hAnsi="Times New Roman" w:cs="Times New Roman"/>
          <w:bCs/>
          <w:i/>
          <w:sz w:val="24"/>
          <w:szCs w:val="24"/>
          <w:lang w:eastAsia="en-US"/>
        </w:rPr>
        <w:t>TAF Preventive Medicine Bulletin</w:t>
      </w:r>
      <w:r w:rsidRPr="0035340E">
        <w:rPr>
          <w:rFonts w:ascii="Times New Roman" w:eastAsiaTheme="minorHAnsi" w:hAnsi="Times New Roman" w:cs="Times New Roman"/>
          <w:bCs/>
          <w:sz w:val="24"/>
          <w:szCs w:val="24"/>
          <w:lang w:eastAsia="en-US"/>
        </w:rPr>
        <w:t xml:space="preserve"> 2010, 9(4).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iCs/>
          <w:sz w:val="24"/>
          <w:szCs w:val="24"/>
        </w:rPr>
      </w:pPr>
      <w:r w:rsidRPr="0035340E">
        <w:rPr>
          <w:rFonts w:ascii="Times New Roman" w:hAnsi="Times New Roman" w:cs="Times New Roman"/>
          <w:b/>
          <w:sz w:val="24"/>
          <w:szCs w:val="24"/>
        </w:rPr>
        <w:t>Özilice Ö,Günay T.</w:t>
      </w:r>
      <w:r w:rsidRPr="0035340E">
        <w:rPr>
          <w:rFonts w:ascii="Times New Roman" w:hAnsi="Times New Roman" w:cs="Times New Roman"/>
          <w:sz w:val="24"/>
          <w:szCs w:val="24"/>
        </w:rPr>
        <w:t xml:space="preserve"> Emzirme ve Sürdürülebilir Kalkınma. </w:t>
      </w:r>
      <w:r w:rsidRPr="0035340E">
        <w:rPr>
          <w:rFonts w:ascii="Times New Roman" w:hAnsi="Times New Roman" w:cs="Times New Roman"/>
          <w:i/>
          <w:iCs/>
          <w:sz w:val="24"/>
          <w:szCs w:val="24"/>
        </w:rPr>
        <w:t xml:space="preserve">İzmir Dr. Behçet Uz Çocuk Hast. Dergisi </w:t>
      </w:r>
      <w:r w:rsidRPr="0035340E">
        <w:rPr>
          <w:rFonts w:ascii="Times New Roman" w:hAnsi="Times New Roman" w:cs="Times New Roman"/>
          <w:iCs/>
          <w:sz w:val="24"/>
          <w:szCs w:val="24"/>
        </w:rPr>
        <w:t>2018 8(1), 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Özsoy SA, Katabi V.</w:t>
      </w:r>
      <w:r w:rsidRPr="0035340E">
        <w:rPr>
          <w:rFonts w:ascii="Times New Roman" w:hAnsi="Times New Roman" w:cs="Times New Roman"/>
          <w:sz w:val="24"/>
          <w:szCs w:val="24"/>
        </w:rPr>
        <w:t xml:space="preserve"> A comparison of traditional practices used in pregnancy, labour and the postpartum period. </w:t>
      </w:r>
      <w:r w:rsidRPr="0035340E">
        <w:rPr>
          <w:rFonts w:ascii="Times New Roman" w:hAnsi="Times New Roman" w:cs="Times New Roman"/>
          <w:i/>
          <w:sz w:val="24"/>
          <w:szCs w:val="24"/>
        </w:rPr>
        <w:t>Midwifery</w:t>
      </w:r>
      <w:r w:rsidRPr="0035340E">
        <w:rPr>
          <w:rFonts w:ascii="Times New Roman" w:hAnsi="Times New Roman" w:cs="Times New Roman"/>
          <w:sz w:val="24"/>
          <w:szCs w:val="24"/>
        </w:rPr>
        <w:t xml:space="preserve"> 2008, 24, 291–300.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Özyazıcıoğlu N.</w:t>
      </w:r>
      <w:r w:rsidRPr="0035340E">
        <w:rPr>
          <w:rFonts w:ascii="Times New Roman" w:hAnsi="Times New Roman" w:cs="Times New Roman"/>
          <w:sz w:val="24"/>
          <w:szCs w:val="24"/>
        </w:rPr>
        <w:t xml:space="preserve"> Erzurum il merkezinde 12 aylık çocuğu olan annelerin bebek büyütmeye ilişkin yaptıkları geleneksel uygulamalar, Yüksek Lisans Tezi, Atatürk Üniversitesi Sağlık Bilimleri Enstitüsü, Erzurum, 2000.</w:t>
      </w:r>
    </w:p>
    <w:p w:rsidR="00E66FEF" w:rsidRPr="0035340E" w:rsidRDefault="00E66FEF" w:rsidP="00F851B0">
      <w:pPr>
        <w:shd w:val="clear" w:color="auto" w:fill="FFFFFF"/>
        <w:spacing w:before="240" w:line="360" w:lineRule="auto"/>
        <w:jc w:val="both"/>
        <w:rPr>
          <w:rStyle w:val="A4"/>
          <w:rFonts w:ascii="Times New Roman" w:hAnsi="Times New Roman" w:cs="Times New Roman"/>
          <w:color w:val="auto"/>
          <w:sz w:val="24"/>
          <w:szCs w:val="24"/>
        </w:rPr>
      </w:pPr>
      <w:r w:rsidRPr="0035340E">
        <w:rPr>
          <w:rStyle w:val="A4"/>
          <w:rFonts w:ascii="Times New Roman" w:hAnsi="Times New Roman" w:cs="Times New Roman"/>
          <w:b/>
          <w:color w:val="auto"/>
          <w:sz w:val="24"/>
          <w:szCs w:val="24"/>
        </w:rPr>
        <w:t>Paris R, Dubus N.</w:t>
      </w:r>
      <w:r w:rsidRPr="0035340E">
        <w:rPr>
          <w:rStyle w:val="A4"/>
          <w:rFonts w:ascii="Times New Roman" w:hAnsi="Times New Roman" w:cs="Times New Roman"/>
          <w:color w:val="auto"/>
          <w:sz w:val="24"/>
          <w:szCs w:val="24"/>
        </w:rPr>
        <w:t xml:space="preserve"> Staying connected while nurturing an infant: A challenge of new motherhood. </w:t>
      </w:r>
      <w:r w:rsidRPr="0035340E">
        <w:rPr>
          <w:rStyle w:val="A4"/>
          <w:rFonts w:ascii="Times New Roman" w:hAnsi="Times New Roman" w:cs="Times New Roman"/>
          <w:i/>
          <w:color w:val="auto"/>
          <w:sz w:val="24"/>
          <w:szCs w:val="24"/>
        </w:rPr>
        <w:t xml:space="preserve">Fam Relat </w:t>
      </w:r>
      <w:r w:rsidRPr="0035340E">
        <w:rPr>
          <w:rStyle w:val="A4"/>
          <w:rFonts w:ascii="Times New Roman" w:hAnsi="Times New Roman" w:cs="Times New Roman"/>
          <w:color w:val="auto"/>
          <w:sz w:val="24"/>
          <w:szCs w:val="24"/>
        </w:rPr>
        <w:t>2005, 54(1), 72-83.</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lastRenderedPageBreak/>
        <w:t xml:space="preserve">Patel A, Badhoniya N, Khadse S, Senarath U, Agho KE, Dibley MJ. </w:t>
      </w:r>
      <w:r w:rsidRPr="0035340E">
        <w:rPr>
          <w:rFonts w:ascii="Times New Roman" w:eastAsiaTheme="minorHAnsi" w:hAnsi="Times New Roman" w:cs="Times New Roman"/>
          <w:sz w:val="24"/>
          <w:szCs w:val="24"/>
          <w:lang w:eastAsia="en-US"/>
        </w:rPr>
        <w:t xml:space="preserve">Infant and young child feeding indicators and determinants of poor feding practices in India: secondary data analysis of National family health survey 2005–06. </w:t>
      </w:r>
      <w:r w:rsidRPr="0035340E">
        <w:rPr>
          <w:rFonts w:ascii="Times New Roman" w:eastAsiaTheme="minorHAnsi" w:hAnsi="Times New Roman" w:cs="Times New Roman"/>
          <w:i/>
          <w:sz w:val="24"/>
          <w:szCs w:val="24"/>
          <w:lang w:eastAsia="en-US"/>
        </w:rPr>
        <w:t>Food Nutr Bulletin</w:t>
      </w:r>
      <w:r w:rsidRPr="0035340E">
        <w:rPr>
          <w:rFonts w:ascii="Times New Roman" w:eastAsiaTheme="minorHAnsi" w:hAnsi="Times New Roman" w:cs="Times New Roman"/>
          <w:sz w:val="24"/>
          <w:szCs w:val="24"/>
          <w:lang w:eastAsia="en-US"/>
        </w:rPr>
        <w:t xml:space="preserve"> 2010, 31(2), 314–33.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Penders J, Thijs C, Vink C, </w:t>
      </w:r>
      <w:hyperlink r:id="rId23" w:history="1">
        <w:r w:rsidRPr="0035340E">
          <w:rPr>
            <w:rStyle w:val="Kpr"/>
            <w:rFonts w:ascii="Times New Roman" w:hAnsi="Times New Roman" w:cs="Times New Roman"/>
            <w:b/>
            <w:color w:val="auto"/>
            <w:sz w:val="24"/>
            <w:szCs w:val="24"/>
            <w:u w:val="none"/>
            <w:shd w:val="clear" w:color="auto" w:fill="FFFFFF"/>
          </w:rPr>
          <w:t>Stelma FF</w:t>
        </w:r>
      </w:hyperlink>
      <w:r w:rsidRPr="0035340E">
        <w:rPr>
          <w:rFonts w:ascii="Times New Roman" w:hAnsi="Times New Roman" w:cs="Times New Roman"/>
          <w:b/>
          <w:sz w:val="24"/>
          <w:szCs w:val="24"/>
          <w:shd w:val="clear" w:color="auto" w:fill="FFFFFF"/>
        </w:rPr>
        <w:t>, </w:t>
      </w:r>
      <w:hyperlink r:id="rId24" w:history="1">
        <w:r w:rsidRPr="0035340E">
          <w:rPr>
            <w:rStyle w:val="Kpr"/>
            <w:rFonts w:ascii="Times New Roman" w:hAnsi="Times New Roman" w:cs="Times New Roman"/>
            <w:b/>
            <w:color w:val="auto"/>
            <w:sz w:val="24"/>
            <w:szCs w:val="24"/>
            <w:u w:val="none"/>
            <w:shd w:val="clear" w:color="auto" w:fill="FFFFFF"/>
          </w:rPr>
          <w:t>Snijders B</w:t>
        </w:r>
      </w:hyperlink>
      <w:r w:rsidRPr="0035340E">
        <w:rPr>
          <w:rFonts w:ascii="Times New Roman" w:hAnsi="Times New Roman" w:cs="Times New Roman"/>
          <w:b/>
          <w:sz w:val="24"/>
          <w:szCs w:val="24"/>
          <w:shd w:val="clear" w:color="auto" w:fill="FFFFFF"/>
        </w:rPr>
        <w:t>, </w:t>
      </w:r>
      <w:hyperlink r:id="rId25" w:history="1">
        <w:r w:rsidRPr="0035340E">
          <w:rPr>
            <w:rStyle w:val="Kpr"/>
            <w:rFonts w:ascii="Times New Roman" w:hAnsi="Times New Roman" w:cs="Times New Roman"/>
            <w:b/>
            <w:color w:val="auto"/>
            <w:sz w:val="24"/>
            <w:szCs w:val="24"/>
            <w:u w:val="none"/>
            <w:shd w:val="clear" w:color="auto" w:fill="FFFFFF"/>
          </w:rPr>
          <w:t>Kummeling I</w:t>
        </w:r>
      </w:hyperlink>
      <w:r w:rsidRPr="0035340E">
        <w:rPr>
          <w:rFonts w:ascii="Times New Roman" w:hAnsi="Times New Roman" w:cs="Times New Roman"/>
          <w:b/>
          <w:sz w:val="24"/>
          <w:szCs w:val="24"/>
          <w:shd w:val="clear" w:color="auto" w:fill="FFFFFF"/>
        </w:rPr>
        <w:t>, </w:t>
      </w:r>
      <w:hyperlink r:id="rId26" w:history="1">
        <w:r w:rsidRPr="0035340E">
          <w:rPr>
            <w:rStyle w:val="Kpr"/>
            <w:rFonts w:ascii="Times New Roman" w:hAnsi="Times New Roman" w:cs="Times New Roman"/>
            <w:b/>
            <w:color w:val="auto"/>
            <w:sz w:val="24"/>
            <w:szCs w:val="24"/>
            <w:u w:val="none"/>
            <w:shd w:val="clear" w:color="auto" w:fill="FFFFFF"/>
          </w:rPr>
          <w:t>van den Brandt PA</w:t>
        </w:r>
      </w:hyperlink>
      <w:r w:rsidRPr="0035340E">
        <w:rPr>
          <w:rFonts w:ascii="Times New Roman" w:hAnsi="Times New Roman" w:cs="Times New Roman"/>
          <w:b/>
          <w:sz w:val="24"/>
          <w:szCs w:val="24"/>
          <w:shd w:val="clear" w:color="auto" w:fill="FFFFFF"/>
        </w:rPr>
        <w:t>, </w:t>
      </w:r>
      <w:hyperlink r:id="rId27" w:history="1">
        <w:r w:rsidRPr="0035340E">
          <w:rPr>
            <w:rStyle w:val="Kpr"/>
            <w:rFonts w:ascii="Times New Roman" w:hAnsi="Times New Roman" w:cs="Times New Roman"/>
            <w:b/>
            <w:color w:val="auto"/>
            <w:sz w:val="24"/>
            <w:szCs w:val="24"/>
            <w:u w:val="none"/>
            <w:shd w:val="clear" w:color="auto" w:fill="FFFFFF"/>
          </w:rPr>
          <w:t>Stobberingh EE</w:t>
        </w:r>
      </w:hyperlink>
      <w:r w:rsidRPr="0035340E">
        <w:rPr>
          <w:rFonts w:ascii="Times New Roman" w:hAnsi="Times New Roman" w:cs="Times New Roman"/>
          <w:b/>
          <w:sz w:val="24"/>
          <w:szCs w:val="24"/>
          <w:shd w:val="clear" w:color="auto" w:fill="FFFFFF"/>
        </w:rPr>
        <w:t>.</w:t>
      </w:r>
      <w:r w:rsidR="00077923" w:rsidRPr="0035340E">
        <w:rPr>
          <w:rFonts w:ascii="Times New Roman" w:hAnsi="Times New Roman" w:cs="Times New Roman"/>
          <w:b/>
          <w:sz w:val="24"/>
          <w:szCs w:val="24"/>
          <w:shd w:val="clear" w:color="auto" w:fill="FFFFFF"/>
        </w:rPr>
        <w:t xml:space="preserve"> </w:t>
      </w:r>
      <w:r w:rsidRPr="0035340E">
        <w:rPr>
          <w:rFonts w:ascii="Times New Roman" w:hAnsi="Times New Roman" w:cs="Times New Roman"/>
          <w:sz w:val="24"/>
          <w:szCs w:val="24"/>
        </w:rPr>
        <w:t xml:space="preserve">Factors influencing the composition of the intestinal microbiota in early infancy. </w:t>
      </w:r>
      <w:r w:rsidRPr="0035340E">
        <w:rPr>
          <w:rFonts w:ascii="Times New Roman" w:hAnsi="Times New Roman" w:cs="Times New Roman"/>
          <w:i/>
          <w:sz w:val="24"/>
          <w:szCs w:val="24"/>
        </w:rPr>
        <w:t xml:space="preserve">Pediatrics </w:t>
      </w:r>
      <w:r w:rsidRPr="0035340E">
        <w:rPr>
          <w:rFonts w:ascii="Times New Roman" w:hAnsi="Times New Roman" w:cs="Times New Roman"/>
          <w:sz w:val="24"/>
          <w:szCs w:val="24"/>
        </w:rPr>
        <w:t>2006, 118(2), 511–521.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Pilkauskas N. </w:t>
      </w:r>
      <w:r w:rsidRPr="0035340E">
        <w:rPr>
          <w:rFonts w:ascii="Times New Roman" w:hAnsi="Times New Roman" w:cs="Times New Roman"/>
          <w:bCs/>
          <w:sz w:val="24"/>
          <w:szCs w:val="24"/>
        </w:rPr>
        <w:t>Breastfeeding Initiation and duration in coresident grandparent, mother and ınfant households.</w:t>
      </w:r>
      <w:r w:rsidR="00077923" w:rsidRPr="0035340E">
        <w:rPr>
          <w:rFonts w:ascii="Times New Roman" w:hAnsi="Times New Roman" w:cs="Times New Roman"/>
          <w:bCs/>
          <w:sz w:val="24"/>
          <w:szCs w:val="24"/>
        </w:rPr>
        <w:t xml:space="preserve"> </w:t>
      </w:r>
      <w:r w:rsidRPr="0035340E">
        <w:rPr>
          <w:rFonts w:ascii="Times New Roman" w:hAnsi="Times New Roman" w:cs="Times New Roman"/>
          <w:i/>
          <w:iCs/>
          <w:sz w:val="24"/>
          <w:szCs w:val="24"/>
        </w:rPr>
        <w:t>Matern Child Health J</w:t>
      </w:r>
      <w:r w:rsidRPr="0035340E">
        <w:rPr>
          <w:rFonts w:ascii="Times New Roman" w:hAnsi="Times New Roman" w:cs="Times New Roman"/>
          <w:sz w:val="24"/>
          <w:szCs w:val="24"/>
        </w:rPr>
        <w:t xml:space="preserve"> 2014, 18(8), 1955–1963.</w:t>
      </w:r>
    </w:p>
    <w:p w:rsidR="00E66FEF" w:rsidRPr="0035340E" w:rsidRDefault="00E66FEF" w:rsidP="00F851B0">
      <w:pPr>
        <w:autoSpaceDE w:val="0"/>
        <w:autoSpaceDN w:val="0"/>
        <w:adjustRightInd w:val="0"/>
        <w:spacing w:before="240" w:after="0" w:line="360" w:lineRule="auto"/>
        <w:jc w:val="both"/>
        <w:rPr>
          <w:rFonts w:ascii="Times New Roman" w:eastAsia="Barmeno" w:hAnsi="Times New Roman" w:cs="Times New Roman"/>
          <w:sz w:val="24"/>
          <w:szCs w:val="24"/>
          <w:lang w:eastAsia="en-US"/>
        </w:rPr>
      </w:pPr>
      <w:r w:rsidRPr="0035340E">
        <w:rPr>
          <w:rFonts w:ascii="Times New Roman" w:eastAsia="Barmeno" w:hAnsi="Times New Roman" w:cs="Times New Roman"/>
          <w:b/>
          <w:sz w:val="24"/>
          <w:szCs w:val="24"/>
          <w:lang w:eastAsia="en-US"/>
        </w:rPr>
        <w:t>Radwan H, Mussaiger AO, Hachem F.</w:t>
      </w:r>
      <w:r w:rsidRPr="0035340E">
        <w:rPr>
          <w:rFonts w:ascii="Times New Roman" w:eastAsia="Barmeno" w:hAnsi="Times New Roman" w:cs="Times New Roman"/>
          <w:sz w:val="24"/>
          <w:szCs w:val="24"/>
          <w:lang w:eastAsia="en-US"/>
        </w:rPr>
        <w:t xml:space="preserve"> Breast-feeding and lactational amenorrhea in the</w:t>
      </w:r>
      <w:r w:rsidR="00077923" w:rsidRPr="0035340E">
        <w:rPr>
          <w:rFonts w:ascii="Times New Roman" w:eastAsia="Barmeno" w:hAnsi="Times New Roman" w:cs="Times New Roman"/>
          <w:sz w:val="24"/>
          <w:szCs w:val="24"/>
          <w:lang w:eastAsia="en-US"/>
        </w:rPr>
        <w:t xml:space="preserve"> </w:t>
      </w:r>
      <w:r w:rsidRPr="0035340E">
        <w:rPr>
          <w:rFonts w:ascii="Times New Roman" w:eastAsia="Barmeno" w:hAnsi="Times New Roman" w:cs="Times New Roman"/>
          <w:sz w:val="24"/>
          <w:szCs w:val="24"/>
          <w:lang w:eastAsia="en-US"/>
        </w:rPr>
        <w:t xml:space="preserve">United Arab Emirates. </w:t>
      </w:r>
      <w:r w:rsidRPr="0035340E">
        <w:rPr>
          <w:rFonts w:ascii="Times New Roman" w:eastAsia="Barmeno" w:hAnsi="Times New Roman" w:cs="Times New Roman"/>
          <w:i/>
          <w:sz w:val="24"/>
          <w:szCs w:val="24"/>
          <w:lang w:eastAsia="en-US"/>
        </w:rPr>
        <w:t>J Pediatr Nurs</w:t>
      </w:r>
      <w:r w:rsidRPr="0035340E">
        <w:rPr>
          <w:rFonts w:ascii="Times New Roman" w:eastAsia="Barmeno" w:hAnsi="Times New Roman" w:cs="Times New Roman"/>
          <w:sz w:val="24"/>
          <w:szCs w:val="24"/>
          <w:lang w:eastAsia="en-US"/>
        </w:rPr>
        <w:t xml:space="preserve"> 2009, 24(1), 62-8.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i/>
          <w:iCs/>
          <w:sz w:val="24"/>
          <w:szCs w:val="24"/>
        </w:rPr>
      </w:pPr>
      <w:r w:rsidRPr="0035340E">
        <w:rPr>
          <w:rFonts w:ascii="Times New Roman" w:hAnsi="Times New Roman" w:cs="Times New Roman"/>
          <w:b/>
          <w:sz w:val="24"/>
          <w:szCs w:val="24"/>
        </w:rPr>
        <w:t>Rathfisch G.</w:t>
      </w:r>
      <w:r w:rsidRPr="0035340E">
        <w:rPr>
          <w:rFonts w:ascii="Times New Roman" w:hAnsi="Times New Roman" w:cs="Times New Roman"/>
          <w:iCs/>
          <w:sz w:val="24"/>
          <w:szCs w:val="24"/>
        </w:rPr>
        <w:t>Doğal doğumu destekley</w:t>
      </w:r>
      <w:r w:rsidR="00077923" w:rsidRPr="0035340E">
        <w:rPr>
          <w:rFonts w:ascii="Times New Roman" w:hAnsi="Times New Roman" w:cs="Times New Roman"/>
          <w:iCs/>
          <w:sz w:val="24"/>
          <w:szCs w:val="24"/>
        </w:rPr>
        <w:t>en yaklaşımlar. In: Doğal Doğum F</w:t>
      </w:r>
      <w:r w:rsidRPr="0035340E">
        <w:rPr>
          <w:rFonts w:ascii="Times New Roman" w:hAnsi="Times New Roman" w:cs="Times New Roman"/>
          <w:iCs/>
          <w:sz w:val="24"/>
          <w:szCs w:val="24"/>
        </w:rPr>
        <w:t>elsefesi</w:t>
      </w:r>
      <w:r w:rsidRPr="0035340E">
        <w:rPr>
          <w:rFonts w:ascii="Times New Roman" w:hAnsi="Times New Roman" w:cs="Times New Roman"/>
          <w:i/>
          <w:iCs/>
          <w:sz w:val="24"/>
          <w:szCs w:val="24"/>
        </w:rPr>
        <w:t xml:space="preserve">. </w:t>
      </w:r>
      <w:r w:rsidRPr="0035340E">
        <w:rPr>
          <w:rFonts w:ascii="Times New Roman" w:hAnsi="Times New Roman" w:cs="Times New Roman"/>
          <w:sz w:val="24"/>
          <w:szCs w:val="24"/>
        </w:rPr>
        <w:t>Nobel Tıp Kitabevleri, İstanbul, 2012, 12-30.</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Ravelli AC, Van Der Meulen JH, Osmond C, Barker DJ, Bleker OP.</w:t>
      </w:r>
      <w:r w:rsidRPr="0035340E">
        <w:rPr>
          <w:rFonts w:ascii="Times New Roman" w:hAnsi="Times New Roman" w:cs="Times New Roman"/>
          <w:sz w:val="24"/>
          <w:szCs w:val="24"/>
        </w:rPr>
        <w:t xml:space="preserve"> Infant feeding and adult glucose tolerance, lipid profile, blood pressure, and obesity. </w:t>
      </w:r>
      <w:r w:rsidRPr="0035340E">
        <w:rPr>
          <w:rFonts w:ascii="Times New Roman" w:hAnsi="Times New Roman" w:cs="Times New Roman"/>
          <w:i/>
          <w:sz w:val="24"/>
          <w:szCs w:val="24"/>
        </w:rPr>
        <w:t xml:space="preserve">Arch Dis Child </w:t>
      </w:r>
      <w:r w:rsidRPr="0035340E">
        <w:rPr>
          <w:rFonts w:ascii="Times New Roman" w:hAnsi="Times New Roman" w:cs="Times New Roman"/>
          <w:sz w:val="24"/>
          <w:szCs w:val="24"/>
        </w:rPr>
        <w:t>2000, 82(3), 248–52.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Registered Nurses Association of Ontario</w:t>
      </w:r>
      <w:r w:rsidR="000032B2" w:rsidRPr="0035340E">
        <w:rPr>
          <w:rFonts w:ascii="Times New Roman" w:hAnsi="Times New Roman" w:cs="Times New Roman"/>
          <w:b/>
          <w:sz w:val="24"/>
          <w:szCs w:val="24"/>
        </w:rPr>
        <w:t xml:space="preserve"> (RNAO)</w:t>
      </w:r>
      <w:r w:rsidR="003C0B67" w:rsidRPr="0035340E">
        <w:rPr>
          <w:rFonts w:ascii="Times New Roman" w:hAnsi="Times New Roman" w:cs="Times New Roman"/>
          <w:b/>
          <w:sz w:val="24"/>
          <w:szCs w:val="24"/>
        </w:rPr>
        <w:t xml:space="preserve"> (2003).</w:t>
      </w:r>
      <w:r w:rsidRPr="0035340E">
        <w:rPr>
          <w:rFonts w:ascii="Times New Roman" w:hAnsi="Times New Roman" w:cs="Times New Roman"/>
          <w:sz w:val="24"/>
          <w:szCs w:val="24"/>
        </w:rPr>
        <w:t xml:space="preserve"> Breastfeeding Best Pract</w:t>
      </w:r>
      <w:r w:rsidR="003C0B67" w:rsidRPr="0035340E">
        <w:rPr>
          <w:rFonts w:ascii="Times New Roman" w:hAnsi="Times New Roman" w:cs="Times New Roman"/>
          <w:sz w:val="24"/>
          <w:szCs w:val="24"/>
        </w:rPr>
        <w:t xml:space="preserve">ice Guidelines for Nurses. </w:t>
      </w:r>
      <w:hyperlink r:id="rId28" w:history="1">
        <w:r w:rsidR="003C0B67" w:rsidRPr="0035340E">
          <w:rPr>
            <w:rStyle w:val="Kpr"/>
            <w:rFonts w:ascii="Times New Roman" w:hAnsi="Times New Roman" w:cs="Times New Roman"/>
            <w:color w:val="auto"/>
            <w:sz w:val="24"/>
            <w:szCs w:val="24"/>
          </w:rPr>
          <w:t>https://rnao.ca/sites/rnao-ca/files/Breastfeeding_Best_Practice_Guidelines_for_Nurses.pdf</w:t>
        </w:r>
      </w:hyperlink>
      <w:r w:rsidR="003C0B67" w:rsidRPr="0035340E">
        <w:rPr>
          <w:rFonts w:ascii="Times New Roman" w:hAnsi="Times New Roman" w:cs="Times New Roman"/>
          <w:sz w:val="24"/>
          <w:szCs w:val="24"/>
        </w:rPr>
        <w:t xml:space="preserve"> (12.03.2019)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Reid J, Schmied V, Beale B.</w:t>
      </w:r>
      <w:r w:rsidRPr="0035340E">
        <w:rPr>
          <w:rFonts w:ascii="Times New Roman" w:hAnsi="Times New Roman" w:cs="Times New Roman"/>
          <w:sz w:val="24"/>
          <w:szCs w:val="24"/>
        </w:rPr>
        <w:t xml:space="preserve"> ‘I only give advice if I am asked’: Examining the grandmother’s potential to influence infant feding decisions and parenting practices of new mothers. </w:t>
      </w:r>
      <w:r w:rsidRPr="0035340E">
        <w:rPr>
          <w:rFonts w:ascii="Times New Roman" w:hAnsi="Times New Roman" w:cs="Times New Roman"/>
          <w:i/>
          <w:sz w:val="24"/>
          <w:szCs w:val="24"/>
        </w:rPr>
        <w:t xml:space="preserve">Women and Birth </w:t>
      </w:r>
      <w:r w:rsidRPr="0035340E">
        <w:rPr>
          <w:rFonts w:ascii="Times New Roman" w:hAnsi="Times New Roman" w:cs="Times New Roman"/>
          <w:sz w:val="24"/>
          <w:szCs w:val="24"/>
        </w:rPr>
        <w:t>2010, 23, 74—80.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Rempel L, Rempel J.</w:t>
      </w:r>
      <w:r w:rsidRPr="0035340E">
        <w:rPr>
          <w:rFonts w:ascii="Times New Roman" w:hAnsi="Times New Roman" w:cs="Times New Roman"/>
          <w:sz w:val="24"/>
          <w:szCs w:val="24"/>
        </w:rPr>
        <w:t xml:space="preserve"> The breastfeeding team: The role of involved fathers in the breastfeeding family. </w:t>
      </w:r>
      <w:r w:rsidRPr="0035340E">
        <w:rPr>
          <w:rFonts w:ascii="Times New Roman" w:hAnsi="Times New Roman" w:cs="Times New Roman"/>
          <w:i/>
          <w:iCs/>
          <w:sz w:val="24"/>
          <w:szCs w:val="24"/>
        </w:rPr>
        <w:t>Journal of Human Lactation</w:t>
      </w:r>
      <w:r w:rsidRPr="0035340E">
        <w:rPr>
          <w:rFonts w:ascii="Times New Roman" w:hAnsi="Times New Roman" w:cs="Times New Roman"/>
          <w:sz w:val="24"/>
          <w:szCs w:val="24"/>
        </w:rPr>
        <w:t xml:space="preserve"> 2011, </w:t>
      </w:r>
      <w:r w:rsidRPr="0035340E">
        <w:rPr>
          <w:rFonts w:ascii="Times New Roman" w:hAnsi="Times New Roman" w:cs="Times New Roman"/>
          <w:i/>
          <w:iCs/>
          <w:sz w:val="24"/>
          <w:szCs w:val="24"/>
        </w:rPr>
        <w:t>27</w:t>
      </w:r>
      <w:r w:rsidRPr="0035340E">
        <w:rPr>
          <w:rFonts w:ascii="Times New Roman" w:hAnsi="Times New Roman" w:cs="Times New Roman"/>
          <w:sz w:val="24"/>
          <w:szCs w:val="24"/>
        </w:rPr>
        <w:t>(2), 115–121.</w:t>
      </w:r>
    </w:p>
    <w:p w:rsidR="00661558"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Rollins N, Bhandari N, Hajeebhoy N, Horton S, Lutter CK, Martines JC.</w:t>
      </w:r>
      <w:r w:rsidR="00C8147E" w:rsidRPr="0035340E">
        <w:rPr>
          <w:rFonts w:ascii="Times New Roman" w:hAnsi="Times New Roman" w:cs="Times New Roman"/>
          <w:b/>
          <w:sz w:val="24"/>
          <w:szCs w:val="24"/>
        </w:rPr>
        <w:t xml:space="preserve"> </w:t>
      </w:r>
      <w:r w:rsidRPr="0035340E">
        <w:rPr>
          <w:rFonts w:ascii="Times New Roman" w:hAnsi="Times New Roman" w:cs="Times New Roman"/>
          <w:sz w:val="24"/>
          <w:szCs w:val="24"/>
        </w:rPr>
        <w:t>Why invest, and what it will take to improve breastfeeding practices?</w:t>
      </w:r>
      <w:r w:rsidRPr="0035340E">
        <w:rPr>
          <w:rFonts w:ascii="Times New Roman" w:hAnsi="Times New Roman" w:cs="Times New Roman"/>
          <w:i/>
          <w:sz w:val="24"/>
          <w:szCs w:val="24"/>
        </w:rPr>
        <w:t>The Lancet</w:t>
      </w:r>
      <w:r w:rsidR="00C8147E"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2016, 387(10017), 491-504.</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Sacco ML, Caulfield EL, Gittelsohn J, Martinez H. </w:t>
      </w:r>
      <w:r w:rsidRPr="0035340E">
        <w:rPr>
          <w:rFonts w:ascii="Times New Roman" w:hAnsi="Times New Roman" w:cs="Times New Roman"/>
          <w:sz w:val="24"/>
          <w:szCs w:val="24"/>
        </w:rPr>
        <w:t xml:space="preserve">The conceptualization of perceived ınsufficient milk among mexican mothers, </w:t>
      </w:r>
      <w:r w:rsidRPr="0035340E">
        <w:rPr>
          <w:rFonts w:ascii="Times New Roman" w:hAnsi="Times New Roman" w:cs="Times New Roman"/>
          <w:i/>
          <w:sz w:val="24"/>
          <w:szCs w:val="24"/>
        </w:rPr>
        <w:t>Journal of Human Lactation</w:t>
      </w:r>
      <w:r w:rsidR="00C8147E"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2006, 22(3), 277-285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lastRenderedPageBreak/>
        <w:t>Samlı G, Kara B, Ünalan PC, Samlı B, Sarper N, Gökalp AS.</w:t>
      </w:r>
      <w:r w:rsidRPr="0035340E">
        <w:rPr>
          <w:rFonts w:ascii="Times New Roman" w:eastAsia="TimesNewRomanPSMT" w:hAnsi="Times New Roman" w:cs="Times New Roman"/>
          <w:sz w:val="24"/>
          <w:szCs w:val="24"/>
        </w:rPr>
        <w:t xml:space="preserve"> Annelerin emzirme ve süt çocuğu beslenmesi konusundaki bilgi, inanış ve uygulamaları: Niteliksel bir araştırma. </w:t>
      </w:r>
      <w:r w:rsidRPr="0035340E">
        <w:rPr>
          <w:rFonts w:ascii="Times New Roman" w:eastAsia="TimesNewRomanPSMT" w:hAnsi="Times New Roman" w:cs="Times New Roman"/>
          <w:i/>
          <w:sz w:val="24"/>
          <w:szCs w:val="24"/>
        </w:rPr>
        <w:t xml:space="preserve">Marmara Medical Journal </w:t>
      </w:r>
      <w:r w:rsidRPr="0035340E">
        <w:rPr>
          <w:rFonts w:ascii="Times New Roman" w:eastAsia="TimesNewRomanPSMT" w:hAnsi="Times New Roman" w:cs="Times New Roman"/>
          <w:sz w:val="24"/>
          <w:szCs w:val="24"/>
        </w:rPr>
        <w:t>2006, 10 (1), 13-18.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Barmeno" w:hAnsi="Times New Roman" w:cs="Times New Roman"/>
          <w:b/>
          <w:sz w:val="24"/>
          <w:szCs w:val="24"/>
        </w:rPr>
        <w:t>Samur G.</w:t>
      </w:r>
      <w:r w:rsidRPr="0035340E">
        <w:rPr>
          <w:rFonts w:ascii="Times New Roman" w:eastAsia="Barmeno" w:hAnsi="Times New Roman" w:cs="Times New Roman"/>
          <w:sz w:val="24"/>
          <w:szCs w:val="24"/>
        </w:rPr>
        <w:t xml:space="preserve"> Anne sütü.1.Baskı, Klasmat Matbacılık, Ankara, 2008.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Samur G.</w:t>
      </w:r>
      <w:r w:rsidRPr="0035340E">
        <w:rPr>
          <w:rFonts w:ascii="Times New Roman" w:hAnsi="Times New Roman" w:cs="Times New Roman"/>
          <w:sz w:val="24"/>
          <w:szCs w:val="24"/>
        </w:rPr>
        <w:t xml:space="preserve"> Gebelik döneminde beslenme. </w:t>
      </w:r>
      <w:r w:rsidRPr="0035340E">
        <w:rPr>
          <w:rFonts w:ascii="Times New Roman" w:hAnsi="Times New Roman" w:cs="Times New Roman"/>
          <w:i/>
          <w:sz w:val="24"/>
          <w:szCs w:val="24"/>
        </w:rPr>
        <w:t xml:space="preserve">Yeniyüzyıl Dergisi </w:t>
      </w:r>
      <w:r w:rsidRPr="0035340E">
        <w:rPr>
          <w:rFonts w:ascii="Times New Roman" w:hAnsi="Times New Roman" w:cs="Times New Roman"/>
          <w:sz w:val="24"/>
          <w:szCs w:val="24"/>
        </w:rPr>
        <w:t>2008, 1, 64-66.</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Samur GE.</w:t>
      </w:r>
      <w:r w:rsidRPr="0035340E">
        <w:rPr>
          <w:rFonts w:ascii="Times New Roman" w:hAnsi="Times New Roman" w:cs="Times New Roman"/>
          <w:sz w:val="24"/>
          <w:szCs w:val="24"/>
        </w:rPr>
        <w:t xml:space="preserve"> Gebelik ve emziklilik döneminde beslenme. Hacettepe Üniversitesi Sağlık Bilimleri Fakültesi Beslenme ve Diyetetik Bölümü, Ankara, 2012.</w:t>
      </w:r>
      <w:r w:rsidR="00C8147E" w:rsidRPr="0035340E">
        <w:rPr>
          <w:rFonts w:ascii="Times New Roman" w:hAnsi="Times New Roman" w:cs="Times New Roman"/>
          <w:sz w:val="24"/>
          <w:szCs w:val="24"/>
        </w:rPr>
        <w:t xml:space="preserve"> </w:t>
      </w:r>
      <w:hyperlink r:id="rId29" w:history="1">
        <w:r w:rsidR="00C8147E" w:rsidRPr="0035340E">
          <w:rPr>
            <w:rStyle w:val="Kpr"/>
            <w:rFonts w:ascii="Times New Roman" w:hAnsi="Times New Roman" w:cs="Times New Roman"/>
            <w:color w:val="auto"/>
            <w:sz w:val="24"/>
            <w:szCs w:val="24"/>
          </w:rPr>
          <w:t>https://sbu.saglik.gov.tr/Ekutuphane/kitaplar/A%202.pdf</w:t>
        </w:r>
      </w:hyperlink>
      <w:r w:rsidR="00C8147E" w:rsidRPr="0035340E">
        <w:rPr>
          <w:rFonts w:ascii="Times New Roman" w:hAnsi="Times New Roman" w:cs="Times New Roman"/>
          <w:sz w:val="24"/>
          <w:szCs w:val="24"/>
        </w:rPr>
        <w:t xml:space="preserve"> (05.04.2019)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Sankar MJ, Sinha B, Chowdhury R, </w:t>
      </w:r>
      <w:hyperlink r:id="rId30" w:history="1">
        <w:r w:rsidRPr="0035340E">
          <w:rPr>
            <w:rStyle w:val="Kpr"/>
            <w:rFonts w:ascii="Times New Roman" w:hAnsi="Times New Roman" w:cs="Times New Roman"/>
            <w:b/>
            <w:color w:val="auto"/>
            <w:sz w:val="24"/>
            <w:szCs w:val="24"/>
            <w:u w:val="none"/>
            <w:shd w:val="clear" w:color="auto" w:fill="FFFFFF"/>
          </w:rPr>
          <w:t>Bhandari N</w:t>
        </w:r>
      </w:hyperlink>
      <w:r w:rsidRPr="0035340E">
        <w:rPr>
          <w:rFonts w:ascii="Times New Roman" w:hAnsi="Times New Roman" w:cs="Times New Roman"/>
          <w:b/>
          <w:sz w:val="24"/>
          <w:szCs w:val="24"/>
          <w:shd w:val="clear" w:color="auto" w:fill="FFFFFF"/>
        </w:rPr>
        <w:t>, </w:t>
      </w:r>
      <w:hyperlink r:id="rId31" w:history="1">
        <w:r w:rsidRPr="0035340E">
          <w:rPr>
            <w:rStyle w:val="Kpr"/>
            <w:rFonts w:ascii="Times New Roman" w:hAnsi="Times New Roman" w:cs="Times New Roman"/>
            <w:b/>
            <w:color w:val="auto"/>
            <w:sz w:val="24"/>
            <w:szCs w:val="24"/>
            <w:u w:val="none"/>
            <w:shd w:val="clear" w:color="auto" w:fill="FFFFFF"/>
          </w:rPr>
          <w:t>Taneja S</w:t>
        </w:r>
      </w:hyperlink>
      <w:r w:rsidRPr="0035340E">
        <w:rPr>
          <w:rFonts w:ascii="Times New Roman" w:hAnsi="Times New Roman" w:cs="Times New Roman"/>
          <w:b/>
          <w:sz w:val="24"/>
          <w:szCs w:val="24"/>
          <w:shd w:val="clear" w:color="auto" w:fill="FFFFFF"/>
        </w:rPr>
        <w:t>, </w:t>
      </w:r>
      <w:hyperlink r:id="rId32" w:history="1">
        <w:r w:rsidRPr="0035340E">
          <w:rPr>
            <w:rStyle w:val="Kpr"/>
            <w:rFonts w:ascii="Times New Roman" w:hAnsi="Times New Roman" w:cs="Times New Roman"/>
            <w:b/>
            <w:color w:val="auto"/>
            <w:sz w:val="24"/>
            <w:szCs w:val="24"/>
            <w:u w:val="none"/>
            <w:shd w:val="clear" w:color="auto" w:fill="FFFFFF"/>
          </w:rPr>
          <w:t>Martines J</w:t>
        </w:r>
      </w:hyperlink>
      <w:r w:rsidRPr="0035340E">
        <w:rPr>
          <w:rFonts w:ascii="Times New Roman" w:hAnsi="Times New Roman" w:cs="Times New Roman"/>
          <w:b/>
          <w:sz w:val="24"/>
          <w:szCs w:val="24"/>
          <w:shd w:val="clear" w:color="auto" w:fill="FFFFFF"/>
        </w:rPr>
        <w:t>, </w:t>
      </w:r>
      <w:hyperlink r:id="rId33" w:history="1">
        <w:r w:rsidRPr="0035340E">
          <w:rPr>
            <w:rStyle w:val="Kpr"/>
            <w:rFonts w:ascii="Times New Roman" w:hAnsi="Times New Roman" w:cs="Times New Roman"/>
            <w:b/>
            <w:color w:val="auto"/>
            <w:sz w:val="24"/>
            <w:szCs w:val="24"/>
            <w:u w:val="none"/>
            <w:shd w:val="clear" w:color="auto" w:fill="FFFFFF"/>
          </w:rPr>
          <w:t>Bahl R</w:t>
        </w:r>
      </w:hyperlink>
      <w:r w:rsidRPr="0035340E">
        <w:rPr>
          <w:rFonts w:ascii="Times New Roman" w:hAnsi="Times New Roman" w:cs="Times New Roman"/>
          <w:b/>
          <w:sz w:val="24"/>
          <w:szCs w:val="24"/>
          <w:shd w:val="clear" w:color="auto" w:fill="FFFFFF"/>
        </w:rPr>
        <w:t>.</w:t>
      </w:r>
      <w:r w:rsidR="00C8147E" w:rsidRPr="0035340E">
        <w:rPr>
          <w:rFonts w:ascii="Times New Roman" w:hAnsi="Times New Roman" w:cs="Times New Roman"/>
          <w:b/>
          <w:sz w:val="24"/>
          <w:szCs w:val="24"/>
          <w:shd w:val="clear" w:color="auto" w:fill="FFFFFF"/>
        </w:rPr>
        <w:t xml:space="preserve"> </w:t>
      </w:r>
      <w:r w:rsidRPr="0035340E">
        <w:rPr>
          <w:rFonts w:ascii="Times New Roman" w:hAnsi="Times New Roman" w:cs="Times New Roman"/>
          <w:sz w:val="24"/>
          <w:szCs w:val="24"/>
        </w:rPr>
        <w:t xml:space="preserve">Optimal breastfeeding practices and infant and child mortality: A systematic review and meta-analysis. </w:t>
      </w:r>
      <w:r w:rsidRPr="0035340E">
        <w:rPr>
          <w:rFonts w:ascii="Times New Roman" w:hAnsi="Times New Roman" w:cs="Times New Roman"/>
          <w:i/>
          <w:sz w:val="24"/>
          <w:szCs w:val="24"/>
        </w:rPr>
        <w:t>Acta Paediatr</w:t>
      </w:r>
      <w:r w:rsidRPr="0035340E">
        <w:rPr>
          <w:rFonts w:ascii="Times New Roman" w:hAnsi="Times New Roman" w:cs="Times New Roman"/>
          <w:sz w:val="24"/>
          <w:szCs w:val="24"/>
        </w:rPr>
        <w:t xml:space="preserve"> 2015, 104, 3-13.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Santo LC, Oliveira LD, Giugliani ERJ.</w:t>
      </w:r>
      <w:r w:rsidRPr="0035340E">
        <w:rPr>
          <w:rFonts w:ascii="Times New Roman" w:hAnsi="Times New Roman" w:cs="Times New Roman"/>
          <w:sz w:val="24"/>
          <w:szCs w:val="24"/>
        </w:rPr>
        <w:t xml:space="preserve"> Factors associated with low incidence of exclusive breastfeeding for the first 6 months. </w:t>
      </w:r>
      <w:r w:rsidRPr="0035340E">
        <w:rPr>
          <w:rFonts w:ascii="Times New Roman" w:hAnsi="Times New Roman" w:cs="Times New Roman"/>
          <w:i/>
          <w:sz w:val="24"/>
          <w:szCs w:val="24"/>
        </w:rPr>
        <w:t xml:space="preserve">Birth </w:t>
      </w:r>
      <w:r w:rsidRPr="0035340E">
        <w:rPr>
          <w:rFonts w:ascii="Times New Roman" w:hAnsi="Times New Roman" w:cs="Times New Roman"/>
          <w:sz w:val="24"/>
          <w:szCs w:val="24"/>
        </w:rPr>
        <w:t>2007, 34(3), 212-219.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Schafer EJ, Camp S, Tarah T. Colaizy TT, Mulder PJ, Ashida S.</w:t>
      </w:r>
      <w:r w:rsidRPr="0035340E">
        <w:rPr>
          <w:rFonts w:ascii="Times New Roman" w:hAnsi="Times New Roman" w:cs="Times New Roman"/>
          <w:sz w:val="24"/>
          <w:szCs w:val="24"/>
        </w:rPr>
        <w:t xml:space="preserve"> Influence of experiences and perceptions related to breastfeeding one’s first child on breast</w:t>
      </w:r>
      <w:r w:rsidR="00C8147E" w:rsidRPr="0035340E">
        <w:rPr>
          <w:rFonts w:ascii="Times New Roman" w:hAnsi="Times New Roman" w:cs="Times New Roman"/>
          <w:sz w:val="24"/>
          <w:szCs w:val="24"/>
        </w:rPr>
        <w:t>feeding i</w:t>
      </w:r>
      <w:r w:rsidRPr="0035340E">
        <w:rPr>
          <w:rFonts w:ascii="Times New Roman" w:hAnsi="Times New Roman" w:cs="Times New Roman"/>
          <w:sz w:val="24"/>
          <w:szCs w:val="24"/>
        </w:rPr>
        <w:t xml:space="preserve">nitiation of second child.  </w:t>
      </w:r>
      <w:r w:rsidRPr="0035340E">
        <w:rPr>
          <w:rFonts w:ascii="Times New Roman" w:hAnsi="Times New Roman" w:cs="Times New Roman"/>
          <w:i/>
          <w:sz w:val="24"/>
          <w:szCs w:val="24"/>
        </w:rPr>
        <w:t>Matern Child Health J</w:t>
      </w:r>
      <w:r w:rsidRPr="0035340E">
        <w:rPr>
          <w:rFonts w:ascii="Times New Roman" w:hAnsi="Times New Roman" w:cs="Times New Roman"/>
          <w:sz w:val="24"/>
          <w:szCs w:val="24"/>
        </w:rPr>
        <w:t xml:space="preserve"> 2017, 21, 1288–1296.</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b/>
          <w:bCs/>
          <w:sz w:val="24"/>
          <w:szCs w:val="24"/>
        </w:rPr>
      </w:pPr>
      <w:r w:rsidRPr="0035340E">
        <w:rPr>
          <w:rFonts w:ascii="Times New Roman" w:hAnsi="Times New Roman" w:cs="Times New Roman"/>
          <w:b/>
          <w:bCs/>
          <w:sz w:val="24"/>
          <w:szCs w:val="24"/>
        </w:rPr>
        <w:t xml:space="preserve">Schmied V, Beake S, Sheehan A, McCourt C, Dykes F. </w:t>
      </w:r>
      <w:r w:rsidRPr="0035340E">
        <w:rPr>
          <w:rFonts w:ascii="Times New Roman" w:eastAsia="TimesNewRomanPSMT" w:hAnsi="Times New Roman" w:cs="Times New Roman"/>
          <w:sz w:val="24"/>
          <w:szCs w:val="24"/>
        </w:rPr>
        <w:t>Women’s perceptions and experiences of breastfeeding support: A metasynthesis</w:t>
      </w:r>
      <w:r w:rsidRPr="0035340E">
        <w:rPr>
          <w:rFonts w:ascii="Times New Roman" w:eastAsia="TimesNewRomanPSMT" w:hAnsi="Times New Roman" w:cs="Times New Roman"/>
          <w:i/>
          <w:sz w:val="24"/>
          <w:szCs w:val="24"/>
        </w:rPr>
        <w:t xml:space="preserve">. Birth </w:t>
      </w:r>
      <w:r w:rsidRPr="0035340E">
        <w:rPr>
          <w:rFonts w:ascii="Times New Roman" w:eastAsia="TimesNewRomanPSMT" w:hAnsi="Times New Roman" w:cs="Times New Roman"/>
          <w:sz w:val="24"/>
          <w:szCs w:val="24"/>
        </w:rPr>
        <w:t>2011, 38(1), 49-60.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b/>
          <w:sz w:val="24"/>
          <w:szCs w:val="24"/>
        </w:rPr>
      </w:pPr>
      <w:r w:rsidRPr="0035340E">
        <w:rPr>
          <w:rFonts w:ascii="Times New Roman" w:eastAsia="Barmeno" w:hAnsi="Times New Roman" w:cs="Times New Roman"/>
          <w:b/>
          <w:sz w:val="24"/>
          <w:szCs w:val="24"/>
        </w:rPr>
        <w:t xml:space="preserve">Schwarz EB, Brown JS, Creasman JM, Stuebe A, McClure CK, Van Den Eeden SK, et al. </w:t>
      </w:r>
      <w:r w:rsidRPr="0035340E">
        <w:rPr>
          <w:rFonts w:ascii="Times New Roman" w:eastAsia="Barmeno" w:hAnsi="Times New Roman" w:cs="Times New Roman"/>
          <w:sz w:val="24"/>
          <w:szCs w:val="24"/>
        </w:rPr>
        <w:t xml:space="preserve">Lactation and maternal risk of Type-2 diabetes: A population-based study. </w:t>
      </w:r>
      <w:r w:rsidRPr="0035340E">
        <w:rPr>
          <w:rFonts w:ascii="Times New Roman" w:eastAsia="Barmeno" w:hAnsi="Times New Roman" w:cs="Times New Roman"/>
          <w:i/>
          <w:sz w:val="24"/>
          <w:szCs w:val="24"/>
        </w:rPr>
        <w:t xml:space="preserve">Am J Med, </w:t>
      </w:r>
      <w:r w:rsidRPr="0035340E">
        <w:rPr>
          <w:rFonts w:ascii="Times New Roman" w:eastAsia="Barmeno" w:hAnsi="Times New Roman" w:cs="Times New Roman"/>
          <w:sz w:val="24"/>
          <w:szCs w:val="24"/>
        </w:rPr>
        <w:t>2010, 123(63), 1-11.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Seviğ Ü, Tanrıverdi G. </w:t>
      </w:r>
      <w:r w:rsidRPr="0035340E">
        <w:rPr>
          <w:rFonts w:ascii="Times New Roman" w:hAnsi="Times New Roman" w:cs="Times New Roman"/>
          <w:sz w:val="24"/>
          <w:szCs w:val="24"/>
        </w:rPr>
        <w:t>Kültürlerarası Hemşirelik (1. Baskı), İstanbul Tıp Kitabevi, İstanbul, 2011, 527.</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Shaili V, Parul S, Kandpal S, Jayanti S, Anurag S, Vipul N.</w:t>
      </w:r>
      <w:r w:rsidRPr="0035340E">
        <w:rPr>
          <w:rFonts w:ascii="Times New Roman" w:hAnsi="Times New Roman" w:cs="Times New Roman"/>
          <w:sz w:val="24"/>
          <w:szCs w:val="24"/>
        </w:rPr>
        <w:t>A</w:t>
      </w:r>
      <w:r w:rsidR="007A02DE" w:rsidRPr="0035340E">
        <w:rPr>
          <w:rFonts w:ascii="Times New Roman" w:hAnsi="Times New Roman" w:cs="Times New Roman"/>
          <w:sz w:val="24"/>
          <w:szCs w:val="24"/>
        </w:rPr>
        <w:t xml:space="preserve"> communi</w:t>
      </w:r>
      <w:r w:rsidRPr="0035340E">
        <w:rPr>
          <w:rFonts w:ascii="Times New Roman" w:hAnsi="Times New Roman" w:cs="Times New Roman"/>
          <w:sz w:val="24"/>
          <w:szCs w:val="24"/>
        </w:rPr>
        <w:t xml:space="preserve">ty </w:t>
      </w:r>
      <w:r w:rsidR="007A02DE" w:rsidRPr="0035340E">
        <w:rPr>
          <w:rFonts w:ascii="Times New Roman" w:hAnsi="Times New Roman" w:cs="Times New Roman"/>
          <w:sz w:val="24"/>
          <w:szCs w:val="24"/>
        </w:rPr>
        <w:t>based study on breastfeedi</w:t>
      </w:r>
      <w:r w:rsidRPr="0035340E">
        <w:rPr>
          <w:rFonts w:ascii="Times New Roman" w:hAnsi="Times New Roman" w:cs="Times New Roman"/>
          <w:sz w:val="24"/>
          <w:szCs w:val="24"/>
        </w:rPr>
        <w:t>n</w:t>
      </w:r>
      <w:r w:rsidR="007A02DE" w:rsidRPr="0035340E">
        <w:rPr>
          <w:rFonts w:ascii="Times New Roman" w:hAnsi="Times New Roman" w:cs="Times New Roman"/>
          <w:sz w:val="24"/>
          <w:szCs w:val="24"/>
        </w:rPr>
        <w:t>g practices in</w:t>
      </w:r>
      <w:r w:rsidRPr="0035340E">
        <w:rPr>
          <w:rFonts w:ascii="Times New Roman" w:hAnsi="Times New Roman" w:cs="Times New Roman"/>
          <w:sz w:val="24"/>
          <w:szCs w:val="24"/>
        </w:rPr>
        <w:t xml:space="preserve"> a rural area of Uttarakhand. </w:t>
      </w:r>
      <w:r w:rsidRPr="0035340E">
        <w:rPr>
          <w:rFonts w:ascii="Times New Roman" w:hAnsi="Times New Roman" w:cs="Times New Roman"/>
          <w:i/>
          <w:sz w:val="24"/>
          <w:szCs w:val="24"/>
        </w:rPr>
        <w:t>National Journal of Community Medicine</w:t>
      </w:r>
      <w:r w:rsidR="005F00B6"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2012, 3(2).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Sharma M, Kanani S</w:t>
      </w:r>
      <w:r w:rsidRPr="0035340E">
        <w:rPr>
          <w:rFonts w:ascii="Times New Roman" w:hAnsi="Times New Roman" w:cs="Times New Roman"/>
          <w:sz w:val="24"/>
          <w:szCs w:val="24"/>
        </w:rPr>
        <w:t xml:space="preserve">. Grandmothers’ influence on child care. </w:t>
      </w:r>
      <w:r w:rsidRPr="0035340E">
        <w:rPr>
          <w:rFonts w:ascii="Times New Roman" w:hAnsi="Times New Roman" w:cs="Times New Roman"/>
          <w:i/>
          <w:sz w:val="24"/>
          <w:szCs w:val="24"/>
        </w:rPr>
        <w:t>Indian J Pediatr</w:t>
      </w:r>
      <w:r w:rsidR="007A02DE"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2006, 73, 295–298.</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Shewasinad S, Manjura M, Bolesh A, Sisay D, Negash S.</w:t>
      </w:r>
      <w:r w:rsidRPr="0035340E">
        <w:rPr>
          <w:rFonts w:ascii="Times New Roman" w:hAnsi="Times New Roman" w:cs="Times New Roman"/>
          <w:sz w:val="24"/>
          <w:szCs w:val="24"/>
        </w:rPr>
        <w:t xml:space="preserve"> Assessment of knowledge, attitude and practice towards colostrum feeding among antenatal care attendant pregnant mothers in Mizan Tepi University Teaching Hospital, Bench Maji Zone, SNNPR, South West Ethiopia. </w:t>
      </w:r>
      <w:r w:rsidRPr="0035340E">
        <w:rPr>
          <w:rFonts w:ascii="Times New Roman" w:hAnsi="Times New Roman" w:cs="Times New Roman"/>
          <w:i/>
          <w:sz w:val="24"/>
          <w:szCs w:val="24"/>
        </w:rPr>
        <w:t>J Preg Child Health</w:t>
      </w:r>
      <w:r w:rsidRPr="0035340E">
        <w:rPr>
          <w:rFonts w:ascii="Times New Roman" w:hAnsi="Times New Roman" w:cs="Times New Roman"/>
          <w:sz w:val="24"/>
          <w:szCs w:val="24"/>
        </w:rPr>
        <w:t xml:space="preserve"> 2017, 4, 348.</w:t>
      </w:r>
    </w:p>
    <w:p w:rsidR="00E66FEF" w:rsidRPr="0035340E" w:rsidRDefault="00E66FEF" w:rsidP="00F851B0">
      <w:pPr>
        <w:pStyle w:val="Pa9"/>
        <w:spacing w:before="240" w:line="360" w:lineRule="auto"/>
        <w:jc w:val="both"/>
        <w:rPr>
          <w:rStyle w:val="title-text"/>
          <w:rFonts w:ascii="Times New Roman" w:hAnsi="Times New Roman" w:cs="Times New Roman"/>
        </w:rPr>
      </w:pPr>
      <w:r w:rsidRPr="0035340E">
        <w:rPr>
          <w:rStyle w:val="A4"/>
          <w:rFonts w:ascii="Times New Roman" w:hAnsi="Times New Roman" w:cs="Times New Roman"/>
          <w:b/>
          <w:color w:val="auto"/>
        </w:rPr>
        <w:t>Shorey S, Chan W, Chong Y, He H.</w:t>
      </w:r>
      <w:r w:rsidRPr="0035340E">
        <w:rPr>
          <w:rStyle w:val="A4"/>
          <w:rFonts w:ascii="Times New Roman" w:hAnsi="Times New Roman" w:cs="Times New Roman"/>
          <w:color w:val="auto"/>
        </w:rPr>
        <w:t xml:space="preserve"> Maternal parental self-efficacy in newborn care and social support needs in Singapore: a correlational study. </w:t>
      </w:r>
      <w:r w:rsidRPr="0035340E">
        <w:rPr>
          <w:rStyle w:val="A4"/>
          <w:rFonts w:ascii="Times New Roman" w:hAnsi="Times New Roman" w:cs="Times New Roman"/>
          <w:i/>
          <w:color w:val="auto"/>
        </w:rPr>
        <w:t xml:space="preserve">J Clin Nurs </w:t>
      </w:r>
      <w:r w:rsidRPr="0035340E">
        <w:rPr>
          <w:rStyle w:val="A4"/>
          <w:rFonts w:ascii="Times New Roman" w:hAnsi="Times New Roman" w:cs="Times New Roman"/>
          <w:color w:val="auto"/>
        </w:rPr>
        <w:t>2013, 23, 2272-2283.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Sibeko L, Dhansay MA, Charlton KE, Johns T, Gray KD.</w:t>
      </w:r>
      <w:r w:rsidR="004F5A30" w:rsidRPr="0035340E">
        <w:rPr>
          <w:rFonts w:ascii="Times New Roman" w:hAnsi="Times New Roman" w:cs="Times New Roman"/>
          <w:b/>
          <w:sz w:val="24"/>
          <w:szCs w:val="24"/>
        </w:rPr>
        <w:t xml:space="preserve"> </w:t>
      </w:r>
      <w:r w:rsidRPr="0035340E">
        <w:rPr>
          <w:rFonts w:ascii="Times New Roman" w:hAnsi="Times New Roman" w:cs="Times New Roman"/>
          <w:sz w:val="24"/>
          <w:szCs w:val="24"/>
        </w:rPr>
        <w:t xml:space="preserve">Beliefs, attitudes, and practices of breastfeeding mothers from a periurban community in south Africa. </w:t>
      </w:r>
      <w:r w:rsidRPr="0035340E">
        <w:rPr>
          <w:rFonts w:ascii="Times New Roman" w:hAnsi="Times New Roman" w:cs="Times New Roman"/>
          <w:i/>
          <w:sz w:val="24"/>
          <w:szCs w:val="24"/>
        </w:rPr>
        <w:t>Journal of Human Lactation</w:t>
      </w:r>
      <w:r w:rsidRPr="0035340E">
        <w:rPr>
          <w:rFonts w:ascii="Times New Roman" w:hAnsi="Times New Roman" w:cs="Times New Roman"/>
          <w:sz w:val="24"/>
          <w:szCs w:val="24"/>
        </w:rPr>
        <w:t xml:space="preserve"> 2005, 21(1), 31-40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Silva</w:t>
      </w:r>
      <w:r w:rsidR="00333811" w:rsidRPr="0035340E">
        <w:rPr>
          <w:rFonts w:ascii="Times New Roman" w:hAnsi="Times New Roman" w:cs="Times New Roman"/>
          <w:b/>
          <w:sz w:val="24"/>
          <w:szCs w:val="24"/>
        </w:rPr>
        <w:t xml:space="preserve"> </w:t>
      </w:r>
      <w:r w:rsidRPr="0035340E">
        <w:rPr>
          <w:rFonts w:ascii="Times New Roman" w:hAnsi="Times New Roman" w:cs="Times New Roman"/>
          <w:b/>
          <w:sz w:val="24"/>
          <w:szCs w:val="24"/>
        </w:rPr>
        <w:t xml:space="preserve">CF, Nunes LM, Schwartz R, Giugliani ERJ. </w:t>
      </w:r>
      <w:r w:rsidRPr="0035340E">
        <w:rPr>
          <w:rFonts w:ascii="Times New Roman" w:hAnsi="Times New Roman" w:cs="Times New Roman"/>
          <w:sz w:val="24"/>
          <w:szCs w:val="24"/>
        </w:rPr>
        <w:t xml:space="preserve">Effect of a pro-breastfeeding intervention on the maintenance of breastfeeding for 2 years or more: randomized clinical trial with adolescent mothers and grandmothers. </w:t>
      </w:r>
      <w:r w:rsidRPr="0035340E">
        <w:rPr>
          <w:rFonts w:ascii="Times New Roman" w:hAnsi="Times New Roman" w:cs="Times New Roman"/>
          <w:i/>
          <w:sz w:val="24"/>
          <w:szCs w:val="24"/>
        </w:rPr>
        <w:t xml:space="preserve">BMC Pregnancy and Childbirth </w:t>
      </w:r>
      <w:r w:rsidRPr="0035340E">
        <w:rPr>
          <w:rFonts w:ascii="Times New Roman" w:hAnsi="Times New Roman" w:cs="Times New Roman"/>
          <w:sz w:val="24"/>
          <w:szCs w:val="24"/>
        </w:rPr>
        <w:t>2016, 16, 97.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Sinha B, C</w:t>
      </w:r>
      <w:hyperlink r:id="rId34" w:history="1">
        <w:r w:rsidRPr="0035340E">
          <w:rPr>
            <w:rStyle w:val="Kpr"/>
            <w:rFonts w:ascii="Times New Roman" w:hAnsi="Times New Roman" w:cs="Times New Roman"/>
            <w:b/>
            <w:color w:val="auto"/>
            <w:sz w:val="24"/>
            <w:szCs w:val="24"/>
            <w:u w:val="none"/>
            <w:shd w:val="clear" w:color="auto" w:fill="FFFFFF"/>
          </w:rPr>
          <w:t>howdhury R</w:t>
        </w:r>
      </w:hyperlink>
      <w:r w:rsidRPr="0035340E">
        <w:rPr>
          <w:rFonts w:ascii="Times New Roman" w:hAnsi="Times New Roman" w:cs="Times New Roman"/>
          <w:b/>
          <w:sz w:val="24"/>
          <w:szCs w:val="24"/>
          <w:shd w:val="clear" w:color="auto" w:fill="FFFFFF"/>
        </w:rPr>
        <w:t>, </w:t>
      </w:r>
      <w:hyperlink r:id="rId35" w:history="1">
        <w:r w:rsidRPr="0035340E">
          <w:rPr>
            <w:rStyle w:val="Kpr"/>
            <w:rFonts w:ascii="Times New Roman" w:hAnsi="Times New Roman" w:cs="Times New Roman"/>
            <w:b/>
            <w:color w:val="auto"/>
            <w:sz w:val="24"/>
            <w:szCs w:val="24"/>
            <w:u w:val="none"/>
            <w:shd w:val="clear" w:color="auto" w:fill="FFFFFF"/>
          </w:rPr>
          <w:t>Sankar MJ</w:t>
        </w:r>
      </w:hyperlink>
      <w:r w:rsidRPr="0035340E">
        <w:rPr>
          <w:rFonts w:ascii="Times New Roman" w:hAnsi="Times New Roman" w:cs="Times New Roman"/>
          <w:b/>
          <w:sz w:val="24"/>
          <w:szCs w:val="24"/>
          <w:shd w:val="clear" w:color="auto" w:fill="FFFFFF"/>
        </w:rPr>
        <w:t>, </w:t>
      </w:r>
      <w:hyperlink r:id="rId36" w:history="1">
        <w:r w:rsidRPr="0035340E">
          <w:rPr>
            <w:rStyle w:val="Kpr"/>
            <w:rFonts w:ascii="Times New Roman" w:hAnsi="Times New Roman" w:cs="Times New Roman"/>
            <w:b/>
            <w:color w:val="auto"/>
            <w:sz w:val="24"/>
            <w:szCs w:val="24"/>
            <w:u w:val="none"/>
            <w:shd w:val="clear" w:color="auto" w:fill="FFFFFF"/>
          </w:rPr>
          <w:t>Martines J</w:t>
        </w:r>
      </w:hyperlink>
      <w:r w:rsidRPr="0035340E">
        <w:rPr>
          <w:rFonts w:ascii="Times New Roman" w:hAnsi="Times New Roman" w:cs="Times New Roman"/>
          <w:b/>
          <w:sz w:val="24"/>
          <w:szCs w:val="24"/>
          <w:shd w:val="clear" w:color="auto" w:fill="FFFFFF"/>
        </w:rPr>
        <w:t>, </w:t>
      </w:r>
      <w:hyperlink r:id="rId37" w:history="1">
        <w:r w:rsidRPr="0035340E">
          <w:rPr>
            <w:rStyle w:val="Kpr"/>
            <w:rFonts w:ascii="Times New Roman" w:hAnsi="Times New Roman" w:cs="Times New Roman"/>
            <w:b/>
            <w:color w:val="auto"/>
            <w:sz w:val="24"/>
            <w:szCs w:val="24"/>
            <w:u w:val="none"/>
            <w:shd w:val="clear" w:color="auto" w:fill="FFFFFF"/>
          </w:rPr>
          <w:t>Taneja S</w:t>
        </w:r>
      </w:hyperlink>
      <w:r w:rsidRPr="0035340E">
        <w:rPr>
          <w:rFonts w:ascii="Times New Roman" w:hAnsi="Times New Roman" w:cs="Times New Roman"/>
          <w:b/>
          <w:sz w:val="24"/>
          <w:szCs w:val="24"/>
          <w:shd w:val="clear" w:color="auto" w:fill="FFFFFF"/>
          <w:vertAlign w:val="superscript"/>
        </w:rPr>
        <w:t>1</w:t>
      </w:r>
      <w:r w:rsidRPr="0035340E">
        <w:rPr>
          <w:rFonts w:ascii="Times New Roman" w:hAnsi="Times New Roman" w:cs="Times New Roman"/>
          <w:b/>
          <w:sz w:val="24"/>
          <w:szCs w:val="24"/>
          <w:shd w:val="clear" w:color="auto" w:fill="FFFFFF"/>
        </w:rPr>
        <w:t> </w:t>
      </w:r>
      <w:hyperlink r:id="rId38" w:history="1">
        <w:r w:rsidRPr="0035340E">
          <w:rPr>
            <w:rStyle w:val="Kpr"/>
            <w:rFonts w:ascii="Times New Roman" w:hAnsi="Times New Roman" w:cs="Times New Roman"/>
            <w:b/>
            <w:color w:val="auto"/>
            <w:sz w:val="24"/>
            <w:szCs w:val="24"/>
            <w:u w:val="none"/>
            <w:shd w:val="clear" w:color="auto" w:fill="FFFFFF"/>
          </w:rPr>
          <w:t>Mazumder S</w:t>
        </w:r>
      </w:hyperlink>
      <w:r w:rsidRPr="0035340E">
        <w:rPr>
          <w:rFonts w:ascii="Times New Roman" w:hAnsi="Times New Roman" w:cs="Times New Roman"/>
          <w:b/>
          <w:sz w:val="24"/>
          <w:szCs w:val="24"/>
          <w:shd w:val="clear" w:color="auto" w:fill="FFFFFF"/>
        </w:rPr>
        <w:t>, </w:t>
      </w:r>
      <w:hyperlink r:id="rId39" w:history="1">
        <w:r w:rsidRPr="0035340E">
          <w:rPr>
            <w:rStyle w:val="Kpr"/>
            <w:rFonts w:ascii="Times New Roman" w:hAnsi="Times New Roman" w:cs="Times New Roman"/>
            <w:b/>
            <w:color w:val="auto"/>
            <w:sz w:val="24"/>
            <w:szCs w:val="24"/>
            <w:u w:val="none"/>
            <w:shd w:val="clear" w:color="auto" w:fill="FFFFFF"/>
          </w:rPr>
          <w:t>Rollins N</w:t>
        </w:r>
      </w:hyperlink>
      <w:r w:rsidRPr="0035340E">
        <w:rPr>
          <w:rFonts w:ascii="Times New Roman" w:hAnsi="Times New Roman" w:cs="Times New Roman"/>
          <w:b/>
          <w:sz w:val="24"/>
          <w:szCs w:val="24"/>
          <w:shd w:val="clear" w:color="auto" w:fill="FFFFFF"/>
        </w:rPr>
        <w:t>, </w:t>
      </w:r>
      <w:hyperlink r:id="rId40" w:history="1">
        <w:r w:rsidRPr="0035340E">
          <w:rPr>
            <w:rStyle w:val="Kpr"/>
            <w:rFonts w:ascii="Times New Roman" w:hAnsi="Times New Roman" w:cs="Times New Roman"/>
            <w:b/>
            <w:color w:val="auto"/>
            <w:sz w:val="24"/>
            <w:szCs w:val="24"/>
            <w:u w:val="none"/>
            <w:shd w:val="clear" w:color="auto" w:fill="FFFFFF"/>
          </w:rPr>
          <w:t>Bahl R</w:t>
        </w:r>
      </w:hyperlink>
      <w:r w:rsidRPr="0035340E">
        <w:rPr>
          <w:rFonts w:ascii="Times New Roman" w:hAnsi="Times New Roman" w:cs="Times New Roman"/>
          <w:b/>
          <w:sz w:val="24"/>
          <w:szCs w:val="24"/>
          <w:shd w:val="clear" w:color="auto" w:fill="FFFFFF"/>
        </w:rPr>
        <w:t>, </w:t>
      </w:r>
      <w:hyperlink r:id="rId41" w:history="1">
        <w:r w:rsidRPr="0035340E">
          <w:rPr>
            <w:rStyle w:val="Kpr"/>
            <w:rFonts w:ascii="Times New Roman" w:hAnsi="Times New Roman" w:cs="Times New Roman"/>
            <w:b/>
            <w:color w:val="auto"/>
            <w:sz w:val="24"/>
            <w:szCs w:val="24"/>
            <w:u w:val="none"/>
            <w:shd w:val="clear" w:color="auto" w:fill="FFFFFF"/>
          </w:rPr>
          <w:t>Bhandari N</w:t>
        </w:r>
      </w:hyperlink>
      <w:r w:rsidRPr="0035340E">
        <w:rPr>
          <w:rFonts w:ascii="Times New Roman" w:hAnsi="Times New Roman" w:cs="Times New Roman"/>
          <w:b/>
          <w:sz w:val="24"/>
          <w:szCs w:val="24"/>
          <w:shd w:val="clear" w:color="auto" w:fill="FFFFFF"/>
        </w:rPr>
        <w:t>.</w:t>
      </w:r>
      <w:r w:rsidRPr="0035340E">
        <w:rPr>
          <w:rFonts w:ascii="Times New Roman" w:hAnsi="Times New Roman" w:cs="Times New Roman"/>
          <w:sz w:val="24"/>
          <w:szCs w:val="24"/>
        </w:rPr>
        <w:t xml:space="preserve">Interventions to improve breastfeeding outcomes: a systematic review and metaanalysis. </w:t>
      </w:r>
      <w:r w:rsidRPr="0035340E">
        <w:rPr>
          <w:rFonts w:ascii="Times New Roman" w:hAnsi="Times New Roman" w:cs="Times New Roman"/>
          <w:i/>
          <w:sz w:val="24"/>
          <w:szCs w:val="24"/>
        </w:rPr>
        <w:t>Acta Paediatrica</w:t>
      </w:r>
      <w:r w:rsidR="004F5A30" w:rsidRPr="0035340E">
        <w:rPr>
          <w:rFonts w:ascii="Times New Roman" w:hAnsi="Times New Roman" w:cs="Times New Roman"/>
          <w:i/>
          <w:sz w:val="24"/>
          <w:szCs w:val="24"/>
        </w:rPr>
        <w:t xml:space="preserve"> </w:t>
      </w:r>
      <w:r w:rsidRPr="0035340E">
        <w:rPr>
          <w:rFonts w:ascii="Times New Roman" w:hAnsi="Times New Roman" w:cs="Times New Roman"/>
          <w:sz w:val="24"/>
          <w:szCs w:val="24"/>
          <w:shd w:val="clear" w:color="auto" w:fill="FFFFFF"/>
        </w:rPr>
        <w:t>2015 104(467), 114-34.</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iCs/>
          <w:sz w:val="24"/>
          <w:szCs w:val="24"/>
          <w:shd w:val="clear" w:color="auto" w:fill="FFFFFF"/>
        </w:rPr>
      </w:pPr>
      <w:r w:rsidRPr="0035340E">
        <w:rPr>
          <w:rFonts w:ascii="Times New Roman" w:hAnsi="Times New Roman" w:cs="Times New Roman"/>
          <w:b/>
          <w:sz w:val="24"/>
          <w:szCs w:val="24"/>
        </w:rPr>
        <w:t>Sis Çelik A, Çapık A, Engin R.</w:t>
      </w:r>
      <w:r w:rsidRPr="0035340E">
        <w:rPr>
          <w:rFonts w:ascii="Times New Roman" w:hAnsi="Times New Roman" w:cs="Times New Roman"/>
          <w:sz w:val="24"/>
          <w:szCs w:val="24"/>
        </w:rPr>
        <w:t xml:space="preserve"> Erzurum’da gebelik ve doğum sonu dönemde yapılan geleneksel uygulamaların belirlenmesi. </w:t>
      </w:r>
      <w:r w:rsidRPr="0035340E">
        <w:rPr>
          <w:rFonts w:ascii="Times New Roman" w:hAnsi="Times New Roman" w:cs="Times New Roman"/>
          <w:i/>
          <w:sz w:val="24"/>
          <w:szCs w:val="24"/>
        </w:rPr>
        <w:t xml:space="preserve">Anadolu Hemşirelik ve Sağlık Bilimleri Dergisi, </w:t>
      </w:r>
      <w:r w:rsidRPr="0035340E">
        <w:rPr>
          <w:rFonts w:ascii="Times New Roman" w:hAnsi="Times New Roman" w:cs="Times New Roman"/>
          <w:sz w:val="24"/>
          <w:szCs w:val="24"/>
        </w:rPr>
        <w:t>2012,</w:t>
      </w:r>
      <w:r w:rsidRPr="0035340E">
        <w:rPr>
          <w:rFonts w:ascii="Times New Roman" w:hAnsi="Times New Roman" w:cs="Times New Roman"/>
          <w:iCs/>
          <w:sz w:val="24"/>
          <w:szCs w:val="24"/>
          <w:shd w:val="clear" w:color="auto" w:fill="FFFFFF"/>
        </w:rPr>
        <w:t>15(4), 262-267.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Smith ER, Hurt L, Ranadip Chowdhury R, Sinha B, Fawzi W,Edmond KM. ‘</w:t>
      </w:r>
      <w:r w:rsidRPr="0035340E">
        <w:rPr>
          <w:rFonts w:ascii="Times New Roman" w:hAnsi="Times New Roman" w:cs="Times New Roman"/>
          <w:sz w:val="24"/>
          <w:szCs w:val="24"/>
        </w:rPr>
        <w:t xml:space="preserve">Delayed breastfeeding initiation and infant survival: A systematic review and meta-analysis. </w:t>
      </w:r>
      <w:r w:rsidRPr="0035340E">
        <w:rPr>
          <w:rFonts w:ascii="Times New Roman" w:hAnsi="Times New Roman" w:cs="Times New Roman"/>
          <w:i/>
          <w:sz w:val="24"/>
          <w:szCs w:val="24"/>
        </w:rPr>
        <w:t>PLOS ONE</w:t>
      </w:r>
      <w:r w:rsidRPr="0035340E">
        <w:rPr>
          <w:rFonts w:ascii="Times New Roman" w:hAnsi="Times New Roman" w:cs="Times New Roman"/>
          <w:sz w:val="24"/>
          <w:szCs w:val="24"/>
        </w:rPr>
        <w:t xml:space="preserve"> 2017, 12(7).</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South-Paul JE, Matheny SC, Lewis EL.</w:t>
      </w:r>
      <w:r w:rsidRPr="0035340E">
        <w:rPr>
          <w:rFonts w:ascii="Times New Roman" w:hAnsi="Times New Roman" w:cs="Times New Roman"/>
          <w:sz w:val="24"/>
          <w:szCs w:val="24"/>
        </w:rPr>
        <w:t xml:space="preserve"> Current </w:t>
      </w:r>
      <w:r w:rsidR="00A13545" w:rsidRPr="0035340E">
        <w:rPr>
          <w:rFonts w:ascii="Times New Roman" w:hAnsi="Times New Roman" w:cs="Times New Roman"/>
          <w:sz w:val="24"/>
          <w:szCs w:val="24"/>
        </w:rPr>
        <w:t>Aile Hekimliği Tanı Ve Tedavi Kitabı</w:t>
      </w:r>
      <w:r w:rsidRPr="0035340E">
        <w:rPr>
          <w:rFonts w:ascii="Times New Roman" w:hAnsi="Times New Roman" w:cs="Times New Roman"/>
          <w:sz w:val="24"/>
          <w:szCs w:val="24"/>
        </w:rPr>
        <w:t>. Güneş Kitabevi, 2007; 33–34.</w:t>
      </w:r>
    </w:p>
    <w:p w:rsidR="00E66FEF" w:rsidRPr="0035340E" w:rsidRDefault="00E66FEF" w:rsidP="00F851B0">
      <w:pPr>
        <w:autoSpaceDE w:val="0"/>
        <w:autoSpaceDN w:val="0"/>
        <w:adjustRightInd w:val="0"/>
        <w:spacing w:before="240" w:after="0" w:line="360" w:lineRule="auto"/>
        <w:jc w:val="both"/>
        <w:rPr>
          <w:rFonts w:ascii="Times New Roman" w:eastAsia="ArialMT" w:hAnsi="Times New Roman" w:cs="Times New Roman"/>
          <w:sz w:val="24"/>
          <w:szCs w:val="24"/>
        </w:rPr>
      </w:pPr>
      <w:r w:rsidRPr="0035340E">
        <w:rPr>
          <w:rFonts w:ascii="Times New Roman" w:eastAsia="ArialMT" w:hAnsi="Times New Roman" w:cs="Times New Roman"/>
          <w:b/>
          <w:sz w:val="24"/>
          <w:szCs w:val="24"/>
        </w:rPr>
        <w:t xml:space="preserve">Sökücü FY, Aslan E. </w:t>
      </w:r>
      <w:r w:rsidRPr="0035340E">
        <w:rPr>
          <w:rFonts w:ascii="Times New Roman" w:eastAsia="ArialMT" w:hAnsi="Times New Roman" w:cs="Times New Roman"/>
          <w:sz w:val="24"/>
          <w:szCs w:val="24"/>
        </w:rPr>
        <w:t xml:space="preserve">Kadının çalışma durumunun emzirmeye etkisi. </w:t>
      </w:r>
      <w:r w:rsidRPr="0035340E">
        <w:rPr>
          <w:rFonts w:ascii="Times New Roman" w:eastAsia="ArialMT" w:hAnsi="Times New Roman" w:cs="Times New Roman"/>
          <w:i/>
          <w:sz w:val="24"/>
          <w:szCs w:val="24"/>
        </w:rPr>
        <w:t xml:space="preserve">İstanbul Üniversitesi Florence Nightingale Hemşirelik Dergisi </w:t>
      </w:r>
      <w:r w:rsidRPr="0035340E">
        <w:rPr>
          <w:rFonts w:ascii="Times New Roman" w:eastAsia="ArialMT" w:hAnsi="Times New Roman" w:cs="Times New Roman"/>
          <w:sz w:val="24"/>
          <w:szCs w:val="24"/>
        </w:rPr>
        <w:t>2012,  20 (1), 62-68.</w:t>
      </w:r>
    </w:p>
    <w:p w:rsidR="00E66FEF" w:rsidRPr="0035340E" w:rsidRDefault="00E66FEF" w:rsidP="00F851B0">
      <w:pPr>
        <w:autoSpaceDE w:val="0"/>
        <w:autoSpaceDN w:val="0"/>
        <w:adjustRightInd w:val="0"/>
        <w:spacing w:before="240" w:after="0" w:line="360" w:lineRule="auto"/>
        <w:jc w:val="both"/>
        <w:rPr>
          <w:rFonts w:ascii="Times New Roman" w:eastAsia="TimesNewRomanPSMT" w:hAnsi="Times New Roman" w:cs="Times New Roman"/>
          <w:sz w:val="24"/>
          <w:szCs w:val="24"/>
        </w:rPr>
      </w:pPr>
      <w:r w:rsidRPr="0035340E">
        <w:rPr>
          <w:rFonts w:ascii="Times New Roman" w:hAnsi="Times New Roman" w:cs="Times New Roman"/>
          <w:b/>
          <w:bCs/>
          <w:sz w:val="24"/>
          <w:szCs w:val="24"/>
        </w:rPr>
        <w:lastRenderedPageBreak/>
        <w:t xml:space="preserve">Stewart KB, Gardiner K, Wright M. </w:t>
      </w:r>
      <w:r w:rsidRPr="0035340E">
        <w:rPr>
          <w:rFonts w:ascii="Times New Roman" w:eastAsia="TimesNewRomanPSMT" w:hAnsi="Times New Roman" w:cs="Times New Roman"/>
          <w:sz w:val="24"/>
          <w:szCs w:val="24"/>
        </w:rPr>
        <w:t xml:space="preserve">What is the problem with breast-feeding? A qualitative analysis of infant feeding perceptions. </w:t>
      </w:r>
      <w:r w:rsidRPr="0035340E">
        <w:rPr>
          <w:rFonts w:ascii="Times New Roman" w:eastAsia="TimesNewRomanPSMT" w:hAnsi="Times New Roman" w:cs="Times New Roman"/>
          <w:i/>
          <w:sz w:val="24"/>
          <w:szCs w:val="24"/>
        </w:rPr>
        <w:t xml:space="preserve">J. Hum Nutr Diet </w:t>
      </w:r>
      <w:r w:rsidRPr="0035340E">
        <w:rPr>
          <w:rFonts w:ascii="Times New Roman" w:eastAsia="TimesNewRomanPSMT" w:hAnsi="Times New Roman" w:cs="Times New Roman"/>
          <w:sz w:val="24"/>
          <w:szCs w:val="24"/>
        </w:rPr>
        <w:t>2003, 16(4), 265-73.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bCs/>
          <w:sz w:val="24"/>
          <w:szCs w:val="24"/>
        </w:rPr>
        <w:t xml:space="preserve">Susin L, Giugliani E, Kummer S. </w:t>
      </w:r>
      <w:r w:rsidRPr="0035340E">
        <w:rPr>
          <w:rFonts w:ascii="Times New Roman" w:hAnsi="Times New Roman" w:cs="Times New Roman"/>
          <w:bCs/>
          <w:sz w:val="24"/>
          <w:szCs w:val="24"/>
        </w:rPr>
        <w:t xml:space="preserve">Influence of grandmothers on breastfeeding practices. </w:t>
      </w:r>
      <w:r w:rsidRPr="0035340E">
        <w:rPr>
          <w:rFonts w:ascii="Times New Roman" w:hAnsi="Times New Roman" w:cs="Times New Roman"/>
          <w:i/>
          <w:sz w:val="24"/>
          <w:szCs w:val="24"/>
        </w:rPr>
        <w:t xml:space="preserve">Rev Saude Publica </w:t>
      </w:r>
      <w:r w:rsidRPr="0035340E">
        <w:rPr>
          <w:rFonts w:ascii="Times New Roman" w:hAnsi="Times New Roman" w:cs="Times New Roman"/>
          <w:sz w:val="24"/>
          <w:szCs w:val="24"/>
        </w:rPr>
        <w:t>2005, 39(2), 1-6.</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Şahin NN.</w:t>
      </w:r>
      <w:r w:rsidRPr="0035340E">
        <w:rPr>
          <w:rFonts w:ascii="Times New Roman" w:hAnsi="Times New Roman" w:cs="Times New Roman"/>
          <w:sz w:val="24"/>
          <w:szCs w:val="24"/>
        </w:rPr>
        <w:t xml:space="preserve"> Ağrı İli, Taşlıçay İlçesi, İkiyamaç Köyü’nde Gebelik ve Doğumla İlgili İnanış ve Uygulamalar ile Bunların Ana ve Çocuk Sağlığı Üzerine Etkileri, Yüksek Lisans Tezi, Hacettepe Üniversitesi Sosyal Bilimler Enstitüsü, Ankara, 1996.</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Şencan İ.</w:t>
      </w:r>
      <w:r w:rsidRPr="0035340E">
        <w:rPr>
          <w:rFonts w:ascii="Times New Roman" w:hAnsi="Times New Roman" w:cs="Times New Roman"/>
          <w:sz w:val="24"/>
          <w:szCs w:val="24"/>
        </w:rPr>
        <w:t xml:space="preserve"> Anne </w:t>
      </w:r>
      <w:r w:rsidR="0071160C" w:rsidRPr="0035340E">
        <w:rPr>
          <w:rFonts w:ascii="Times New Roman" w:hAnsi="Times New Roman" w:cs="Times New Roman"/>
          <w:sz w:val="24"/>
          <w:szCs w:val="24"/>
        </w:rPr>
        <w:t>Sütü İle Beslenme Süresine Etki Eden Faktörlerin Araştırılması, Uzmanlık Tezi,</w:t>
      </w:r>
      <w:r w:rsidRPr="0035340E">
        <w:rPr>
          <w:rFonts w:ascii="Times New Roman" w:hAnsi="Times New Roman" w:cs="Times New Roman"/>
          <w:sz w:val="24"/>
          <w:szCs w:val="24"/>
        </w:rPr>
        <w:t xml:space="preserve"> Fatih Üniversitesi Tıp Fakültesi, Aile Hekimliği Anabilim Dalı, Ankara, 2008.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bCs/>
          <w:sz w:val="24"/>
          <w:szCs w:val="24"/>
        </w:rPr>
        <w:t xml:space="preserve">Şenses M, Yıldızoğlu İ. </w:t>
      </w:r>
      <w:r w:rsidRPr="0035340E">
        <w:rPr>
          <w:rFonts w:ascii="Times New Roman" w:hAnsi="Times New Roman" w:cs="Times New Roman"/>
          <w:sz w:val="24"/>
          <w:szCs w:val="24"/>
        </w:rPr>
        <w:t xml:space="preserve">Sekiz ayrı ildeki kaynana ve gelinlerin loğusalık ve çocuk bakımında geleneksel uygulamaları. </w:t>
      </w:r>
      <w:r w:rsidRPr="0035340E">
        <w:rPr>
          <w:rFonts w:ascii="Times New Roman" w:hAnsi="Times New Roman" w:cs="Times New Roman"/>
          <w:i/>
          <w:sz w:val="24"/>
          <w:szCs w:val="24"/>
        </w:rPr>
        <w:t>Çocuk Forumu</w:t>
      </w:r>
      <w:r w:rsidR="0071160C"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2002, 5(2), 44-48.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T.C. Başbakanlık Aile Araştırma Kurumu. </w:t>
      </w:r>
      <w:r w:rsidRPr="0035340E">
        <w:rPr>
          <w:rFonts w:ascii="Times New Roman" w:hAnsi="Times New Roman" w:cs="Times New Roman"/>
          <w:sz w:val="24"/>
          <w:szCs w:val="24"/>
        </w:rPr>
        <w:t xml:space="preserve">Köy Ailesinde Meydana Gelen Değişmeler, </w:t>
      </w:r>
      <w:r w:rsidR="00F82E8A" w:rsidRPr="0035340E">
        <w:rPr>
          <w:rFonts w:ascii="Times New Roman" w:hAnsi="Times New Roman" w:cs="Times New Roman"/>
          <w:sz w:val="24"/>
          <w:szCs w:val="24"/>
        </w:rPr>
        <w:t xml:space="preserve">Ankara, </w:t>
      </w:r>
      <w:r w:rsidRPr="0035340E">
        <w:rPr>
          <w:rFonts w:ascii="Times New Roman" w:hAnsi="Times New Roman" w:cs="Times New Roman"/>
          <w:sz w:val="24"/>
          <w:szCs w:val="24"/>
        </w:rPr>
        <w:t>1990.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T.C. Sağlık Bakanlığı</w:t>
      </w:r>
      <w:r w:rsidR="001856ED" w:rsidRPr="0035340E">
        <w:rPr>
          <w:rFonts w:ascii="Times New Roman" w:hAnsi="Times New Roman" w:cs="Times New Roman"/>
          <w:b/>
          <w:sz w:val="24"/>
          <w:szCs w:val="24"/>
        </w:rPr>
        <w:t xml:space="preserve"> (2020).</w:t>
      </w:r>
      <w:r w:rsidRPr="0035340E">
        <w:rPr>
          <w:rFonts w:ascii="Times New Roman" w:hAnsi="Times New Roman" w:cs="Times New Roman"/>
          <w:sz w:val="24"/>
          <w:szCs w:val="24"/>
        </w:rPr>
        <w:t xml:space="preserve"> Anne Sütü Hakkında Sıkça Sorular Sorular. </w:t>
      </w:r>
      <w:hyperlink r:id="rId42" w:history="1">
        <w:r w:rsidR="001856ED" w:rsidRPr="0035340E">
          <w:rPr>
            <w:rStyle w:val="Kpr"/>
            <w:rFonts w:ascii="Times New Roman" w:hAnsi="Times New Roman" w:cs="Times New Roman"/>
            <w:color w:val="auto"/>
            <w:sz w:val="24"/>
            <w:szCs w:val="24"/>
          </w:rPr>
          <w:t>https://gevasdh.saglik.gov.tr/TR,310080/anne-sutu-hakkinda-sikca-sorulan-sorular.html</w:t>
        </w:r>
      </w:hyperlink>
      <w:r w:rsidR="001856ED" w:rsidRPr="0035340E">
        <w:rPr>
          <w:rFonts w:ascii="Times New Roman" w:hAnsi="Times New Roman" w:cs="Times New Roman"/>
          <w:sz w:val="24"/>
          <w:szCs w:val="24"/>
        </w:rPr>
        <w:t xml:space="preserve"> (20.05.2020)</w:t>
      </w:r>
    </w:p>
    <w:p w:rsidR="00E66FEF" w:rsidRPr="0035340E" w:rsidRDefault="00E66FE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T.C. Sağlık Bakanlığı</w:t>
      </w:r>
      <w:r w:rsidR="001856ED" w:rsidRPr="0035340E">
        <w:rPr>
          <w:rFonts w:ascii="Times New Roman" w:hAnsi="Times New Roman" w:cs="Times New Roman"/>
          <w:b/>
          <w:sz w:val="24"/>
          <w:szCs w:val="24"/>
        </w:rPr>
        <w:t xml:space="preserve"> (2017).</w:t>
      </w:r>
      <w:r w:rsidRPr="0035340E">
        <w:rPr>
          <w:rFonts w:ascii="Times New Roman" w:hAnsi="Times New Roman" w:cs="Times New Roman"/>
          <w:sz w:val="24"/>
          <w:szCs w:val="24"/>
        </w:rPr>
        <w:t xml:space="preserve"> Başarılı Emzirmede 11 Adım. </w:t>
      </w:r>
      <w:hyperlink r:id="rId43" w:history="1">
        <w:r w:rsidR="001856ED" w:rsidRPr="0035340E">
          <w:rPr>
            <w:rStyle w:val="Kpr"/>
            <w:rFonts w:ascii="Times New Roman" w:hAnsi="Times New Roman" w:cs="Times New Roman"/>
            <w:color w:val="auto"/>
            <w:sz w:val="24"/>
            <w:szCs w:val="24"/>
          </w:rPr>
          <w:t>https://acipayamdh.saglik.gov.tr/TR,51751/emzirmede-11-adim.html</w:t>
        </w:r>
      </w:hyperlink>
      <w:r w:rsidR="001856ED" w:rsidRPr="0035340E">
        <w:rPr>
          <w:rFonts w:ascii="Times New Roman" w:hAnsi="Times New Roman" w:cs="Times New Roman"/>
          <w:sz w:val="24"/>
          <w:szCs w:val="24"/>
        </w:rPr>
        <w:t xml:space="preserve"> (05.05.2019)</w:t>
      </w:r>
    </w:p>
    <w:p w:rsidR="00E66FEF" w:rsidRPr="0035340E" w:rsidRDefault="00E66FEF" w:rsidP="00F851B0">
      <w:pPr>
        <w:autoSpaceDE w:val="0"/>
        <w:autoSpaceDN w:val="0"/>
        <w:adjustRightInd w:val="0"/>
        <w:spacing w:before="240" w:after="0" w:line="360" w:lineRule="auto"/>
        <w:jc w:val="both"/>
        <w:rPr>
          <w:rFonts w:ascii="Times New Roman" w:eastAsia="SourceSansPro-Regular" w:hAnsi="Times New Roman" w:cs="Times New Roman"/>
          <w:sz w:val="24"/>
          <w:szCs w:val="24"/>
        </w:rPr>
      </w:pPr>
      <w:r w:rsidRPr="0035340E">
        <w:rPr>
          <w:rFonts w:ascii="Times New Roman" w:hAnsi="Times New Roman" w:cs="Times New Roman"/>
          <w:b/>
          <w:sz w:val="24"/>
          <w:szCs w:val="24"/>
        </w:rPr>
        <w:t>T.C. Sağlık Bakanlığı</w:t>
      </w:r>
      <w:r w:rsidR="001856ED" w:rsidRPr="0035340E">
        <w:rPr>
          <w:rFonts w:ascii="Times New Roman" w:hAnsi="Times New Roman" w:cs="Times New Roman"/>
          <w:b/>
          <w:sz w:val="24"/>
          <w:szCs w:val="24"/>
        </w:rPr>
        <w:t xml:space="preserve"> (2018)</w:t>
      </w:r>
      <w:r w:rsidR="005307CA" w:rsidRPr="0035340E">
        <w:rPr>
          <w:rFonts w:ascii="Times New Roman" w:hAnsi="Times New Roman" w:cs="Times New Roman"/>
          <w:b/>
          <w:sz w:val="24"/>
          <w:szCs w:val="24"/>
        </w:rPr>
        <w:t>.</w:t>
      </w:r>
      <w:r w:rsidR="006427EC" w:rsidRPr="0035340E">
        <w:rPr>
          <w:rFonts w:ascii="Times New Roman" w:hAnsi="Times New Roman" w:cs="Times New Roman"/>
          <w:sz w:val="24"/>
          <w:szCs w:val="24"/>
        </w:rPr>
        <w:t xml:space="preserve"> Anne Sütü ve Emzirme Kitabı</w:t>
      </w:r>
      <w:r w:rsidRPr="0035340E">
        <w:rPr>
          <w:rFonts w:ascii="Times New Roman" w:eastAsia="SourceSansPro-Regular" w:hAnsi="Times New Roman" w:cs="Times New Roman"/>
          <w:sz w:val="24"/>
          <w:szCs w:val="24"/>
        </w:rPr>
        <w:t>.</w:t>
      </w:r>
      <w:r w:rsidR="006427EC" w:rsidRPr="0035340E">
        <w:rPr>
          <w:rFonts w:ascii="Times New Roman" w:eastAsia="SourceSansPro-Regular" w:hAnsi="Times New Roman" w:cs="Times New Roman"/>
          <w:sz w:val="24"/>
          <w:szCs w:val="24"/>
        </w:rPr>
        <w:t xml:space="preserve"> </w:t>
      </w:r>
      <w:hyperlink r:id="rId44" w:history="1">
        <w:r w:rsidR="001856ED" w:rsidRPr="0035340E">
          <w:rPr>
            <w:rStyle w:val="Kpr"/>
            <w:rFonts w:ascii="Times New Roman" w:hAnsi="Times New Roman" w:cs="Times New Roman"/>
            <w:color w:val="auto"/>
            <w:sz w:val="24"/>
            <w:szCs w:val="24"/>
          </w:rPr>
          <w:t>https://kirikhandh.saglik.gov.tr/TR,370049/anne-sutu-ve-emzirme.html</w:t>
        </w:r>
      </w:hyperlink>
      <w:r w:rsidR="001856ED" w:rsidRPr="0035340E">
        <w:rPr>
          <w:rFonts w:ascii="Times New Roman" w:hAnsi="Times New Roman" w:cs="Times New Roman"/>
          <w:sz w:val="24"/>
          <w:szCs w:val="24"/>
        </w:rPr>
        <w:t xml:space="preserve"> (01.06.2020)</w:t>
      </w:r>
    </w:p>
    <w:p w:rsidR="00E66FEF" w:rsidRPr="0035340E" w:rsidRDefault="00E66FEF" w:rsidP="00F851B0">
      <w:pPr>
        <w:autoSpaceDE w:val="0"/>
        <w:autoSpaceDN w:val="0"/>
        <w:adjustRightInd w:val="0"/>
        <w:spacing w:before="240" w:after="0" w:line="360" w:lineRule="auto"/>
        <w:jc w:val="both"/>
        <w:rPr>
          <w:rFonts w:ascii="Times New Roman" w:eastAsia="TimesNewRoman" w:hAnsi="Times New Roman" w:cs="Times New Roman"/>
          <w:sz w:val="24"/>
          <w:szCs w:val="24"/>
        </w:rPr>
      </w:pPr>
      <w:r w:rsidRPr="0035340E">
        <w:rPr>
          <w:rFonts w:ascii="Times New Roman" w:hAnsi="Times New Roman" w:cs="Times New Roman"/>
          <w:b/>
          <w:sz w:val="24"/>
          <w:szCs w:val="24"/>
        </w:rPr>
        <w:t>Takahashi K, Ganchimeg T, Ota E.</w:t>
      </w:r>
      <w:r w:rsidRPr="0035340E">
        <w:rPr>
          <w:rFonts w:ascii="Times New Roman" w:hAnsi="Times New Roman" w:cs="Times New Roman"/>
          <w:sz w:val="24"/>
          <w:szCs w:val="24"/>
        </w:rPr>
        <w:t xml:space="preserve"> Prevalence of early initiation of breastfeeding and determinants of delayed initiation of breastfeeding: secondary analysis of the WHO Global Survey. </w:t>
      </w:r>
      <w:r w:rsidRPr="0035340E">
        <w:rPr>
          <w:rFonts w:ascii="Times New Roman" w:hAnsi="Times New Roman" w:cs="Times New Roman"/>
          <w:i/>
          <w:sz w:val="24"/>
          <w:szCs w:val="24"/>
        </w:rPr>
        <w:t>Sci Rep.</w:t>
      </w:r>
      <w:r w:rsidRPr="0035340E">
        <w:rPr>
          <w:rFonts w:ascii="Times New Roman" w:hAnsi="Times New Roman" w:cs="Times New Roman"/>
          <w:sz w:val="24"/>
          <w:szCs w:val="24"/>
        </w:rPr>
        <w:t xml:space="preserve"> 2017, 7(44868).</w:t>
      </w:r>
    </w:p>
    <w:p w:rsidR="00E66FEF" w:rsidRPr="0035340E" w:rsidRDefault="00E66FEF" w:rsidP="00F851B0">
      <w:pPr>
        <w:autoSpaceDE w:val="0"/>
        <w:autoSpaceDN w:val="0"/>
        <w:adjustRightInd w:val="0"/>
        <w:spacing w:before="240" w:after="0" w:line="360" w:lineRule="auto"/>
        <w:jc w:val="both"/>
        <w:rPr>
          <w:rFonts w:ascii="Times New Roman" w:eastAsia="TRTimesNewRoman" w:hAnsi="Times New Roman" w:cs="Times New Roman"/>
          <w:sz w:val="24"/>
          <w:szCs w:val="24"/>
          <w:lang w:eastAsia="en-US"/>
        </w:rPr>
      </w:pPr>
      <w:r w:rsidRPr="0035340E">
        <w:rPr>
          <w:rFonts w:ascii="Times New Roman" w:eastAsiaTheme="minorHAnsi" w:hAnsi="Times New Roman" w:cs="Times New Roman"/>
          <w:b/>
          <w:sz w:val="24"/>
          <w:szCs w:val="24"/>
          <w:lang w:eastAsia="en-US"/>
        </w:rPr>
        <w:t>Tanrıkulu PÇ, Ersoy N, Ersoy G.</w:t>
      </w:r>
      <w:r w:rsidRPr="0035340E">
        <w:rPr>
          <w:rFonts w:ascii="Times New Roman" w:eastAsia="TRTimesNewRomanBold" w:hAnsi="Times New Roman" w:cs="Times New Roman"/>
          <w:bCs/>
          <w:sz w:val="24"/>
          <w:szCs w:val="24"/>
          <w:lang w:eastAsia="en-US"/>
        </w:rPr>
        <w:t xml:space="preserve">6-24 Ay Arası Bebeği Olan Annelerin Emzirmeye İlişkinBilgi Düzeylerinin, Emzirme Sürelerinin ve BunlarıEtkileyen Etmenlerin İncelenmesi. </w:t>
      </w:r>
      <w:r w:rsidRPr="0035340E">
        <w:rPr>
          <w:rFonts w:ascii="Times New Roman" w:eastAsia="TRTimesNewRoman" w:hAnsi="Times New Roman" w:cs="Times New Roman"/>
          <w:i/>
          <w:sz w:val="24"/>
          <w:szCs w:val="24"/>
          <w:lang w:eastAsia="en-US"/>
        </w:rPr>
        <w:t>Beslenme ve Diyet Dergisi</w:t>
      </w:r>
      <w:r w:rsidRPr="0035340E">
        <w:rPr>
          <w:rFonts w:ascii="Times New Roman" w:eastAsia="TRTimesNewRoman" w:hAnsi="Times New Roman" w:cs="Times New Roman"/>
          <w:sz w:val="24"/>
          <w:szCs w:val="24"/>
          <w:lang w:eastAsia="en-US"/>
        </w:rPr>
        <w:t xml:space="preserve"> 2012, 40(2), 120-127.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Tarrant M, Fong D, Wu K, Lee I, Wong E, Sham A, Lam C, Dodgson J.</w:t>
      </w:r>
      <w:r w:rsidRPr="0035340E">
        <w:rPr>
          <w:rFonts w:ascii="Times New Roman" w:hAnsi="Times New Roman" w:cs="Times New Roman"/>
          <w:sz w:val="24"/>
          <w:szCs w:val="24"/>
        </w:rPr>
        <w:t xml:space="preserve"> Breastfeeding and weaning practices among Hong Kong mothers: a prospective study. </w:t>
      </w:r>
      <w:r w:rsidRPr="0035340E">
        <w:rPr>
          <w:rFonts w:ascii="Times New Roman" w:hAnsi="Times New Roman" w:cs="Times New Roman"/>
          <w:i/>
          <w:sz w:val="24"/>
          <w:szCs w:val="24"/>
        </w:rPr>
        <w:t xml:space="preserve">BMC Pregnancy and Childbirth </w:t>
      </w:r>
      <w:r w:rsidRPr="0035340E">
        <w:rPr>
          <w:rFonts w:ascii="Times New Roman" w:hAnsi="Times New Roman" w:cs="Times New Roman"/>
          <w:sz w:val="24"/>
          <w:szCs w:val="24"/>
        </w:rPr>
        <w:t>2010, 10(27).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Taşkın L.</w:t>
      </w:r>
      <w:r w:rsidRPr="0035340E">
        <w:rPr>
          <w:rFonts w:ascii="Times New Roman" w:eastAsia="TimesNewRomanPSMT" w:hAnsi="Times New Roman" w:cs="Times New Roman"/>
          <w:sz w:val="24"/>
          <w:szCs w:val="24"/>
        </w:rPr>
        <w:t xml:space="preserve"> Ebeveynliğe Hazırlanma ve Doğum Öncesi Bakım In: Taşkın L.(Edt). Doğum ve Kadın Sağlığı Hemşireliği. Sistem Ofset Matbaacılık, Ankara, 2007, 163.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Tetik BK. </w:t>
      </w:r>
      <w:r w:rsidRPr="0035340E">
        <w:rPr>
          <w:rFonts w:ascii="Times New Roman" w:hAnsi="Times New Roman" w:cs="Times New Roman"/>
          <w:bCs/>
          <w:sz w:val="24"/>
          <w:szCs w:val="24"/>
        </w:rPr>
        <w:t xml:space="preserve">Anne sütü ve emzirme danışmanlığında güncel bilgiler. </w:t>
      </w:r>
      <w:r w:rsidRPr="0035340E">
        <w:rPr>
          <w:rFonts w:ascii="Times New Roman" w:hAnsi="Times New Roman" w:cs="Times New Roman"/>
          <w:i/>
          <w:sz w:val="24"/>
          <w:szCs w:val="24"/>
        </w:rPr>
        <w:t xml:space="preserve">Ankara Med J </w:t>
      </w:r>
      <w:r w:rsidRPr="0035340E">
        <w:rPr>
          <w:rFonts w:ascii="Times New Roman" w:hAnsi="Times New Roman" w:cs="Times New Roman"/>
          <w:sz w:val="24"/>
          <w:szCs w:val="24"/>
        </w:rPr>
        <w:t>2016, 16, 115-8.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Thet MM,  Diamond-Smith N, Oo S, Aung T. </w:t>
      </w:r>
      <w:r w:rsidRPr="0035340E">
        <w:rPr>
          <w:rFonts w:ascii="Times New Roman" w:hAnsi="Times New Roman" w:cs="Times New Roman"/>
          <w:sz w:val="24"/>
          <w:szCs w:val="24"/>
        </w:rPr>
        <w:t>Barriers to exclusive breastfeeding in the Ayeyarwaddy Region in Myanmar: Qualitative findings from mothers, grandmothers, and husbands</w:t>
      </w:r>
      <w:r w:rsidRPr="0035340E">
        <w:rPr>
          <w:rFonts w:ascii="Times New Roman" w:hAnsi="Times New Roman" w:cs="Times New Roman"/>
          <w:i/>
          <w:sz w:val="24"/>
          <w:szCs w:val="24"/>
        </w:rPr>
        <w:t xml:space="preserve">. Appetite </w:t>
      </w:r>
      <w:r w:rsidRPr="0035340E">
        <w:rPr>
          <w:rFonts w:ascii="Times New Roman" w:hAnsi="Times New Roman" w:cs="Times New Roman"/>
          <w:sz w:val="24"/>
          <w:szCs w:val="24"/>
        </w:rPr>
        <w:t>2016, 96, 62-69.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Tidswell E, Langley-Evans S. </w:t>
      </w:r>
      <w:r w:rsidRPr="0035340E">
        <w:rPr>
          <w:rFonts w:ascii="Times New Roman" w:hAnsi="Times New Roman" w:cs="Times New Roman"/>
          <w:sz w:val="24"/>
          <w:szCs w:val="24"/>
        </w:rPr>
        <w:t xml:space="preserve">The health benefits of breastfeeding on the risk of children developing allergic asthma. </w:t>
      </w:r>
      <w:r w:rsidRPr="0035340E">
        <w:rPr>
          <w:rFonts w:ascii="Times New Roman" w:hAnsi="Times New Roman" w:cs="Times New Roman"/>
          <w:i/>
          <w:sz w:val="24"/>
          <w:szCs w:val="24"/>
        </w:rPr>
        <w:t>J Hum Nutr</w:t>
      </w:r>
      <w:r w:rsidR="001856ED" w:rsidRPr="0035340E">
        <w:rPr>
          <w:rFonts w:ascii="Times New Roman" w:hAnsi="Times New Roman" w:cs="Times New Roman"/>
          <w:i/>
          <w:sz w:val="24"/>
          <w:szCs w:val="24"/>
        </w:rPr>
        <w:t xml:space="preserve"> </w:t>
      </w:r>
      <w:r w:rsidRPr="0035340E">
        <w:rPr>
          <w:rFonts w:ascii="Times New Roman" w:hAnsi="Times New Roman" w:cs="Times New Roman"/>
          <w:i/>
          <w:sz w:val="24"/>
          <w:szCs w:val="24"/>
        </w:rPr>
        <w:t xml:space="preserve">Diet </w:t>
      </w:r>
      <w:r w:rsidRPr="0035340E">
        <w:rPr>
          <w:rFonts w:ascii="Times New Roman" w:hAnsi="Times New Roman" w:cs="Times New Roman"/>
          <w:sz w:val="24"/>
          <w:szCs w:val="24"/>
        </w:rPr>
        <w:t>2011, 24(3), 307.</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Tolunay O.</w:t>
      </w:r>
      <w:r w:rsidRPr="0035340E">
        <w:rPr>
          <w:rFonts w:ascii="Times New Roman" w:hAnsi="Times New Roman" w:cs="Times New Roman"/>
          <w:sz w:val="24"/>
          <w:szCs w:val="24"/>
        </w:rPr>
        <w:t xml:space="preserve"> Türk tıp tarihinde emzirme. </w:t>
      </w:r>
      <w:r w:rsidRPr="0035340E">
        <w:rPr>
          <w:rFonts w:ascii="Times New Roman" w:hAnsi="Times New Roman" w:cs="Times New Roman"/>
          <w:i/>
          <w:iCs/>
          <w:sz w:val="24"/>
          <w:szCs w:val="24"/>
        </w:rPr>
        <w:t xml:space="preserve">Lokman Hekim Journal </w:t>
      </w:r>
      <w:r w:rsidRPr="0035340E">
        <w:rPr>
          <w:rFonts w:ascii="Times New Roman" w:hAnsi="Times New Roman" w:cs="Times New Roman"/>
          <w:iCs/>
          <w:sz w:val="24"/>
          <w:szCs w:val="24"/>
        </w:rPr>
        <w:t>2014 4(3), 6-1.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Tomfohrde OJ, Reinke JS.</w:t>
      </w:r>
      <w:r w:rsidRPr="0035340E">
        <w:rPr>
          <w:rFonts w:ascii="Times New Roman" w:hAnsi="Times New Roman" w:cs="Times New Roman"/>
          <w:sz w:val="24"/>
          <w:szCs w:val="24"/>
        </w:rPr>
        <w:t xml:space="preserve"> Breastfeeding mothers' use of technology while breastfeeding</w:t>
      </w:r>
      <w:r w:rsidRPr="0035340E">
        <w:rPr>
          <w:rFonts w:ascii="Times New Roman" w:hAnsi="Times New Roman" w:cs="Times New Roman"/>
          <w:i/>
          <w:sz w:val="24"/>
          <w:szCs w:val="24"/>
        </w:rPr>
        <w:t>. Computers in Human Behavior</w:t>
      </w:r>
      <w:r w:rsidRPr="0035340E">
        <w:rPr>
          <w:rFonts w:ascii="Times New Roman" w:hAnsi="Times New Roman" w:cs="Times New Roman"/>
          <w:sz w:val="24"/>
          <w:szCs w:val="24"/>
        </w:rPr>
        <w:t xml:space="preserve"> 2016, 64, 556-561.</w:t>
      </w:r>
    </w:p>
    <w:p w:rsidR="00E66FEF" w:rsidRPr="0035340E" w:rsidRDefault="00E66FEF" w:rsidP="00F851B0">
      <w:pPr>
        <w:autoSpaceDE w:val="0"/>
        <w:autoSpaceDN w:val="0"/>
        <w:adjustRightInd w:val="0"/>
        <w:spacing w:before="240" w:after="0" w:line="360" w:lineRule="auto"/>
        <w:jc w:val="both"/>
        <w:rPr>
          <w:rFonts w:ascii="Times New Roman" w:eastAsia="Barmeno" w:hAnsi="Times New Roman" w:cs="Times New Roman"/>
          <w:sz w:val="24"/>
          <w:szCs w:val="24"/>
        </w:rPr>
      </w:pPr>
      <w:r w:rsidRPr="0035340E">
        <w:rPr>
          <w:rFonts w:ascii="Times New Roman" w:hAnsi="Times New Roman" w:cs="Times New Roman"/>
          <w:b/>
          <w:bCs/>
          <w:sz w:val="24"/>
          <w:szCs w:val="24"/>
        </w:rPr>
        <w:t xml:space="preserve">Topal S, Çınar N, Altınkaynak S. </w:t>
      </w:r>
      <w:r w:rsidRPr="0035340E">
        <w:rPr>
          <w:rFonts w:ascii="Times New Roman" w:hAnsi="Times New Roman" w:cs="Times New Roman"/>
          <w:bCs/>
          <w:sz w:val="24"/>
          <w:szCs w:val="24"/>
        </w:rPr>
        <w:t xml:space="preserve">Emzirmenin </w:t>
      </w:r>
      <w:r w:rsidR="001856ED" w:rsidRPr="0035340E">
        <w:rPr>
          <w:rFonts w:ascii="Times New Roman" w:hAnsi="Times New Roman" w:cs="Times New Roman"/>
          <w:bCs/>
          <w:sz w:val="24"/>
          <w:szCs w:val="24"/>
        </w:rPr>
        <w:t>anne sağlığına yararları</w:t>
      </w:r>
      <w:r w:rsidRPr="0035340E">
        <w:rPr>
          <w:rFonts w:ascii="Times New Roman" w:hAnsi="Times New Roman" w:cs="Times New Roman"/>
          <w:bCs/>
          <w:sz w:val="24"/>
          <w:szCs w:val="24"/>
        </w:rPr>
        <w:t xml:space="preserve">. </w:t>
      </w:r>
      <w:r w:rsidRPr="0035340E">
        <w:rPr>
          <w:rFonts w:ascii="Times New Roman" w:hAnsi="Times New Roman" w:cs="Times New Roman"/>
          <w:bCs/>
          <w:i/>
          <w:sz w:val="24"/>
          <w:szCs w:val="24"/>
        </w:rPr>
        <w:t>Hum rhythm</w:t>
      </w:r>
      <w:r w:rsidR="001856ED" w:rsidRPr="0035340E">
        <w:rPr>
          <w:rFonts w:ascii="Times New Roman" w:hAnsi="Times New Roman" w:cs="Times New Roman"/>
          <w:bCs/>
          <w:i/>
          <w:sz w:val="24"/>
          <w:szCs w:val="24"/>
        </w:rPr>
        <w:t xml:space="preserve"> </w:t>
      </w:r>
      <w:r w:rsidRPr="0035340E">
        <w:rPr>
          <w:rFonts w:ascii="Times New Roman" w:eastAsia="Barmeno" w:hAnsi="Times New Roman" w:cs="Times New Roman"/>
          <w:sz w:val="24"/>
          <w:szCs w:val="24"/>
        </w:rPr>
        <w:t>2017, 3(1):25-31.</w:t>
      </w:r>
    </w:p>
    <w:p w:rsidR="00E66FEF" w:rsidRPr="0035340E" w:rsidRDefault="00E66FEF" w:rsidP="00F851B0">
      <w:pPr>
        <w:autoSpaceDE w:val="0"/>
        <w:autoSpaceDN w:val="0"/>
        <w:adjustRightInd w:val="0"/>
        <w:spacing w:before="240" w:after="0" w:line="360" w:lineRule="auto"/>
        <w:jc w:val="both"/>
        <w:rPr>
          <w:rFonts w:ascii="Times New Roman" w:eastAsia="TimesNewRoman" w:hAnsi="Times New Roman" w:cs="Times New Roman"/>
          <w:sz w:val="24"/>
          <w:szCs w:val="24"/>
        </w:rPr>
      </w:pPr>
      <w:r w:rsidRPr="0035340E">
        <w:rPr>
          <w:rFonts w:ascii="Times New Roman" w:eastAsia="TimesNewRoman" w:hAnsi="Times New Roman" w:cs="Times New Roman"/>
          <w:b/>
          <w:sz w:val="24"/>
          <w:szCs w:val="24"/>
        </w:rPr>
        <w:t xml:space="preserve">Tortumluoğlu G, Okanlı A, Özer N. </w:t>
      </w:r>
      <w:r w:rsidRPr="0035340E">
        <w:rPr>
          <w:rFonts w:ascii="Times New Roman" w:eastAsia="TimesNewRoman" w:hAnsi="Times New Roman" w:cs="Times New Roman"/>
          <w:sz w:val="24"/>
          <w:szCs w:val="24"/>
        </w:rPr>
        <w:t xml:space="preserve">Hemşirelik bakımında kültürel yaklaşım ve önemi. </w:t>
      </w:r>
      <w:r w:rsidRPr="0035340E">
        <w:rPr>
          <w:rFonts w:ascii="Times New Roman" w:eastAsia="TimesNewRoman" w:hAnsi="Times New Roman" w:cs="Times New Roman"/>
          <w:i/>
          <w:sz w:val="24"/>
          <w:szCs w:val="24"/>
        </w:rPr>
        <w:t xml:space="preserve">Uluslararası İnsan Bilimleri Dergisi </w:t>
      </w:r>
      <w:r w:rsidRPr="0035340E">
        <w:rPr>
          <w:rFonts w:ascii="Times New Roman" w:eastAsia="TimesNewRoman" w:hAnsi="Times New Roman" w:cs="Times New Roman"/>
          <w:sz w:val="24"/>
          <w:szCs w:val="24"/>
        </w:rPr>
        <w:t>2004, 1(1), 1–9.</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Tucker CM, Wilson EK, Samandari G</w:t>
      </w:r>
      <w:r w:rsidRPr="0035340E">
        <w:rPr>
          <w:rFonts w:ascii="Times New Roman" w:eastAsiaTheme="minorHAnsi" w:hAnsi="Times New Roman" w:cs="Times New Roman"/>
          <w:sz w:val="24"/>
          <w:szCs w:val="24"/>
          <w:lang w:eastAsia="en-US"/>
        </w:rPr>
        <w:t xml:space="preserve">. Infantfeeding experiences among teen mothers inNorth Carolina: Findings from amixedmethods study. </w:t>
      </w:r>
      <w:r w:rsidRPr="0035340E">
        <w:rPr>
          <w:rFonts w:ascii="Times New Roman" w:eastAsiaTheme="minorHAnsi" w:hAnsi="Times New Roman" w:cs="Times New Roman"/>
          <w:i/>
          <w:sz w:val="24"/>
          <w:szCs w:val="24"/>
          <w:lang w:eastAsia="en-US"/>
        </w:rPr>
        <w:t>Int Breastfeed J</w:t>
      </w:r>
      <w:r w:rsidRPr="0035340E">
        <w:rPr>
          <w:rFonts w:ascii="Times New Roman" w:eastAsiaTheme="minorHAnsi" w:hAnsi="Times New Roman" w:cs="Times New Roman"/>
          <w:sz w:val="24"/>
          <w:szCs w:val="24"/>
          <w:lang w:eastAsia="en-US"/>
        </w:rPr>
        <w:t xml:space="preserve"> 2011, 6(14), 1-11.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bCs/>
          <w:sz w:val="24"/>
          <w:szCs w:val="24"/>
        </w:rPr>
        <w:t xml:space="preserve">Turgut N, Güldür A, Çakmakçı H, Şerbetçi G, Yıldırım F, Yumru AE, Bebek A, Gülova SS. </w:t>
      </w:r>
      <w:r w:rsidRPr="0035340E">
        <w:rPr>
          <w:rFonts w:ascii="Times New Roman" w:hAnsi="Times New Roman" w:cs="Times New Roman"/>
          <w:bCs/>
          <w:sz w:val="24"/>
          <w:szCs w:val="24"/>
        </w:rPr>
        <w:t xml:space="preserve">Gebe Okulunda Eğitim Alan Gebelerin Bilgi Düzeyleri Üzerine Bir Araştırma. </w:t>
      </w:r>
      <w:r w:rsidRPr="0035340E">
        <w:rPr>
          <w:rFonts w:ascii="Times New Roman" w:hAnsi="Times New Roman" w:cs="Times New Roman"/>
          <w:i/>
          <w:sz w:val="24"/>
          <w:szCs w:val="24"/>
        </w:rPr>
        <w:t xml:space="preserve">JAREN </w:t>
      </w:r>
      <w:r w:rsidRPr="0035340E">
        <w:rPr>
          <w:rFonts w:ascii="Times New Roman" w:hAnsi="Times New Roman" w:cs="Times New Roman"/>
          <w:sz w:val="24"/>
          <w:szCs w:val="24"/>
        </w:rPr>
        <w:t>2017, 3(1), 1-8.</w:t>
      </w:r>
    </w:p>
    <w:p w:rsidR="00E66FEF" w:rsidRPr="0035340E" w:rsidRDefault="00E66FEF" w:rsidP="00F851B0">
      <w:pPr>
        <w:pStyle w:val="Default"/>
        <w:spacing w:before="240" w:line="360" w:lineRule="auto"/>
        <w:jc w:val="both"/>
        <w:rPr>
          <w:rFonts w:ascii="Times New Roman" w:eastAsiaTheme="minorHAnsi" w:hAnsi="Times New Roman" w:cs="Times New Roman"/>
          <w:color w:val="auto"/>
          <w:lang w:eastAsia="en-US"/>
        </w:rPr>
      </w:pPr>
      <w:r w:rsidRPr="0035340E">
        <w:rPr>
          <w:rFonts w:ascii="Times New Roman" w:eastAsiaTheme="minorHAnsi" w:hAnsi="Times New Roman" w:cs="Times New Roman"/>
          <w:b/>
          <w:color w:val="auto"/>
          <w:lang w:eastAsia="en-US"/>
        </w:rPr>
        <w:t>Türkiye İstatistik Kurumu (TÜİK)</w:t>
      </w:r>
      <w:r w:rsidR="005307CA" w:rsidRPr="0035340E">
        <w:rPr>
          <w:rFonts w:ascii="Times New Roman" w:eastAsiaTheme="minorHAnsi" w:hAnsi="Times New Roman" w:cs="Times New Roman"/>
          <w:b/>
          <w:color w:val="auto"/>
          <w:lang w:eastAsia="en-US"/>
        </w:rPr>
        <w:t xml:space="preserve"> (2018). </w:t>
      </w:r>
      <w:r w:rsidRPr="0035340E">
        <w:rPr>
          <w:rFonts w:ascii="Times New Roman" w:eastAsiaTheme="minorHAnsi" w:hAnsi="Times New Roman" w:cs="Times New Roman"/>
          <w:color w:val="auto"/>
          <w:lang w:eastAsia="en-US"/>
        </w:rPr>
        <w:t xml:space="preserve"> İstatistiklerle aile. </w:t>
      </w:r>
      <w:hyperlink r:id="rId45" w:history="1">
        <w:r w:rsidR="005307CA" w:rsidRPr="0035340E">
          <w:rPr>
            <w:rStyle w:val="Kpr"/>
            <w:rFonts w:ascii="Times New Roman" w:hAnsi="Times New Roman" w:cs="Times New Roman"/>
            <w:color w:val="auto"/>
          </w:rPr>
          <w:t>http://www.tuik.gov.tr/</w:t>
        </w:r>
      </w:hyperlink>
      <w:r w:rsidR="005307CA" w:rsidRPr="0035340E">
        <w:rPr>
          <w:rFonts w:ascii="Times New Roman" w:hAnsi="Times New Roman" w:cs="Times New Roman"/>
          <w:color w:val="auto"/>
        </w:rPr>
        <w:t xml:space="preserve"> (03.03.2019)</w:t>
      </w:r>
    </w:p>
    <w:p w:rsidR="00E66FEF" w:rsidRPr="0035340E" w:rsidRDefault="00E66FEF" w:rsidP="00F851B0">
      <w:pPr>
        <w:pStyle w:val="Default"/>
        <w:spacing w:before="240" w:line="360" w:lineRule="auto"/>
        <w:jc w:val="both"/>
        <w:rPr>
          <w:rFonts w:ascii="Times New Roman" w:eastAsiaTheme="minorHAnsi" w:hAnsi="Times New Roman" w:cs="Times New Roman"/>
          <w:color w:val="auto"/>
          <w:lang w:eastAsia="en-US"/>
        </w:rPr>
      </w:pPr>
      <w:r w:rsidRPr="0035340E">
        <w:rPr>
          <w:rFonts w:ascii="Times New Roman" w:hAnsi="Times New Roman" w:cs="Times New Roman"/>
          <w:b/>
          <w:color w:val="auto"/>
        </w:rPr>
        <w:lastRenderedPageBreak/>
        <w:t>Türkiye İstatistik Kurumu (TÜİK)</w:t>
      </w:r>
      <w:r w:rsidR="005307CA" w:rsidRPr="0035340E">
        <w:rPr>
          <w:rFonts w:ascii="Times New Roman" w:hAnsi="Times New Roman" w:cs="Times New Roman"/>
          <w:b/>
          <w:color w:val="auto"/>
        </w:rPr>
        <w:t xml:space="preserve"> </w:t>
      </w:r>
      <w:r w:rsidR="005307CA" w:rsidRPr="0035340E">
        <w:rPr>
          <w:rFonts w:ascii="Times New Roman" w:eastAsiaTheme="minorHAnsi" w:hAnsi="Times New Roman" w:cs="Times New Roman"/>
          <w:b/>
          <w:color w:val="auto"/>
          <w:lang w:eastAsia="en-US"/>
        </w:rPr>
        <w:t xml:space="preserve">(2018). </w:t>
      </w:r>
      <w:r w:rsidR="0043274B">
        <w:rPr>
          <w:rFonts w:ascii="Times New Roman" w:hAnsi="Times New Roman" w:cs="Times New Roman"/>
          <w:color w:val="auto"/>
        </w:rPr>
        <w:t>İşgücü i</w:t>
      </w:r>
      <w:r w:rsidR="005307CA" w:rsidRPr="0035340E">
        <w:rPr>
          <w:rFonts w:ascii="Times New Roman" w:hAnsi="Times New Roman" w:cs="Times New Roman"/>
          <w:color w:val="auto"/>
        </w:rPr>
        <w:t xml:space="preserve">statistikleri. </w:t>
      </w:r>
      <w:hyperlink r:id="rId46" w:history="1">
        <w:r w:rsidR="005307CA" w:rsidRPr="0035340E">
          <w:rPr>
            <w:rStyle w:val="Kpr"/>
            <w:rFonts w:ascii="Times New Roman" w:hAnsi="Times New Roman" w:cs="Times New Roman"/>
            <w:color w:val="auto"/>
          </w:rPr>
          <w:t>http://www.tuik.gov.tr/</w:t>
        </w:r>
      </w:hyperlink>
      <w:r w:rsidR="005307CA" w:rsidRPr="0035340E">
        <w:rPr>
          <w:rFonts w:ascii="Times New Roman" w:hAnsi="Times New Roman" w:cs="Times New Roman"/>
          <w:color w:val="auto"/>
        </w:rPr>
        <w:t xml:space="preserve"> (03.03.2019)</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bCs/>
          <w:sz w:val="24"/>
          <w:szCs w:val="24"/>
        </w:rPr>
        <w:t>Türkiye İstatistik Kurumu (TÜİK)</w:t>
      </w:r>
      <w:r w:rsidR="005307CA" w:rsidRPr="0035340E">
        <w:rPr>
          <w:rFonts w:ascii="Times New Roman" w:hAnsi="Times New Roman" w:cs="Times New Roman"/>
          <w:b/>
          <w:bCs/>
          <w:sz w:val="24"/>
          <w:szCs w:val="24"/>
        </w:rPr>
        <w:t>.</w:t>
      </w:r>
      <w:r w:rsidR="005307CA" w:rsidRPr="0035340E">
        <w:rPr>
          <w:rFonts w:ascii="Times New Roman" w:eastAsiaTheme="minorHAnsi" w:hAnsi="Times New Roman" w:cs="Times New Roman"/>
          <w:b/>
          <w:lang w:eastAsia="en-US"/>
        </w:rPr>
        <w:t xml:space="preserve"> </w:t>
      </w:r>
      <w:r w:rsidRPr="0035340E">
        <w:rPr>
          <w:rFonts w:ascii="Times New Roman" w:hAnsi="Times New Roman" w:cs="Times New Roman"/>
          <w:bCs/>
          <w:sz w:val="24"/>
          <w:szCs w:val="24"/>
        </w:rPr>
        <w:t>Sağlık istatistikleri yıllığı. Ankara, 2016.</w:t>
      </w:r>
    </w:p>
    <w:p w:rsidR="00E66FEF" w:rsidRPr="0035340E" w:rsidRDefault="00F847C0"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Theme="minorHAnsi" w:hAnsi="Times New Roman" w:cs="Times New Roman"/>
          <w:b/>
          <w:bCs/>
          <w:sz w:val="24"/>
          <w:szCs w:val="24"/>
          <w:lang w:eastAsia="en-US"/>
        </w:rPr>
        <w:t>Hacettepe Üniversitesi Nüfus Etütleri Enstitüsü</w:t>
      </w:r>
      <w:r w:rsidRPr="0035340E">
        <w:rPr>
          <w:rFonts w:ascii="Times New Roman" w:hAnsi="Times New Roman" w:cs="Times New Roman"/>
          <w:b/>
          <w:bCs/>
          <w:sz w:val="24"/>
          <w:szCs w:val="24"/>
        </w:rPr>
        <w:t xml:space="preserve">. </w:t>
      </w:r>
      <w:r w:rsidR="00E66FEF" w:rsidRPr="0035340E">
        <w:rPr>
          <w:rFonts w:ascii="Times New Roman" w:hAnsi="Times New Roman" w:cs="Times New Roman"/>
          <w:bCs/>
          <w:sz w:val="24"/>
          <w:szCs w:val="24"/>
        </w:rPr>
        <w:t xml:space="preserve">Türkiye </w:t>
      </w:r>
      <w:r w:rsidR="0043274B" w:rsidRPr="0035340E">
        <w:rPr>
          <w:rFonts w:ascii="Times New Roman" w:hAnsi="Times New Roman" w:cs="Times New Roman"/>
          <w:bCs/>
          <w:sz w:val="24"/>
          <w:szCs w:val="24"/>
        </w:rPr>
        <w:t xml:space="preserve">nüfus ve sağlık araştırması </w:t>
      </w:r>
      <w:r w:rsidR="00E66FEF" w:rsidRPr="0035340E">
        <w:rPr>
          <w:rFonts w:ascii="Times New Roman" w:hAnsi="Times New Roman" w:cs="Times New Roman"/>
          <w:bCs/>
          <w:sz w:val="24"/>
          <w:szCs w:val="24"/>
        </w:rPr>
        <w:t>(TNSA). 2019, Ankara.</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Türkiye Sağlık Enstitüleri Başkanlığı (TUSEB)</w:t>
      </w:r>
      <w:r w:rsidR="00F847C0" w:rsidRPr="0035340E">
        <w:rPr>
          <w:rFonts w:ascii="Times New Roman" w:hAnsi="Times New Roman" w:cs="Times New Roman"/>
          <w:b/>
          <w:sz w:val="24"/>
          <w:szCs w:val="24"/>
        </w:rPr>
        <w:t xml:space="preserve"> (2018). </w:t>
      </w:r>
      <w:r w:rsidRPr="0035340E">
        <w:rPr>
          <w:rFonts w:ascii="Times New Roman" w:hAnsi="Times New Roman" w:cs="Times New Roman"/>
          <w:sz w:val="24"/>
          <w:szCs w:val="24"/>
        </w:rPr>
        <w:t xml:space="preserve">Ulusal Anne Ve Bebek Dostu Hastane Kriterleri ve Unvan Alan Hastaneler. </w:t>
      </w:r>
      <w:hyperlink r:id="rId47" w:history="1">
        <w:r w:rsidR="00F847C0" w:rsidRPr="0035340E">
          <w:rPr>
            <w:rStyle w:val="Kpr"/>
            <w:rFonts w:ascii="Times New Roman" w:hAnsi="Times New Roman" w:cs="Times New Roman"/>
            <w:color w:val="auto"/>
            <w:sz w:val="24"/>
            <w:szCs w:val="24"/>
          </w:rPr>
          <w:t>https://www.tuseb.gov.tr/</w:t>
        </w:r>
      </w:hyperlink>
      <w:r w:rsidR="00F847C0" w:rsidRPr="0035340E">
        <w:rPr>
          <w:rFonts w:ascii="Times New Roman" w:hAnsi="Times New Roman" w:cs="Times New Roman"/>
          <w:sz w:val="24"/>
          <w:szCs w:val="24"/>
        </w:rPr>
        <w:t xml:space="preserve"> (12.06.2020)</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Uga E, Candriella M, Perino A, et al</w:t>
      </w:r>
      <w:r w:rsidRPr="0035340E">
        <w:rPr>
          <w:rFonts w:ascii="Times New Roman" w:hAnsi="Times New Roman" w:cs="Times New Roman"/>
          <w:sz w:val="24"/>
          <w:szCs w:val="24"/>
        </w:rPr>
        <w:t xml:space="preserve">. Heel lance in newborn during breastfeeding: an evaluation of analgesic effect of this procedure. </w:t>
      </w:r>
      <w:r w:rsidRPr="0035340E">
        <w:rPr>
          <w:rFonts w:ascii="Times New Roman" w:hAnsi="Times New Roman" w:cs="Times New Roman"/>
          <w:i/>
          <w:sz w:val="24"/>
          <w:szCs w:val="24"/>
        </w:rPr>
        <w:t xml:space="preserve">Italian Journal of Pediatrics </w:t>
      </w:r>
      <w:r w:rsidRPr="0035340E">
        <w:rPr>
          <w:rFonts w:ascii="Times New Roman" w:hAnsi="Times New Roman" w:cs="Times New Roman"/>
          <w:sz w:val="24"/>
          <w:szCs w:val="24"/>
        </w:rPr>
        <w:t>2008, 34(3), 1-5.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United Nation’s Children’s Fund (</w:t>
      </w:r>
      <w:r w:rsidRPr="0035340E">
        <w:rPr>
          <w:rFonts w:ascii="Times New Roman" w:eastAsia="TimesNewRomanPSMT" w:hAnsi="Times New Roman" w:cs="Times New Roman"/>
          <w:b/>
          <w:sz w:val="24"/>
          <w:szCs w:val="24"/>
        </w:rPr>
        <w:t>UNICEF)</w:t>
      </w:r>
      <w:r w:rsidR="00C9359D" w:rsidRPr="0035340E">
        <w:rPr>
          <w:rFonts w:ascii="Times New Roman" w:eastAsia="TimesNewRomanPSMT" w:hAnsi="Times New Roman" w:cs="Times New Roman"/>
          <w:b/>
          <w:sz w:val="24"/>
          <w:szCs w:val="24"/>
        </w:rPr>
        <w:t xml:space="preserve"> </w:t>
      </w:r>
      <w:r w:rsidR="00C9359D" w:rsidRPr="0035340E">
        <w:rPr>
          <w:rFonts w:ascii="Times New Roman" w:hAnsi="Times New Roman" w:cs="Times New Roman"/>
          <w:b/>
          <w:sz w:val="24"/>
          <w:szCs w:val="24"/>
        </w:rPr>
        <w:t xml:space="preserve">(1992). </w:t>
      </w:r>
      <w:r w:rsidRPr="0035340E">
        <w:rPr>
          <w:rFonts w:ascii="Times New Roman" w:eastAsia="TimesNewRomanPSMT" w:hAnsi="Times New Roman" w:cs="Times New Roman"/>
          <w:sz w:val="24"/>
          <w:szCs w:val="24"/>
        </w:rPr>
        <w:t xml:space="preserve"> The State of the World's Children.</w:t>
      </w:r>
      <w:r w:rsidR="00C9359D" w:rsidRPr="0035340E">
        <w:rPr>
          <w:rFonts w:ascii="Times New Roman" w:eastAsia="TimesNewRomanPSMT" w:hAnsi="Times New Roman" w:cs="Times New Roman"/>
          <w:sz w:val="24"/>
          <w:szCs w:val="24"/>
        </w:rPr>
        <w:t xml:space="preserve"> Oxford University. Oxfordshire,</w:t>
      </w:r>
      <w:r w:rsidR="00F847C0" w:rsidRPr="0035340E">
        <w:rPr>
          <w:rFonts w:ascii="Times New Roman" w:eastAsia="TimesNewRomanPSMT" w:hAnsi="Times New Roman" w:cs="Times New Roman"/>
          <w:sz w:val="24"/>
          <w:szCs w:val="24"/>
        </w:rPr>
        <w:t xml:space="preserve"> </w:t>
      </w:r>
      <w:r w:rsidR="00C9359D" w:rsidRPr="0035340E">
        <w:rPr>
          <w:rFonts w:ascii="Times New Roman" w:eastAsia="TimesNewRomanPSMT" w:hAnsi="Times New Roman" w:cs="Times New Roman"/>
          <w:sz w:val="24"/>
          <w:szCs w:val="24"/>
        </w:rPr>
        <w:t xml:space="preserve">44.  </w:t>
      </w:r>
      <w:hyperlink r:id="rId48" w:history="1">
        <w:r w:rsidR="00C9359D" w:rsidRPr="0035340E">
          <w:rPr>
            <w:rStyle w:val="Kpr"/>
            <w:rFonts w:ascii="Times New Roman" w:hAnsi="Times New Roman" w:cs="Times New Roman"/>
            <w:color w:val="auto"/>
            <w:sz w:val="24"/>
            <w:szCs w:val="24"/>
          </w:rPr>
          <w:t>https://www.unicef.org/</w:t>
        </w:r>
      </w:hyperlink>
      <w:r w:rsidR="00C9359D" w:rsidRPr="0035340E">
        <w:rPr>
          <w:rFonts w:ascii="Times New Roman" w:hAnsi="Times New Roman" w:cs="Times New Roman"/>
          <w:sz w:val="24"/>
          <w:szCs w:val="24"/>
        </w:rPr>
        <w:t xml:space="preserve"> (10.01.2019)</w:t>
      </w:r>
    </w:p>
    <w:p w:rsidR="00E66FEF" w:rsidRPr="0035340E" w:rsidRDefault="00E66FEF" w:rsidP="00F851B0">
      <w:pPr>
        <w:shd w:val="clear" w:color="auto" w:fill="FFFFFF"/>
        <w:spacing w:before="240" w:after="120" w:line="360" w:lineRule="auto"/>
        <w:jc w:val="both"/>
        <w:rPr>
          <w:rFonts w:ascii="Times New Roman" w:eastAsia="TimesNewRoman" w:hAnsi="Times New Roman" w:cs="Times New Roman"/>
          <w:sz w:val="24"/>
          <w:szCs w:val="24"/>
        </w:rPr>
      </w:pPr>
      <w:r w:rsidRPr="0035340E">
        <w:rPr>
          <w:rFonts w:ascii="Times New Roman" w:eastAsia="TimesNewRoman" w:hAnsi="Times New Roman" w:cs="Times New Roman"/>
          <w:b/>
          <w:sz w:val="24"/>
          <w:szCs w:val="24"/>
        </w:rPr>
        <w:t>Uzun S, Vural H.</w:t>
      </w:r>
      <w:r w:rsidRPr="0035340E">
        <w:rPr>
          <w:rFonts w:ascii="Times New Roman" w:eastAsia="TimesNewRoman" w:hAnsi="Times New Roman" w:cs="Times New Roman"/>
          <w:sz w:val="24"/>
          <w:szCs w:val="24"/>
        </w:rPr>
        <w:t xml:space="preserve"> Kültür ve sağlık hizmetlerinde iletişim. </w:t>
      </w:r>
      <w:r w:rsidR="005C49DF" w:rsidRPr="0035340E">
        <w:rPr>
          <w:rFonts w:ascii="Times New Roman" w:eastAsia="TimesNewRoman" w:hAnsi="Times New Roman" w:cs="Times New Roman"/>
          <w:i/>
          <w:sz w:val="24"/>
          <w:szCs w:val="24"/>
        </w:rPr>
        <w:t>Sendrom</w:t>
      </w:r>
      <w:r w:rsidRPr="0035340E">
        <w:rPr>
          <w:rFonts w:ascii="Times New Roman" w:eastAsia="TimesNewRoman" w:hAnsi="Times New Roman" w:cs="Times New Roman"/>
          <w:i/>
          <w:sz w:val="24"/>
          <w:szCs w:val="24"/>
        </w:rPr>
        <w:t xml:space="preserve"> </w:t>
      </w:r>
      <w:r w:rsidRPr="0035340E">
        <w:rPr>
          <w:rFonts w:ascii="Times New Roman" w:eastAsia="TimesNewRoman" w:hAnsi="Times New Roman" w:cs="Times New Roman"/>
          <w:sz w:val="24"/>
          <w:szCs w:val="24"/>
        </w:rPr>
        <w:t>2000, 12 (12), 111.</w:t>
      </w:r>
    </w:p>
    <w:p w:rsidR="006274B5" w:rsidRDefault="00FF1610" w:rsidP="00F851B0">
      <w:pPr>
        <w:shd w:val="clear" w:color="auto" w:fill="FFFFFF"/>
        <w:spacing w:before="240" w:after="0" w:afterAutospacing="1" w:line="360" w:lineRule="auto"/>
        <w:rPr>
          <w:rFonts w:ascii="Times New Roman" w:hAnsi="Times New Roman" w:cs="Times New Roman"/>
          <w:sz w:val="24"/>
          <w:szCs w:val="24"/>
        </w:rPr>
      </w:pPr>
      <w:r w:rsidRPr="0035340E">
        <w:rPr>
          <w:rFonts w:ascii="Times New Roman" w:hAnsi="Times New Roman" w:cs="Times New Roman"/>
          <w:b/>
          <w:sz w:val="24"/>
          <w:szCs w:val="24"/>
          <w:shd w:val="clear" w:color="auto" w:fill="FFFFFF"/>
        </w:rPr>
        <w:t xml:space="preserve">Üst ZD, Pasinlioğlu T. </w:t>
      </w:r>
      <w:r w:rsidRPr="0035340E">
        <w:rPr>
          <w:rFonts w:ascii="Times New Roman" w:hAnsi="Times New Roman" w:cs="Times New Roman"/>
          <w:bCs/>
          <w:sz w:val="24"/>
          <w:szCs w:val="24"/>
        </w:rPr>
        <w:t>Primipar ve multipar gebelerde doğum ve postpartum döneme ilişkin endişelerin belirlenmesi.</w:t>
      </w:r>
      <w:r w:rsidRPr="0035340E">
        <w:rPr>
          <w:rFonts w:ascii="Times New Roman" w:hAnsi="Times New Roman" w:cs="Times New Roman"/>
          <w:b/>
          <w:bCs/>
          <w:sz w:val="24"/>
          <w:szCs w:val="24"/>
        </w:rPr>
        <w:t xml:space="preserve"> </w:t>
      </w:r>
      <w:hyperlink r:id="rId49" w:history="1">
        <w:r w:rsidRPr="0035340E">
          <w:rPr>
            <w:rStyle w:val="Kpr"/>
            <w:rFonts w:ascii="Times New Roman" w:hAnsi="Times New Roman" w:cs="Times New Roman"/>
            <w:i/>
            <w:color w:val="auto"/>
            <w:sz w:val="24"/>
            <w:szCs w:val="24"/>
            <w:u w:val="none"/>
            <w:bdr w:val="none" w:sz="0" w:space="0" w:color="auto" w:frame="1"/>
          </w:rPr>
          <w:t>Sağlık Bilimleri ve Meslekleri Dergisi</w:t>
        </w:r>
      </w:hyperlink>
      <w:r w:rsidRPr="0035340E">
        <w:rPr>
          <w:rFonts w:ascii="Times New Roman" w:hAnsi="Times New Roman" w:cs="Times New Roman"/>
          <w:i/>
          <w:sz w:val="24"/>
          <w:szCs w:val="24"/>
        </w:rPr>
        <w:t> </w:t>
      </w:r>
      <w:r w:rsidRPr="0035340E">
        <w:rPr>
          <w:rFonts w:ascii="Times New Roman" w:hAnsi="Times New Roman" w:cs="Times New Roman"/>
          <w:sz w:val="24"/>
          <w:szCs w:val="24"/>
        </w:rPr>
        <w:t>2015,</w:t>
      </w:r>
      <w:r w:rsidRPr="0035340E">
        <w:rPr>
          <w:rFonts w:ascii="Times New Roman" w:hAnsi="Times New Roman" w:cs="Times New Roman"/>
          <w:i/>
          <w:sz w:val="24"/>
          <w:szCs w:val="24"/>
        </w:rPr>
        <w:t xml:space="preserve"> </w:t>
      </w:r>
      <w:r w:rsidRPr="0035340E">
        <w:rPr>
          <w:rFonts w:ascii="Times New Roman" w:hAnsi="Times New Roman" w:cs="Times New Roman"/>
          <w:sz w:val="24"/>
          <w:szCs w:val="24"/>
        </w:rPr>
        <w:t>2(3), 306.</w:t>
      </w:r>
    </w:p>
    <w:p w:rsidR="00E66FEF" w:rsidRPr="006274B5" w:rsidRDefault="00E66FEF" w:rsidP="00F851B0">
      <w:pPr>
        <w:shd w:val="clear" w:color="auto" w:fill="FFFFFF"/>
        <w:spacing w:before="240" w:after="0" w:afterAutospacing="1" w:line="360" w:lineRule="auto"/>
        <w:rPr>
          <w:rFonts w:ascii="Times New Roman" w:hAnsi="Times New Roman" w:cs="Times New Roman"/>
          <w:sz w:val="24"/>
          <w:szCs w:val="24"/>
        </w:rPr>
      </w:pPr>
      <w:r w:rsidRPr="0035340E">
        <w:rPr>
          <w:rFonts w:ascii="Times New Roman" w:hAnsi="Times New Roman" w:cs="Times New Roman"/>
          <w:b/>
          <w:sz w:val="24"/>
          <w:szCs w:val="24"/>
          <w:shd w:val="clear" w:color="auto" w:fill="FFFFFF"/>
        </w:rPr>
        <w:t xml:space="preserve">Vaahtera M, Kulmala T, Hietanen A, Ndekha M, Cullinan T, Salin ML, Ashorn P. </w:t>
      </w:r>
      <w:r w:rsidRPr="0035340E">
        <w:rPr>
          <w:rFonts w:ascii="Times New Roman" w:hAnsi="Times New Roman" w:cs="Times New Roman"/>
          <w:sz w:val="24"/>
          <w:szCs w:val="24"/>
          <w:shd w:val="clear" w:color="auto" w:fill="FFFFFF"/>
        </w:rPr>
        <w:t xml:space="preserve">Breastfeeding and complementary feding practices in rural Malawi. </w:t>
      </w:r>
      <w:r w:rsidRPr="0035340E">
        <w:rPr>
          <w:rFonts w:ascii="Times New Roman" w:hAnsi="Times New Roman" w:cs="Times New Roman"/>
          <w:i/>
          <w:sz w:val="24"/>
          <w:szCs w:val="24"/>
          <w:shd w:val="clear" w:color="auto" w:fill="FFFFFF"/>
        </w:rPr>
        <w:t>Acta Pediatr</w:t>
      </w:r>
      <w:r w:rsidRPr="0035340E">
        <w:rPr>
          <w:rFonts w:ascii="Times New Roman" w:hAnsi="Times New Roman" w:cs="Times New Roman"/>
          <w:sz w:val="24"/>
          <w:szCs w:val="24"/>
          <w:shd w:val="clear" w:color="auto" w:fill="FFFFFF"/>
        </w:rPr>
        <w:t xml:space="preserve"> 2001, 90,328-332.</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Van Esterik P.</w:t>
      </w:r>
      <w:r w:rsidRPr="0035340E">
        <w:rPr>
          <w:rFonts w:ascii="Times New Roman" w:hAnsi="Times New Roman" w:cs="Times New Roman"/>
          <w:sz w:val="24"/>
          <w:szCs w:val="24"/>
        </w:rPr>
        <w:t xml:space="preserve"> Care, caregiving and caregivers. </w:t>
      </w:r>
      <w:r w:rsidRPr="0035340E">
        <w:rPr>
          <w:rFonts w:ascii="Times New Roman" w:hAnsi="Times New Roman" w:cs="Times New Roman"/>
          <w:i/>
          <w:iCs/>
          <w:sz w:val="24"/>
          <w:szCs w:val="24"/>
        </w:rPr>
        <w:t xml:space="preserve">Food and Nutrition Bulletin </w:t>
      </w:r>
      <w:r w:rsidRPr="0035340E">
        <w:rPr>
          <w:rFonts w:ascii="Times New Roman" w:hAnsi="Times New Roman" w:cs="Times New Roman"/>
          <w:iCs/>
          <w:sz w:val="24"/>
          <w:szCs w:val="24"/>
        </w:rPr>
        <w:t xml:space="preserve">1995, </w:t>
      </w:r>
      <w:r w:rsidRPr="0035340E">
        <w:rPr>
          <w:rFonts w:ascii="Times New Roman" w:hAnsi="Times New Roman" w:cs="Times New Roman"/>
          <w:bCs/>
          <w:sz w:val="24"/>
          <w:szCs w:val="24"/>
        </w:rPr>
        <w:t>16</w:t>
      </w:r>
      <w:r w:rsidRPr="0035340E">
        <w:rPr>
          <w:rFonts w:ascii="Times New Roman" w:hAnsi="Times New Roman" w:cs="Times New Roman"/>
          <w:sz w:val="24"/>
          <w:szCs w:val="24"/>
        </w:rPr>
        <w:t>, 378–388.</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Victora CG, Bahl R, Barros AJD, Franca GVA, Hotron S, Krasevec J, Murch S, Sankar MJ, Walker N, Rollins NC.</w:t>
      </w:r>
      <w:r w:rsidRPr="0035340E">
        <w:rPr>
          <w:rFonts w:ascii="Times New Roman" w:hAnsi="Times New Roman" w:cs="Times New Roman"/>
          <w:sz w:val="24"/>
          <w:szCs w:val="24"/>
        </w:rPr>
        <w:t xml:space="preserve"> Breastfeeding in the 21st century: epidemiology, mechanisms, and lifelong effect. </w:t>
      </w:r>
      <w:r w:rsidRPr="0035340E">
        <w:rPr>
          <w:rFonts w:ascii="Times New Roman" w:hAnsi="Times New Roman" w:cs="Times New Roman"/>
          <w:i/>
          <w:sz w:val="24"/>
          <w:szCs w:val="24"/>
        </w:rPr>
        <w:t xml:space="preserve">The Lancet </w:t>
      </w:r>
      <w:r w:rsidRPr="0035340E">
        <w:rPr>
          <w:rFonts w:ascii="Times New Roman" w:hAnsi="Times New Roman" w:cs="Times New Roman"/>
          <w:sz w:val="24"/>
          <w:szCs w:val="24"/>
        </w:rPr>
        <w:t>2016, 387, 475-490.</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bCs/>
          <w:sz w:val="24"/>
          <w:szCs w:val="24"/>
          <w:lang w:eastAsia="en-US"/>
        </w:rPr>
      </w:pPr>
      <w:r w:rsidRPr="0035340E">
        <w:rPr>
          <w:rFonts w:ascii="Times New Roman" w:eastAsiaTheme="minorHAnsi" w:hAnsi="Times New Roman" w:cs="Times New Roman"/>
          <w:b/>
          <w:bCs/>
          <w:sz w:val="24"/>
          <w:szCs w:val="24"/>
          <w:lang w:eastAsia="en-US"/>
        </w:rPr>
        <w:t>Wagner CL, Wagner MT, Ebeling M, Chatman KG, Cohen M, Hulsey TC.</w:t>
      </w:r>
      <w:r w:rsidR="0093475E" w:rsidRPr="0035340E">
        <w:rPr>
          <w:rFonts w:ascii="Times New Roman" w:eastAsiaTheme="minorHAnsi" w:hAnsi="Times New Roman" w:cs="Times New Roman"/>
          <w:bCs/>
          <w:sz w:val="24"/>
          <w:szCs w:val="24"/>
          <w:lang w:eastAsia="en-US"/>
        </w:rPr>
        <w:t xml:space="preserve"> T</w:t>
      </w:r>
      <w:r w:rsidRPr="0035340E">
        <w:rPr>
          <w:rFonts w:ascii="Times New Roman" w:eastAsiaTheme="minorHAnsi" w:hAnsi="Times New Roman" w:cs="Times New Roman"/>
          <w:bCs/>
          <w:sz w:val="24"/>
          <w:szCs w:val="24"/>
          <w:lang w:eastAsia="en-US"/>
        </w:rPr>
        <w:t>he role of personality and other fac</w:t>
      </w:r>
      <w:r w:rsidR="0093475E" w:rsidRPr="0035340E">
        <w:rPr>
          <w:rFonts w:ascii="Times New Roman" w:eastAsiaTheme="minorHAnsi" w:hAnsi="Times New Roman" w:cs="Times New Roman"/>
          <w:bCs/>
          <w:sz w:val="24"/>
          <w:szCs w:val="24"/>
          <w:lang w:eastAsia="en-US"/>
        </w:rPr>
        <w:t>tors in a mother’s decision to i</w:t>
      </w:r>
      <w:r w:rsidRPr="0035340E">
        <w:rPr>
          <w:rFonts w:ascii="Times New Roman" w:eastAsiaTheme="minorHAnsi" w:hAnsi="Times New Roman" w:cs="Times New Roman"/>
          <w:bCs/>
          <w:sz w:val="24"/>
          <w:szCs w:val="24"/>
          <w:lang w:eastAsia="en-US"/>
        </w:rPr>
        <w:t xml:space="preserve">nitiate breastfeeding. </w:t>
      </w:r>
      <w:r w:rsidRPr="0035340E">
        <w:rPr>
          <w:rFonts w:ascii="Times New Roman" w:eastAsiaTheme="minorHAnsi" w:hAnsi="Times New Roman" w:cs="Times New Roman"/>
          <w:bCs/>
          <w:i/>
          <w:sz w:val="24"/>
          <w:szCs w:val="24"/>
          <w:lang w:eastAsia="en-US"/>
        </w:rPr>
        <w:t>J Hum Lact</w:t>
      </w:r>
      <w:r w:rsidR="0093475E" w:rsidRPr="0035340E">
        <w:rPr>
          <w:rFonts w:ascii="Times New Roman" w:eastAsiaTheme="minorHAnsi" w:hAnsi="Times New Roman" w:cs="Times New Roman"/>
          <w:bCs/>
          <w:i/>
          <w:sz w:val="24"/>
          <w:szCs w:val="24"/>
          <w:lang w:eastAsia="en-US"/>
        </w:rPr>
        <w:t xml:space="preserve"> </w:t>
      </w:r>
      <w:r w:rsidRPr="0035340E">
        <w:rPr>
          <w:rFonts w:ascii="Times New Roman" w:eastAsiaTheme="minorHAnsi" w:hAnsi="Times New Roman" w:cs="Times New Roman"/>
          <w:bCs/>
          <w:sz w:val="24"/>
          <w:szCs w:val="24"/>
          <w:lang w:eastAsia="en-US"/>
        </w:rPr>
        <w:t>2006, 22(1).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Wasser H, Thompson A, Siega-Riz AM, Adair L, Hodges E, Bentley M.</w:t>
      </w:r>
      <w:r w:rsidRPr="0035340E">
        <w:rPr>
          <w:rFonts w:ascii="Times New Roman" w:hAnsi="Times New Roman" w:cs="Times New Roman"/>
          <w:sz w:val="24"/>
          <w:szCs w:val="24"/>
        </w:rPr>
        <w:t xml:space="preserve"> Who’s feding baby? Non-maternal involvement in feeding and its association with dietary intakes among infants and toddlers. </w:t>
      </w:r>
      <w:r w:rsidRPr="0035340E">
        <w:rPr>
          <w:rFonts w:ascii="Times New Roman" w:hAnsi="Times New Roman" w:cs="Times New Roman"/>
          <w:i/>
          <w:sz w:val="24"/>
          <w:szCs w:val="24"/>
        </w:rPr>
        <w:t xml:space="preserve">Appetite </w:t>
      </w:r>
      <w:r w:rsidRPr="0035340E">
        <w:rPr>
          <w:rFonts w:ascii="Times New Roman" w:hAnsi="Times New Roman" w:cs="Times New Roman"/>
          <w:sz w:val="24"/>
          <w:szCs w:val="24"/>
        </w:rPr>
        <w:t>2013, 7, 17–15.</w:t>
      </w:r>
    </w:p>
    <w:p w:rsidR="006274B5" w:rsidRPr="006274B5" w:rsidRDefault="00C11C36" w:rsidP="00F851B0">
      <w:pPr>
        <w:pStyle w:val="Balk1"/>
        <w:shd w:val="clear" w:color="auto" w:fill="FFFFFF"/>
        <w:spacing w:before="240" w:after="300" w:line="360" w:lineRule="auto"/>
        <w:jc w:val="both"/>
        <w:textAlignment w:val="baseline"/>
        <w:rPr>
          <w:rFonts w:ascii="Times New Roman" w:hAnsi="Times New Roman" w:cs="Times New Roman"/>
          <w:b w:val="0"/>
          <w:color w:val="auto"/>
          <w:sz w:val="24"/>
          <w:szCs w:val="24"/>
        </w:rPr>
      </w:pPr>
      <w:r w:rsidRPr="00B04112">
        <w:rPr>
          <w:rFonts w:ascii="Times New Roman" w:hAnsi="Times New Roman" w:cs="Times New Roman"/>
          <w:color w:val="auto"/>
          <w:sz w:val="24"/>
          <w:szCs w:val="24"/>
        </w:rPr>
        <w:t>WEB_1 (2012</w:t>
      </w:r>
      <w:r w:rsidR="00E66FEF" w:rsidRPr="00B04112">
        <w:rPr>
          <w:rFonts w:ascii="Times New Roman" w:hAnsi="Times New Roman" w:cs="Times New Roman"/>
          <w:color w:val="auto"/>
          <w:sz w:val="24"/>
          <w:szCs w:val="24"/>
        </w:rPr>
        <w:t>)</w:t>
      </w:r>
      <w:r w:rsidR="00E66FEF" w:rsidRPr="00B04112">
        <w:rPr>
          <w:rFonts w:ascii="Times New Roman" w:hAnsi="Times New Roman" w:cs="Times New Roman"/>
          <w:color w:val="auto"/>
        </w:rPr>
        <w:t>.</w:t>
      </w:r>
      <w:r w:rsidR="00E66FEF" w:rsidRPr="0035340E">
        <w:rPr>
          <w:rFonts w:ascii="Times New Roman" w:hAnsi="Times New Roman" w:cs="Times New Roman"/>
          <w:b w:val="0"/>
          <w:color w:val="auto"/>
        </w:rPr>
        <w:t xml:space="preserve"> </w:t>
      </w:r>
      <w:r w:rsidR="00B04112" w:rsidRPr="00B04112">
        <w:rPr>
          <w:rFonts w:ascii="Times New Roman" w:hAnsi="Times New Roman" w:cs="Times New Roman"/>
          <w:b w:val="0"/>
          <w:color w:val="131313"/>
          <w:spacing w:val="-7"/>
          <w:sz w:val="24"/>
          <w:szCs w:val="24"/>
        </w:rPr>
        <w:t>Breastfeeding and the Use of Human Milk</w:t>
      </w:r>
      <w:r w:rsidR="00B04112">
        <w:rPr>
          <w:rFonts w:ascii="Times New Roman" w:hAnsi="Times New Roman" w:cs="Times New Roman"/>
          <w:b w:val="0"/>
          <w:color w:val="131313"/>
          <w:spacing w:val="-7"/>
          <w:sz w:val="24"/>
          <w:szCs w:val="24"/>
        </w:rPr>
        <w:t xml:space="preserve">. </w:t>
      </w:r>
      <w:hyperlink r:id="rId50" w:anchor="targetText=The%20AAP%20reaffirms%20its%20recommendation,desired%20by%20mother%20and%20infant.(07.10.2019)" w:history="1">
        <w:r w:rsidR="006274B5" w:rsidRPr="006274B5">
          <w:rPr>
            <w:rStyle w:val="Kpr"/>
            <w:rFonts w:ascii="Times New Roman" w:hAnsi="Times New Roman" w:cs="Times New Roman"/>
            <w:b w:val="0"/>
            <w:color w:val="auto"/>
            <w:sz w:val="24"/>
            <w:szCs w:val="24"/>
          </w:rPr>
          <w:t>https://pediatrics.aappublications.org/content/129/3/e827#targetText=The%20AAP%20reaffirms%20its%20recommendation,desired%20by%20mother%20and%20infant.(07.10.2019)</w:t>
        </w:r>
      </w:hyperlink>
    </w:p>
    <w:p w:rsidR="00D27774" w:rsidRPr="006274B5" w:rsidRDefault="00D27774" w:rsidP="00F851B0">
      <w:pPr>
        <w:pStyle w:val="Balk1"/>
        <w:shd w:val="clear" w:color="auto" w:fill="FFFFFF"/>
        <w:spacing w:before="240" w:after="300" w:line="360" w:lineRule="auto"/>
        <w:jc w:val="both"/>
        <w:textAlignment w:val="baseline"/>
        <w:rPr>
          <w:rFonts w:ascii="Times New Roman" w:hAnsi="Times New Roman" w:cs="Times New Roman"/>
          <w:b w:val="0"/>
          <w:color w:val="auto"/>
          <w:spacing w:val="-7"/>
          <w:sz w:val="24"/>
          <w:szCs w:val="24"/>
        </w:rPr>
      </w:pPr>
      <w:r w:rsidRPr="006274B5">
        <w:rPr>
          <w:rFonts w:ascii="Times New Roman" w:hAnsi="Times New Roman" w:cs="Times New Roman"/>
          <w:color w:val="auto"/>
          <w:sz w:val="24"/>
          <w:szCs w:val="24"/>
        </w:rPr>
        <w:t>WEB_</w:t>
      </w:r>
      <w:r w:rsidR="00AF0BB6" w:rsidRPr="006274B5">
        <w:rPr>
          <w:rFonts w:ascii="Times New Roman" w:hAnsi="Times New Roman" w:cs="Times New Roman"/>
          <w:color w:val="auto"/>
          <w:sz w:val="24"/>
          <w:szCs w:val="24"/>
        </w:rPr>
        <w:t>2</w:t>
      </w:r>
      <w:r w:rsidR="006274B5">
        <w:rPr>
          <w:rFonts w:ascii="Times New Roman" w:hAnsi="Times New Roman" w:cs="Times New Roman"/>
          <w:color w:val="auto"/>
          <w:sz w:val="24"/>
          <w:szCs w:val="24"/>
        </w:rPr>
        <w:t xml:space="preserve"> (2015)</w:t>
      </w:r>
      <w:r w:rsidRPr="006274B5">
        <w:rPr>
          <w:rFonts w:ascii="Times New Roman" w:hAnsi="Times New Roman" w:cs="Times New Roman"/>
          <w:color w:val="auto"/>
          <w:sz w:val="24"/>
          <w:szCs w:val="24"/>
        </w:rPr>
        <w:t>.</w:t>
      </w:r>
      <w:r w:rsidRPr="006274B5">
        <w:rPr>
          <w:rFonts w:ascii="Times New Roman" w:hAnsi="Times New Roman" w:cs="Times New Roman"/>
          <w:b w:val="0"/>
          <w:color w:val="auto"/>
          <w:sz w:val="24"/>
          <w:szCs w:val="24"/>
        </w:rPr>
        <w:t xml:space="preserve"> </w:t>
      </w:r>
      <w:r w:rsidR="00B04112" w:rsidRPr="006274B5">
        <w:rPr>
          <w:rFonts w:ascii="Times New Roman" w:hAnsi="Times New Roman" w:cs="Times New Roman"/>
          <w:b w:val="0"/>
          <w:color w:val="auto"/>
          <w:sz w:val="24"/>
          <w:szCs w:val="24"/>
        </w:rPr>
        <w:t xml:space="preserve">Breastfeeding. </w:t>
      </w:r>
      <w:hyperlink r:id="rId51" w:anchor=":~:text=The%20World%20Health%20Organization%20and,%2C%20nutritionally%20adequate%2C%20age%20appropriate%2C" w:history="1">
        <w:r w:rsidR="007E17F5" w:rsidRPr="006274B5">
          <w:rPr>
            <w:rStyle w:val="Kpr"/>
            <w:rFonts w:ascii="Times New Roman" w:hAnsi="Times New Roman" w:cs="Times New Roman"/>
            <w:b w:val="0"/>
            <w:color w:val="auto"/>
            <w:sz w:val="24"/>
            <w:szCs w:val="24"/>
          </w:rPr>
          <w:t>https://www.unicef.org/nutrition/index_24824.html#:~:text=The%20World%20Health%20Organization%20and,%2C%20nutritionally%20adequate%2C%20age%20appropriate%2C</w:t>
        </w:r>
      </w:hyperlink>
      <w:r w:rsidR="007E17F5" w:rsidRPr="006274B5">
        <w:rPr>
          <w:rFonts w:ascii="Times New Roman" w:hAnsi="Times New Roman" w:cs="Times New Roman"/>
          <w:b w:val="0"/>
          <w:color w:val="auto"/>
          <w:sz w:val="24"/>
          <w:szCs w:val="24"/>
        </w:rPr>
        <w:t xml:space="preserve"> (22.05.2019)</w:t>
      </w:r>
    </w:p>
    <w:p w:rsidR="00E66FEF" w:rsidRPr="0035340E" w:rsidRDefault="00AF0BB6"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WEB_3</w:t>
      </w:r>
      <w:r w:rsidR="00264609" w:rsidRPr="0035340E">
        <w:rPr>
          <w:rFonts w:ascii="Times New Roman" w:hAnsi="Times New Roman" w:cs="Times New Roman"/>
          <w:b/>
          <w:sz w:val="24"/>
          <w:szCs w:val="24"/>
        </w:rPr>
        <w:t xml:space="preserve"> (2009</w:t>
      </w:r>
      <w:r w:rsidR="00E66FEF" w:rsidRPr="0035340E">
        <w:rPr>
          <w:rFonts w:ascii="Times New Roman" w:hAnsi="Times New Roman" w:cs="Times New Roman"/>
          <w:b/>
          <w:sz w:val="24"/>
          <w:szCs w:val="24"/>
        </w:rPr>
        <w:t>)</w:t>
      </w:r>
      <w:r w:rsidR="00B926E7" w:rsidRPr="0035340E">
        <w:rPr>
          <w:rFonts w:ascii="Times New Roman" w:hAnsi="Times New Roman" w:cs="Times New Roman"/>
          <w:b/>
          <w:sz w:val="24"/>
          <w:szCs w:val="24"/>
        </w:rPr>
        <w:t>.</w:t>
      </w:r>
      <w:r w:rsidR="00C11C36" w:rsidRPr="0035340E">
        <w:rPr>
          <w:rFonts w:ascii="Times New Roman" w:hAnsi="Times New Roman" w:cs="Times New Roman"/>
          <w:b/>
          <w:sz w:val="24"/>
          <w:szCs w:val="24"/>
        </w:rPr>
        <w:t xml:space="preserve"> </w:t>
      </w:r>
      <w:r w:rsidR="00B04112" w:rsidRPr="00B04112">
        <w:rPr>
          <w:rFonts w:ascii="Times New Roman" w:hAnsi="Times New Roman" w:cs="Times New Roman"/>
          <w:sz w:val="24"/>
          <w:szCs w:val="24"/>
        </w:rPr>
        <w:t xml:space="preserve">Support for Breast Feeding from The International Pediatric Association. </w:t>
      </w:r>
      <w:hyperlink r:id="rId52" w:history="1">
        <w:r w:rsidR="00C11C36" w:rsidRPr="0035340E">
          <w:rPr>
            <w:rStyle w:val="Kpr"/>
            <w:rFonts w:ascii="Times New Roman" w:hAnsi="Times New Roman" w:cs="Times New Roman"/>
            <w:color w:val="auto"/>
            <w:sz w:val="24"/>
            <w:szCs w:val="24"/>
          </w:rPr>
          <w:t>https://ipa-world.org/uploadedbyfck/Breast_Feeding.pdf</w:t>
        </w:r>
      </w:hyperlink>
      <w:r w:rsidR="00C11C36" w:rsidRPr="0035340E">
        <w:rPr>
          <w:rFonts w:ascii="Times New Roman" w:hAnsi="Times New Roman" w:cs="Times New Roman"/>
          <w:sz w:val="24"/>
          <w:szCs w:val="24"/>
        </w:rPr>
        <w:t xml:space="preserve">  (22.05.2019)</w:t>
      </w:r>
    </w:p>
    <w:p w:rsidR="00C11C36" w:rsidRPr="0035340E" w:rsidRDefault="00B16977"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WEB_4</w:t>
      </w:r>
      <w:r w:rsidR="00E66FEF" w:rsidRPr="0035340E">
        <w:rPr>
          <w:rFonts w:ascii="Times New Roman" w:hAnsi="Times New Roman" w:cs="Times New Roman"/>
          <w:b/>
          <w:sz w:val="24"/>
          <w:szCs w:val="24"/>
        </w:rPr>
        <w:t xml:space="preserve"> (2</w:t>
      </w:r>
      <w:r w:rsidR="00C11C36" w:rsidRPr="0035340E">
        <w:rPr>
          <w:rFonts w:ascii="Times New Roman" w:hAnsi="Times New Roman" w:cs="Times New Roman"/>
          <w:b/>
          <w:sz w:val="24"/>
          <w:szCs w:val="24"/>
        </w:rPr>
        <w:t>0</w:t>
      </w:r>
      <w:r w:rsidR="00264609" w:rsidRPr="0035340E">
        <w:rPr>
          <w:rFonts w:ascii="Times New Roman" w:hAnsi="Times New Roman" w:cs="Times New Roman"/>
          <w:b/>
          <w:sz w:val="24"/>
          <w:szCs w:val="24"/>
        </w:rPr>
        <w:t>18</w:t>
      </w:r>
      <w:r w:rsidR="00E66FEF" w:rsidRPr="0035340E">
        <w:rPr>
          <w:rFonts w:ascii="Times New Roman" w:hAnsi="Times New Roman" w:cs="Times New Roman"/>
          <w:b/>
          <w:sz w:val="24"/>
          <w:szCs w:val="24"/>
        </w:rPr>
        <w:t>)</w:t>
      </w:r>
      <w:r w:rsidR="00B926E7" w:rsidRPr="0035340E">
        <w:rPr>
          <w:rFonts w:ascii="Times New Roman" w:hAnsi="Times New Roman" w:cs="Times New Roman"/>
          <w:b/>
          <w:sz w:val="24"/>
          <w:szCs w:val="24"/>
        </w:rPr>
        <w:t>.</w:t>
      </w:r>
      <w:r w:rsidR="00E66FEF" w:rsidRPr="0035340E">
        <w:rPr>
          <w:rFonts w:ascii="Times New Roman" w:hAnsi="Times New Roman" w:cs="Times New Roman"/>
          <w:b/>
          <w:sz w:val="24"/>
          <w:szCs w:val="24"/>
        </w:rPr>
        <w:t xml:space="preserve"> </w:t>
      </w:r>
      <w:r w:rsidR="00B04112" w:rsidRPr="00412180">
        <w:rPr>
          <w:rFonts w:ascii="Times New Roman" w:hAnsi="Times New Roman" w:cs="Times New Roman"/>
          <w:sz w:val="24"/>
          <w:szCs w:val="24"/>
        </w:rPr>
        <w:t xml:space="preserve">Breastfeeding: Foundation </w:t>
      </w:r>
      <w:r w:rsidR="00412180">
        <w:rPr>
          <w:rFonts w:ascii="Times New Roman" w:hAnsi="Times New Roman" w:cs="Times New Roman"/>
          <w:sz w:val="24"/>
          <w:szCs w:val="24"/>
        </w:rPr>
        <w:t>f</w:t>
      </w:r>
      <w:r w:rsidR="00B04112" w:rsidRPr="00412180">
        <w:rPr>
          <w:rFonts w:ascii="Times New Roman" w:hAnsi="Times New Roman" w:cs="Times New Roman"/>
          <w:sz w:val="24"/>
          <w:szCs w:val="24"/>
        </w:rPr>
        <w:t xml:space="preserve">or Life. </w:t>
      </w:r>
      <w:hyperlink r:id="rId53" w:history="1">
        <w:r w:rsidR="00C11C36" w:rsidRPr="0035340E">
          <w:rPr>
            <w:rStyle w:val="Kpr"/>
            <w:rFonts w:ascii="Times New Roman" w:hAnsi="Times New Roman" w:cs="Times New Roman"/>
            <w:color w:val="auto"/>
            <w:sz w:val="24"/>
            <w:szCs w:val="24"/>
          </w:rPr>
          <w:t>https://www.figo.org/news/breastfeeding-foundation-life-0016040</w:t>
        </w:r>
      </w:hyperlink>
      <w:r w:rsidR="00C11C36" w:rsidRPr="0035340E">
        <w:rPr>
          <w:rFonts w:ascii="Times New Roman" w:hAnsi="Times New Roman" w:cs="Times New Roman"/>
          <w:sz w:val="24"/>
          <w:szCs w:val="24"/>
        </w:rPr>
        <w:t xml:space="preserve"> (07.10.2019)</w:t>
      </w:r>
    </w:p>
    <w:p w:rsidR="00E66FEF" w:rsidRPr="0035340E" w:rsidRDefault="007E17F5"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WEB_5</w:t>
      </w:r>
      <w:r w:rsidR="00E66FEF" w:rsidRPr="0035340E">
        <w:rPr>
          <w:rFonts w:ascii="Times New Roman" w:hAnsi="Times New Roman" w:cs="Times New Roman"/>
          <w:b/>
          <w:sz w:val="24"/>
          <w:szCs w:val="24"/>
        </w:rPr>
        <w:t xml:space="preserve"> (2017).</w:t>
      </w:r>
      <w:r w:rsidR="00B926E7" w:rsidRPr="0035340E">
        <w:rPr>
          <w:rFonts w:ascii="Times New Roman" w:hAnsi="Times New Roman" w:cs="Times New Roman"/>
          <w:b/>
          <w:sz w:val="24"/>
          <w:szCs w:val="24"/>
        </w:rPr>
        <w:t xml:space="preserve"> </w:t>
      </w:r>
      <w:r w:rsidR="00412180" w:rsidRPr="00B04112">
        <w:rPr>
          <w:rFonts w:ascii="Times New Roman" w:hAnsi="Times New Roman" w:cs="Times New Roman"/>
          <w:sz w:val="24"/>
          <w:szCs w:val="24"/>
        </w:rPr>
        <w:t xml:space="preserve">Breastfeeding. </w:t>
      </w:r>
      <w:hyperlink r:id="rId54" w:history="1">
        <w:r w:rsidR="00E66FEF" w:rsidRPr="0035340E">
          <w:rPr>
            <w:rStyle w:val="Kpr"/>
            <w:rFonts w:ascii="Times New Roman" w:hAnsi="Times New Roman" w:cs="Times New Roman"/>
            <w:color w:val="auto"/>
            <w:sz w:val="24"/>
            <w:szCs w:val="24"/>
          </w:rPr>
          <w:t>https://www.internationalmidwives.org/assets/files/statement-files/2018/04/breastfeeding--v2017-eng-breastfeeding.pdf 2017</w:t>
        </w:r>
      </w:hyperlink>
      <w:r w:rsidR="00565EED" w:rsidRPr="0035340E">
        <w:t xml:space="preserve"> </w:t>
      </w:r>
      <w:r w:rsidR="00E66FEF" w:rsidRPr="0035340E">
        <w:rPr>
          <w:rFonts w:ascii="Times New Roman" w:hAnsi="Times New Roman" w:cs="Times New Roman"/>
          <w:sz w:val="24"/>
          <w:szCs w:val="24"/>
        </w:rPr>
        <w:t>(11.07.2019)</w:t>
      </w:r>
    </w:p>
    <w:p w:rsidR="00376BB2" w:rsidRPr="0035340E" w:rsidRDefault="00376BB2"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WEB_6 (2020). </w:t>
      </w:r>
      <w:r w:rsidR="00412180" w:rsidRPr="00B04112">
        <w:rPr>
          <w:rFonts w:ascii="Times New Roman" w:hAnsi="Times New Roman" w:cs="Times New Roman"/>
          <w:sz w:val="24"/>
          <w:szCs w:val="24"/>
        </w:rPr>
        <w:t xml:space="preserve">Breastfeeding. </w:t>
      </w:r>
      <w:hyperlink r:id="rId55" w:anchor="tab=tab_1" w:history="1">
        <w:r w:rsidRPr="0035340E">
          <w:rPr>
            <w:rStyle w:val="Kpr"/>
            <w:rFonts w:ascii="Times New Roman" w:hAnsi="Times New Roman" w:cs="Times New Roman"/>
            <w:color w:val="auto"/>
            <w:sz w:val="24"/>
            <w:szCs w:val="24"/>
          </w:rPr>
          <w:t>https://www.who.int/health-topics/breastfeeding#tab=tab_1</w:t>
        </w:r>
      </w:hyperlink>
      <w:r w:rsidRPr="0035340E">
        <w:rPr>
          <w:rFonts w:ascii="Times New Roman" w:hAnsi="Times New Roman" w:cs="Times New Roman"/>
          <w:sz w:val="24"/>
          <w:szCs w:val="24"/>
        </w:rPr>
        <w:t xml:space="preserve"> (19.05.20</w:t>
      </w:r>
      <w:r w:rsidR="00412180">
        <w:rPr>
          <w:rFonts w:ascii="Times New Roman" w:hAnsi="Times New Roman" w:cs="Times New Roman"/>
          <w:sz w:val="24"/>
          <w:szCs w:val="24"/>
        </w:rPr>
        <w:t>20</w:t>
      </w:r>
      <w:r w:rsidRPr="0035340E">
        <w:rPr>
          <w:rFonts w:ascii="Times New Roman" w:hAnsi="Times New Roman" w:cs="Times New Roman"/>
          <w:sz w:val="24"/>
          <w:szCs w:val="24"/>
        </w:rPr>
        <w:t>)</w:t>
      </w:r>
    </w:p>
    <w:p w:rsidR="00482C81" w:rsidRPr="009E76A8" w:rsidRDefault="00C16CB8" w:rsidP="00F851B0">
      <w:pPr>
        <w:pStyle w:val="Balk1"/>
        <w:shd w:val="clear" w:color="auto" w:fill="FFFFFF"/>
        <w:spacing w:before="240" w:line="360" w:lineRule="auto"/>
        <w:jc w:val="both"/>
        <w:textAlignment w:val="baseline"/>
        <w:rPr>
          <w:rFonts w:ascii="Helvetica" w:hAnsi="Helvetica"/>
          <w:color w:val="333333"/>
          <w:sz w:val="30"/>
          <w:szCs w:val="30"/>
        </w:rPr>
      </w:pPr>
      <w:r w:rsidRPr="00412180">
        <w:rPr>
          <w:rFonts w:ascii="Times New Roman" w:hAnsi="Times New Roman" w:cs="Times New Roman"/>
          <w:color w:val="auto"/>
          <w:sz w:val="24"/>
          <w:szCs w:val="24"/>
        </w:rPr>
        <w:t>WEB_7 (2017).</w:t>
      </w:r>
      <w:r w:rsidRPr="0035340E">
        <w:rPr>
          <w:rFonts w:ascii="Times New Roman" w:hAnsi="Times New Roman" w:cs="Times New Roman"/>
          <w:b w:val="0"/>
          <w:color w:val="auto"/>
          <w:sz w:val="24"/>
          <w:szCs w:val="24"/>
        </w:rPr>
        <w:t xml:space="preserve"> </w:t>
      </w:r>
      <w:r w:rsidR="009E76A8">
        <w:rPr>
          <w:rFonts w:ascii="Times New Roman" w:hAnsi="Times New Roman" w:cs="Times New Roman"/>
          <w:b w:val="0"/>
          <w:color w:val="auto"/>
          <w:sz w:val="24"/>
          <w:szCs w:val="24"/>
        </w:rPr>
        <w:t xml:space="preserve">Global Nutrition Targets 2025. </w:t>
      </w:r>
      <w:hyperlink r:id="rId56" w:history="1">
        <w:r w:rsidR="009E76A8" w:rsidRPr="009E76A8">
          <w:rPr>
            <w:rStyle w:val="Kpr"/>
            <w:rFonts w:ascii="Times New Roman" w:hAnsi="Times New Roman" w:cs="Times New Roman"/>
            <w:b w:val="0"/>
            <w:color w:val="auto"/>
            <w:sz w:val="24"/>
            <w:szCs w:val="24"/>
          </w:rPr>
          <w:t>http://www.who.int/nutrition/publications/globaltargets2025/en/</w:t>
        </w:r>
      </w:hyperlink>
      <w:r w:rsidRPr="009E76A8">
        <w:rPr>
          <w:rFonts w:ascii="Times New Roman" w:hAnsi="Times New Roman" w:cs="Times New Roman"/>
          <w:b w:val="0"/>
          <w:color w:val="auto"/>
          <w:sz w:val="24"/>
          <w:szCs w:val="24"/>
        </w:rPr>
        <w:t xml:space="preserve"> </w:t>
      </w:r>
      <w:r w:rsidR="00482C81" w:rsidRPr="009E76A8">
        <w:rPr>
          <w:rFonts w:ascii="Times New Roman" w:hAnsi="Times New Roman" w:cs="Times New Roman"/>
          <w:b w:val="0"/>
          <w:color w:val="auto"/>
          <w:sz w:val="24"/>
          <w:szCs w:val="24"/>
        </w:rPr>
        <w:t>(24.05.2018)</w:t>
      </w:r>
    </w:p>
    <w:p w:rsidR="00C16CB8" w:rsidRPr="0035340E" w:rsidRDefault="00C16CB8"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WEB_8 (2018).</w:t>
      </w:r>
      <w:r w:rsidR="00412180">
        <w:rPr>
          <w:rFonts w:ascii="Times New Roman" w:hAnsi="Times New Roman" w:cs="Times New Roman"/>
          <w:b/>
          <w:sz w:val="24"/>
          <w:szCs w:val="24"/>
        </w:rPr>
        <w:t xml:space="preserve"> </w:t>
      </w:r>
      <w:r w:rsidR="00412180" w:rsidRPr="00412180">
        <w:rPr>
          <w:rFonts w:ascii="Times New Roman" w:hAnsi="Times New Roman" w:cs="Times New Roman"/>
          <w:sz w:val="24"/>
          <w:szCs w:val="24"/>
        </w:rPr>
        <w:t xml:space="preserve">Infant and Young Child Feeding. </w:t>
      </w:r>
      <w:hyperlink r:id="rId57" w:history="1">
        <w:r w:rsidRPr="0035340E">
          <w:rPr>
            <w:rStyle w:val="Kpr"/>
            <w:rFonts w:ascii="Times New Roman" w:hAnsi="Times New Roman" w:cs="Times New Roman"/>
            <w:color w:val="auto"/>
            <w:sz w:val="24"/>
            <w:szCs w:val="24"/>
          </w:rPr>
          <w:t>https://data.unicef.org/topic/nutrition/infant-and-young-child-feeding/</w:t>
        </w:r>
      </w:hyperlink>
      <w:r w:rsidRPr="0035340E">
        <w:rPr>
          <w:rFonts w:ascii="Times New Roman" w:hAnsi="Times New Roman" w:cs="Times New Roman"/>
          <w:sz w:val="24"/>
          <w:szCs w:val="24"/>
        </w:rPr>
        <w:t xml:space="preserve"> (24.05.2018)</w:t>
      </w:r>
    </w:p>
    <w:p w:rsidR="00E66FEF" w:rsidRPr="0035340E" w:rsidRDefault="00F8583E"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w:t>
      </w:r>
      <w:r w:rsidR="00C16CB8" w:rsidRPr="0035340E">
        <w:rPr>
          <w:rFonts w:ascii="Times New Roman" w:hAnsi="Times New Roman" w:cs="Times New Roman"/>
          <w:b/>
          <w:sz w:val="24"/>
          <w:szCs w:val="24"/>
        </w:rPr>
        <w:t>9</w:t>
      </w:r>
      <w:r w:rsidR="00E66FEF" w:rsidRPr="0035340E">
        <w:rPr>
          <w:rFonts w:ascii="Times New Roman" w:hAnsi="Times New Roman" w:cs="Times New Roman"/>
          <w:b/>
          <w:sz w:val="24"/>
          <w:szCs w:val="24"/>
        </w:rPr>
        <w:t xml:space="preserve"> (2018).</w:t>
      </w:r>
      <w:r w:rsidR="00412180">
        <w:rPr>
          <w:rFonts w:ascii="Times New Roman" w:hAnsi="Times New Roman" w:cs="Times New Roman"/>
          <w:b/>
          <w:sz w:val="24"/>
          <w:szCs w:val="24"/>
        </w:rPr>
        <w:t xml:space="preserve"> </w:t>
      </w:r>
      <w:r w:rsidR="00412180" w:rsidRPr="00412180">
        <w:rPr>
          <w:rFonts w:ascii="Times New Roman" w:hAnsi="Times New Roman" w:cs="Times New Roman"/>
          <w:sz w:val="24"/>
          <w:szCs w:val="24"/>
        </w:rPr>
        <w:t>Early Initiation Rates by Country.</w:t>
      </w:r>
      <w:r w:rsidR="00412180">
        <w:rPr>
          <w:rFonts w:ascii="Times New Roman" w:hAnsi="Times New Roman" w:cs="Times New Roman"/>
          <w:b/>
          <w:sz w:val="24"/>
          <w:szCs w:val="24"/>
        </w:rPr>
        <w:t xml:space="preserve"> </w:t>
      </w:r>
      <w:hyperlink r:id="rId58" w:history="1">
        <w:r w:rsidR="00E66FEF" w:rsidRPr="0035340E">
          <w:rPr>
            <w:rStyle w:val="Kpr"/>
            <w:rFonts w:ascii="Times New Roman" w:hAnsi="Times New Roman" w:cs="Times New Roman"/>
            <w:color w:val="auto"/>
            <w:sz w:val="24"/>
            <w:szCs w:val="24"/>
          </w:rPr>
          <w:t>https://www.unicef.org/breastfeeding/files/early-initiation-breastfeeding-rates-2018.pdf</w:t>
        </w:r>
      </w:hyperlink>
      <w:r w:rsidR="002F018F">
        <w:t xml:space="preserve"> </w:t>
      </w:r>
      <w:r w:rsidR="00E66FEF" w:rsidRPr="0035340E">
        <w:rPr>
          <w:rFonts w:ascii="Times New Roman" w:hAnsi="Times New Roman" w:cs="Times New Roman"/>
          <w:sz w:val="24"/>
          <w:szCs w:val="24"/>
        </w:rPr>
        <w:t>(19.05.2019)</w:t>
      </w:r>
    </w:p>
    <w:p w:rsidR="00E66FEF" w:rsidRPr="0035340E" w:rsidRDefault="004C2269"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WEB_10</w:t>
      </w:r>
      <w:r w:rsidR="00E66FEF" w:rsidRPr="0035340E">
        <w:rPr>
          <w:rFonts w:ascii="Times New Roman" w:hAnsi="Times New Roman" w:cs="Times New Roman"/>
          <w:b/>
          <w:sz w:val="24"/>
          <w:szCs w:val="24"/>
        </w:rPr>
        <w:t xml:space="preserve"> (2014).</w:t>
      </w:r>
      <w:r w:rsidR="00B926E7" w:rsidRPr="0035340E">
        <w:rPr>
          <w:rFonts w:ascii="Times New Roman" w:hAnsi="Times New Roman" w:cs="Times New Roman"/>
          <w:b/>
          <w:sz w:val="24"/>
          <w:szCs w:val="24"/>
        </w:rPr>
        <w:t xml:space="preserve"> </w:t>
      </w:r>
      <w:r w:rsidR="00482C81" w:rsidRPr="00482C81">
        <w:rPr>
          <w:rFonts w:ascii="Times New Roman" w:hAnsi="Times New Roman" w:cs="Times New Roman"/>
          <w:sz w:val="24"/>
          <w:szCs w:val="24"/>
        </w:rPr>
        <w:t>UNICEF’s GOBI-FFF Programs.</w:t>
      </w:r>
      <w:r w:rsidR="00EC73FF">
        <w:rPr>
          <w:rFonts w:ascii="Times New Roman" w:hAnsi="Times New Roman" w:cs="Times New Roman"/>
          <w:sz w:val="24"/>
          <w:szCs w:val="24"/>
        </w:rPr>
        <w:t xml:space="preserve"> </w:t>
      </w:r>
      <w:hyperlink r:id="rId59" w:history="1">
        <w:r w:rsidR="00E66FEF" w:rsidRPr="0035340E">
          <w:rPr>
            <w:rStyle w:val="Kpr"/>
            <w:rFonts w:ascii="Times New Roman" w:hAnsi="Times New Roman" w:cs="Times New Roman"/>
            <w:color w:val="auto"/>
            <w:sz w:val="24"/>
            <w:szCs w:val="24"/>
          </w:rPr>
          <w:t>http://www.rehydrate.org/facts/gobi-fff.htm</w:t>
        </w:r>
      </w:hyperlink>
      <w:r w:rsidR="00E66FEF" w:rsidRPr="0035340E">
        <w:rPr>
          <w:rFonts w:ascii="Times New Roman" w:hAnsi="Times New Roman" w:cs="Times New Roman"/>
          <w:sz w:val="24"/>
          <w:szCs w:val="24"/>
        </w:rPr>
        <w:t xml:space="preserve"> (11.07.2019)</w:t>
      </w:r>
    </w:p>
    <w:p w:rsidR="006274B5" w:rsidRDefault="004C2269"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lastRenderedPageBreak/>
        <w:t>WEB_11</w:t>
      </w:r>
      <w:r w:rsidR="00E66FEF" w:rsidRPr="0035340E">
        <w:rPr>
          <w:rFonts w:ascii="Times New Roman" w:hAnsi="Times New Roman" w:cs="Times New Roman"/>
          <w:b/>
          <w:sz w:val="24"/>
          <w:szCs w:val="24"/>
        </w:rPr>
        <w:t xml:space="preserve"> (2019)</w:t>
      </w:r>
      <w:r w:rsidR="00B926E7" w:rsidRPr="0035340E">
        <w:rPr>
          <w:rFonts w:ascii="Times New Roman" w:hAnsi="Times New Roman" w:cs="Times New Roman"/>
          <w:b/>
          <w:sz w:val="24"/>
          <w:szCs w:val="24"/>
        </w:rPr>
        <w:t>.</w:t>
      </w:r>
      <w:r w:rsidR="00E66FEF" w:rsidRPr="0035340E">
        <w:rPr>
          <w:rFonts w:ascii="Times New Roman" w:hAnsi="Times New Roman" w:cs="Times New Roman"/>
          <w:b/>
          <w:sz w:val="24"/>
          <w:szCs w:val="24"/>
        </w:rPr>
        <w:t xml:space="preserve"> </w:t>
      </w:r>
      <w:r w:rsidR="00CE32F6" w:rsidRPr="00CE32F6">
        <w:rPr>
          <w:rFonts w:ascii="Times New Roman" w:hAnsi="Times New Roman" w:cs="Times New Roman"/>
          <w:sz w:val="24"/>
          <w:szCs w:val="24"/>
        </w:rPr>
        <w:t xml:space="preserve">Global Nutrition Targets 2025: Breastfeeding Polict Brief. </w:t>
      </w:r>
      <w:hyperlink r:id="rId60" w:history="1">
        <w:r w:rsidR="00E66FEF" w:rsidRPr="0035340E">
          <w:rPr>
            <w:rStyle w:val="Kpr"/>
            <w:rFonts w:ascii="Times New Roman" w:hAnsi="Times New Roman" w:cs="Times New Roman"/>
            <w:color w:val="auto"/>
            <w:sz w:val="24"/>
            <w:szCs w:val="24"/>
          </w:rPr>
          <w:t>https://www.who.int/nutrition/publications/globaltargets2025_policybrief_breastfeeding/en/</w:t>
        </w:r>
      </w:hyperlink>
      <w:r w:rsidR="00E66FEF" w:rsidRPr="0035340E">
        <w:rPr>
          <w:rFonts w:ascii="Times New Roman" w:hAnsi="Times New Roman" w:cs="Times New Roman"/>
          <w:sz w:val="24"/>
          <w:szCs w:val="24"/>
        </w:rPr>
        <w:t xml:space="preserve"> (07.10.2019)</w:t>
      </w:r>
    </w:p>
    <w:p w:rsidR="00E66FEF" w:rsidRPr="0035340E" w:rsidRDefault="004C2269" w:rsidP="00F851B0">
      <w:pPr>
        <w:spacing w:before="240" w:line="360" w:lineRule="auto"/>
        <w:jc w:val="both"/>
        <w:rPr>
          <w:rFonts w:ascii="Times New Roman" w:hAnsi="Times New Roman" w:cs="Times New Roman"/>
          <w:sz w:val="24"/>
          <w:szCs w:val="24"/>
        </w:rPr>
      </w:pPr>
      <w:r w:rsidRPr="0035340E">
        <w:rPr>
          <w:rFonts w:ascii="Times New Roman" w:eastAsia="TimesNewRomanPSMT" w:hAnsi="Times New Roman" w:cs="Times New Roman"/>
          <w:b/>
          <w:sz w:val="24"/>
          <w:szCs w:val="24"/>
        </w:rPr>
        <w:t>WEB_12</w:t>
      </w:r>
      <w:r w:rsidR="00E66FEF" w:rsidRPr="0035340E">
        <w:rPr>
          <w:rFonts w:ascii="Times New Roman" w:eastAsia="TimesNewRomanPSMT" w:hAnsi="Times New Roman" w:cs="Times New Roman"/>
          <w:b/>
          <w:sz w:val="24"/>
          <w:szCs w:val="24"/>
        </w:rPr>
        <w:t xml:space="preserve"> (2009)</w:t>
      </w:r>
      <w:r w:rsidR="00B926E7" w:rsidRPr="0035340E">
        <w:rPr>
          <w:rFonts w:ascii="Times New Roman" w:eastAsia="TimesNewRomanPSMT" w:hAnsi="Times New Roman" w:cs="Times New Roman"/>
          <w:b/>
          <w:sz w:val="24"/>
          <w:szCs w:val="24"/>
        </w:rPr>
        <w:t>.</w:t>
      </w:r>
      <w:r w:rsidR="00E66FEF" w:rsidRPr="0035340E">
        <w:rPr>
          <w:rFonts w:ascii="Times New Roman" w:eastAsia="TimesNewRomanPSMT" w:hAnsi="Times New Roman" w:cs="Times New Roman"/>
          <w:b/>
          <w:sz w:val="24"/>
          <w:szCs w:val="24"/>
        </w:rPr>
        <w:t xml:space="preserve"> </w:t>
      </w:r>
      <w:r w:rsidR="00617888" w:rsidRPr="00617888">
        <w:rPr>
          <w:rFonts w:ascii="Times New Roman" w:eastAsia="TimesNewRomanPSMT" w:hAnsi="Times New Roman" w:cs="Times New Roman"/>
          <w:sz w:val="24"/>
          <w:szCs w:val="24"/>
        </w:rPr>
        <w:t>Tanrısal Söz.</w:t>
      </w:r>
      <w:r w:rsidR="00617888">
        <w:rPr>
          <w:rFonts w:ascii="Times New Roman" w:eastAsia="TimesNewRomanPSMT" w:hAnsi="Times New Roman" w:cs="Times New Roman"/>
          <w:b/>
          <w:sz w:val="24"/>
          <w:szCs w:val="24"/>
        </w:rPr>
        <w:t xml:space="preserve"> </w:t>
      </w:r>
      <w:hyperlink r:id="rId61" w:history="1">
        <w:r w:rsidR="00E66FEF" w:rsidRPr="0035340E">
          <w:rPr>
            <w:rStyle w:val="Kpr"/>
            <w:rFonts w:ascii="Times New Roman" w:hAnsi="Times New Roman" w:cs="Times New Roman"/>
            <w:color w:val="auto"/>
            <w:sz w:val="24"/>
            <w:szCs w:val="24"/>
          </w:rPr>
          <w:t>https://incil.info/arama/Anna</w:t>
        </w:r>
      </w:hyperlink>
      <w:r w:rsidR="00E66FEF" w:rsidRPr="0035340E">
        <w:rPr>
          <w:rFonts w:ascii="Times New Roman" w:hAnsi="Times New Roman" w:cs="Times New Roman"/>
          <w:sz w:val="24"/>
          <w:szCs w:val="24"/>
        </w:rPr>
        <w:t xml:space="preserve"> (16.05.2018)</w:t>
      </w:r>
    </w:p>
    <w:p w:rsidR="006274B5" w:rsidRDefault="004C2269"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WEB_13</w:t>
      </w:r>
      <w:r w:rsidR="00617888">
        <w:rPr>
          <w:rFonts w:ascii="Times New Roman" w:hAnsi="Times New Roman" w:cs="Times New Roman"/>
          <w:b/>
          <w:sz w:val="24"/>
          <w:szCs w:val="24"/>
        </w:rPr>
        <w:t xml:space="preserve"> (2018</w:t>
      </w:r>
      <w:r w:rsidR="00E66FEF" w:rsidRPr="0035340E">
        <w:rPr>
          <w:rFonts w:ascii="Times New Roman" w:hAnsi="Times New Roman" w:cs="Times New Roman"/>
          <w:b/>
          <w:sz w:val="24"/>
          <w:szCs w:val="24"/>
        </w:rPr>
        <w:t>)</w:t>
      </w:r>
      <w:r w:rsidR="00B926E7" w:rsidRPr="0035340E">
        <w:rPr>
          <w:rFonts w:ascii="Times New Roman" w:hAnsi="Times New Roman" w:cs="Times New Roman"/>
          <w:b/>
          <w:sz w:val="24"/>
          <w:szCs w:val="24"/>
        </w:rPr>
        <w:t>.</w:t>
      </w:r>
      <w:r w:rsidR="00E66FEF" w:rsidRPr="0035340E">
        <w:rPr>
          <w:rFonts w:ascii="Times New Roman" w:hAnsi="Times New Roman" w:cs="Times New Roman"/>
          <w:b/>
          <w:sz w:val="24"/>
          <w:szCs w:val="24"/>
        </w:rPr>
        <w:t xml:space="preserve"> </w:t>
      </w:r>
      <w:r w:rsidR="00617888" w:rsidRPr="00617888">
        <w:rPr>
          <w:rFonts w:ascii="Times New Roman" w:hAnsi="Times New Roman" w:cs="Times New Roman"/>
          <w:sz w:val="24"/>
          <w:szCs w:val="24"/>
        </w:rPr>
        <w:t>Number of Facebook Users by Age in the U.S. as of January</w:t>
      </w:r>
      <w:r w:rsidR="00617888">
        <w:rPr>
          <w:rFonts w:ascii="Times New Roman" w:hAnsi="Times New Roman" w:cs="Times New Roman"/>
          <w:sz w:val="24"/>
          <w:szCs w:val="24"/>
        </w:rPr>
        <w:t xml:space="preserve"> 2018</w:t>
      </w:r>
      <w:r w:rsidR="00617888" w:rsidRPr="00617888">
        <w:rPr>
          <w:rFonts w:ascii="Times New Roman" w:hAnsi="Times New Roman" w:cs="Times New Roman"/>
          <w:sz w:val="24"/>
          <w:szCs w:val="24"/>
        </w:rPr>
        <w:t xml:space="preserve">. </w:t>
      </w:r>
      <w:hyperlink r:id="rId62" w:history="1">
        <w:r w:rsidR="00E66FEF" w:rsidRPr="0035340E">
          <w:rPr>
            <w:rStyle w:val="Kpr"/>
            <w:rFonts w:ascii="Times New Roman" w:hAnsi="Times New Roman" w:cs="Times New Roman"/>
            <w:color w:val="auto"/>
            <w:sz w:val="24"/>
            <w:szCs w:val="24"/>
          </w:rPr>
          <w:t>http://www.statista.com/statistics/398136/us-facebook-user-age-groups/</w:t>
        </w:r>
      </w:hyperlink>
      <w:r w:rsidR="00E66FEF" w:rsidRPr="0035340E">
        <w:rPr>
          <w:rFonts w:ascii="Times New Roman" w:hAnsi="Times New Roman" w:cs="Times New Roman"/>
          <w:sz w:val="24"/>
          <w:szCs w:val="24"/>
        </w:rPr>
        <w:t xml:space="preserve"> (10.08.2019)</w:t>
      </w:r>
    </w:p>
    <w:p w:rsidR="00E66FEF" w:rsidRPr="0035340E" w:rsidRDefault="004C2269"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WEB_14</w:t>
      </w:r>
      <w:r w:rsidR="00E66FEF" w:rsidRPr="0035340E">
        <w:rPr>
          <w:rFonts w:ascii="Times New Roman" w:hAnsi="Times New Roman" w:cs="Times New Roman"/>
          <w:b/>
          <w:sz w:val="24"/>
          <w:szCs w:val="24"/>
        </w:rPr>
        <w:t xml:space="preserve"> (2018)</w:t>
      </w:r>
      <w:r w:rsidR="00B926E7" w:rsidRPr="0035340E">
        <w:rPr>
          <w:rFonts w:ascii="Times New Roman" w:hAnsi="Times New Roman" w:cs="Times New Roman"/>
          <w:b/>
          <w:sz w:val="24"/>
          <w:szCs w:val="24"/>
        </w:rPr>
        <w:t xml:space="preserve">. </w:t>
      </w:r>
      <w:r w:rsidR="00617888" w:rsidRPr="00617888">
        <w:rPr>
          <w:rFonts w:ascii="Times New Roman" w:hAnsi="Times New Roman" w:cs="Times New Roman"/>
          <w:sz w:val="24"/>
          <w:szCs w:val="24"/>
        </w:rPr>
        <w:t xml:space="preserve">Hanehalkı Bilişim Teknolojileri Kullanım Araştırması. </w:t>
      </w:r>
      <w:hyperlink r:id="rId63" w:history="1">
        <w:r w:rsidR="00E66FEF" w:rsidRPr="0035340E">
          <w:rPr>
            <w:rStyle w:val="Kpr"/>
            <w:rFonts w:ascii="Times New Roman" w:hAnsi="Times New Roman" w:cs="Times New Roman"/>
            <w:color w:val="auto"/>
            <w:sz w:val="24"/>
            <w:szCs w:val="24"/>
          </w:rPr>
          <w:t>http://www.tuik.gov.tr/PreTablo.do?alt_id=1028</w:t>
        </w:r>
      </w:hyperlink>
      <w:r w:rsidR="0070473F">
        <w:t xml:space="preserve"> </w:t>
      </w:r>
      <w:r w:rsidR="00E66FEF" w:rsidRPr="0035340E">
        <w:rPr>
          <w:rFonts w:ascii="Times New Roman" w:hAnsi="Times New Roman" w:cs="Times New Roman"/>
          <w:sz w:val="24"/>
          <w:szCs w:val="24"/>
        </w:rPr>
        <w:t>(11.07.2019)</w:t>
      </w:r>
    </w:p>
    <w:p w:rsidR="00E66FEF" w:rsidRPr="0035340E" w:rsidRDefault="004C2269" w:rsidP="00F851B0">
      <w:pPr>
        <w:spacing w:before="240" w:line="360" w:lineRule="auto"/>
        <w:jc w:val="both"/>
        <w:rPr>
          <w:rStyle w:val="Kpr"/>
          <w:rFonts w:ascii="Times New Roman" w:hAnsi="Times New Roman" w:cs="Times New Roman"/>
          <w:color w:val="auto"/>
          <w:sz w:val="24"/>
          <w:szCs w:val="24"/>
        </w:rPr>
      </w:pPr>
      <w:r w:rsidRPr="0035340E">
        <w:rPr>
          <w:rFonts w:ascii="Times New Roman" w:hAnsi="Times New Roman" w:cs="Times New Roman"/>
          <w:b/>
          <w:sz w:val="24"/>
          <w:szCs w:val="24"/>
        </w:rPr>
        <w:t>WEB_15</w:t>
      </w:r>
      <w:r w:rsidR="005B6F88">
        <w:rPr>
          <w:rFonts w:ascii="Times New Roman" w:hAnsi="Times New Roman" w:cs="Times New Roman"/>
          <w:b/>
          <w:sz w:val="24"/>
          <w:szCs w:val="24"/>
        </w:rPr>
        <w:t xml:space="preserve"> (</w:t>
      </w:r>
      <w:r w:rsidR="00E66FEF" w:rsidRPr="0035340E">
        <w:rPr>
          <w:rFonts w:ascii="Times New Roman" w:hAnsi="Times New Roman" w:cs="Times New Roman"/>
          <w:b/>
          <w:sz w:val="24"/>
          <w:szCs w:val="24"/>
        </w:rPr>
        <w:t>2014)</w:t>
      </w:r>
      <w:r w:rsidR="00B926E7" w:rsidRPr="0035340E">
        <w:rPr>
          <w:rFonts w:ascii="Times New Roman" w:hAnsi="Times New Roman" w:cs="Times New Roman"/>
          <w:b/>
          <w:sz w:val="24"/>
          <w:szCs w:val="24"/>
        </w:rPr>
        <w:t>.</w:t>
      </w:r>
      <w:r w:rsidR="00E66FEF" w:rsidRPr="0035340E">
        <w:rPr>
          <w:rFonts w:ascii="Times New Roman" w:hAnsi="Times New Roman" w:cs="Times New Roman"/>
          <w:b/>
          <w:sz w:val="24"/>
          <w:szCs w:val="24"/>
        </w:rPr>
        <w:t xml:space="preserve"> </w:t>
      </w:r>
      <w:r w:rsidR="0070473F">
        <w:rPr>
          <w:rFonts w:ascii="Times New Roman" w:hAnsi="Times New Roman" w:cs="Times New Roman"/>
          <w:sz w:val="24"/>
          <w:szCs w:val="24"/>
        </w:rPr>
        <w:t>How Nurses C</w:t>
      </w:r>
      <w:r w:rsidR="005B6F88" w:rsidRPr="005B6F88">
        <w:rPr>
          <w:rFonts w:ascii="Times New Roman" w:hAnsi="Times New Roman" w:cs="Times New Roman"/>
          <w:sz w:val="24"/>
          <w:szCs w:val="24"/>
        </w:rPr>
        <w:t xml:space="preserve">an Help. </w:t>
      </w:r>
      <w:hyperlink r:id="rId64" w:history="1">
        <w:r w:rsidR="00E66FEF" w:rsidRPr="0035340E">
          <w:rPr>
            <w:rStyle w:val="Kpr"/>
            <w:rFonts w:ascii="Times New Roman" w:hAnsi="Times New Roman" w:cs="Times New Roman"/>
            <w:color w:val="auto"/>
            <w:sz w:val="24"/>
            <w:szCs w:val="24"/>
          </w:rPr>
          <w:t>https://www.cdc.gov/breastfeeding/pdf/actionguides/nurses_in_action.pdf</w:t>
        </w:r>
      </w:hyperlink>
      <w:r w:rsidR="0070473F">
        <w:t xml:space="preserve"> </w:t>
      </w:r>
      <w:r w:rsidR="0070473F" w:rsidRPr="0035340E">
        <w:rPr>
          <w:rFonts w:ascii="Times New Roman" w:hAnsi="Times New Roman" w:cs="Times New Roman"/>
          <w:sz w:val="24"/>
          <w:szCs w:val="24"/>
        </w:rPr>
        <w:t>(11.07.2019)</w:t>
      </w:r>
    </w:p>
    <w:p w:rsidR="00E66FEF" w:rsidRPr="0035340E" w:rsidRDefault="004C2269" w:rsidP="00F851B0">
      <w:pPr>
        <w:autoSpaceDE w:val="0"/>
        <w:autoSpaceDN w:val="0"/>
        <w:adjustRightInd w:val="0"/>
        <w:spacing w:before="240" w:after="0" w:line="360" w:lineRule="auto"/>
        <w:jc w:val="both"/>
        <w:rPr>
          <w:rFonts w:ascii="Times New Roman" w:eastAsia="TimesNewRomanPSMT" w:hAnsi="Times New Roman" w:cs="Times New Roman"/>
          <w:b/>
          <w:sz w:val="24"/>
          <w:szCs w:val="24"/>
          <w:highlight w:val="yellow"/>
        </w:rPr>
      </w:pPr>
      <w:r w:rsidRPr="0035340E">
        <w:rPr>
          <w:rFonts w:ascii="Times New Roman" w:eastAsia="TimesNewRomanPSMT" w:hAnsi="Times New Roman" w:cs="Times New Roman"/>
          <w:b/>
          <w:sz w:val="24"/>
          <w:szCs w:val="24"/>
        </w:rPr>
        <w:t>WEB_16</w:t>
      </w:r>
      <w:r w:rsidR="00E66FEF" w:rsidRPr="0035340E">
        <w:rPr>
          <w:rFonts w:ascii="Times New Roman" w:eastAsia="TimesNewRomanPSMT" w:hAnsi="Times New Roman" w:cs="Times New Roman"/>
          <w:b/>
          <w:sz w:val="24"/>
          <w:szCs w:val="24"/>
        </w:rPr>
        <w:t xml:space="preserve"> (2020)</w:t>
      </w:r>
      <w:r w:rsidR="00B926E7" w:rsidRPr="0035340E">
        <w:rPr>
          <w:rFonts w:ascii="Times New Roman" w:eastAsia="TimesNewRomanPSMT" w:hAnsi="Times New Roman" w:cs="Times New Roman"/>
          <w:b/>
          <w:sz w:val="24"/>
          <w:szCs w:val="24"/>
        </w:rPr>
        <w:t>.</w:t>
      </w:r>
      <w:r w:rsidR="00E66FEF" w:rsidRPr="0035340E">
        <w:rPr>
          <w:rFonts w:ascii="Times New Roman" w:eastAsia="TimesNewRomanPSMT" w:hAnsi="Times New Roman" w:cs="Times New Roman"/>
          <w:b/>
          <w:sz w:val="24"/>
          <w:szCs w:val="24"/>
        </w:rPr>
        <w:t xml:space="preserve"> </w:t>
      </w:r>
      <w:r w:rsidR="0070473F" w:rsidRPr="0070473F">
        <w:rPr>
          <w:rFonts w:ascii="Times New Roman" w:eastAsia="TimesNewRomanPSMT" w:hAnsi="Times New Roman" w:cs="Times New Roman"/>
          <w:sz w:val="24"/>
          <w:szCs w:val="24"/>
        </w:rPr>
        <w:t xml:space="preserve">Complementary Feeding. </w:t>
      </w:r>
      <w:hyperlink r:id="rId65" w:anchor="tab=tab_2" w:history="1">
        <w:r w:rsidR="00E66FEF" w:rsidRPr="0035340E">
          <w:rPr>
            <w:rStyle w:val="Kpr"/>
            <w:rFonts w:ascii="Times New Roman" w:hAnsi="Times New Roman" w:cs="Times New Roman"/>
            <w:color w:val="auto"/>
            <w:sz w:val="24"/>
            <w:szCs w:val="24"/>
          </w:rPr>
          <w:t>https://www.who.int/health-topics/complementary-feeding#tab=tab_2</w:t>
        </w:r>
      </w:hyperlink>
      <w:r w:rsidR="00E66FEF" w:rsidRPr="0035340E">
        <w:rPr>
          <w:rFonts w:ascii="Times New Roman" w:hAnsi="Times New Roman" w:cs="Times New Roman"/>
          <w:sz w:val="24"/>
          <w:szCs w:val="24"/>
        </w:rPr>
        <w:t xml:space="preserve"> (22.05.2020)</w:t>
      </w:r>
    </w:p>
    <w:p w:rsidR="00E66FEF" w:rsidRPr="0035340E" w:rsidRDefault="004C2269"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WEB_17</w:t>
      </w:r>
      <w:r w:rsidR="003A7176" w:rsidRPr="0035340E">
        <w:rPr>
          <w:rFonts w:ascii="Times New Roman" w:hAnsi="Times New Roman" w:cs="Times New Roman"/>
          <w:b/>
          <w:sz w:val="24"/>
          <w:szCs w:val="24"/>
        </w:rPr>
        <w:t xml:space="preserve"> (2018</w:t>
      </w:r>
      <w:r w:rsidR="00E66FEF" w:rsidRPr="0035340E">
        <w:rPr>
          <w:rFonts w:ascii="Times New Roman" w:hAnsi="Times New Roman" w:cs="Times New Roman"/>
          <w:b/>
          <w:sz w:val="24"/>
          <w:szCs w:val="24"/>
        </w:rPr>
        <w:t>)</w:t>
      </w:r>
      <w:r w:rsidR="00B926E7" w:rsidRPr="0035340E">
        <w:rPr>
          <w:rFonts w:ascii="Times New Roman" w:hAnsi="Times New Roman" w:cs="Times New Roman"/>
          <w:b/>
          <w:sz w:val="24"/>
          <w:szCs w:val="24"/>
        </w:rPr>
        <w:t>.</w:t>
      </w:r>
      <w:r w:rsidR="00E66FEF" w:rsidRPr="0035340E">
        <w:rPr>
          <w:rFonts w:ascii="Times New Roman" w:hAnsi="Times New Roman" w:cs="Times New Roman"/>
          <w:b/>
          <w:sz w:val="24"/>
          <w:szCs w:val="24"/>
        </w:rPr>
        <w:t xml:space="preserve"> </w:t>
      </w:r>
      <w:r w:rsidR="00F31B66" w:rsidRPr="00F31B66">
        <w:rPr>
          <w:rFonts w:ascii="Times New Roman" w:hAnsi="Times New Roman" w:cs="Times New Roman"/>
          <w:sz w:val="24"/>
          <w:szCs w:val="24"/>
        </w:rPr>
        <w:t xml:space="preserve">How Much and How Often to Breastfeed. </w:t>
      </w:r>
      <w:hyperlink r:id="rId66" w:history="1">
        <w:r w:rsidR="00E66FEF" w:rsidRPr="0035340E">
          <w:rPr>
            <w:rStyle w:val="Kpr"/>
            <w:rFonts w:ascii="Times New Roman" w:hAnsi="Times New Roman" w:cs="Times New Roman"/>
            <w:color w:val="auto"/>
            <w:sz w:val="24"/>
            <w:szCs w:val="24"/>
          </w:rPr>
          <w:t>https://www.cdc.gov/nutrition/infantandtoddlernutrition/breastfeeding/how-much-and-how-often.html</w:t>
        </w:r>
      </w:hyperlink>
      <w:r w:rsidR="00E66FEF" w:rsidRPr="0035340E">
        <w:rPr>
          <w:rFonts w:ascii="Times New Roman" w:hAnsi="Times New Roman" w:cs="Times New Roman"/>
          <w:sz w:val="24"/>
          <w:szCs w:val="24"/>
        </w:rPr>
        <w:t xml:space="preserve"> (22.05.2020)</w:t>
      </w:r>
    </w:p>
    <w:p w:rsidR="00393DD2" w:rsidRPr="0035340E" w:rsidRDefault="00393DD2"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WEB_18 (2020).</w:t>
      </w:r>
      <w:r w:rsidR="0041587A">
        <w:rPr>
          <w:rFonts w:ascii="Times New Roman" w:hAnsi="Times New Roman" w:cs="Times New Roman"/>
          <w:b/>
          <w:sz w:val="24"/>
          <w:szCs w:val="24"/>
        </w:rPr>
        <w:t xml:space="preserve"> </w:t>
      </w:r>
      <w:r w:rsidR="00F31B66">
        <w:rPr>
          <w:rFonts w:ascii="Times New Roman" w:hAnsi="Times New Roman" w:cs="Times New Roman"/>
          <w:sz w:val="24"/>
          <w:szCs w:val="24"/>
        </w:rPr>
        <w:t xml:space="preserve">First Food First. </w:t>
      </w:r>
      <w:hyperlink r:id="rId67" w:history="1">
        <w:r w:rsidRPr="0035340E">
          <w:rPr>
            <w:rStyle w:val="Kpr"/>
            <w:rFonts w:ascii="Times New Roman" w:hAnsi="Times New Roman" w:cs="Times New Roman"/>
            <w:color w:val="auto"/>
            <w:sz w:val="24"/>
            <w:szCs w:val="24"/>
          </w:rPr>
          <w:t>https://www.who.int/nutrition/topics/world_breastfeeding_week/en/</w:t>
        </w:r>
      </w:hyperlink>
      <w:r w:rsidRPr="0035340E">
        <w:t xml:space="preserve"> </w:t>
      </w:r>
      <w:r w:rsidRPr="0035340E">
        <w:rPr>
          <w:rFonts w:ascii="Times New Roman" w:hAnsi="Times New Roman" w:cs="Times New Roman"/>
          <w:sz w:val="24"/>
          <w:szCs w:val="24"/>
        </w:rPr>
        <w:t>(03.03.2020)</w:t>
      </w:r>
    </w:p>
    <w:p w:rsidR="00393DD2" w:rsidRPr="0041587A" w:rsidRDefault="00393DD2" w:rsidP="00F851B0">
      <w:pPr>
        <w:spacing w:before="240" w:line="360" w:lineRule="auto"/>
        <w:jc w:val="both"/>
      </w:pPr>
      <w:r w:rsidRPr="0035340E">
        <w:rPr>
          <w:rFonts w:ascii="Times New Roman" w:hAnsi="Times New Roman" w:cs="Times New Roman"/>
          <w:b/>
          <w:sz w:val="24"/>
          <w:szCs w:val="24"/>
        </w:rPr>
        <w:t xml:space="preserve">WEB_19 (2018). </w:t>
      </w:r>
      <w:r w:rsidR="0041587A" w:rsidRPr="0041587A">
        <w:rPr>
          <w:rFonts w:ascii="Times New Roman" w:hAnsi="Times New Roman" w:cs="Times New Roman"/>
          <w:sz w:val="24"/>
          <w:szCs w:val="24"/>
        </w:rPr>
        <w:t xml:space="preserve">Nutrition and Breastfeeding Promotion. </w:t>
      </w:r>
      <w:hyperlink r:id="rId68" w:history="1">
        <w:r w:rsidRPr="0035340E">
          <w:rPr>
            <w:rStyle w:val="Kpr"/>
            <w:rFonts w:ascii="Times New Roman" w:hAnsi="Times New Roman" w:cs="Times New Roman"/>
            <w:color w:val="auto"/>
            <w:sz w:val="24"/>
            <w:szCs w:val="24"/>
          </w:rPr>
          <w:t>https://www.who.int/pmnch/media/publications/aonsectionIII_6.pdf?ua=1</w:t>
        </w:r>
      </w:hyperlink>
      <w:r w:rsidR="0041587A">
        <w:t xml:space="preserve"> </w:t>
      </w:r>
      <w:r w:rsidRPr="0035340E">
        <w:rPr>
          <w:rFonts w:ascii="Times New Roman" w:hAnsi="Times New Roman" w:cs="Times New Roman"/>
          <w:sz w:val="24"/>
          <w:szCs w:val="24"/>
        </w:rPr>
        <w:t>(25.05.2020)</w:t>
      </w:r>
    </w:p>
    <w:p w:rsidR="008A4A92" w:rsidRPr="0035340E" w:rsidRDefault="00393DD2"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WEB_20</w:t>
      </w:r>
      <w:r w:rsidR="00E66FEF" w:rsidRPr="0035340E">
        <w:rPr>
          <w:rFonts w:ascii="Times New Roman" w:hAnsi="Times New Roman" w:cs="Times New Roman"/>
          <w:b/>
          <w:sz w:val="24"/>
          <w:szCs w:val="24"/>
        </w:rPr>
        <w:t xml:space="preserve"> (2017)</w:t>
      </w:r>
      <w:r w:rsidR="00B926E7" w:rsidRPr="0035340E">
        <w:rPr>
          <w:rFonts w:ascii="Times New Roman" w:hAnsi="Times New Roman" w:cs="Times New Roman"/>
          <w:b/>
          <w:sz w:val="24"/>
          <w:szCs w:val="24"/>
        </w:rPr>
        <w:t xml:space="preserve">. </w:t>
      </w:r>
      <w:r w:rsidR="0041587A" w:rsidRPr="0041587A">
        <w:rPr>
          <w:rFonts w:ascii="Times New Roman" w:hAnsi="Times New Roman" w:cs="Times New Roman"/>
          <w:sz w:val="24"/>
          <w:szCs w:val="24"/>
        </w:rPr>
        <w:t>E</w:t>
      </w:r>
      <w:r w:rsidR="0041587A">
        <w:rPr>
          <w:rFonts w:ascii="Times New Roman" w:hAnsi="Times New Roman" w:cs="Times New Roman"/>
          <w:sz w:val="24"/>
          <w:szCs w:val="24"/>
        </w:rPr>
        <w:t xml:space="preserve">mziklilik Döneminde Beslenme. </w:t>
      </w:r>
      <w:hyperlink r:id="rId69" w:history="1">
        <w:r w:rsidR="00E66FEF" w:rsidRPr="0035340E">
          <w:rPr>
            <w:rStyle w:val="Kpr"/>
            <w:rFonts w:ascii="Times New Roman" w:hAnsi="Times New Roman" w:cs="Times New Roman"/>
            <w:color w:val="auto"/>
            <w:sz w:val="24"/>
            <w:szCs w:val="24"/>
          </w:rPr>
          <w:t>https://hsgm.saglik.gov.tr/tr/beslenme/emzirme-doneminde-beslenme.html</w:t>
        </w:r>
      </w:hyperlink>
      <w:r w:rsidR="00E66FEF" w:rsidRPr="0035340E">
        <w:rPr>
          <w:rFonts w:ascii="Times New Roman" w:hAnsi="Times New Roman" w:cs="Times New Roman"/>
          <w:sz w:val="24"/>
          <w:szCs w:val="24"/>
        </w:rPr>
        <w:t xml:space="preserve"> (25.05.2020)</w:t>
      </w:r>
    </w:p>
    <w:p w:rsidR="00B9515F" w:rsidRPr="0035340E" w:rsidRDefault="00B9515F" w:rsidP="00F851B0">
      <w:pPr>
        <w:spacing w:before="240" w:line="360" w:lineRule="auto"/>
        <w:jc w:val="both"/>
        <w:rPr>
          <w:rFonts w:ascii="Times New Roman" w:hAnsi="Times New Roman" w:cs="Times New Roman"/>
          <w:sz w:val="24"/>
          <w:szCs w:val="24"/>
        </w:rPr>
      </w:pPr>
      <w:r w:rsidRPr="0035340E">
        <w:rPr>
          <w:rFonts w:ascii="Times New Roman" w:hAnsi="Times New Roman" w:cs="Times New Roman"/>
          <w:b/>
          <w:sz w:val="24"/>
          <w:szCs w:val="24"/>
        </w:rPr>
        <w:t xml:space="preserve">World Health Organisation (WHO), United Nation’s Children’s Fund (UNICEF) </w:t>
      </w:r>
      <w:r w:rsidRPr="0035340E">
        <w:rPr>
          <w:rFonts w:ascii="Times New Roman" w:eastAsia="TimesNewRomanPSMT" w:hAnsi="Times New Roman" w:cs="Times New Roman"/>
          <w:sz w:val="24"/>
          <w:szCs w:val="24"/>
        </w:rPr>
        <w:t>Emzirmenin Korunması, Özendirilmesi ve Desteklenmesi. Ankara: Ajans Türk Matbaacılık, 2005.</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World Health Organization</w:t>
      </w:r>
      <w:r w:rsidR="00B9515F" w:rsidRPr="0035340E">
        <w:rPr>
          <w:rFonts w:ascii="Times New Roman" w:hAnsi="Times New Roman" w:cs="Times New Roman"/>
          <w:b/>
          <w:sz w:val="24"/>
          <w:szCs w:val="24"/>
        </w:rPr>
        <w:t xml:space="preserve"> (WHO)</w:t>
      </w:r>
      <w:r w:rsidR="00D37E51" w:rsidRPr="0035340E">
        <w:rPr>
          <w:rFonts w:ascii="Times New Roman" w:hAnsi="Times New Roman" w:cs="Times New Roman"/>
          <w:b/>
          <w:sz w:val="24"/>
          <w:szCs w:val="24"/>
        </w:rPr>
        <w:t xml:space="preserve"> (2009).</w:t>
      </w:r>
      <w:r w:rsidRPr="0035340E">
        <w:rPr>
          <w:rFonts w:ascii="Times New Roman" w:hAnsi="Times New Roman" w:cs="Times New Roman"/>
          <w:b/>
          <w:sz w:val="24"/>
          <w:szCs w:val="24"/>
        </w:rPr>
        <w:t xml:space="preserve"> </w:t>
      </w:r>
      <w:r w:rsidRPr="0035340E">
        <w:rPr>
          <w:rFonts w:ascii="Times New Roman" w:hAnsi="Times New Roman" w:cs="Times New Roman"/>
          <w:sz w:val="24"/>
          <w:szCs w:val="24"/>
        </w:rPr>
        <w:t>Infant and Youngchild Feeding: Model Chapter for Textbooks for Medical Students and Allied Health Prof</w:t>
      </w:r>
      <w:r w:rsidR="00D37E51" w:rsidRPr="0035340E">
        <w:rPr>
          <w:rFonts w:ascii="Times New Roman" w:hAnsi="Times New Roman" w:cs="Times New Roman"/>
          <w:sz w:val="24"/>
          <w:szCs w:val="24"/>
        </w:rPr>
        <w:t xml:space="preserve">essionals. Geneva, Switzerland. </w:t>
      </w:r>
      <w:hyperlink r:id="rId70" w:history="1">
        <w:r w:rsidR="00D37E51" w:rsidRPr="0035340E">
          <w:rPr>
            <w:rStyle w:val="Kpr"/>
            <w:rFonts w:ascii="Times New Roman" w:hAnsi="Times New Roman" w:cs="Times New Roman"/>
            <w:color w:val="auto"/>
            <w:sz w:val="24"/>
            <w:szCs w:val="24"/>
          </w:rPr>
          <w:t>https://www.who.int/</w:t>
        </w:r>
      </w:hyperlink>
      <w:r w:rsidR="00D37E51" w:rsidRPr="0035340E">
        <w:rPr>
          <w:rFonts w:ascii="Times New Roman" w:hAnsi="Times New Roman" w:cs="Times New Roman"/>
          <w:sz w:val="24"/>
          <w:szCs w:val="24"/>
        </w:rPr>
        <w:t xml:space="preserve"> (12.01.2019)</w:t>
      </w:r>
    </w:p>
    <w:p w:rsidR="00CA2398" w:rsidRPr="006274B5" w:rsidRDefault="00CA2398" w:rsidP="00F851B0">
      <w:pPr>
        <w:pStyle w:val="Balk1"/>
        <w:shd w:val="clear" w:color="auto" w:fill="FFFFFF"/>
        <w:spacing w:before="240" w:line="360" w:lineRule="auto"/>
        <w:jc w:val="both"/>
        <w:textAlignment w:val="baseline"/>
        <w:rPr>
          <w:rFonts w:ascii="Times New Roman" w:hAnsi="Times New Roman" w:cs="Times New Roman"/>
          <w:b w:val="0"/>
          <w:color w:val="auto"/>
          <w:sz w:val="24"/>
          <w:szCs w:val="24"/>
        </w:rPr>
      </w:pPr>
      <w:r w:rsidRPr="0035340E">
        <w:rPr>
          <w:rFonts w:ascii="Times New Roman" w:hAnsi="Times New Roman" w:cs="Times New Roman"/>
          <w:color w:val="auto"/>
          <w:sz w:val="24"/>
          <w:szCs w:val="24"/>
        </w:rPr>
        <w:lastRenderedPageBreak/>
        <w:t>World Health Organization (WHO)</w:t>
      </w:r>
      <w:r w:rsidR="007D419F" w:rsidRPr="0035340E">
        <w:rPr>
          <w:rFonts w:ascii="Times New Roman" w:hAnsi="Times New Roman" w:cs="Times New Roman"/>
          <w:color w:val="auto"/>
          <w:sz w:val="24"/>
          <w:szCs w:val="24"/>
        </w:rPr>
        <w:t xml:space="preserve"> ve</w:t>
      </w:r>
      <w:r w:rsidRPr="0035340E">
        <w:rPr>
          <w:rFonts w:ascii="Times New Roman" w:hAnsi="Times New Roman" w:cs="Times New Roman"/>
          <w:color w:val="auto"/>
          <w:sz w:val="24"/>
          <w:szCs w:val="24"/>
        </w:rPr>
        <w:t xml:space="preserve"> </w:t>
      </w:r>
      <w:r w:rsidRPr="0035340E">
        <w:rPr>
          <w:rFonts w:ascii="Times New Roman" w:hAnsi="Times New Roman" w:cs="Times New Roman"/>
          <w:color w:val="auto"/>
          <w:sz w:val="24"/>
          <w:szCs w:val="24"/>
          <w:shd w:val="clear" w:color="auto" w:fill="FFFFFF"/>
        </w:rPr>
        <w:t>United Nations Children’s Fund (UNICEF)</w:t>
      </w:r>
      <w:r w:rsidR="00526088" w:rsidRPr="0035340E">
        <w:rPr>
          <w:rFonts w:ascii="Times New Roman" w:hAnsi="Times New Roman" w:cs="Times New Roman"/>
          <w:color w:val="auto"/>
          <w:sz w:val="24"/>
          <w:szCs w:val="24"/>
        </w:rPr>
        <w:t xml:space="preserve"> (2018</w:t>
      </w:r>
      <w:r w:rsidRPr="0035340E">
        <w:rPr>
          <w:rFonts w:ascii="Times New Roman" w:hAnsi="Times New Roman" w:cs="Times New Roman"/>
          <w:color w:val="auto"/>
          <w:sz w:val="24"/>
          <w:szCs w:val="24"/>
        </w:rPr>
        <w:t>).</w:t>
      </w:r>
      <w:r w:rsidRPr="0035340E">
        <w:rPr>
          <w:rFonts w:ascii="Times New Roman" w:hAnsi="Times New Roman" w:cs="Times New Roman"/>
          <w:b w:val="0"/>
          <w:color w:val="auto"/>
          <w:sz w:val="24"/>
          <w:szCs w:val="24"/>
        </w:rPr>
        <w:t xml:space="preserve"> Capture the moment - Early initiation of breastfeeding: the best start for every newborn</w:t>
      </w:r>
      <w:r w:rsidR="00541DA2">
        <w:rPr>
          <w:rFonts w:ascii="Times New Roman" w:hAnsi="Times New Roman" w:cs="Times New Roman"/>
          <w:b w:val="0"/>
          <w:color w:val="auto"/>
          <w:sz w:val="24"/>
          <w:szCs w:val="24"/>
        </w:rPr>
        <w:t>.</w:t>
      </w:r>
      <w:r w:rsidRPr="0035340E">
        <w:rPr>
          <w:rFonts w:ascii="Times New Roman" w:hAnsi="Times New Roman" w:cs="Times New Roman"/>
          <w:b w:val="0"/>
          <w:color w:val="auto"/>
          <w:sz w:val="24"/>
          <w:szCs w:val="24"/>
        </w:rPr>
        <w:t xml:space="preserve"> </w:t>
      </w:r>
      <w:hyperlink r:id="rId71" w:history="1">
        <w:r w:rsidRPr="0035340E">
          <w:rPr>
            <w:rStyle w:val="Kpr"/>
            <w:rFonts w:ascii="Times New Roman" w:hAnsi="Times New Roman" w:cs="Times New Roman"/>
            <w:b w:val="0"/>
            <w:color w:val="auto"/>
            <w:sz w:val="24"/>
            <w:szCs w:val="24"/>
          </w:rPr>
          <w:t>https://www.who.int/</w:t>
        </w:r>
      </w:hyperlink>
      <w:r w:rsidRPr="0035340E">
        <w:rPr>
          <w:rFonts w:ascii="Times New Roman" w:hAnsi="Times New Roman" w:cs="Times New Roman"/>
          <w:color w:val="auto"/>
          <w:sz w:val="24"/>
          <w:szCs w:val="24"/>
        </w:rPr>
        <w:t xml:space="preserve"> </w:t>
      </w:r>
      <w:r w:rsidRPr="0035340E">
        <w:rPr>
          <w:rFonts w:ascii="Times New Roman" w:hAnsi="Times New Roman" w:cs="Times New Roman"/>
          <w:b w:val="0"/>
          <w:color w:val="auto"/>
          <w:sz w:val="24"/>
          <w:szCs w:val="24"/>
        </w:rPr>
        <w:t>(12.01.2019)</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hAnsi="Times New Roman" w:cs="Times New Roman"/>
          <w:b/>
          <w:sz w:val="24"/>
          <w:szCs w:val="24"/>
        </w:rPr>
        <w:t xml:space="preserve">Xiao X, Loke AY, Zhu S, Gong L, Shi H, Ngai F. </w:t>
      </w:r>
      <w:r w:rsidRPr="0035340E">
        <w:rPr>
          <w:rFonts w:ascii="Times New Roman" w:hAnsi="Times New Roman" w:cs="Times New Roman"/>
          <w:sz w:val="24"/>
          <w:szCs w:val="24"/>
        </w:rPr>
        <w:t xml:space="preserve">“The sweet and the bitter”: mothers’ experiences of breastfeeding in the early postpartum period: a qualitative exploratory study in China. </w:t>
      </w:r>
      <w:r w:rsidRPr="0035340E">
        <w:rPr>
          <w:rFonts w:ascii="Times New Roman" w:hAnsi="Times New Roman" w:cs="Times New Roman"/>
          <w:i/>
          <w:sz w:val="24"/>
          <w:szCs w:val="24"/>
        </w:rPr>
        <w:t>International Breastfeeding Journal</w:t>
      </w:r>
      <w:r w:rsidRPr="0035340E">
        <w:rPr>
          <w:rFonts w:ascii="Times New Roman" w:hAnsi="Times New Roman" w:cs="Times New Roman"/>
          <w:sz w:val="24"/>
          <w:szCs w:val="24"/>
        </w:rPr>
        <w:t xml:space="preserve"> 2020, 15(12), 2-11.</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eastAsia="Barmeno" w:hAnsi="Times New Roman" w:cs="Times New Roman"/>
          <w:b/>
          <w:sz w:val="24"/>
          <w:szCs w:val="24"/>
        </w:rPr>
        <w:t>Xu F, Li Z, Binns C, Bonello M, Austin MP, Sullivan E.</w:t>
      </w:r>
      <w:r w:rsidRPr="0035340E">
        <w:rPr>
          <w:rFonts w:ascii="Times New Roman" w:eastAsia="Barmeno" w:hAnsi="Times New Roman" w:cs="Times New Roman"/>
          <w:sz w:val="24"/>
          <w:szCs w:val="24"/>
        </w:rPr>
        <w:t xml:space="preserve"> Does infant feeding method impact on maternal mental health?.</w:t>
      </w:r>
      <w:r w:rsidR="0079581C" w:rsidRPr="0035340E">
        <w:rPr>
          <w:rFonts w:ascii="Times New Roman" w:eastAsia="Barmeno" w:hAnsi="Times New Roman" w:cs="Times New Roman"/>
          <w:i/>
          <w:sz w:val="24"/>
          <w:szCs w:val="24"/>
        </w:rPr>
        <w:t xml:space="preserve">Breastfeed Med </w:t>
      </w:r>
      <w:r w:rsidR="0079581C" w:rsidRPr="0035340E">
        <w:rPr>
          <w:rFonts w:ascii="Times New Roman" w:eastAsia="Barmeno" w:hAnsi="Times New Roman" w:cs="Times New Roman"/>
          <w:sz w:val="24"/>
          <w:szCs w:val="24"/>
        </w:rPr>
        <w:t>2014</w:t>
      </w:r>
      <w:r w:rsidRPr="0035340E">
        <w:rPr>
          <w:rFonts w:ascii="Times New Roman" w:eastAsia="Barmeno" w:hAnsi="Times New Roman" w:cs="Times New Roman"/>
          <w:sz w:val="24"/>
          <w:szCs w:val="24"/>
        </w:rPr>
        <w:t xml:space="preserve"> 9(4):215-21</w:t>
      </w:r>
      <w:r w:rsidR="0079581C" w:rsidRPr="0035340E">
        <w:rPr>
          <w:rFonts w:ascii="Times New Roman" w:eastAsia="Barmeno" w:hAnsi="Times New Roman" w:cs="Times New Roman"/>
          <w:sz w:val="24"/>
          <w:szCs w:val="24"/>
        </w:rPr>
        <w:t>.</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b/>
          <w:bCs/>
          <w:sz w:val="24"/>
          <w:szCs w:val="24"/>
        </w:rPr>
      </w:pPr>
      <w:r w:rsidRPr="0035340E">
        <w:rPr>
          <w:rFonts w:ascii="Times New Roman" w:hAnsi="Times New Roman" w:cs="Times New Roman"/>
          <w:b/>
          <w:sz w:val="24"/>
          <w:szCs w:val="24"/>
        </w:rPr>
        <w:t>Yanıkkerem E, Ay S, Göker A.</w:t>
      </w:r>
      <w:r w:rsidR="0079581C" w:rsidRPr="0035340E">
        <w:rPr>
          <w:rFonts w:ascii="Times New Roman" w:hAnsi="Times New Roman" w:cs="Times New Roman"/>
          <w:b/>
          <w:sz w:val="24"/>
          <w:szCs w:val="24"/>
        </w:rPr>
        <w:t xml:space="preserve"> </w:t>
      </w:r>
      <w:r w:rsidRPr="0035340E">
        <w:rPr>
          <w:rFonts w:ascii="Times New Roman" w:hAnsi="Times New Roman" w:cs="Times New Roman"/>
          <w:bCs/>
          <w:sz w:val="24"/>
          <w:szCs w:val="24"/>
        </w:rPr>
        <w:t xml:space="preserve">Primipar ve Multipar Gebelerin Emzirme Tutumu ve Yaşadıkları </w:t>
      </w:r>
      <w:r w:rsidR="0079581C" w:rsidRPr="0035340E">
        <w:rPr>
          <w:rFonts w:ascii="Times New Roman" w:hAnsi="Times New Roman" w:cs="Times New Roman"/>
          <w:bCs/>
          <w:sz w:val="24"/>
          <w:szCs w:val="24"/>
        </w:rPr>
        <w:t>Endişeler.</w:t>
      </w:r>
      <w:r w:rsidR="0079581C" w:rsidRPr="0035340E">
        <w:rPr>
          <w:rFonts w:ascii="Times New Roman" w:eastAsia="TimesNewRomanPSMT" w:hAnsi="Times New Roman" w:cs="Times New Roman"/>
          <w:i/>
          <w:sz w:val="24"/>
          <w:szCs w:val="24"/>
        </w:rPr>
        <w:t xml:space="preserve"> Van</w:t>
      </w:r>
      <w:r w:rsidRPr="0035340E">
        <w:rPr>
          <w:rFonts w:ascii="Times New Roman" w:eastAsia="TimesNewRomanPSMT" w:hAnsi="Times New Roman" w:cs="Times New Roman"/>
          <w:i/>
          <w:sz w:val="24"/>
          <w:szCs w:val="24"/>
        </w:rPr>
        <w:t xml:space="preserve"> Tıp Dergisi </w:t>
      </w:r>
      <w:r w:rsidRPr="0035340E">
        <w:rPr>
          <w:rFonts w:ascii="Times New Roman" w:eastAsia="TimesNewRomanPSMT" w:hAnsi="Times New Roman" w:cs="Times New Roman"/>
          <w:sz w:val="24"/>
          <w:szCs w:val="24"/>
        </w:rPr>
        <w:t>2014, 21(1), 6-16.</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Yatkın, Ö, Sancak N, Kamçı Ö, Ertem G</w:t>
      </w:r>
      <w:r w:rsidRPr="0035340E">
        <w:rPr>
          <w:rFonts w:ascii="Times New Roman" w:hAnsi="Times New Roman" w:cs="Times New Roman"/>
          <w:sz w:val="24"/>
          <w:szCs w:val="24"/>
        </w:rPr>
        <w:t>. 0-5 yaş çocuğu olan annelerin bebek beslenmesine ilişkin geleneksel inanç ve uygulamaları. IV. Ulusal Hemşirelik Öğrencileri Kongresi Kongre Kitabı, 5-6 Mayıs Ordu, s: 217, 2005.</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iCs/>
          <w:sz w:val="24"/>
          <w:szCs w:val="24"/>
          <w:lang w:eastAsia="en-US"/>
        </w:rPr>
      </w:pPr>
      <w:r w:rsidRPr="0035340E">
        <w:rPr>
          <w:rFonts w:ascii="Times New Roman" w:eastAsiaTheme="minorHAnsi" w:hAnsi="Times New Roman" w:cs="Times New Roman"/>
          <w:b/>
          <w:sz w:val="24"/>
          <w:szCs w:val="24"/>
          <w:lang w:eastAsia="en-US"/>
        </w:rPr>
        <w:t>Yazıcı B, Şafak E.</w:t>
      </w:r>
      <w:r w:rsidR="0079581C" w:rsidRPr="0035340E">
        <w:rPr>
          <w:rFonts w:ascii="Times New Roman" w:eastAsiaTheme="minorHAnsi" w:hAnsi="Times New Roman" w:cs="Times New Roman"/>
          <w:b/>
          <w:sz w:val="24"/>
          <w:szCs w:val="24"/>
          <w:lang w:eastAsia="en-US"/>
        </w:rPr>
        <w:t xml:space="preserve"> </w:t>
      </w:r>
      <w:r w:rsidRPr="0035340E">
        <w:rPr>
          <w:rFonts w:ascii="Times New Roman" w:eastAsiaTheme="minorHAnsi" w:hAnsi="Times New Roman" w:cs="Times New Roman"/>
          <w:bCs/>
          <w:sz w:val="24"/>
          <w:szCs w:val="24"/>
          <w:lang w:eastAsia="en-US"/>
        </w:rPr>
        <w:t xml:space="preserve">Emziren Annelerin Emzirmenin Önemi Ve Anne Sütü Hakkındaki Bilgilerinin </w:t>
      </w:r>
      <w:r w:rsidR="0079581C" w:rsidRPr="0035340E">
        <w:rPr>
          <w:rFonts w:ascii="Times New Roman" w:eastAsiaTheme="minorHAnsi" w:hAnsi="Times New Roman" w:cs="Times New Roman"/>
          <w:bCs/>
          <w:sz w:val="24"/>
          <w:szCs w:val="24"/>
          <w:lang w:eastAsia="en-US"/>
        </w:rPr>
        <w:t>Değerlendirilmesi.</w:t>
      </w:r>
      <w:r w:rsidR="0079581C" w:rsidRPr="0035340E">
        <w:rPr>
          <w:rFonts w:ascii="Times New Roman" w:eastAsiaTheme="minorHAnsi" w:hAnsi="Times New Roman" w:cs="Times New Roman"/>
          <w:i/>
          <w:iCs/>
          <w:sz w:val="24"/>
          <w:szCs w:val="24"/>
          <w:lang w:eastAsia="en-US"/>
        </w:rPr>
        <w:t xml:space="preserve"> Klinik</w:t>
      </w:r>
      <w:r w:rsidRPr="0035340E">
        <w:rPr>
          <w:rFonts w:ascii="Times New Roman" w:eastAsiaTheme="minorHAnsi" w:hAnsi="Times New Roman" w:cs="Times New Roman"/>
          <w:i/>
          <w:iCs/>
          <w:sz w:val="24"/>
          <w:szCs w:val="24"/>
          <w:lang w:eastAsia="en-US"/>
        </w:rPr>
        <w:t xml:space="preserve"> Tıp Pediatri Dergisi</w:t>
      </w:r>
      <w:r w:rsidR="00AC2116" w:rsidRPr="0035340E">
        <w:rPr>
          <w:rFonts w:ascii="Times New Roman" w:eastAsiaTheme="minorHAnsi" w:hAnsi="Times New Roman" w:cs="Times New Roman"/>
          <w:i/>
          <w:iCs/>
          <w:sz w:val="24"/>
          <w:szCs w:val="24"/>
          <w:lang w:eastAsia="en-US"/>
        </w:rPr>
        <w:t xml:space="preserve"> </w:t>
      </w:r>
      <w:r w:rsidRPr="0035340E">
        <w:rPr>
          <w:rFonts w:ascii="Times New Roman" w:eastAsiaTheme="minorHAnsi" w:hAnsi="Times New Roman" w:cs="Times New Roman"/>
          <w:bCs/>
          <w:sz w:val="24"/>
          <w:szCs w:val="24"/>
          <w:lang w:eastAsia="en-US"/>
        </w:rPr>
        <w:t>2017,</w:t>
      </w:r>
      <w:r w:rsidRPr="0035340E">
        <w:rPr>
          <w:rFonts w:ascii="Times New Roman" w:eastAsiaTheme="minorHAnsi" w:hAnsi="Times New Roman" w:cs="Times New Roman"/>
          <w:iCs/>
          <w:sz w:val="24"/>
          <w:szCs w:val="24"/>
          <w:lang w:eastAsia="en-US"/>
        </w:rPr>
        <w:t>9(6).</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bCs/>
          <w:sz w:val="24"/>
          <w:szCs w:val="24"/>
          <w:lang w:eastAsia="en-US"/>
        </w:rPr>
      </w:pPr>
      <w:r w:rsidRPr="0035340E">
        <w:rPr>
          <w:rFonts w:ascii="Times New Roman" w:eastAsiaTheme="minorHAnsi" w:hAnsi="Times New Roman" w:cs="Times New Roman"/>
          <w:b/>
          <w:sz w:val="24"/>
          <w:szCs w:val="24"/>
          <w:lang w:eastAsia="en-US"/>
        </w:rPr>
        <w:t xml:space="preserve">Yılmaz Esencan T, Karabulut Ö, Demir Yıldırım A, Ertuğrul Abbasoğlu D, Külek H, Şimşek Ç, Küreşir Ünal A, Küçükoğlu S, Ceylan Ş, Yavrutürk S, Kılıçcı Ç. </w:t>
      </w:r>
      <w:r w:rsidRPr="0035340E">
        <w:rPr>
          <w:rFonts w:ascii="Times New Roman" w:eastAsiaTheme="minorHAnsi" w:hAnsi="Times New Roman" w:cs="Times New Roman"/>
          <w:bCs/>
          <w:sz w:val="24"/>
          <w:szCs w:val="24"/>
          <w:lang w:eastAsia="en-US"/>
        </w:rPr>
        <w:t>Doğuma hazırlık eğitimi alan gebelerin doğum şekli, ilk</w:t>
      </w:r>
      <w:r w:rsidR="006C1FDD" w:rsidRPr="0035340E">
        <w:rPr>
          <w:rFonts w:ascii="Times New Roman" w:eastAsiaTheme="minorHAnsi" w:hAnsi="Times New Roman" w:cs="Times New Roman"/>
          <w:bCs/>
          <w:sz w:val="24"/>
          <w:szCs w:val="24"/>
          <w:lang w:eastAsia="en-US"/>
        </w:rPr>
        <w:t xml:space="preserve"> </w:t>
      </w:r>
      <w:r w:rsidRPr="0035340E">
        <w:rPr>
          <w:rFonts w:ascii="Times New Roman" w:eastAsiaTheme="minorHAnsi" w:hAnsi="Times New Roman" w:cs="Times New Roman"/>
          <w:bCs/>
          <w:sz w:val="24"/>
          <w:szCs w:val="24"/>
          <w:lang w:eastAsia="en-US"/>
        </w:rPr>
        <w:t xml:space="preserve">emzirme zamanı ve ten tene temas tercihleri. </w:t>
      </w:r>
      <w:r w:rsidRPr="0035340E">
        <w:rPr>
          <w:rFonts w:ascii="Times New Roman" w:eastAsiaTheme="minorHAnsi" w:hAnsi="Times New Roman" w:cs="Times New Roman"/>
          <w:i/>
          <w:sz w:val="24"/>
          <w:szCs w:val="24"/>
          <w:lang w:eastAsia="en-US"/>
        </w:rPr>
        <w:t>Florence Nightingale Hemşirelik Dergisi,</w:t>
      </w:r>
      <w:r w:rsidRPr="0035340E">
        <w:rPr>
          <w:rFonts w:ascii="Times New Roman" w:eastAsiaTheme="minorHAnsi" w:hAnsi="Times New Roman" w:cs="Times New Roman"/>
          <w:sz w:val="24"/>
          <w:szCs w:val="24"/>
          <w:lang w:eastAsia="en-US"/>
        </w:rPr>
        <w:t xml:space="preserve"> 2018, 26(1), 31-43.</w:t>
      </w:r>
    </w:p>
    <w:p w:rsidR="00E66FEF" w:rsidRPr="0035340E" w:rsidRDefault="00E66FEF" w:rsidP="00F851B0">
      <w:pPr>
        <w:autoSpaceDE w:val="0"/>
        <w:autoSpaceDN w:val="0"/>
        <w:adjustRightInd w:val="0"/>
        <w:spacing w:before="240" w:after="0" w:line="360" w:lineRule="auto"/>
        <w:jc w:val="both"/>
        <w:rPr>
          <w:rFonts w:ascii="Times New Roman" w:hAnsi="Times New Roman" w:cs="Times New Roman"/>
          <w:sz w:val="24"/>
          <w:szCs w:val="24"/>
        </w:rPr>
      </w:pPr>
      <w:r w:rsidRPr="0035340E">
        <w:rPr>
          <w:rFonts w:ascii="Times New Roman" w:hAnsi="Times New Roman" w:cs="Times New Roman"/>
          <w:b/>
          <w:sz w:val="24"/>
          <w:szCs w:val="24"/>
        </w:rPr>
        <w:t>Yurdakök K.</w:t>
      </w:r>
      <w:r w:rsidRPr="0035340E">
        <w:rPr>
          <w:rFonts w:ascii="Times New Roman" w:hAnsi="Times New Roman" w:cs="Times New Roman"/>
          <w:sz w:val="24"/>
          <w:szCs w:val="24"/>
        </w:rPr>
        <w:t xml:space="preserve"> Sosyal pediatri açısından anne sütü. </w:t>
      </w:r>
      <w:r w:rsidRPr="0035340E">
        <w:rPr>
          <w:rFonts w:ascii="Times New Roman" w:hAnsi="Times New Roman" w:cs="Times New Roman"/>
          <w:i/>
          <w:sz w:val="24"/>
          <w:szCs w:val="24"/>
        </w:rPr>
        <w:t>Katkı Ped Derg, 1991, 5(6), 622</w:t>
      </w:r>
      <w:r w:rsidRPr="0035340E">
        <w:rPr>
          <w:rFonts w:ascii="Times New Roman" w:hAnsi="Times New Roman" w:cs="Times New Roman"/>
          <w:sz w:val="24"/>
          <w:szCs w:val="24"/>
        </w:rPr>
        <w:t>.</w:t>
      </w:r>
    </w:p>
    <w:p w:rsidR="00E66FEF" w:rsidRPr="0035340E" w:rsidRDefault="00E66FEF" w:rsidP="00F851B0">
      <w:pPr>
        <w:autoSpaceDE w:val="0"/>
        <w:autoSpaceDN w:val="0"/>
        <w:adjustRightInd w:val="0"/>
        <w:spacing w:before="240" w:after="0" w:line="360" w:lineRule="auto"/>
        <w:jc w:val="both"/>
        <w:rPr>
          <w:rFonts w:ascii="Times New Roman" w:eastAsiaTheme="minorHAnsi" w:hAnsi="Times New Roman" w:cs="Times New Roman"/>
          <w:sz w:val="24"/>
          <w:szCs w:val="24"/>
          <w:lang w:eastAsia="en-US"/>
        </w:rPr>
      </w:pPr>
      <w:r w:rsidRPr="0035340E">
        <w:rPr>
          <w:rFonts w:ascii="Times New Roman" w:eastAsiaTheme="minorHAnsi" w:hAnsi="Times New Roman" w:cs="Times New Roman"/>
          <w:b/>
          <w:sz w:val="24"/>
          <w:szCs w:val="24"/>
          <w:lang w:eastAsia="en-US"/>
        </w:rPr>
        <w:t xml:space="preserve">Yurdakök M. </w:t>
      </w:r>
      <w:r w:rsidRPr="0035340E">
        <w:rPr>
          <w:rFonts w:ascii="Times New Roman" w:eastAsiaTheme="minorHAnsi" w:hAnsi="Times New Roman" w:cs="Times New Roman"/>
          <w:sz w:val="24"/>
          <w:szCs w:val="24"/>
          <w:lang w:eastAsia="en-US"/>
        </w:rPr>
        <w:t xml:space="preserve">Peygamberler ve </w:t>
      </w:r>
      <w:r w:rsidR="0079581C" w:rsidRPr="0035340E">
        <w:rPr>
          <w:rFonts w:ascii="Times New Roman" w:eastAsiaTheme="minorHAnsi" w:hAnsi="Times New Roman" w:cs="Times New Roman"/>
          <w:sz w:val="24"/>
          <w:szCs w:val="24"/>
          <w:lang w:eastAsia="en-US"/>
        </w:rPr>
        <w:t>pediatri.</w:t>
      </w:r>
      <w:r w:rsidR="0079581C" w:rsidRPr="0035340E">
        <w:rPr>
          <w:rFonts w:ascii="Times New Roman" w:eastAsiaTheme="minorHAnsi" w:hAnsi="Times New Roman" w:cs="Times New Roman"/>
          <w:i/>
          <w:sz w:val="24"/>
          <w:szCs w:val="24"/>
          <w:lang w:eastAsia="en-US"/>
        </w:rPr>
        <w:t xml:space="preserve"> Çocuk</w:t>
      </w:r>
      <w:r w:rsidRPr="0035340E">
        <w:rPr>
          <w:rFonts w:ascii="Times New Roman" w:eastAsiaTheme="minorHAnsi" w:hAnsi="Times New Roman" w:cs="Times New Roman"/>
          <w:i/>
          <w:sz w:val="24"/>
          <w:szCs w:val="24"/>
          <w:lang w:eastAsia="en-US"/>
        </w:rPr>
        <w:t xml:space="preserve"> Sağlığı ve Hastalıkları Dergisi</w:t>
      </w:r>
      <w:r w:rsidR="00593329" w:rsidRPr="0035340E">
        <w:rPr>
          <w:rFonts w:ascii="Times New Roman" w:eastAsiaTheme="minorHAnsi" w:hAnsi="Times New Roman" w:cs="Times New Roman"/>
          <w:i/>
          <w:sz w:val="24"/>
          <w:szCs w:val="24"/>
          <w:lang w:eastAsia="en-US"/>
        </w:rPr>
        <w:t xml:space="preserve"> </w:t>
      </w:r>
      <w:r w:rsidRPr="0035340E">
        <w:rPr>
          <w:rFonts w:ascii="Times New Roman" w:eastAsiaTheme="minorHAnsi" w:hAnsi="Times New Roman" w:cs="Times New Roman"/>
          <w:sz w:val="24"/>
          <w:szCs w:val="24"/>
          <w:lang w:eastAsia="en-US"/>
        </w:rPr>
        <w:t>2004, 47, 158-159.</w:t>
      </w:r>
      <w:r w:rsidRPr="0035340E">
        <w:rPr>
          <w:rFonts w:ascii="Times New Roman" w:eastAsiaTheme="minorHAnsi" w:hAnsi="Times New Roman" w:cs="Times New Roman"/>
          <w:sz w:val="24"/>
          <w:szCs w:val="24"/>
          <w:lang w:eastAsia="en-US"/>
        </w:rPr>
        <w:tab/>
      </w:r>
    </w:p>
    <w:p w:rsidR="00E66FEF" w:rsidRPr="0035340E" w:rsidRDefault="00E66FEF" w:rsidP="00F851B0">
      <w:pPr>
        <w:autoSpaceDE w:val="0"/>
        <w:autoSpaceDN w:val="0"/>
        <w:adjustRightInd w:val="0"/>
        <w:spacing w:before="240" w:after="0" w:line="360" w:lineRule="auto"/>
        <w:jc w:val="both"/>
        <w:rPr>
          <w:rFonts w:ascii="Times New Roman" w:eastAsia="TimesNewRoman" w:hAnsi="Times New Roman" w:cs="Times New Roman"/>
          <w:sz w:val="24"/>
          <w:szCs w:val="24"/>
        </w:rPr>
      </w:pPr>
      <w:r w:rsidRPr="0035340E">
        <w:rPr>
          <w:rFonts w:ascii="Times New Roman" w:eastAsia="TimesNewRoman" w:hAnsi="Times New Roman" w:cs="Times New Roman"/>
          <w:b/>
          <w:sz w:val="24"/>
          <w:szCs w:val="24"/>
        </w:rPr>
        <w:t>Zhao Y, Niu AM, Xu GF, Garrett MJ, Greiner T.</w:t>
      </w:r>
      <w:r w:rsidRPr="0035340E">
        <w:rPr>
          <w:rFonts w:ascii="Times New Roman" w:eastAsia="TimesNewRoman" w:hAnsi="Times New Roman" w:cs="Times New Roman"/>
          <w:sz w:val="24"/>
          <w:szCs w:val="24"/>
        </w:rPr>
        <w:t xml:space="preserve"> Early infant feeding practices in Jinan City, Shandong Province, China. </w:t>
      </w:r>
      <w:r w:rsidRPr="0035340E">
        <w:rPr>
          <w:rFonts w:ascii="Times New Roman" w:eastAsia="TimesNewRoman" w:hAnsi="Times New Roman" w:cs="Times New Roman"/>
          <w:i/>
          <w:sz w:val="24"/>
          <w:szCs w:val="24"/>
        </w:rPr>
        <w:t xml:space="preserve">Asia and Pacific Journal of Clinical Nutrition </w:t>
      </w:r>
      <w:r w:rsidRPr="0035340E">
        <w:rPr>
          <w:rFonts w:ascii="Times New Roman" w:eastAsia="TimesNewRoman" w:hAnsi="Times New Roman" w:cs="Times New Roman"/>
          <w:sz w:val="24"/>
          <w:szCs w:val="24"/>
        </w:rPr>
        <w:t>2001, 12(1), 104-108.</w:t>
      </w:r>
    </w:p>
    <w:p w:rsidR="002D0A68" w:rsidRDefault="002D0A68" w:rsidP="00BB18BF">
      <w:pPr>
        <w:tabs>
          <w:tab w:val="left" w:pos="6105"/>
        </w:tabs>
        <w:autoSpaceDE w:val="0"/>
        <w:autoSpaceDN w:val="0"/>
        <w:adjustRightInd w:val="0"/>
        <w:spacing w:before="240" w:after="0" w:line="240" w:lineRule="auto"/>
        <w:rPr>
          <w:rFonts w:ascii="Times New Roman" w:eastAsiaTheme="minorHAnsi" w:hAnsi="Times New Roman" w:cs="Times New Roman"/>
          <w:sz w:val="15"/>
          <w:szCs w:val="15"/>
          <w:lang w:eastAsia="en-US"/>
        </w:rPr>
      </w:pPr>
    </w:p>
    <w:p w:rsidR="00BB18BF" w:rsidRPr="00BB18BF" w:rsidRDefault="00BB18BF" w:rsidP="00BB18BF">
      <w:pPr>
        <w:tabs>
          <w:tab w:val="left" w:pos="6105"/>
        </w:tabs>
        <w:autoSpaceDE w:val="0"/>
        <w:autoSpaceDN w:val="0"/>
        <w:adjustRightInd w:val="0"/>
        <w:spacing w:before="240" w:after="0" w:line="240" w:lineRule="auto"/>
        <w:rPr>
          <w:rFonts w:ascii="Times New Roman" w:eastAsiaTheme="minorHAnsi" w:hAnsi="Times New Roman" w:cs="Times New Roman"/>
          <w:sz w:val="16"/>
          <w:szCs w:val="16"/>
          <w:lang w:eastAsia="en-US"/>
        </w:rPr>
      </w:pPr>
    </w:p>
    <w:p w:rsidR="006274B5" w:rsidRDefault="006274B5" w:rsidP="0047705E">
      <w:pPr>
        <w:autoSpaceDE w:val="0"/>
        <w:autoSpaceDN w:val="0"/>
        <w:adjustRightInd w:val="0"/>
        <w:spacing w:after="0" w:line="240" w:lineRule="auto"/>
        <w:rPr>
          <w:rFonts w:ascii="Times New Roman" w:eastAsiaTheme="minorHAnsi" w:hAnsi="Times New Roman" w:cs="Times New Roman"/>
          <w:lang w:eastAsia="en-US"/>
        </w:rPr>
      </w:pPr>
    </w:p>
    <w:p w:rsidR="006274B5" w:rsidRPr="0035340E" w:rsidRDefault="006274B5" w:rsidP="0047705E">
      <w:pPr>
        <w:autoSpaceDE w:val="0"/>
        <w:autoSpaceDN w:val="0"/>
        <w:adjustRightInd w:val="0"/>
        <w:spacing w:after="0" w:line="240" w:lineRule="auto"/>
        <w:rPr>
          <w:rFonts w:ascii="Times New Roman" w:eastAsiaTheme="minorHAnsi" w:hAnsi="Times New Roman" w:cs="Times New Roman"/>
          <w:lang w:eastAsia="en-US"/>
        </w:rPr>
      </w:pPr>
    </w:p>
    <w:p w:rsidR="00785D1E" w:rsidRDefault="00270BBF" w:rsidP="00BE0696">
      <w:pPr>
        <w:autoSpaceDE w:val="0"/>
        <w:autoSpaceDN w:val="0"/>
        <w:adjustRightInd w:val="0"/>
        <w:spacing w:after="0" w:line="360" w:lineRule="auto"/>
        <w:jc w:val="center"/>
        <w:rPr>
          <w:rFonts w:ascii="Times New Roman" w:eastAsia="TimesNewRoman" w:hAnsi="Times New Roman" w:cs="Times New Roman"/>
          <w:b/>
          <w:sz w:val="28"/>
          <w:szCs w:val="28"/>
        </w:rPr>
      </w:pPr>
      <w:r w:rsidRPr="00C67C47">
        <w:rPr>
          <w:rFonts w:ascii="Times New Roman" w:eastAsia="TimesNewRoman" w:hAnsi="Times New Roman" w:cs="Times New Roman"/>
          <w:b/>
          <w:sz w:val="28"/>
          <w:szCs w:val="28"/>
        </w:rPr>
        <w:lastRenderedPageBreak/>
        <w:t>EKLER</w:t>
      </w:r>
    </w:p>
    <w:p w:rsidR="00BB18BF" w:rsidRDefault="00BB18BF" w:rsidP="00BE0696">
      <w:pPr>
        <w:autoSpaceDE w:val="0"/>
        <w:autoSpaceDN w:val="0"/>
        <w:adjustRightInd w:val="0"/>
        <w:spacing w:after="0" w:line="360" w:lineRule="auto"/>
        <w:jc w:val="center"/>
        <w:rPr>
          <w:rFonts w:ascii="Times New Roman" w:eastAsia="TimesNewRoman" w:hAnsi="Times New Roman" w:cs="Times New Roman"/>
          <w:b/>
          <w:sz w:val="28"/>
          <w:szCs w:val="28"/>
        </w:rPr>
      </w:pPr>
    </w:p>
    <w:p w:rsidR="00BB18BF" w:rsidRPr="00BE0696" w:rsidRDefault="00BB18BF" w:rsidP="00BE0696">
      <w:pPr>
        <w:autoSpaceDE w:val="0"/>
        <w:autoSpaceDN w:val="0"/>
        <w:adjustRightInd w:val="0"/>
        <w:spacing w:after="0" w:line="360" w:lineRule="auto"/>
        <w:jc w:val="center"/>
        <w:rPr>
          <w:rFonts w:ascii="Times New Roman" w:eastAsia="TimesNewRoman" w:hAnsi="Times New Roman" w:cs="Times New Roman"/>
          <w:b/>
          <w:sz w:val="28"/>
          <w:szCs w:val="28"/>
        </w:rPr>
      </w:pPr>
    </w:p>
    <w:p w:rsidR="00082095" w:rsidRPr="00C67C47" w:rsidRDefault="00DF6E90" w:rsidP="00081623">
      <w:pPr>
        <w:pStyle w:val="Stil1"/>
        <w:rPr>
          <w:b/>
        </w:rPr>
      </w:pPr>
      <w:bookmarkStart w:id="19" w:name="_Toc23511829"/>
      <w:bookmarkStart w:id="20" w:name="_Toc23512605"/>
      <w:r>
        <w:rPr>
          <w:b/>
        </w:rPr>
        <w:t xml:space="preserve">Ek </w:t>
      </w:r>
      <w:r w:rsidR="00BE0696">
        <w:rPr>
          <w:b/>
        </w:rPr>
        <w:t>1</w:t>
      </w:r>
      <w:r w:rsidR="00E96DAD">
        <w:rPr>
          <w:b/>
        </w:rPr>
        <w:t>.</w:t>
      </w:r>
      <w:r w:rsidR="00DD5224">
        <w:rPr>
          <w:b/>
        </w:rPr>
        <w:t xml:space="preserve"> </w:t>
      </w:r>
      <w:r w:rsidR="00EF4819" w:rsidRPr="00C67C47">
        <w:rPr>
          <w:b/>
        </w:rPr>
        <w:t>Anket</w:t>
      </w:r>
      <w:r w:rsidR="00082095" w:rsidRPr="00C67C47">
        <w:rPr>
          <w:b/>
        </w:rPr>
        <w:t xml:space="preserve"> Formu</w:t>
      </w:r>
      <w:bookmarkEnd w:id="19"/>
      <w:bookmarkEnd w:id="20"/>
    </w:p>
    <w:p w:rsidR="008218B4" w:rsidRPr="00DD5224" w:rsidRDefault="008218B4" w:rsidP="008218B4">
      <w:pPr>
        <w:spacing w:line="360" w:lineRule="auto"/>
        <w:jc w:val="both"/>
        <w:rPr>
          <w:rFonts w:ascii="Times New Roman" w:hAnsi="Times New Roman" w:cs="Times New Roman"/>
          <w:i/>
        </w:rPr>
      </w:pPr>
      <w:r w:rsidRPr="00DD5224">
        <w:rPr>
          <w:rFonts w:ascii="Times New Roman" w:hAnsi="Times New Roman" w:cs="Times New Roman"/>
          <w:i/>
        </w:rPr>
        <w:t xml:space="preserve">Sayın katılımcı bu soru formu, Adnan Menderes Üniversitesi Sağlık Bilimleri Enstitüsü Doğum-Kadın Sağlığı ve Hastalıkları Hemşireliği Anabilim Dalı’nda hazırlanmakta olan yüksek lisans tezine veri sağlamak amacıyla hazırlanmıştır. Bu çalışma anneanne ve babaannelerin emzirme davranışı üzerindeki etkilerine yönelik annelerin düşüncelerini değerlendirmek amacıyla planlanmıştır. Sorulara verdiğiniz cevapların gizliliği sağlanacaktır. Soru formuna kimlik ya da isminizle ilgili herhangi bir şey yazılmayacaktır. Desteğiniz için teşekkür ederiz.  </w:t>
      </w:r>
    </w:p>
    <w:p w:rsidR="008218B4" w:rsidRPr="00DD5224" w:rsidRDefault="008218B4" w:rsidP="008218B4">
      <w:pPr>
        <w:spacing w:line="360" w:lineRule="auto"/>
        <w:jc w:val="both"/>
        <w:rPr>
          <w:rFonts w:ascii="Times New Roman" w:hAnsi="Times New Roman" w:cs="Times New Roman"/>
          <w:i/>
        </w:rPr>
      </w:pPr>
      <w:r w:rsidRPr="00DD5224">
        <w:rPr>
          <w:rFonts w:ascii="Times New Roman" w:hAnsi="Times New Roman" w:cs="Times New Roman"/>
          <w:i/>
        </w:rPr>
        <w:t xml:space="preserve">Bu araştırma ile ilgili sormak istediğiniz tüm soruları 0532 599 91 32 numaralı telefondan veya </w:t>
      </w:r>
      <w:hyperlink r:id="rId72" w:history="1">
        <w:r w:rsidRPr="00DD5224">
          <w:rPr>
            <w:rStyle w:val="Kpr"/>
            <w:rFonts w:ascii="Times New Roman" w:hAnsi="Times New Roman" w:cs="Times New Roman"/>
            <w:i/>
            <w:color w:val="auto"/>
            <w:u w:val="none"/>
          </w:rPr>
          <w:t>emine.gercek@gmail.com</w:t>
        </w:r>
      </w:hyperlink>
      <w:r w:rsidRPr="00DD5224">
        <w:rPr>
          <w:rFonts w:ascii="Times New Roman" w:hAnsi="Times New Roman" w:cs="Times New Roman"/>
          <w:i/>
        </w:rPr>
        <w:t xml:space="preserve"> mail adresinden sorumlu araştırmacı olan Emine Gerçek’e, 0545 607 89 94 numaralı telefondan veya bisbay94@hotmail.com mail adresinden yardımcı araştırıcı olan Beyzanur İşbay’a uygulama sırasında veya sonrasında e-posta yoluyla ya da telefonla (cep) sorabilirsiniz.</w:t>
      </w:r>
    </w:p>
    <w:p w:rsidR="008218B4" w:rsidRPr="00DD5224" w:rsidRDefault="008218B4" w:rsidP="0011078E">
      <w:pPr>
        <w:spacing w:line="360" w:lineRule="auto"/>
        <w:jc w:val="center"/>
        <w:rPr>
          <w:rFonts w:ascii="Times New Roman" w:hAnsi="Times New Roman" w:cs="Times New Roman"/>
          <w:b/>
        </w:rPr>
      </w:pPr>
      <w:r w:rsidRPr="00DD5224">
        <w:rPr>
          <w:rFonts w:ascii="Times New Roman" w:hAnsi="Times New Roman" w:cs="Times New Roman"/>
          <w:b/>
        </w:rPr>
        <w:t>SOSYODEMOGRAFİK ÖZELLİKLER</w:t>
      </w:r>
    </w:p>
    <w:p w:rsidR="008218B4" w:rsidRPr="00DD5224" w:rsidRDefault="008218B4" w:rsidP="00D418DB">
      <w:pPr>
        <w:pStyle w:val="ListeParagraf"/>
        <w:numPr>
          <w:ilvl w:val="0"/>
          <w:numId w:val="16"/>
        </w:numPr>
        <w:spacing w:after="0" w:line="360" w:lineRule="auto"/>
        <w:jc w:val="both"/>
        <w:rPr>
          <w:rFonts w:ascii="Times New Roman" w:hAnsi="Times New Roman" w:cs="Times New Roman"/>
        </w:rPr>
      </w:pPr>
      <w:r w:rsidRPr="00DD5224">
        <w:rPr>
          <w:rFonts w:ascii="Times New Roman" w:hAnsi="Times New Roman" w:cs="Times New Roman"/>
          <w:b/>
        </w:rPr>
        <w:t>Kaç yaşındasınız?</w:t>
      </w:r>
      <w:r w:rsidRPr="00DD5224">
        <w:rPr>
          <w:rFonts w:ascii="Times New Roman" w:hAnsi="Times New Roman" w:cs="Times New Roman"/>
        </w:rPr>
        <w:t>………………………</w:t>
      </w:r>
      <w:r w:rsidR="00D60CCA">
        <w:rPr>
          <w:rFonts w:ascii="Times New Roman" w:hAnsi="Times New Roman" w:cs="Times New Roman"/>
        </w:rPr>
        <w:t>…...</w:t>
      </w:r>
    </w:p>
    <w:p w:rsidR="008218B4" w:rsidRPr="00DD5224" w:rsidRDefault="008218B4" w:rsidP="00D418DB">
      <w:pPr>
        <w:pStyle w:val="ListeParagraf"/>
        <w:numPr>
          <w:ilvl w:val="0"/>
          <w:numId w:val="16"/>
        </w:numPr>
        <w:spacing w:after="160" w:line="360" w:lineRule="auto"/>
        <w:jc w:val="both"/>
        <w:rPr>
          <w:rFonts w:ascii="Times New Roman" w:hAnsi="Times New Roman" w:cs="Times New Roman"/>
        </w:rPr>
      </w:pPr>
      <w:r w:rsidRPr="00DD5224">
        <w:rPr>
          <w:rFonts w:ascii="Times New Roman" w:hAnsi="Times New Roman" w:cs="Times New Roman"/>
          <w:b/>
        </w:rPr>
        <w:t>Anneniz kaç yaşında?</w:t>
      </w:r>
      <w:r w:rsidR="00D60CCA" w:rsidRPr="00D60CCA">
        <w:rPr>
          <w:rFonts w:ascii="Times New Roman" w:hAnsi="Times New Roman" w:cs="Times New Roman"/>
        </w:rPr>
        <w:t xml:space="preserve"> </w:t>
      </w:r>
      <w:r w:rsidR="00D60CCA" w:rsidRPr="00DD5224">
        <w:rPr>
          <w:rFonts w:ascii="Times New Roman" w:hAnsi="Times New Roman" w:cs="Times New Roman"/>
        </w:rPr>
        <w:t>………………………</w:t>
      </w:r>
    </w:p>
    <w:p w:rsidR="008218B4" w:rsidRPr="00DD5224" w:rsidRDefault="008218B4" w:rsidP="00D418DB">
      <w:pPr>
        <w:pStyle w:val="ListeParagraf"/>
        <w:numPr>
          <w:ilvl w:val="0"/>
          <w:numId w:val="16"/>
        </w:numPr>
        <w:spacing w:after="160" w:line="360" w:lineRule="auto"/>
        <w:jc w:val="both"/>
        <w:rPr>
          <w:rFonts w:ascii="Times New Roman" w:hAnsi="Times New Roman" w:cs="Times New Roman"/>
        </w:rPr>
      </w:pPr>
      <w:r w:rsidRPr="00DD5224">
        <w:rPr>
          <w:rFonts w:ascii="Times New Roman" w:hAnsi="Times New Roman" w:cs="Times New Roman"/>
          <w:b/>
        </w:rPr>
        <w:t>Kayınvalideniz kaç yaşında?</w:t>
      </w:r>
      <w:r w:rsidR="00D60CCA" w:rsidRPr="00D60CCA">
        <w:rPr>
          <w:rFonts w:ascii="Times New Roman" w:hAnsi="Times New Roman" w:cs="Times New Roman"/>
        </w:rPr>
        <w:t xml:space="preserve"> </w:t>
      </w:r>
      <w:r w:rsidR="00D60CCA">
        <w:rPr>
          <w:rFonts w:ascii="Times New Roman" w:hAnsi="Times New Roman" w:cs="Times New Roman"/>
        </w:rPr>
        <w:t>……………….</w:t>
      </w:r>
    </w:p>
    <w:p w:rsidR="008218B4" w:rsidRPr="00DD5224" w:rsidRDefault="008218B4" w:rsidP="00D418DB">
      <w:pPr>
        <w:pStyle w:val="ListeParagraf"/>
        <w:numPr>
          <w:ilvl w:val="0"/>
          <w:numId w:val="16"/>
        </w:numPr>
        <w:spacing w:after="0" w:line="360" w:lineRule="auto"/>
        <w:jc w:val="both"/>
        <w:rPr>
          <w:rFonts w:ascii="Times New Roman" w:hAnsi="Times New Roman" w:cs="Times New Roman"/>
        </w:rPr>
      </w:pPr>
      <w:r w:rsidRPr="00DD5224">
        <w:rPr>
          <w:rFonts w:ascii="Times New Roman" w:hAnsi="Times New Roman" w:cs="Times New Roman"/>
          <w:b/>
        </w:rPr>
        <w:t xml:space="preserve">Eğitim durumunuz nedir? </w:t>
      </w:r>
    </w:p>
    <w:p w:rsidR="008218B4" w:rsidRPr="00DD5224" w:rsidRDefault="008218B4" w:rsidP="00D418DB">
      <w:pPr>
        <w:pStyle w:val="ListeParagraf"/>
        <w:numPr>
          <w:ilvl w:val="1"/>
          <w:numId w:val="18"/>
        </w:numPr>
        <w:spacing w:line="360" w:lineRule="auto"/>
        <w:jc w:val="both"/>
        <w:rPr>
          <w:rFonts w:ascii="Times New Roman" w:hAnsi="Times New Roman" w:cs="Times New Roman"/>
        </w:rPr>
      </w:pPr>
      <w:r w:rsidRPr="00DD5224">
        <w:rPr>
          <w:rFonts w:ascii="Times New Roman" w:hAnsi="Times New Roman" w:cs="Times New Roman"/>
        </w:rPr>
        <w:t xml:space="preserve">Okuryazar değil/Okuryazar   2)  İlkokul mezunu         3)  Ortaokul mezunu </w:t>
      </w:r>
    </w:p>
    <w:p w:rsidR="008218B4" w:rsidRPr="00DD5224" w:rsidRDefault="008218B4" w:rsidP="00D418DB">
      <w:pPr>
        <w:pStyle w:val="ListeParagraf"/>
        <w:numPr>
          <w:ilvl w:val="0"/>
          <w:numId w:val="19"/>
        </w:numPr>
        <w:spacing w:line="360" w:lineRule="auto"/>
        <w:jc w:val="both"/>
        <w:rPr>
          <w:rFonts w:ascii="Times New Roman" w:hAnsi="Times New Roman" w:cs="Times New Roman"/>
        </w:rPr>
      </w:pPr>
      <w:r w:rsidRPr="00DD5224">
        <w:rPr>
          <w:rFonts w:ascii="Times New Roman" w:hAnsi="Times New Roman" w:cs="Times New Roman"/>
        </w:rPr>
        <w:t xml:space="preserve"> Lise/dengi okul mezunu       5) Üniversite mezunu     6) Lisansüstü eğitim mezunu </w:t>
      </w:r>
    </w:p>
    <w:p w:rsidR="008218B4" w:rsidRPr="00DD5224" w:rsidRDefault="008218B4" w:rsidP="00D418DB">
      <w:pPr>
        <w:pStyle w:val="ListeParagraf"/>
        <w:numPr>
          <w:ilvl w:val="0"/>
          <w:numId w:val="16"/>
        </w:numPr>
        <w:spacing w:after="0" w:line="360" w:lineRule="auto"/>
        <w:jc w:val="both"/>
        <w:rPr>
          <w:rFonts w:ascii="Times New Roman" w:hAnsi="Times New Roman" w:cs="Times New Roman"/>
        </w:rPr>
      </w:pPr>
      <w:r w:rsidRPr="00DD5224">
        <w:rPr>
          <w:rFonts w:ascii="Times New Roman" w:hAnsi="Times New Roman" w:cs="Times New Roman"/>
          <w:b/>
        </w:rPr>
        <w:t xml:space="preserve">Annenizin eğitim durumu nedir? </w:t>
      </w:r>
    </w:p>
    <w:p w:rsidR="008218B4" w:rsidRPr="00DD5224" w:rsidRDefault="008218B4" w:rsidP="00D418DB">
      <w:pPr>
        <w:pStyle w:val="ListeParagraf"/>
        <w:numPr>
          <w:ilvl w:val="0"/>
          <w:numId w:val="20"/>
        </w:numPr>
        <w:spacing w:line="360" w:lineRule="auto"/>
        <w:jc w:val="both"/>
        <w:rPr>
          <w:rFonts w:ascii="Times New Roman" w:hAnsi="Times New Roman" w:cs="Times New Roman"/>
        </w:rPr>
      </w:pPr>
      <w:r w:rsidRPr="00DD5224">
        <w:rPr>
          <w:rFonts w:ascii="Times New Roman" w:hAnsi="Times New Roman" w:cs="Times New Roman"/>
        </w:rPr>
        <w:t xml:space="preserve">Okuryazar değil/Okuryazar   2)  İlkokul mezunu         3)  Ortaokul mezunu </w:t>
      </w:r>
    </w:p>
    <w:p w:rsidR="008218B4" w:rsidRPr="00DD5224" w:rsidRDefault="008218B4" w:rsidP="008218B4">
      <w:pPr>
        <w:pStyle w:val="ListeParagraf"/>
        <w:spacing w:line="360" w:lineRule="auto"/>
        <w:ind w:left="0"/>
        <w:jc w:val="both"/>
        <w:rPr>
          <w:rFonts w:ascii="Times New Roman" w:hAnsi="Times New Roman" w:cs="Times New Roman"/>
        </w:rPr>
      </w:pPr>
      <w:r w:rsidRPr="00DD5224">
        <w:rPr>
          <w:rFonts w:ascii="Times New Roman" w:hAnsi="Times New Roman" w:cs="Times New Roman"/>
        </w:rPr>
        <w:t xml:space="preserve">      4) Lise/dengi okul mezunu          5) Üniversite mezunu     6) Lisansüstü eğitim mezunu </w:t>
      </w:r>
    </w:p>
    <w:p w:rsidR="008218B4" w:rsidRPr="00DD5224" w:rsidRDefault="008218B4" w:rsidP="00D418DB">
      <w:pPr>
        <w:pStyle w:val="ListeParagraf"/>
        <w:numPr>
          <w:ilvl w:val="0"/>
          <w:numId w:val="16"/>
        </w:numPr>
        <w:spacing w:after="0" w:line="360" w:lineRule="auto"/>
        <w:jc w:val="both"/>
        <w:rPr>
          <w:rFonts w:ascii="Times New Roman" w:hAnsi="Times New Roman" w:cs="Times New Roman"/>
        </w:rPr>
      </w:pPr>
      <w:r w:rsidRPr="00DD5224">
        <w:rPr>
          <w:rFonts w:ascii="Times New Roman" w:hAnsi="Times New Roman" w:cs="Times New Roman"/>
          <w:b/>
        </w:rPr>
        <w:t xml:space="preserve">Kayınvalidenizin eğitim durumu nedir? </w:t>
      </w:r>
    </w:p>
    <w:p w:rsidR="008218B4" w:rsidRPr="00DD5224" w:rsidRDefault="008218B4" w:rsidP="00D418DB">
      <w:pPr>
        <w:pStyle w:val="ListeParagraf"/>
        <w:numPr>
          <w:ilvl w:val="0"/>
          <w:numId w:val="21"/>
        </w:numPr>
        <w:spacing w:line="360" w:lineRule="auto"/>
        <w:jc w:val="both"/>
        <w:rPr>
          <w:rFonts w:ascii="Times New Roman" w:hAnsi="Times New Roman" w:cs="Times New Roman"/>
        </w:rPr>
      </w:pPr>
      <w:r w:rsidRPr="00DD5224">
        <w:rPr>
          <w:rFonts w:ascii="Times New Roman" w:hAnsi="Times New Roman" w:cs="Times New Roman"/>
        </w:rPr>
        <w:t xml:space="preserve">Okuryazar değil/Okuryazar   2)  İlkokul mezunu         3)  Ortaokul mezunu </w:t>
      </w:r>
    </w:p>
    <w:p w:rsidR="008218B4" w:rsidRPr="00DD5224" w:rsidRDefault="008218B4" w:rsidP="00D418DB">
      <w:pPr>
        <w:pStyle w:val="ListeParagraf"/>
        <w:numPr>
          <w:ilvl w:val="0"/>
          <w:numId w:val="23"/>
        </w:numPr>
        <w:spacing w:line="360" w:lineRule="auto"/>
        <w:jc w:val="both"/>
        <w:rPr>
          <w:rFonts w:ascii="Times New Roman" w:hAnsi="Times New Roman" w:cs="Times New Roman"/>
        </w:rPr>
      </w:pPr>
      <w:r w:rsidRPr="00DD5224">
        <w:rPr>
          <w:rFonts w:ascii="Times New Roman" w:hAnsi="Times New Roman" w:cs="Times New Roman"/>
        </w:rPr>
        <w:t xml:space="preserve"> Lise/dengi okul mezunu       5) Üniversite mezunu     6) Lisansüstü eğitim mezunu </w:t>
      </w:r>
    </w:p>
    <w:p w:rsidR="008218B4" w:rsidRPr="00DD5224" w:rsidRDefault="008218B4" w:rsidP="00D418DB">
      <w:pPr>
        <w:pStyle w:val="ListeParagraf"/>
        <w:numPr>
          <w:ilvl w:val="0"/>
          <w:numId w:val="24"/>
        </w:numPr>
        <w:spacing w:line="360" w:lineRule="auto"/>
        <w:jc w:val="both"/>
        <w:rPr>
          <w:rFonts w:ascii="Times New Roman" w:hAnsi="Times New Roman" w:cs="Times New Roman"/>
        </w:rPr>
      </w:pPr>
      <w:r w:rsidRPr="00DD5224">
        <w:rPr>
          <w:rFonts w:ascii="Times New Roman" w:hAnsi="Times New Roman" w:cs="Times New Roman"/>
          <w:b/>
        </w:rPr>
        <w:t>Çalışıyor musunuz?</w:t>
      </w:r>
    </w:p>
    <w:p w:rsidR="008218B4" w:rsidRPr="00DD5224" w:rsidRDefault="008218B4" w:rsidP="00D418DB">
      <w:pPr>
        <w:pStyle w:val="ListeParagraf"/>
        <w:numPr>
          <w:ilvl w:val="0"/>
          <w:numId w:val="25"/>
        </w:numPr>
        <w:spacing w:line="360" w:lineRule="auto"/>
        <w:ind w:left="720"/>
        <w:jc w:val="both"/>
        <w:rPr>
          <w:rFonts w:ascii="Times New Roman" w:hAnsi="Times New Roman" w:cs="Times New Roman"/>
        </w:rPr>
      </w:pPr>
      <w:r w:rsidRPr="00DD5224">
        <w:rPr>
          <w:rFonts w:ascii="Times New Roman" w:hAnsi="Times New Roman" w:cs="Times New Roman"/>
        </w:rPr>
        <w:t>Evet    2)  Hayır</w:t>
      </w:r>
    </w:p>
    <w:p w:rsidR="008218B4" w:rsidRPr="00DD5224" w:rsidRDefault="008218B4" w:rsidP="00D418DB">
      <w:pPr>
        <w:pStyle w:val="ListeParagraf"/>
        <w:numPr>
          <w:ilvl w:val="0"/>
          <w:numId w:val="24"/>
        </w:numPr>
        <w:spacing w:line="360" w:lineRule="auto"/>
        <w:jc w:val="both"/>
        <w:rPr>
          <w:rFonts w:ascii="Times New Roman" w:hAnsi="Times New Roman" w:cs="Times New Roman"/>
        </w:rPr>
      </w:pPr>
      <w:r w:rsidRPr="00DD5224">
        <w:rPr>
          <w:rFonts w:ascii="Times New Roman" w:hAnsi="Times New Roman" w:cs="Times New Roman"/>
          <w:b/>
        </w:rPr>
        <w:t>Anneniz çalışıyor mu?</w:t>
      </w:r>
    </w:p>
    <w:p w:rsidR="0011078E" w:rsidRPr="00DD5224" w:rsidRDefault="008218B4" w:rsidP="00D418DB">
      <w:pPr>
        <w:pStyle w:val="ListeParagraf"/>
        <w:numPr>
          <w:ilvl w:val="0"/>
          <w:numId w:val="26"/>
        </w:numPr>
        <w:spacing w:line="360" w:lineRule="auto"/>
        <w:jc w:val="both"/>
        <w:rPr>
          <w:rFonts w:ascii="Times New Roman" w:hAnsi="Times New Roman" w:cs="Times New Roman"/>
        </w:rPr>
      </w:pPr>
      <w:r w:rsidRPr="00DD5224">
        <w:rPr>
          <w:rFonts w:ascii="Times New Roman" w:hAnsi="Times New Roman" w:cs="Times New Roman"/>
        </w:rPr>
        <w:t>Evet    2)  Hayır</w:t>
      </w:r>
    </w:p>
    <w:p w:rsidR="008218B4" w:rsidRPr="00DD5224" w:rsidRDefault="008218B4" w:rsidP="00D418DB">
      <w:pPr>
        <w:pStyle w:val="ListeParagraf"/>
        <w:numPr>
          <w:ilvl w:val="0"/>
          <w:numId w:val="24"/>
        </w:numPr>
        <w:spacing w:line="360" w:lineRule="auto"/>
        <w:jc w:val="both"/>
        <w:rPr>
          <w:rFonts w:ascii="Times New Roman" w:hAnsi="Times New Roman" w:cs="Times New Roman"/>
        </w:rPr>
      </w:pPr>
      <w:r w:rsidRPr="00DD5224">
        <w:rPr>
          <w:rFonts w:ascii="Times New Roman" w:hAnsi="Times New Roman" w:cs="Times New Roman"/>
          <w:b/>
        </w:rPr>
        <w:t>Kayınvalideniz çalışıyor mu?</w:t>
      </w:r>
    </w:p>
    <w:p w:rsidR="008218B4" w:rsidRDefault="008218B4" w:rsidP="00D418DB">
      <w:pPr>
        <w:pStyle w:val="ListeParagraf"/>
        <w:numPr>
          <w:ilvl w:val="0"/>
          <w:numId w:val="27"/>
        </w:numPr>
        <w:spacing w:line="360" w:lineRule="auto"/>
        <w:jc w:val="both"/>
        <w:rPr>
          <w:rFonts w:ascii="Times New Roman" w:hAnsi="Times New Roman" w:cs="Times New Roman"/>
        </w:rPr>
      </w:pPr>
      <w:r w:rsidRPr="00DD5224">
        <w:rPr>
          <w:rFonts w:ascii="Times New Roman" w:hAnsi="Times New Roman" w:cs="Times New Roman"/>
        </w:rPr>
        <w:t>Evet    2)  Hayır</w:t>
      </w:r>
    </w:p>
    <w:p w:rsidR="00BB18BF" w:rsidRPr="00DD5224" w:rsidRDefault="00BB18BF" w:rsidP="00BB18BF">
      <w:pPr>
        <w:pStyle w:val="ListeParagraf"/>
        <w:spacing w:line="360" w:lineRule="auto"/>
        <w:jc w:val="both"/>
        <w:rPr>
          <w:rFonts w:ascii="Times New Roman" w:hAnsi="Times New Roman" w:cs="Times New Roman"/>
        </w:rPr>
      </w:pPr>
    </w:p>
    <w:p w:rsidR="008218B4" w:rsidRPr="00DD5224" w:rsidRDefault="008218B4" w:rsidP="00D418DB">
      <w:pPr>
        <w:pStyle w:val="ListeParagraf"/>
        <w:numPr>
          <w:ilvl w:val="0"/>
          <w:numId w:val="17"/>
        </w:numPr>
        <w:spacing w:line="360" w:lineRule="auto"/>
        <w:jc w:val="both"/>
        <w:rPr>
          <w:rFonts w:ascii="Times New Roman" w:hAnsi="Times New Roman" w:cs="Times New Roman"/>
        </w:rPr>
      </w:pPr>
      <w:r w:rsidRPr="00DD5224">
        <w:rPr>
          <w:rFonts w:ascii="Times New Roman" w:hAnsi="Times New Roman" w:cs="Times New Roman"/>
          <w:b/>
        </w:rPr>
        <w:lastRenderedPageBreak/>
        <w:t>Gelir düzeyinizi gideriniz ile karşılaştırdığınızda nasıl değerlendiriyorsunuz</w:t>
      </w:r>
      <w:r w:rsidRPr="00DD5224">
        <w:rPr>
          <w:rFonts w:ascii="Times New Roman" w:hAnsi="Times New Roman" w:cs="Times New Roman"/>
        </w:rPr>
        <w:t xml:space="preserve">? </w:t>
      </w:r>
    </w:p>
    <w:p w:rsidR="008218B4" w:rsidRDefault="008218B4" w:rsidP="00D418DB">
      <w:pPr>
        <w:pStyle w:val="ListeParagraf"/>
        <w:numPr>
          <w:ilvl w:val="0"/>
          <w:numId w:val="28"/>
        </w:numPr>
        <w:spacing w:line="360" w:lineRule="auto"/>
        <w:jc w:val="both"/>
        <w:rPr>
          <w:rFonts w:ascii="Times New Roman" w:hAnsi="Times New Roman" w:cs="Times New Roman"/>
        </w:rPr>
      </w:pPr>
      <w:r w:rsidRPr="00DD5224">
        <w:rPr>
          <w:rFonts w:ascii="Times New Roman" w:hAnsi="Times New Roman" w:cs="Times New Roman"/>
        </w:rPr>
        <w:t>İyi (Gelir giderden fazla)    2) Orta (Gelir gidere eşit)   3)  Kötü (Gelir giderden az)</w:t>
      </w:r>
    </w:p>
    <w:p w:rsidR="00875F47" w:rsidRPr="00DD5224" w:rsidRDefault="00875F47" w:rsidP="00875F47">
      <w:pPr>
        <w:pStyle w:val="ListeParagraf"/>
        <w:spacing w:line="360" w:lineRule="auto"/>
        <w:jc w:val="both"/>
        <w:rPr>
          <w:rFonts w:ascii="Times New Roman" w:hAnsi="Times New Roman" w:cs="Times New Roman"/>
        </w:rPr>
      </w:pPr>
    </w:p>
    <w:p w:rsidR="008218B4" w:rsidRPr="00DD5224" w:rsidRDefault="008218B4" w:rsidP="00D418DB">
      <w:pPr>
        <w:pStyle w:val="ListeParagraf"/>
        <w:numPr>
          <w:ilvl w:val="0"/>
          <w:numId w:val="17"/>
        </w:numPr>
        <w:spacing w:line="360" w:lineRule="auto"/>
        <w:jc w:val="both"/>
        <w:rPr>
          <w:rFonts w:ascii="Times New Roman" w:hAnsi="Times New Roman" w:cs="Times New Roman"/>
          <w:b/>
        </w:rPr>
      </w:pPr>
      <w:r w:rsidRPr="00DD5224">
        <w:rPr>
          <w:rFonts w:ascii="Times New Roman" w:hAnsi="Times New Roman" w:cs="Times New Roman"/>
          <w:b/>
        </w:rPr>
        <w:t xml:space="preserve">Anneniz ve kayınvalideniz ya da birisi sizinle birlikte mi yaşıyor mu? </w:t>
      </w:r>
    </w:p>
    <w:p w:rsidR="008218B4" w:rsidRPr="00DD5224" w:rsidRDefault="008218B4" w:rsidP="00D418DB">
      <w:pPr>
        <w:pStyle w:val="ListeParagraf"/>
        <w:numPr>
          <w:ilvl w:val="0"/>
          <w:numId w:val="29"/>
        </w:numPr>
        <w:spacing w:line="360" w:lineRule="auto"/>
        <w:jc w:val="both"/>
        <w:rPr>
          <w:rFonts w:ascii="Times New Roman" w:hAnsi="Times New Roman" w:cs="Times New Roman"/>
        </w:rPr>
      </w:pPr>
      <w:r w:rsidRPr="00DD5224">
        <w:rPr>
          <w:rFonts w:ascii="Times New Roman" w:hAnsi="Times New Roman" w:cs="Times New Roman"/>
        </w:rPr>
        <w:t xml:space="preserve">Annem bizimle yaşıyor       2)  Kayınvalidem bizimle birlikte yaşıyor </w:t>
      </w:r>
    </w:p>
    <w:p w:rsidR="008218B4" w:rsidRPr="00DD5224" w:rsidRDefault="008218B4" w:rsidP="00D418DB">
      <w:pPr>
        <w:pStyle w:val="ListeParagraf"/>
        <w:numPr>
          <w:ilvl w:val="0"/>
          <w:numId w:val="29"/>
        </w:numPr>
        <w:spacing w:line="360" w:lineRule="auto"/>
        <w:jc w:val="both"/>
        <w:rPr>
          <w:rFonts w:ascii="Times New Roman" w:hAnsi="Times New Roman" w:cs="Times New Roman"/>
        </w:rPr>
      </w:pPr>
      <w:r w:rsidRPr="00DD5224">
        <w:rPr>
          <w:rFonts w:ascii="Times New Roman" w:hAnsi="Times New Roman" w:cs="Times New Roman"/>
        </w:rPr>
        <w:t>Her ikisi de bizimle birlikte yaşamıyor</w:t>
      </w:r>
    </w:p>
    <w:p w:rsidR="008218B4" w:rsidRPr="00DD5224" w:rsidRDefault="008218B4" w:rsidP="00D418DB">
      <w:pPr>
        <w:pStyle w:val="ListeParagraf"/>
        <w:numPr>
          <w:ilvl w:val="0"/>
          <w:numId w:val="17"/>
        </w:numPr>
        <w:spacing w:line="360" w:lineRule="auto"/>
        <w:jc w:val="both"/>
        <w:rPr>
          <w:rFonts w:ascii="Times New Roman" w:hAnsi="Times New Roman" w:cs="Times New Roman"/>
          <w:b/>
        </w:rPr>
      </w:pPr>
      <w:r w:rsidRPr="00DD5224">
        <w:rPr>
          <w:rFonts w:ascii="Times New Roman" w:hAnsi="Times New Roman" w:cs="Times New Roman"/>
          <w:b/>
        </w:rPr>
        <w:t>Bebek doğduktan sonra bebek bakımında size yardımcı olan biri var mı? Kim olduğunu belirtiniz.</w:t>
      </w:r>
    </w:p>
    <w:p w:rsidR="008218B4" w:rsidRPr="00DD5224" w:rsidRDefault="008218B4" w:rsidP="00D418DB">
      <w:pPr>
        <w:pStyle w:val="ListeParagraf"/>
        <w:numPr>
          <w:ilvl w:val="0"/>
          <w:numId w:val="30"/>
        </w:numPr>
        <w:spacing w:line="360" w:lineRule="auto"/>
        <w:jc w:val="both"/>
        <w:rPr>
          <w:rFonts w:ascii="Times New Roman" w:hAnsi="Times New Roman" w:cs="Times New Roman"/>
        </w:rPr>
      </w:pPr>
      <w:r w:rsidRPr="00DD5224">
        <w:rPr>
          <w:rFonts w:ascii="Times New Roman" w:hAnsi="Times New Roman" w:cs="Times New Roman"/>
        </w:rPr>
        <w:t>Evet (Belirtiniz……………)    2)  Hayır</w:t>
      </w:r>
    </w:p>
    <w:p w:rsidR="0011078E" w:rsidRPr="00DD5224" w:rsidRDefault="0011078E" w:rsidP="0011078E">
      <w:pPr>
        <w:pStyle w:val="ListeParagraf"/>
        <w:spacing w:line="360" w:lineRule="auto"/>
        <w:jc w:val="both"/>
        <w:rPr>
          <w:rFonts w:ascii="Times New Roman" w:hAnsi="Times New Roman" w:cs="Times New Roman"/>
        </w:rPr>
      </w:pPr>
    </w:p>
    <w:p w:rsidR="008218B4" w:rsidRPr="00DD5224" w:rsidRDefault="008218B4" w:rsidP="0011078E">
      <w:pPr>
        <w:pStyle w:val="ListeParagraf"/>
        <w:spacing w:line="360" w:lineRule="auto"/>
        <w:ind w:left="360"/>
        <w:jc w:val="center"/>
        <w:rPr>
          <w:rFonts w:ascii="Times New Roman" w:hAnsi="Times New Roman" w:cs="Times New Roman"/>
          <w:b/>
        </w:rPr>
      </w:pPr>
      <w:r w:rsidRPr="00DD5224">
        <w:rPr>
          <w:rFonts w:ascii="Times New Roman" w:hAnsi="Times New Roman" w:cs="Times New Roman"/>
          <w:b/>
        </w:rPr>
        <w:t>OBSTETRİK ÖZELLİKLER</w:t>
      </w:r>
    </w:p>
    <w:p w:rsidR="0011078E" w:rsidRPr="00DD5224" w:rsidRDefault="0011078E" w:rsidP="0011078E">
      <w:pPr>
        <w:pStyle w:val="ListeParagraf"/>
        <w:spacing w:line="360" w:lineRule="auto"/>
        <w:ind w:left="360"/>
        <w:jc w:val="center"/>
        <w:rPr>
          <w:rFonts w:ascii="Times New Roman" w:hAnsi="Times New Roman" w:cs="Times New Roman"/>
          <w:b/>
        </w:rPr>
      </w:pPr>
    </w:p>
    <w:p w:rsidR="008218B4" w:rsidRPr="00DD5224" w:rsidRDefault="008218B4" w:rsidP="00D418DB">
      <w:pPr>
        <w:pStyle w:val="ListeParagraf"/>
        <w:numPr>
          <w:ilvl w:val="0"/>
          <w:numId w:val="22"/>
        </w:numPr>
        <w:spacing w:after="160" w:line="360" w:lineRule="auto"/>
        <w:jc w:val="both"/>
        <w:rPr>
          <w:rFonts w:ascii="Times New Roman" w:hAnsi="Times New Roman" w:cs="Times New Roman"/>
          <w:b/>
        </w:rPr>
      </w:pPr>
      <w:r w:rsidRPr="00DD5224">
        <w:rPr>
          <w:rFonts w:ascii="Times New Roman" w:hAnsi="Times New Roman" w:cs="Times New Roman"/>
          <w:b/>
        </w:rPr>
        <w:t xml:space="preserve">Kaç kez gebe kaldınız? </w:t>
      </w:r>
      <w:r w:rsidRPr="00DD5224">
        <w:rPr>
          <w:rFonts w:ascii="Times New Roman" w:hAnsi="Times New Roman" w:cs="Times New Roman"/>
        </w:rPr>
        <w:t>.............................kez</w:t>
      </w:r>
    </w:p>
    <w:p w:rsidR="008218B4" w:rsidRPr="00DD5224" w:rsidRDefault="008218B4" w:rsidP="00D418DB">
      <w:pPr>
        <w:pStyle w:val="ListeParagraf"/>
        <w:numPr>
          <w:ilvl w:val="0"/>
          <w:numId w:val="22"/>
        </w:numPr>
        <w:spacing w:after="160" w:line="360" w:lineRule="auto"/>
        <w:jc w:val="both"/>
        <w:rPr>
          <w:rFonts w:ascii="Times New Roman" w:hAnsi="Times New Roman" w:cs="Times New Roman"/>
          <w:b/>
        </w:rPr>
      </w:pPr>
      <w:r w:rsidRPr="00DD5224">
        <w:rPr>
          <w:rFonts w:ascii="Times New Roman" w:hAnsi="Times New Roman" w:cs="Times New Roman"/>
          <w:b/>
        </w:rPr>
        <w:t>Kaç kez doğum yaptınız?</w:t>
      </w:r>
      <w:r w:rsidRPr="00DD5224">
        <w:rPr>
          <w:rFonts w:ascii="Times New Roman" w:hAnsi="Times New Roman" w:cs="Times New Roman"/>
        </w:rPr>
        <w:t>..........................kez</w:t>
      </w:r>
    </w:p>
    <w:p w:rsidR="008218B4" w:rsidRPr="00DD5224" w:rsidRDefault="008218B4" w:rsidP="00D418DB">
      <w:pPr>
        <w:pStyle w:val="ListeParagraf"/>
        <w:numPr>
          <w:ilvl w:val="0"/>
          <w:numId w:val="22"/>
        </w:numPr>
        <w:spacing w:after="160" w:line="360" w:lineRule="auto"/>
        <w:jc w:val="both"/>
        <w:rPr>
          <w:rFonts w:ascii="Times New Roman" w:hAnsi="Times New Roman" w:cs="Times New Roman"/>
          <w:b/>
        </w:rPr>
      </w:pPr>
      <w:r w:rsidRPr="00DD5224">
        <w:rPr>
          <w:rFonts w:ascii="Times New Roman" w:hAnsi="Times New Roman" w:cs="Times New Roman"/>
          <w:b/>
        </w:rPr>
        <w:t>Kaç tane yaşayan çocuğunuz var?</w:t>
      </w:r>
      <w:r w:rsidRPr="00DD5224">
        <w:rPr>
          <w:rFonts w:ascii="Times New Roman" w:hAnsi="Times New Roman" w:cs="Times New Roman"/>
        </w:rPr>
        <w:t>.................</w:t>
      </w:r>
    </w:p>
    <w:p w:rsidR="008218B4" w:rsidRPr="00DD5224" w:rsidRDefault="00875F47" w:rsidP="00D418DB">
      <w:pPr>
        <w:pStyle w:val="ListeParagraf"/>
        <w:numPr>
          <w:ilvl w:val="0"/>
          <w:numId w:val="22"/>
        </w:numPr>
        <w:spacing w:after="160" w:line="360" w:lineRule="auto"/>
        <w:jc w:val="both"/>
        <w:rPr>
          <w:rFonts w:ascii="Times New Roman" w:hAnsi="Times New Roman" w:cs="Times New Roman"/>
          <w:b/>
        </w:rPr>
      </w:pPr>
      <w:r>
        <w:rPr>
          <w:rFonts w:ascii="Times New Roman" w:hAnsi="Times New Roman" w:cs="Times New Roman"/>
          <w:b/>
        </w:rPr>
        <w:t>Hiç düşük yaptınız mı?</w:t>
      </w:r>
    </w:p>
    <w:p w:rsidR="008218B4" w:rsidRPr="00DD5224" w:rsidRDefault="00875F47" w:rsidP="00D418DB">
      <w:pPr>
        <w:pStyle w:val="ListeParagraf"/>
        <w:numPr>
          <w:ilvl w:val="0"/>
          <w:numId w:val="31"/>
        </w:numPr>
        <w:spacing w:line="360" w:lineRule="auto"/>
        <w:jc w:val="both"/>
        <w:rPr>
          <w:rFonts w:ascii="Times New Roman" w:hAnsi="Times New Roman" w:cs="Times New Roman"/>
        </w:rPr>
      </w:pPr>
      <w:r>
        <w:rPr>
          <w:rFonts w:ascii="Times New Roman" w:hAnsi="Times New Roman" w:cs="Times New Roman"/>
        </w:rPr>
        <w:t xml:space="preserve">Evet       </w:t>
      </w:r>
      <w:r w:rsidR="008218B4" w:rsidRPr="00DD5224">
        <w:rPr>
          <w:rFonts w:ascii="Times New Roman" w:hAnsi="Times New Roman" w:cs="Times New Roman"/>
        </w:rPr>
        <w:t xml:space="preserve">2) Hayır  </w:t>
      </w:r>
    </w:p>
    <w:p w:rsidR="008218B4" w:rsidRPr="00DD5224" w:rsidRDefault="008218B4" w:rsidP="00D418DB">
      <w:pPr>
        <w:pStyle w:val="ListeParagraf"/>
        <w:numPr>
          <w:ilvl w:val="0"/>
          <w:numId w:val="33"/>
        </w:numPr>
        <w:spacing w:line="360" w:lineRule="auto"/>
        <w:jc w:val="both"/>
        <w:rPr>
          <w:rFonts w:ascii="Times New Roman" w:hAnsi="Times New Roman" w:cs="Times New Roman"/>
          <w:b/>
        </w:rPr>
      </w:pPr>
      <w:r w:rsidRPr="00DD5224">
        <w:rPr>
          <w:rFonts w:ascii="Times New Roman" w:hAnsi="Times New Roman" w:cs="Times New Roman"/>
          <w:b/>
        </w:rPr>
        <w:t>Son doğumunuzun şekli nedir?</w:t>
      </w:r>
    </w:p>
    <w:p w:rsidR="008218B4" w:rsidRPr="00DD5224" w:rsidRDefault="008218B4" w:rsidP="00D418DB">
      <w:pPr>
        <w:pStyle w:val="ListeParagraf"/>
        <w:numPr>
          <w:ilvl w:val="0"/>
          <w:numId w:val="32"/>
        </w:numPr>
        <w:spacing w:line="360" w:lineRule="auto"/>
        <w:jc w:val="both"/>
        <w:rPr>
          <w:rFonts w:ascii="Times New Roman" w:hAnsi="Times New Roman" w:cs="Times New Roman"/>
        </w:rPr>
      </w:pPr>
      <w:r w:rsidRPr="00DD5224">
        <w:rPr>
          <w:rFonts w:ascii="Times New Roman" w:hAnsi="Times New Roman" w:cs="Times New Roman"/>
        </w:rPr>
        <w:t xml:space="preserve">Normal spontan doğum                               2) Epizyotomi ile müdahaleli doğum </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3)Vakum uygulaması ile müdahaleli doğum    4)  Sezaryen</w:t>
      </w:r>
    </w:p>
    <w:p w:rsidR="008218B4" w:rsidRPr="00DD5224" w:rsidRDefault="008218B4" w:rsidP="0011078E">
      <w:pPr>
        <w:pStyle w:val="ListeParagraf"/>
        <w:spacing w:line="360" w:lineRule="auto"/>
        <w:ind w:left="360"/>
        <w:jc w:val="center"/>
        <w:rPr>
          <w:rFonts w:ascii="Times New Roman" w:hAnsi="Times New Roman" w:cs="Times New Roman"/>
          <w:b/>
        </w:rPr>
      </w:pPr>
    </w:p>
    <w:p w:rsidR="008218B4" w:rsidRPr="00DD5224" w:rsidRDefault="008218B4" w:rsidP="0011078E">
      <w:pPr>
        <w:pStyle w:val="ListeParagraf"/>
        <w:spacing w:line="360" w:lineRule="auto"/>
        <w:ind w:left="360"/>
        <w:jc w:val="center"/>
        <w:rPr>
          <w:rFonts w:ascii="Times New Roman" w:hAnsi="Times New Roman" w:cs="Times New Roman"/>
          <w:b/>
        </w:rPr>
      </w:pPr>
      <w:r w:rsidRPr="00DD5224">
        <w:rPr>
          <w:rFonts w:ascii="Times New Roman" w:hAnsi="Times New Roman" w:cs="Times New Roman"/>
          <w:b/>
        </w:rPr>
        <w:t>ANNEANNE VE BABAANNELERİN EMZİRME DAVRANIŞI ÜZERİNDEKİ ETKİLERİNE YÖNELİK ANNELERİN DÜŞÜNCELERİ</w:t>
      </w:r>
    </w:p>
    <w:p w:rsidR="0011078E" w:rsidRPr="00DD5224" w:rsidRDefault="0011078E" w:rsidP="0011078E">
      <w:pPr>
        <w:pStyle w:val="ListeParagraf"/>
        <w:spacing w:line="360" w:lineRule="auto"/>
        <w:ind w:left="360"/>
        <w:jc w:val="center"/>
        <w:rPr>
          <w:rFonts w:ascii="Times New Roman" w:hAnsi="Times New Roman" w:cs="Times New Roman"/>
          <w:b/>
        </w:rPr>
      </w:pPr>
    </w:p>
    <w:p w:rsidR="008218B4" w:rsidRPr="00DD5224" w:rsidRDefault="008218B4" w:rsidP="00BA4CD2">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Bebeğinizi doğduktan ne kadar süre sonra emzirdiniz?</w:t>
      </w:r>
    </w:p>
    <w:p w:rsidR="008218B4" w:rsidRPr="00DD5224" w:rsidRDefault="008218B4" w:rsidP="00D418DB">
      <w:pPr>
        <w:pStyle w:val="ListeParagraf"/>
        <w:numPr>
          <w:ilvl w:val="0"/>
          <w:numId w:val="36"/>
        </w:numPr>
        <w:spacing w:line="360" w:lineRule="auto"/>
        <w:jc w:val="both"/>
        <w:rPr>
          <w:rFonts w:ascii="Times New Roman" w:hAnsi="Times New Roman" w:cs="Times New Roman"/>
        </w:rPr>
      </w:pPr>
      <w:r w:rsidRPr="00DD5224">
        <w:rPr>
          <w:rFonts w:ascii="Times New Roman" w:hAnsi="Times New Roman" w:cs="Times New Roman"/>
        </w:rPr>
        <w:t>İlk yarım saat içinde          2) İlk bir saat içinde  3) İki saat sonra  4) İki-dört saat içinde</w:t>
      </w:r>
    </w:p>
    <w:p w:rsidR="008218B4" w:rsidRPr="00DD5224" w:rsidRDefault="008218B4" w:rsidP="00D418DB">
      <w:pPr>
        <w:pStyle w:val="ListeParagraf"/>
        <w:numPr>
          <w:ilvl w:val="0"/>
          <w:numId w:val="23"/>
        </w:numPr>
        <w:spacing w:line="360" w:lineRule="auto"/>
        <w:jc w:val="both"/>
        <w:rPr>
          <w:rFonts w:ascii="Times New Roman" w:hAnsi="Times New Roman" w:cs="Times New Roman"/>
        </w:rPr>
      </w:pPr>
      <w:r w:rsidRPr="00DD5224">
        <w:rPr>
          <w:rFonts w:ascii="Times New Roman" w:hAnsi="Times New Roman" w:cs="Times New Roman"/>
        </w:rPr>
        <w:t>Kendimi iyi hissettiğimde  6) 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erken emzirme konusunda destek oldu mu?</w:t>
      </w:r>
    </w:p>
    <w:p w:rsidR="008218B4" w:rsidRPr="00DD5224" w:rsidRDefault="008218B4" w:rsidP="00D418DB">
      <w:pPr>
        <w:pStyle w:val="ListeParagraf"/>
        <w:numPr>
          <w:ilvl w:val="0"/>
          <w:numId w:val="37"/>
        </w:numPr>
        <w:spacing w:line="360" w:lineRule="auto"/>
        <w:jc w:val="both"/>
        <w:rPr>
          <w:rFonts w:ascii="Times New Roman" w:hAnsi="Times New Roman" w:cs="Times New Roman"/>
        </w:rPr>
      </w:pPr>
      <w:r w:rsidRPr="00DD5224">
        <w:rPr>
          <w:rFonts w:ascii="Times New Roman" w:hAnsi="Times New Roman" w:cs="Times New Roman"/>
        </w:rPr>
        <w:t xml:space="preserve">Evet     2) Hayır  </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 erken emzirme konusunda destek oldu mu?</w:t>
      </w:r>
    </w:p>
    <w:p w:rsidR="0011078E" w:rsidRPr="00DD5224" w:rsidRDefault="009C4805" w:rsidP="0011078E">
      <w:pPr>
        <w:pStyle w:val="ListeParagraf"/>
        <w:numPr>
          <w:ilvl w:val="0"/>
          <w:numId w:val="38"/>
        </w:numPr>
        <w:spacing w:line="360" w:lineRule="auto"/>
        <w:jc w:val="both"/>
        <w:rPr>
          <w:rFonts w:ascii="Times New Roman" w:hAnsi="Times New Roman" w:cs="Times New Roman"/>
        </w:rPr>
      </w:pPr>
      <w:r>
        <w:rPr>
          <w:rFonts w:ascii="Times New Roman" w:hAnsi="Times New Roman" w:cs="Times New Roman"/>
        </w:rPr>
        <w:t>Evet     2) Hayır  (23</w:t>
      </w:r>
      <w:r w:rsidR="008218B4" w:rsidRPr="00DD5224">
        <w:rPr>
          <w:rFonts w:ascii="Times New Roman" w:hAnsi="Times New Roman" w:cs="Times New Roman"/>
        </w:rPr>
        <w:t>. Soruya geçiniz)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Annenizin erken emzirme konusunda desteği nasıl oldu?</w:t>
      </w:r>
    </w:p>
    <w:p w:rsidR="008218B4" w:rsidRPr="00DD5224" w:rsidRDefault="008218B4" w:rsidP="00D418DB">
      <w:pPr>
        <w:pStyle w:val="ListeParagraf"/>
        <w:numPr>
          <w:ilvl w:val="0"/>
          <w:numId w:val="39"/>
        </w:numPr>
        <w:spacing w:line="360" w:lineRule="auto"/>
        <w:jc w:val="both"/>
        <w:rPr>
          <w:rFonts w:ascii="Times New Roman" w:hAnsi="Times New Roman" w:cs="Times New Roman"/>
        </w:rPr>
      </w:pPr>
      <w:r w:rsidRPr="00DD5224">
        <w:rPr>
          <w:rFonts w:ascii="Times New Roman" w:hAnsi="Times New Roman" w:cs="Times New Roman"/>
        </w:rPr>
        <w:t>Rahat emzirebilmem için rahat oturmamı sağladı     2)  Bebeğimi kucağıma verdi</w:t>
      </w:r>
    </w:p>
    <w:p w:rsidR="008218B4" w:rsidRPr="00DD5224" w:rsidRDefault="008218B4" w:rsidP="008218B4">
      <w:pPr>
        <w:pStyle w:val="ListeParagraf"/>
        <w:spacing w:line="360" w:lineRule="auto"/>
        <w:ind w:left="0" w:firstLine="360"/>
        <w:jc w:val="both"/>
        <w:rPr>
          <w:rFonts w:ascii="Times New Roman" w:hAnsi="Times New Roman" w:cs="Times New Roman"/>
        </w:rPr>
      </w:pPr>
      <w:r w:rsidRPr="00DD5224">
        <w:rPr>
          <w:rFonts w:ascii="Times New Roman" w:hAnsi="Times New Roman" w:cs="Times New Roman"/>
        </w:rPr>
        <w:t>3) Bebeğimi memeye yerleştirdi                                     4) Bebeğimi emzirmemi sağladı</w:t>
      </w:r>
    </w:p>
    <w:p w:rsidR="008218B4" w:rsidRPr="00DD5224" w:rsidRDefault="008218B4" w:rsidP="008218B4">
      <w:pPr>
        <w:pStyle w:val="ListeParagraf"/>
        <w:spacing w:line="360" w:lineRule="auto"/>
        <w:ind w:left="0" w:firstLine="360"/>
        <w:jc w:val="both"/>
        <w:rPr>
          <w:rFonts w:ascii="Times New Roman" w:hAnsi="Times New Roman" w:cs="Times New Roman"/>
        </w:rPr>
      </w:pPr>
      <w:r w:rsidRPr="00DD5224">
        <w:rPr>
          <w:rFonts w:ascii="Times New Roman" w:hAnsi="Times New Roman" w:cs="Times New Roman"/>
        </w:rPr>
        <w:t>5) Emzirme boyunca yanımdaydı                                   6) Emzirmem için teşvik etti</w:t>
      </w:r>
    </w:p>
    <w:p w:rsidR="008218B4" w:rsidRDefault="008218B4" w:rsidP="0011078E">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7) Diğer……………………………</w:t>
      </w:r>
    </w:p>
    <w:p w:rsidR="00BB18BF" w:rsidRPr="00DD5224" w:rsidRDefault="00BB18BF" w:rsidP="0011078E">
      <w:pPr>
        <w:pStyle w:val="ListeParagraf"/>
        <w:spacing w:line="360" w:lineRule="auto"/>
        <w:ind w:left="360"/>
        <w:jc w:val="both"/>
        <w:rPr>
          <w:rFonts w:ascii="Times New Roman" w:hAnsi="Times New Roman" w:cs="Times New Roman"/>
        </w:rPr>
      </w:pP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lastRenderedPageBreak/>
        <w:t>Kayınvalidenizin erken emzirme konusunda desteği nasıl oldu?</w:t>
      </w:r>
    </w:p>
    <w:p w:rsidR="008218B4" w:rsidRPr="00DD5224" w:rsidRDefault="008218B4" w:rsidP="00D418DB">
      <w:pPr>
        <w:pStyle w:val="ListeParagraf"/>
        <w:numPr>
          <w:ilvl w:val="0"/>
          <w:numId w:val="40"/>
        </w:numPr>
        <w:spacing w:line="360" w:lineRule="auto"/>
        <w:jc w:val="both"/>
        <w:rPr>
          <w:rFonts w:ascii="Times New Roman" w:hAnsi="Times New Roman" w:cs="Times New Roman"/>
        </w:rPr>
      </w:pPr>
      <w:r w:rsidRPr="00DD5224">
        <w:rPr>
          <w:rFonts w:ascii="Times New Roman" w:hAnsi="Times New Roman" w:cs="Times New Roman"/>
        </w:rPr>
        <w:t>Rahat emzirebilmem için rahat oturmamı sağladı     2)  Bebeğimi kucağıma verdi</w:t>
      </w:r>
    </w:p>
    <w:p w:rsidR="008218B4" w:rsidRPr="00DD5224" w:rsidRDefault="008218B4" w:rsidP="008218B4">
      <w:pPr>
        <w:pStyle w:val="ListeParagraf"/>
        <w:spacing w:line="360" w:lineRule="auto"/>
        <w:ind w:left="0" w:firstLine="360"/>
        <w:jc w:val="both"/>
        <w:rPr>
          <w:rFonts w:ascii="Times New Roman" w:hAnsi="Times New Roman" w:cs="Times New Roman"/>
        </w:rPr>
      </w:pPr>
      <w:r w:rsidRPr="00DD5224">
        <w:rPr>
          <w:rFonts w:ascii="Times New Roman" w:hAnsi="Times New Roman" w:cs="Times New Roman"/>
        </w:rPr>
        <w:t>3) Bebeğimi memeye yerleştirdi                                     4) Bebeğimi emzirmemi sağladı</w:t>
      </w:r>
    </w:p>
    <w:p w:rsidR="008218B4" w:rsidRPr="00DD5224" w:rsidRDefault="008218B4" w:rsidP="008218B4">
      <w:pPr>
        <w:pStyle w:val="ListeParagraf"/>
        <w:spacing w:line="360" w:lineRule="auto"/>
        <w:ind w:left="0" w:firstLine="360"/>
        <w:jc w:val="both"/>
        <w:rPr>
          <w:rFonts w:ascii="Times New Roman" w:hAnsi="Times New Roman" w:cs="Times New Roman"/>
        </w:rPr>
      </w:pPr>
      <w:r w:rsidRPr="00DD5224">
        <w:rPr>
          <w:rFonts w:ascii="Times New Roman" w:hAnsi="Times New Roman" w:cs="Times New Roman"/>
        </w:rPr>
        <w:t>5) Emzirme boyunca yanımdaydı                                   6) Emzirmem için teşvik etti</w:t>
      </w:r>
    </w:p>
    <w:p w:rsidR="008218B4" w:rsidRPr="00DD5224" w:rsidRDefault="008218B4" w:rsidP="008218B4">
      <w:pPr>
        <w:pStyle w:val="ListeParagraf"/>
        <w:spacing w:line="360" w:lineRule="auto"/>
        <w:ind w:left="360"/>
        <w:jc w:val="both"/>
        <w:rPr>
          <w:rFonts w:ascii="Times New Roman" w:hAnsi="Times New Roman" w:cs="Times New Roman"/>
          <w:b/>
        </w:rPr>
      </w:pPr>
      <w:r w:rsidRPr="00DD5224">
        <w:rPr>
          <w:rFonts w:ascii="Times New Roman" w:hAnsi="Times New Roman" w:cs="Times New Roman"/>
        </w:rPr>
        <w:t>7) 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Bebeğinize doğumdan sonra ilk sütünüzü verdiniz mi?</w:t>
      </w:r>
    </w:p>
    <w:p w:rsidR="008218B4" w:rsidRPr="00DD5224" w:rsidRDefault="009C4805" w:rsidP="00D418DB">
      <w:pPr>
        <w:pStyle w:val="ListeParagraf"/>
        <w:numPr>
          <w:ilvl w:val="0"/>
          <w:numId w:val="41"/>
        </w:numPr>
        <w:spacing w:line="360" w:lineRule="auto"/>
        <w:jc w:val="both"/>
        <w:rPr>
          <w:rFonts w:ascii="Times New Roman" w:hAnsi="Times New Roman" w:cs="Times New Roman"/>
        </w:rPr>
      </w:pPr>
      <w:r>
        <w:rPr>
          <w:rFonts w:ascii="Times New Roman" w:hAnsi="Times New Roman" w:cs="Times New Roman"/>
        </w:rPr>
        <w:t>Evet     2) Hayır  (26</w:t>
      </w:r>
      <w:r w:rsidR="008218B4" w:rsidRPr="00DD5224">
        <w:rPr>
          <w:rFonts w:ascii="Times New Roman" w:hAnsi="Times New Roman" w:cs="Times New Roman"/>
        </w:rPr>
        <w:t>. Soruya geçiniz)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Bebeğinize doğumdan sonra ilk sütünüzü verdiyseniz annenizin tepkisi ne oldu? Belirtiniz.</w:t>
      </w:r>
    </w:p>
    <w:p w:rsidR="008218B4" w:rsidRPr="00DD5224" w:rsidRDefault="008218B4" w:rsidP="00D418DB">
      <w:pPr>
        <w:pStyle w:val="ListeParagraf"/>
        <w:numPr>
          <w:ilvl w:val="0"/>
          <w:numId w:val="42"/>
        </w:numPr>
        <w:spacing w:line="360" w:lineRule="auto"/>
        <w:jc w:val="both"/>
        <w:rPr>
          <w:rFonts w:ascii="Times New Roman" w:hAnsi="Times New Roman" w:cs="Times New Roman"/>
        </w:rPr>
      </w:pPr>
      <w:r w:rsidRPr="00DD5224">
        <w:rPr>
          <w:rFonts w:ascii="Times New Roman" w:hAnsi="Times New Roman" w:cs="Times New Roman"/>
        </w:rPr>
        <w:t>Olumlu………………………………………….</w:t>
      </w:r>
    </w:p>
    <w:p w:rsidR="008218B4" w:rsidRPr="00DD5224" w:rsidRDefault="008218B4" w:rsidP="00D418DB">
      <w:pPr>
        <w:pStyle w:val="ListeParagraf"/>
        <w:numPr>
          <w:ilvl w:val="0"/>
          <w:numId w:val="42"/>
        </w:numPr>
        <w:spacing w:line="360" w:lineRule="auto"/>
        <w:jc w:val="both"/>
        <w:rPr>
          <w:rFonts w:ascii="Times New Roman" w:hAnsi="Times New Roman" w:cs="Times New Roman"/>
        </w:rPr>
      </w:pPr>
      <w:r w:rsidRPr="00DD5224">
        <w:rPr>
          <w:rFonts w:ascii="Times New Roman" w:hAnsi="Times New Roman" w:cs="Times New Roman"/>
        </w:rPr>
        <w:t>Kararsız/tepkisiz………………………………..</w:t>
      </w:r>
    </w:p>
    <w:p w:rsidR="008218B4" w:rsidRPr="00DD5224" w:rsidRDefault="008218B4" w:rsidP="00D418DB">
      <w:pPr>
        <w:pStyle w:val="ListeParagraf"/>
        <w:numPr>
          <w:ilvl w:val="0"/>
          <w:numId w:val="42"/>
        </w:numPr>
        <w:spacing w:line="360" w:lineRule="auto"/>
        <w:jc w:val="both"/>
        <w:rPr>
          <w:rFonts w:ascii="Times New Roman" w:hAnsi="Times New Roman" w:cs="Times New Roman"/>
        </w:rPr>
      </w:pPr>
      <w:r w:rsidRPr="00DD5224">
        <w:rPr>
          <w:rFonts w:ascii="Times New Roman" w:hAnsi="Times New Roman" w:cs="Times New Roman"/>
        </w:rPr>
        <w:t>Olumsuz………………………………………...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Bebeğinize doğumdan sonra ilk sütünüzü verdiyseniz kayınvalidenizin tepkisi ne oldu? Belirtiniz.</w:t>
      </w:r>
    </w:p>
    <w:p w:rsidR="008218B4" w:rsidRPr="00DD5224" w:rsidRDefault="008218B4" w:rsidP="00D418DB">
      <w:pPr>
        <w:pStyle w:val="ListeParagraf"/>
        <w:numPr>
          <w:ilvl w:val="0"/>
          <w:numId w:val="43"/>
        </w:numPr>
        <w:spacing w:line="360" w:lineRule="auto"/>
        <w:jc w:val="both"/>
        <w:rPr>
          <w:rFonts w:ascii="Times New Roman" w:hAnsi="Times New Roman" w:cs="Times New Roman"/>
        </w:rPr>
      </w:pPr>
      <w:r w:rsidRPr="00DD5224">
        <w:rPr>
          <w:rFonts w:ascii="Times New Roman" w:hAnsi="Times New Roman" w:cs="Times New Roman"/>
        </w:rPr>
        <w:t>Olumlu………………………………………….</w:t>
      </w:r>
    </w:p>
    <w:p w:rsidR="008218B4" w:rsidRPr="00DD5224" w:rsidRDefault="008218B4" w:rsidP="00D418DB">
      <w:pPr>
        <w:pStyle w:val="ListeParagraf"/>
        <w:numPr>
          <w:ilvl w:val="0"/>
          <w:numId w:val="43"/>
        </w:numPr>
        <w:spacing w:line="360" w:lineRule="auto"/>
        <w:jc w:val="both"/>
        <w:rPr>
          <w:rFonts w:ascii="Times New Roman" w:hAnsi="Times New Roman" w:cs="Times New Roman"/>
        </w:rPr>
      </w:pPr>
      <w:r w:rsidRPr="00DD5224">
        <w:rPr>
          <w:rFonts w:ascii="Times New Roman" w:hAnsi="Times New Roman" w:cs="Times New Roman"/>
        </w:rPr>
        <w:t>Kararsız/tepkisiz………………………………..</w:t>
      </w:r>
    </w:p>
    <w:p w:rsidR="008218B4" w:rsidRPr="00DD5224" w:rsidRDefault="008218B4" w:rsidP="00D418DB">
      <w:pPr>
        <w:pStyle w:val="ListeParagraf"/>
        <w:numPr>
          <w:ilvl w:val="0"/>
          <w:numId w:val="43"/>
        </w:numPr>
        <w:spacing w:line="360" w:lineRule="auto"/>
        <w:jc w:val="both"/>
        <w:rPr>
          <w:rFonts w:ascii="Times New Roman" w:hAnsi="Times New Roman" w:cs="Times New Roman"/>
        </w:rPr>
      </w:pPr>
      <w:r w:rsidRPr="00DD5224">
        <w:rPr>
          <w:rFonts w:ascii="Times New Roman" w:hAnsi="Times New Roman" w:cs="Times New Roman"/>
        </w:rPr>
        <w:t>Olumsuz………………………………………...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Bebeğinizi ilk altı ayda ne sıklıkla ve ne kadar süreyle emzirdiniz?</w:t>
      </w:r>
      <w:r w:rsidRPr="00DD5224">
        <w:rPr>
          <w:rFonts w:ascii="Times New Roman" w:hAnsi="Times New Roman" w:cs="Times New Roman"/>
        </w:rPr>
        <w:t>............................................................................................................................</w:t>
      </w:r>
    </w:p>
    <w:p w:rsidR="008218B4" w:rsidRPr="00DD5224" w:rsidRDefault="008218B4" w:rsidP="00D418DB">
      <w:pPr>
        <w:pStyle w:val="ListeParagraf"/>
        <w:numPr>
          <w:ilvl w:val="0"/>
          <w:numId w:val="35"/>
        </w:numPr>
        <w:spacing w:line="360" w:lineRule="auto"/>
        <w:jc w:val="both"/>
        <w:rPr>
          <w:rFonts w:ascii="Times New Roman" w:hAnsi="Times New Roman" w:cs="Times New Roman"/>
        </w:rPr>
      </w:pPr>
      <w:r w:rsidRPr="00DD5224">
        <w:rPr>
          <w:rFonts w:ascii="Times New Roman" w:hAnsi="Times New Roman" w:cs="Times New Roman"/>
          <w:b/>
        </w:rPr>
        <w:t>Anneniz sizi ne kadar süre emzirmiş?</w:t>
      </w:r>
      <w:r w:rsidRPr="00DD5224">
        <w:rPr>
          <w:rFonts w:ascii="Times New Roman" w:hAnsi="Times New Roman" w:cs="Times New Roman"/>
        </w:rPr>
        <w:t>..……………………………………ay/yıl</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 eşinizi ne kadar süre emzirmiş?</w:t>
      </w:r>
      <w:r w:rsidRPr="00DD5224">
        <w:rPr>
          <w:rFonts w:ascii="Times New Roman" w:hAnsi="Times New Roman" w:cs="Times New Roman"/>
        </w:rPr>
        <w:t>…………………………..ay/yıl</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Annenizin bebeğinizi emzirme sıklığı ve süresi ile ilgili tepkisi nasıl oluyor? Belirtiniz.</w:t>
      </w:r>
    </w:p>
    <w:p w:rsidR="008218B4" w:rsidRPr="00DD5224" w:rsidRDefault="008218B4" w:rsidP="00D418DB">
      <w:pPr>
        <w:pStyle w:val="ListeParagraf"/>
        <w:numPr>
          <w:ilvl w:val="0"/>
          <w:numId w:val="44"/>
        </w:numPr>
        <w:spacing w:line="360" w:lineRule="auto"/>
        <w:jc w:val="both"/>
        <w:rPr>
          <w:rFonts w:ascii="Times New Roman" w:hAnsi="Times New Roman" w:cs="Times New Roman"/>
        </w:rPr>
      </w:pPr>
      <w:r w:rsidRPr="00DD5224">
        <w:rPr>
          <w:rFonts w:ascii="Times New Roman" w:hAnsi="Times New Roman" w:cs="Times New Roman"/>
        </w:rPr>
        <w:t>Olumlu………………………………………….</w:t>
      </w:r>
    </w:p>
    <w:p w:rsidR="008218B4" w:rsidRPr="00DD5224" w:rsidRDefault="008218B4" w:rsidP="00D418DB">
      <w:pPr>
        <w:pStyle w:val="ListeParagraf"/>
        <w:numPr>
          <w:ilvl w:val="0"/>
          <w:numId w:val="44"/>
        </w:numPr>
        <w:spacing w:line="360" w:lineRule="auto"/>
        <w:jc w:val="both"/>
        <w:rPr>
          <w:rFonts w:ascii="Times New Roman" w:hAnsi="Times New Roman" w:cs="Times New Roman"/>
        </w:rPr>
      </w:pPr>
      <w:r w:rsidRPr="00DD5224">
        <w:rPr>
          <w:rFonts w:ascii="Times New Roman" w:hAnsi="Times New Roman" w:cs="Times New Roman"/>
        </w:rPr>
        <w:t>Kararsız/tepkisiz………………………………..</w:t>
      </w:r>
    </w:p>
    <w:p w:rsidR="008218B4" w:rsidRPr="00DD5224" w:rsidRDefault="008218B4" w:rsidP="00D418DB">
      <w:pPr>
        <w:pStyle w:val="ListeParagraf"/>
        <w:numPr>
          <w:ilvl w:val="0"/>
          <w:numId w:val="44"/>
        </w:numPr>
        <w:spacing w:line="360" w:lineRule="auto"/>
        <w:jc w:val="both"/>
        <w:rPr>
          <w:rFonts w:ascii="Times New Roman" w:hAnsi="Times New Roman" w:cs="Times New Roman"/>
        </w:rPr>
      </w:pPr>
      <w:r w:rsidRPr="00DD5224">
        <w:rPr>
          <w:rFonts w:ascii="Times New Roman" w:hAnsi="Times New Roman" w:cs="Times New Roman"/>
        </w:rPr>
        <w:t>Olumsuz………………………………………...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Kayınvalidenizin bebeğinizi emzirme sıklığı ve süresi ile ilgili tepkisi nasıl oluyor? Belirtiniz.</w:t>
      </w:r>
    </w:p>
    <w:p w:rsidR="008218B4" w:rsidRPr="00DD5224" w:rsidRDefault="008218B4" w:rsidP="00D418DB">
      <w:pPr>
        <w:pStyle w:val="ListeParagraf"/>
        <w:numPr>
          <w:ilvl w:val="0"/>
          <w:numId w:val="45"/>
        </w:numPr>
        <w:spacing w:line="360" w:lineRule="auto"/>
        <w:jc w:val="both"/>
        <w:rPr>
          <w:rFonts w:ascii="Times New Roman" w:hAnsi="Times New Roman" w:cs="Times New Roman"/>
        </w:rPr>
      </w:pPr>
      <w:r w:rsidRPr="00DD5224">
        <w:rPr>
          <w:rFonts w:ascii="Times New Roman" w:hAnsi="Times New Roman" w:cs="Times New Roman"/>
        </w:rPr>
        <w:t>Olumlu………………………………………….</w:t>
      </w:r>
    </w:p>
    <w:p w:rsidR="008218B4" w:rsidRPr="00DD5224" w:rsidRDefault="008218B4" w:rsidP="00D418DB">
      <w:pPr>
        <w:pStyle w:val="ListeParagraf"/>
        <w:numPr>
          <w:ilvl w:val="0"/>
          <w:numId w:val="45"/>
        </w:numPr>
        <w:spacing w:line="360" w:lineRule="auto"/>
        <w:jc w:val="both"/>
        <w:rPr>
          <w:rFonts w:ascii="Times New Roman" w:hAnsi="Times New Roman" w:cs="Times New Roman"/>
        </w:rPr>
      </w:pPr>
      <w:r w:rsidRPr="00DD5224">
        <w:rPr>
          <w:rFonts w:ascii="Times New Roman" w:hAnsi="Times New Roman" w:cs="Times New Roman"/>
        </w:rPr>
        <w:t>Kararsız/tepkisiz………………………………..</w:t>
      </w:r>
    </w:p>
    <w:p w:rsidR="008218B4" w:rsidRPr="00DD5224" w:rsidRDefault="008218B4" w:rsidP="00D418DB">
      <w:pPr>
        <w:pStyle w:val="ListeParagraf"/>
        <w:numPr>
          <w:ilvl w:val="0"/>
          <w:numId w:val="45"/>
        </w:numPr>
        <w:spacing w:line="360" w:lineRule="auto"/>
        <w:jc w:val="both"/>
        <w:rPr>
          <w:rFonts w:ascii="Times New Roman" w:hAnsi="Times New Roman" w:cs="Times New Roman"/>
        </w:rPr>
      </w:pPr>
      <w:r w:rsidRPr="00DD5224">
        <w:rPr>
          <w:rFonts w:ascii="Times New Roman" w:hAnsi="Times New Roman" w:cs="Times New Roman"/>
        </w:rPr>
        <w:t>Olumsuz………………………………………...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Bebeğinize ne zaman ek gıda vermeye başladınız?</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1) Doğumdan hemen sonra     2) İlk bir aydan sonra      3) İlk iki aydan sonra</w:t>
      </w:r>
    </w:p>
    <w:p w:rsidR="008218B4" w:rsidRPr="00DD5224" w:rsidRDefault="008218B4" w:rsidP="008218B4">
      <w:pPr>
        <w:pStyle w:val="ListeParagraf"/>
        <w:spacing w:line="360" w:lineRule="auto"/>
        <w:ind w:left="360"/>
        <w:jc w:val="both"/>
        <w:rPr>
          <w:rFonts w:ascii="Times New Roman" w:hAnsi="Times New Roman" w:cs="Times New Roman"/>
          <w:b/>
        </w:rPr>
      </w:pPr>
      <w:r w:rsidRPr="00DD5224">
        <w:rPr>
          <w:rFonts w:ascii="Times New Roman" w:hAnsi="Times New Roman" w:cs="Times New Roman"/>
        </w:rPr>
        <w:t>4) İlk dört aydan sonra            5) İlk altı aydan sonra     6) 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 xml:space="preserve">Anneniz ilk altı ayda bebeğin beslenmesi için su/çay gibi ek gıdaları vermenizi önerdi mi? </w:t>
      </w:r>
    </w:p>
    <w:p w:rsidR="008218B4" w:rsidRPr="00DD5224" w:rsidRDefault="008218B4" w:rsidP="00D418DB">
      <w:pPr>
        <w:pStyle w:val="ListeParagraf"/>
        <w:numPr>
          <w:ilvl w:val="0"/>
          <w:numId w:val="46"/>
        </w:numPr>
        <w:spacing w:line="360" w:lineRule="auto"/>
        <w:jc w:val="both"/>
        <w:rPr>
          <w:rFonts w:ascii="Times New Roman" w:hAnsi="Times New Roman" w:cs="Times New Roman"/>
          <w:b/>
        </w:rPr>
      </w:pPr>
      <w:r w:rsidRPr="00DD5224">
        <w:rPr>
          <w:rFonts w:ascii="Times New Roman" w:hAnsi="Times New Roman" w:cs="Times New Roman"/>
        </w:rPr>
        <w:t xml:space="preserve">Evet     2) Hayır  </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 xml:space="preserve">Kayınvalideniz ilk altı ayda bebeğin beslenmesi için su/çay gibi ek gıdaları vermenizi önerdi mi? </w:t>
      </w:r>
    </w:p>
    <w:p w:rsidR="008218B4" w:rsidRDefault="008218B4" w:rsidP="0011078E">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 Evet     2) Hayır </w:t>
      </w:r>
    </w:p>
    <w:p w:rsidR="00BB18BF" w:rsidRPr="00DD5224" w:rsidRDefault="00BB18BF" w:rsidP="0011078E">
      <w:pPr>
        <w:pStyle w:val="ListeParagraf"/>
        <w:spacing w:line="360" w:lineRule="auto"/>
        <w:ind w:left="360"/>
        <w:jc w:val="both"/>
        <w:rPr>
          <w:rFonts w:ascii="Times New Roman" w:hAnsi="Times New Roman" w:cs="Times New Roman"/>
        </w:rPr>
      </w:pP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lastRenderedPageBreak/>
        <w:t xml:space="preserve">Anneniz ilk altı ayda bebeğin beslenmesi için mama vermenizi önerdi mi? </w:t>
      </w:r>
    </w:p>
    <w:p w:rsidR="009C4805" w:rsidRPr="009C4805" w:rsidRDefault="008218B4" w:rsidP="009C4805">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 Evet     2) Hayır  </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 xml:space="preserve">Kayınvalideniz ilk altı ayda bebeğin beslenmesi için mama vermenizi önerdi mi? </w:t>
      </w:r>
    </w:p>
    <w:p w:rsidR="009C4805" w:rsidRPr="00BB18BF" w:rsidRDefault="008218B4" w:rsidP="00BB18BF">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1) Evet     2) Hayır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bebek ek gıdaya başladığı zaman sütü kesmeniz gerektiğini söyledi mi?</w:t>
      </w:r>
    </w:p>
    <w:p w:rsidR="008218B4" w:rsidRPr="00DD5224" w:rsidRDefault="00BA4CD2" w:rsidP="008218B4">
      <w:pPr>
        <w:pStyle w:val="ListeParagraf"/>
        <w:spacing w:line="360" w:lineRule="auto"/>
        <w:ind w:left="360"/>
        <w:jc w:val="both"/>
        <w:rPr>
          <w:rFonts w:ascii="Times New Roman" w:hAnsi="Times New Roman" w:cs="Times New Roman"/>
        </w:rPr>
      </w:pPr>
      <w:r>
        <w:rPr>
          <w:rFonts w:ascii="Times New Roman" w:hAnsi="Times New Roman" w:cs="Times New Roman"/>
        </w:rPr>
        <w:t>1) Evet     2) Hayır (38</w:t>
      </w:r>
      <w:r w:rsidR="008218B4" w:rsidRPr="00DD5224">
        <w:rPr>
          <w:rFonts w:ascii="Times New Roman" w:hAnsi="Times New Roman" w:cs="Times New Roman"/>
        </w:rPr>
        <w:t>. Soruya geçiniz.)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Annenizin ek gıdaya başladığınızda sütü neden kesmeniz gerektiğini söylediğini belirtiniz</w:t>
      </w:r>
      <w:r w:rsidRPr="00DD5224">
        <w:rPr>
          <w:rFonts w:ascii="Times New Roman" w:hAnsi="Times New Roman" w:cs="Times New Roman"/>
        </w:rPr>
        <w:t>…………………………………………………………………………………….</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 xml:space="preserve">Kayınvalideniz bebek ek gıdaya başladığı zaman sütü kesmeniz gerektiğini söyledi mi? </w:t>
      </w:r>
    </w:p>
    <w:p w:rsidR="008218B4" w:rsidRPr="00DD5224" w:rsidRDefault="00BA4CD2" w:rsidP="008218B4">
      <w:pPr>
        <w:pStyle w:val="ListeParagraf"/>
        <w:spacing w:line="360" w:lineRule="auto"/>
        <w:ind w:left="360"/>
        <w:jc w:val="both"/>
        <w:rPr>
          <w:rFonts w:ascii="Times New Roman" w:hAnsi="Times New Roman" w:cs="Times New Roman"/>
          <w:b/>
        </w:rPr>
      </w:pPr>
      <w:r>
        <w:rPr>
          <w:rFonts w:ascii="Times New Roman" w:hAnsi="Times New Roman" w:cs="Times New Roman"/>
        </w:rPr>
        <w:t>1) Evet     2) Hayır (40</w:t>
      </w:r>
      <w:r w:rsidR="008218B4" w:rsidRPr="00DD5224">
        <w:rPr>
          <w:rFonts w:ascii="Times New Roman" w:hAnsi="Times New Roman" w:cs="Times New Roman"/>
        </w:rPr>
        <w:t>. Soruya geçiniz.)</w:t>
      </w:r>
    </w:p>
    <w:p w:rsidR="0011078E" w:rsidRPr="00DD5224" w:rsidRDefault="008218B4" w:rsidP="0011078E">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Kayınvalidenizin ek gıdaya başladığınızda sütü neden kesmeniz gerektiğini söylediğini belirtiniz</w:t>
      </w:r>
      <w:r w:rsidRPr="00DD5224">
        <w:rPr>
          <w:rFonts w:ascii="Times New Roman" w:hAnsi="Times New Roman" w:cs="Times New Roman"/>
        </w:rPr>
        <w:t>…………………………………………………………......................</w:t>
      </w:r>
      <w:r w:rsidR="0051196F">
        <w:rPr>
          <w:rFonts w:ascii="Times New Roman" w:hAnsi="Times New Roman" w:cs="Times New Roman"/>
        </w:rPr>
        <w:t>.................</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sütünüzün artmasına sebep olacağını düşündüğü gıdalar tavsiye ediyor mu? Ediyorsa hangi gıdalar olduğunu belirtiniz.</w:t>
      </w:r>
    </w:p>
    <w:p w:rsidR="008218B4" w:rsidRPr="00DD5224" w:rsidRDefault="008218B4" w:rsidP="008218B4">
      <w:pPr>
        <w:pStyle w:val="ListeParagraf"/>
        <w:spacing w:line="360" w:lineRule="auto"/>
        <w:ind w:left="360"/>
        <w:jc w:val="both"/>
        <w:rPr>
          <w:rFonts w:ascii="Times New Roman" w:hAnsi="Times New Roman" w:cs="Times New Roman"/>
          <w:b/>
        </w:rPr>
      </w:pPr>
      <w:r w:rsidRPr="00DD5224">
        <w:rPr>
          <w:rFonts w:ascii="Times New Roman" w:hAnsi="Times New Roman" w:cs="Times New Roman"/>
        </w:rPr>
        <w:t>1) Evet (Belirtiniz…………………)    2) Hayır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 sütünüzün artmasına sebep olacağını düşündüğü gıdalar tavsiye ediyor mu? Ediyorsa hangi gıdalar olduğunu belirtiniz.</w:t>
      </w:r>
    </w:p>
    <w:p w:rsidR="008218B4" w:rsidRPr="00DD5224" w:rsidRDefault="008218B4" w:rsidP="0011078E">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1) Evet (Belirtiniz………</w:t>
      </w:r>
      <w:r w:rsidR="0011078E" w:rsidRPr="00DD5224">
        <w:rPr>
          <w:rFonts w:ascii="Times New Roman" w:hAnsi="Times New Roman" w:cs="Times New Roman"/>
        </w:rPr>
        <w:t>…………)    2) Hayır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Annenizin emzirme üzerindeki etkisi hakkında ne düşünüyorsunuz?</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1)Olumlu etkiliyor                    </w:t>
      </w:r>
      <w:r w:rsidR="00BA4CD2">
        <w:rPr>
          <w:rFonts w:ascii="Times New Roman" w:hAnsi="Times New Roman" w:cs="Times New Roman"/>
        </w:rPr>
        <w:t xml:space="preserve">        2) Olumsuz etkiliyor (4</w:t>
      </w:r>
      <w:r w:rsidR="009C4805">
        <w:rPr>
          <w:rFonts w:ascii="Times New Roman" w:hAnsi="Times New Roman" w:cs="Times New Roman"/>
        </w:rPr>
        <w:t>4</w:t>
      </w:r>
      <w:r w:rsidRPr="00DD5224">
        <w:rPr>
          <w:rFonts w:ascii="Times New Roman" w:hAnsi="Times New Roman" w:cs="Times New Roman"/>
        </w:rPr>
        <w:t xml:space="preserve">. Soruya geçiniz.)   </w:t>
      </w:r>
    </w:p>
    <w:p w:rsidR="008218B4" w:rsidRPr="00DD5224" w:rsidRDefault="008218B4" w:rsidP="008218B4">
      <w:pPr>
        <w:pStyle w:val="ListeParagraf"/>
        <w:spacing w:line="360" w:lineRule="auto"/>
        <w:ind w:left="360"/>
        <w:jc w:val="both"/>
        <w:rPr>
          <w:rFonts w:ascii="Times New Roman" w:hAnsi="Times New Roman" w:cs="Times New Roman"/>
          <w:b/>
        </w:rPr>
      </w:pPr>
      <w:r w:rsidRPr="00DD5224">
        <w:rPr>
          <w:rFonts w:ascii="Times New Roman" w:hAnsi="Times New Roman" w:cs="Times New Roman"/>
        </w:rPr>
        <w:t>3) Etkisi yo</w:t>
      </w:r>
      <w:r w:rsidR="009C4805">
        <w:rPr>
          <w:rFonts w:ascii="Times New Roman" w:hAnsi="Times New Roman" w:cs="Times New Roman"/>
        </w:rPr>
        <w:t>k (45</w:t>
      </w:r>
      <w:r w:rsidRPr="00DD5224">
        <w:rPr>
          <w:rFonts w:ascii="Times New Roman" w:hAnsi="Times New Roman" w:cs="Times New Roman"/>
        </w:rPr>
        <w:t>. Soruya geçiniz.)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emzirmeyi ne şekilde olumlu etkiliyor?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 Beni emzirme konusunda teşvik ediyor   </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2) Emzirmenin devamlılığını sağlıyor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3) Emzirerek rahmimin daha çabuk toparlanacağını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4) Emzirmenin bebeğimi ve beni hastalıklara karşı koruyacağını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5) Emzirmenin bebeğimle aramdaki bağı arttıracağını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6) Kilo vermemin daha olay olacağını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7) 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emzirmeyi ne şekilde olumsuz etkiliyor?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1) Emzirmeye ara vermeme neden oluyor    2) Bebeğimi sütten kesmeme neden oluyor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3) Mama vermem için teşvik ediyor             4) Erken ek gıdaya başlamama neden oluyor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5) Çay/su gibi gıdaları daha fazla vermeme neden oluyor</w:t>
      </w:r>
    </w:p>
    <w:p w:rsidR="0011078E" w:rsidRPr="00DD5224" w:rsidRDefault="008218B4" w:rsidP="00DD522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6) 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 xml:space="preserve">Kayınvalidenizin emzirme üzerindeki etkisi hakkında ne düşünüyorsunuz? </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1)Olumlu etkiliyor                    </w:t>
      </w:r>
      <w:r w:rsidR="00BA4CD2">
        <w:rPr>
          <w:rFonts w:ascii="Times New Roman" w:hAnsi="Times New Roman" w:cs="Times New Roman"/>
        </w:rPr>
        <w:t xml:space="preserve">        2) Olu</w:t>
      </w:r>
      <w:r w:rsidR="009C4805">
        <w:rPr>
          <w:rFonts w:ascii="Times New Roman" w:hAnsi="Times New Roman" w:cs="Times New Roman"/>
        </w:rPr>
        <w:t>msuz etkiliyor (47</w:t>
      </w:r>
      <w:r w:rsidRPr="00DD5224">
        <w:rPr>
          <w:rFonts w:ascii="Times New Roman" w:hAnsi="Times New Roman" w:cs="Times New Roman"/>
        </w:rPr>
        <w:t xml:space="preserve">. Soruya geçiniz.)   </w:t>
      </w:r>
    </w:p>
    <w:p w:rsidR="004450DA" w:rsidRPr="00BA4CD2" w:rsidRDefault="009C4805" w:rsidP="00BA4CD2">
      <w:pPr>
        <w:pStyle w:val="ListeParagraf"/>
        <w:spacing w:line="360" w:lineRule="auto"/>
        <w:ind w:left="360"/>
        <w:jc w:val="both"/>
        <w:rPr>
          <w:rFonts w:ascii="Times New Roman" w:hAnsi="Times New Roman" w:cs="Times New Roman"/>
        </w:rPr>
      </w:pPr>
      <w:r>
        <w:rPr>
          <w:rFonts w:ascii="Times New Roman" w:hAnsi="Times New Roman" w:cs="Times New Roman"/>
        </w:rPr>
        <w:t>3) Etkisi yok (48</w:t>
      </w:r>
      <w:r w:rsidR="0011078E" w:rsidRPr="00DD5224">
        <w:rPr>
          <w:rFonts w:ascii="Times New Roman" w:hAnsi="Times New Roman" w:cs="Times New Roman"/>
        </w:rPr>
        <w:t>. Soruya geçiniz.)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lastRenderedPageBreak/>
        <w:t>Kayınvalideniz emzirmeyi ne şekilde olumlu etkiliyor?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 Beni emzirme konusunda teşvik ediyor   </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2) Emzirmenin devamlılığını sağlıyor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3) Emzirerek rahmimin daha çabuk toparlanacağını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4) Emzirmenin bebeğimi ve beni hastalıklara karşı koruyacağını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5) Emzirmenin bebeğimle aramdaki bağı arttıracağını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6) Kilo vermemin daha olay olacağını söylüyor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7) 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 xml:space="preserve">Kayınvalideniz emzirmeyi ne şekilde olumsuz etkiliyor? </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1) Emzirmeye ara vermeme neden oluyor    2) Bebeğimi sütten kesmeme neden oluyor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3) Mama vermem için teşvik ediyor             4) Erken ek gıdaya başlamama neden oluyor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5) Çay/su gibi gıdaları daha fazla vermeme neden oluyor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6) 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emzirme sırasında size yardımcı oluyor mu?</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 Yardımcı oluyor            2) Yardımı benim için yeterli değil   </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3) Engel oluyor (5</w:t>
      </w:r>
      <w:r w:rsidR="009C4805">
        <w:rPr>
          <w:rFonts w:ascii="Times New Roman" w:hAnsi="Times New Roman" w:cs="Times New Roman"/>
        </w:rPr>
        <w:t>0</w:t>
      </w:r>
      <w:r w:rsidRPr="00DD5224">
        <w:rPr>
          <w:rFonts w:ascii="Times New Roman" w:hAnsi="Times New Roman" w:cs="Times New Roman"/>
        </w:rPr>
        <w:t>. Soruya geçiniz.)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bebeğinizi emzirmenize ne şekilde yardımcı oluyor?</w:t>
      </w:r>
    </w:p>
    <w:p w:rsidR="008218B4" w:rsidRPr="00DD5224" w:rsidRDefault="008218B4" w:rsidP="008218B4">
      <w:pPr>
        <w:pStyle w:val="ListeParagraf"/>
        <w:autoSpaceDE w:val="0"/>
        <w:autoSpaceDN w:val="0"/>
        <w:adjustRightInd w:val="0"/>
        <w:spacing w:line="360" w:lineRule="auto"/>
        <w:ind w:left="0" w:firstLine="360"/>
        <w:jc w:val="both"/>
        <w:rPr>
          <w:rFonts w:ascii="Times New Roman" w:hAnsi="Times New Roman" w:cs="Times New Roman"/>
          <w:color w:val="000000"/>
        </w:rPr>
      </w:pPr>
      <w:r w:rsidRPr="00DD5224">
        <w:rPr>
          <w:rFonts w:ascii="Times New Roman" w:hAnsi="Times New Roman" w:cs="Times New Roman"/>
          <w:color w:val="000000"/>
        </w:rPr>
        <w:t>1) Emzirirken yanımda olup psikolojik destek sağlıyor    2) Ev işlerinde yardım ediyor</w:t>
      </w:r>
    </w:p>
    <w:p w:rsidR="008218B4" w:rsidRPr="00DD5224" w:rsidRDefault="008218B4" w:rsidP="008218B4">
      <w:pPr>
        <w:pStyle w:val="ListeParagraf"/>
        <w:autoSpaceDE w:val="0"/>
        <w:autoSpaceDN w:val="0"/>
        <w:adjustRightInd w:val="0"/>
        <w:spacing w:line="360" w:lineRule="auto"/>
        <w:ind w:left="360"/>
        <w:jc w:val="both"/>
        <w:rPr>
          <w:rFonts w:ascii="Times New Roman" w:hAnsi="Times New Roman" w:cs="Times New Roman"/>
          <w:color w:val="000000"/>
        </w:rPr>
      </w:pPr>
      <w:r w:rsidRPr="00DD5224">
        <w:rPr>
          <w:rFonts w:ascii="Times New Roman" w:hAnsi="Times New Roman" w:cs="Times New Roman"/>
          <w:color w:val="000000"/>
        </w:rPr>
        <w:t>3) Rahat emzirmem için uygun ortam sağlıyor                 4) Diğer çocuklarla ilgileniyor</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color w:val="000000"/>
        </w:rPr>
        <w:t>5) Beslenmem için gerekli besinleri sağlıyor</w:t>
      </w:r>
      <w:r w:rsidRPr="00DD5224">
        <w:rPr>
          <w:rFonts w:ascii="Times New Roman" w:hAnsi="Times New Roman" w:cs="Times New Roman"/>
        </w:rPr>
        <w:t xml:space="preserve">                    6) </w:t>
      </w:r>
      <w:r w:rsidRPr="00DD5224">
        <w:rPr>
          <w:rFonts w:ascii="Times New Roman" w:hAnsi="Times New Roman" w:cs="Times New Roman"/>
          <w:color w:val="000000"/>
        </w:rPr>
        <w:t>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Anneniz bebeğinizi emzirmenizi ne şekilde engelliyor?</w:t>
      </w:r>
    </w:p>
    <w:p w:rsidR="008218B4" w:rsidRPr="00DD5224" w:rsidRDefault="008218B4" w:rsidP="00D418DB">
      <w:pPr>
        <w:pStyle w:val="ListeParagraf"/>
        <w:numPr>
          <w:ilvl w:val="0"/>
          <w:numId w:val="15"/>
        </w:numPr>
        <w:spacing w:line="360" w:lineRule="auto"/>
        <w:jc w:val="both"/>
        <w:rPr>
          <w:rFonts w:ascii="Times New Roman" w:hAnsi="Times New Roman" w:cs="Times New Roman"/>
        </w:rPr>
      </w:pPr>
      <w:r w:rsidRPr="00DD5224">
        <w:rPr>
          <w:rFonts w:ascii="Times New Roman" w:hAnsi="Times New Roman" w:cs="Times New Roman"/>
        </w:rPr>
        <w:t>Bebeğimi emzirmeyi beceremeyeceğimi söylüyor</w:t>
      </w:r>
    </w:p>
    <w:p w:rsidR="008218B4" w:rsidRPr="00DD5224" w:rsidRDefault="008218B4" w:rsidP="00D418DB">
      <w:pPr>
        <w:pStyle w:val="ListeParagraf"/>
        <w:numPr>
          <w:ilvl w:val="0"/>
          <w:numId w:val="15"/>
        </w:numPr>
        <w:spacing w:line="360" w:lineRule="auto"/>
        <w:jc w:val="both"/>
        <w:rPr>
          <w:rFonts w:ascii="Times New Roman" w:hAnsi="Times New Roman" w:cs="Times New Roman"/>
        </w:rPr>
      </w:pPr>
      <w:r w:rsidRPr="00DD5224">
        <w:rPr>
          <w:rFonts w:ascii="Times New Roman" w:hAnsi="Times New Roman" w:cs="Times New Roman"/>
        </w:rPr>
        <w:t>Sütümün yetmediğini söylüyor</w:t>
      </w:r>
    </w:p>
    <w:p w:rsidR="008218B4" w:rsidRPr="00DD5224" w:rsidRDefault="008218B4" w:rsidP="00D418DB">
      <w:pPr>
        <w:pStyle w:val="ListeParagraf"/>
        <w:numPr>
          <w:ilvl w:val="0"/>
          <w:numId w:val="15"/>
        </w:numPr>
        <w:spacing w:line="360" w:lineRule="auto"/>
        <w:jc w:val="both"/>
        <w:rPr>
          <w:rFonts w:ascii="Times New Roman" w:hAnsi="Times New Roman" w:cs="Times New Roman"/>
        </w:rPr>
      </w:pPr>
      <w:r w:rsidRPr="00DD5224">
        <w:rPr>
          <w:rFonts w:ascii="Times New Roman" w:hAnsi="Times New Roman" w:cs="Times New Roman"/>
        </w:rPr>
        <w:t>Mama vermem konusunda ısrar ediyor</w:t>
      </w:r>
    </w:p>
    <w:p w:rsidR="008218B4" w:rsidRPr="00DD5224" w:rsidRDefault="008218B4" w:rsidP="00D418DB">
      <w:pPr>
        <w:pStyle w:val="ListeParagraf"/>
        <w:numPr>
          <w:ilvl w:val="0"/>
          <w:numId w:val="15"/>
        </w:numPr>
        <w:spacing w:line="360" w:lineRule="auto"/>
        <w:jc w:val="both"/>
        <w:rPr>
          <w:rFonts w:ascii="Times New Roman" w:hAnsi="Times New Roman" w:cs="Times New Roman"/>
        </w:rPr>
      </w:pPr>
      <w:r w:rsidRPr="00DD5224">
        <w:rPr>
          <w:rFonts w:ascii="Times New Roman" w:hAnsi="Times New Roman" w:cs="Times New Roman"/>
        </w:rPr>
        <w:t>Emzirirken üzerimde psikolojik baskı hissettiriyor</w:t>
      </w:r>
    </w:p>
    <w:p w:rsidR="008218B4" w:rsidRPr="00DD5224" w:rsidRDefault="008218B4" w:rsidP="00D418DB">
      <w:pPr>
        <w:pStyle w:val="ListeParagraf"/>
        <w:numPr>
          <w:ilvl w:val="0"/>
          <w:numId w:val="15"/>
        </w:numPr>
        <w:spacing w:line="360" w:lineRule="auto"/>
        <w:jc w:val="both"/>
        <w:rPr>
          <w:rFonts w:ascii="Times New Roman" w:hAnsi="Times New Roman" w:cs="Times New Roman"/>
        </w:rPr>
      </w:pPr>
      <w:r w:rsidRPr="00DD5224">
        <w:rPr>
          <w:rFonts w:ascii="Times New Roman" w:hAnsi="Times New Roman" w:cs="Times New Roman"/>
        </w:rPr>
        <w:t>Bebeğimi sık sık emzirmeme karşı çıkıyor</w:t>
      </w:r>
    </w:p>
    <w:p w:rsidR="008218B4" w:rsidRPr="00DD5224" w:rsidRDefault="008218B4" w:rsidP="00D418DB">
      <w:pPr>
        <w:pStyle w:val="ListeParagraf"/>
        <w:numPr>
          <w:ilvl w:val="0"/>
          <w:numId w:val="15"/>
        </w:numPr>
        <w:spacing w:line="360" w:lineRule="auto"/>
        <w:jc w:val="both"/>
        <w:rPr>
          <w:rFonts w:ascii="Times New Roman" w:hAnsi="Times New Roman" w:cs="Times New Roman"/>
        </w:rPr>
      </w:pPr>
      <w:r w:rsidRPr="00DD5224">
        <w:rPr>
          <w:rFonts w:ascii="Times New Roman" w:hAnsi="Times New Roman" w:cs="Times New Roman"/>
        </w:rPr>
        <w:t>Her ortamda bebeğimi emziremeyeceğimi söylüyor</w:t>
      </w:r>
    </w:p>
    <w:p w:rsidR="00DD5224" w:rsidRPr="004450DA" w:rsidRDefault="008218B4" w:rsidP="004450DA">
      <w:pPr>
        <w:pStyle w:val="ListeParagraf"/>
        <w:numPr>
          <w:ilvl w:val="0"/>
          <w:numId w:val="15"/>
        </w:numPr>
        <w:spacing w:line="360" w:lineRule="auto"/>
        <w:jc w:val="both"/>
        <w:rPr>
          <w:rFonts w:ascii="Times New Roman" w:hAnsi="Times New Roman" w:cs="Times New Roman"/>
        </w:rPr>
      </w:pPr>
      <w:r w:rsidRPr="00DD5224">
        <w:rPr>
          <w:rFonts w:ascii="Times New Roman" w:hAnsi="Times New Roman" w:cs="Times New Roman"/>
        </w:rPr>
        <w:t>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 emzirme sırasında size yardımcı oluyor mu?</w:t>
      </w:r>
    </w:p>
    <w:p w:rsidR="008218B4" w:rsidRPr="00DD5224" w:rsidRDefault="008218B4" w:rsidP="008218B4">
      <w:pPr>
        <w:pStyle w:val="ListeParagraf"/>
        <w:spacing w:line="360" w:lineRule="auto"/>
        <w:ind w:left="360"/>
        <w:jc w:val="both"/>
        <w:rPr>
          <w:rFonts w:ascii="Times New Roman" w:hAnsi="Times New Roman" w:cs="Times New Roman"/>
        </w:rPr>
      </w:pPr>
      <w:r w:rsidRPr="00DD5224">
        <w:rPr>
          <w:rFonts w:ascii="Times New Roman" w:hAnsi="Times New Roman" w:cs="Times New Roman"/>
        </w:rPr>
        <w:t xml:space="preserve">1) Yardımcı oluyor          2) Yardımı benim için yeterli değil   </w:t>
      </w:r>
    </w:p>
    <w:p w:rsidR="008218B4" w:rsidRPr="00DD5224" w:rsidRDefault="009C4805" w:rsidP="0011078E">
      <w:pPr>
        <w:pStyle w:val="ListeParagraf"/>
        <w:spacing w:line="360" w:lineRule="auto"/>
        <w:ind w:left="360"/>
        <w:jc w:val="both"/>
        <w:rPr>
          <w:rFonts w:ascii="Times New Roman" w:hAnsi="Times New Roman" w:cs="Times New Roman"/>
        </w:rPr>
      </w:pPr>
      <w:r>
        <w:rPr>
          <w:rFonts w:ascii="Times New Roman" w:hAnsi="Times New Roman" w:cs="Times New Roman"/>
        </w:rPr>
        <w:t>3) Engel oluyor (53</w:t>
      </w:r>
      <w:r w:rsidR="008218B4" w:rsidRPr="00DD5224">
        <w:rPr>
          <w:rFonts w:ascii="Times New Roman" w:hAnsi="Times New Roman" w:cs="Times New Roman"/>
        </w:rPr>
        <w:t>. Soruya geçiniz.)</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 bebeğinizi emzirmenize ne şekilde yardımcı oluyor?</w:t>
      </w:r>
    </w:p>
    <w:p w:rsidR="008218B4" w:rsidRPr="00DD5224" w:rsidRDefault="008218B4" w:rsidP="008218B4">
      <w:pPr>
        <w:pStyle w:val="ListeParagraf"/>
        <w:autoSpaceDE w:val="0"/>
        <w:autoSpaceDN w:val="0"/>
        <w:adjustRightInd w:val="0"/>
        <w:spacing w:line="360" w:lineRule="auto"/>
        <w:ind w:left="360"/>
        <w:jc w:val="both"/>
        <w:rPr>
          <w:rFonts w:ascii="Times New Roman" w:hAnsi="Times New Roman" w:cs="Times New Roman"/>
          <w:color w:val="000000"/>
        </w:rPr>
      </w:pPr>
      <w:r w:rsidRPr="00DD5224">
        <w:rPr>
          <w:rFonts w:ascii="Times New Roman" w:hAnsi="Times New Roman" w:cs="Times New Roman"/>
          <w:color w:val="000000"/>
        </w:rPr>
        <w:t>1) Emzirirken yanımda olup psikolojik destek sağlıyor    2) Ev işlerinde yardım ediyor</w:t>
      </w:r>
    </w:p>
    <w:p w:rsidR="008218B4" w:rsidRPr="00DD5224" w:rsidRDefault="008218B4" w:rsidP="008218B4">
      <w:pPr>
        <w:pStyle w:val="ListeParagraf"/>
        <w:autoSpaceDE w:val="0"/>
        <w:autoSpaceDN w:val="0"/>
        <w:adjustRightInd w:val="0"/>
        <w:spacing w:line="360" w:lineRule="auto"/>
        <w:ind w:left="360"/>
        <w:jc w:val="both"/>
        <w:rPr>
          <w:rFonts w:ascii="Times New Roman" w:hAnsi="Times New Roman" w:cs="Times New Roman"/>
          <w:color w:val="000000"/>
        </w:rPr>
      </w:pPr>
      <w:r w:rsidRPr="00DD5224">
        <w:rPr>
          <w:rFonts w:ascii="Times New Roman" w:hAnsi="Times New Roman" w:cs="Times New Roman"/>
          <w:color w:val="000000"/>
        </w:rPr>
        <w:t>3) Rahat emzirmem için uygun ortam sağlıyor                 4) Diğer çocuklarla ilgileniyor</w:t>
      </w:r>
    </w:p>
    <w:p w:rsidR="004450DA" w:rsidRPr="00BA4CD2" w:rsidRDefault="008218B4" w:rsidP="00BA4CD2">
      <w:pPr>
        <w:pStyle w:val="ListeParagraf"/>
        <w:spacing w:line="360" w:lineRule="auto"/>
        <w:ind w:left="360"/>
        <w:jc w:val="both"/>
        <w:rPr>
          <w:rFonts w:ascii="Times New Roman" w:hAnsi="Times New Roman" w:cs="Times New Roman"/>
          <w:color w:val="000000"/>
        </w:rPr>
      </w:pPr>
      <w:r w:rsidRPr="00DD5224">
        <w:rPr>
          <w:rFonts w:ascii="Times New Roman" w:hAnsi="Times New Roman" w:cs="Times New Roman"/>
          <w:color w:val="000000"/>
        </w:rPr>
        <w:t>5) Beslenmem için gerekli besinleri sağlıyor</w:t>
      </w:r>
      <w:r w:rsidRPr="00DD5224">
        <w:rPr>
          <w:rFonts w:ascii="Times New Roman" w:hAnsi="Times New Roman" w:cs="Times New Roman"/>
        </w:rPr>
        <w:t xml:space="preserve">                    6) </w:t>
      </w:r>
      <w:r w:rsidRPr="00DD5224">
        <w:rPr>
          <w:rFonts w:ascii="Times New Roman" w:hAnsi="Times New Roman" w:cs="Times New Roman"/>
          <w:color w:val="000000"/>
        </w:rPr>
        <w:t>Diğer………………………</w:t>
      </w:r>
    </w:p>
    <w:p w:rsidR="008218B4" w:rsidRPr="00DD5224" w:rsidRDefault="008218B4" w:rsidP="00D418DB">
      <w:pPr>
        <w:pStyle w:val="ListeParagraf"/>
        <w:numPr>
          <w:ilvl w:val="0"/>
          <w:numId w:val="35"/>
        </w:numPr>
        <w:spacing w:line="360" w:lineRule="auto"/>
        <w:jc w:val="both"/>
        <w:rPr>
          <w:rFonts w:ascii="Times New Roman" w:hAnsi="Times New Roman" w:cs="Times New Roman"/>
          <w:b/>
        </w:rPr>
      </w:pPr>
      <w:r w:rsidRPr="00DD5224">
        <w:rPr>
          <w:rFonts w:ascii="Times New Roman" w:hAnsi="Times New Roman" w:cs="Times New Roman"/>
          <w:b/>
        </w:rPr>
        <w:t>Kayınvalideniz bebeğinizi emzirmenizi ne şekilde engelliyor?</w:t>
      </w:r>
    </w:p>
    <w:p w:rsidR="008218B4" w:rsidRPr="00DD5224" w:rsidRDefault="008218B4" w:rsidP="00D418DB">
      <w:pPr>
        <w:pStyle w:val="ListeParagraf"/>
        <w:numPr>
          <w:ilvl w:val="0"/>
          <w:numId w:val="49"/>
        </w:numPr>
        <w:spacing w:line="360" w:lineRule="auto"/>
        <w:jc w:val="both"/>
        <w:rPr>
          <w:rFonts w:ascii="Times New Roman" w:hAnsi="Times New Roman" w:cs="Times New Roman"/>
        </w:rPr>
      </w:pPr>
      <w:r w:rsidRPr="00DD5224">
        <w:rPr>
          <w:rFonts w:ascii="Times New Roman" w:hAnsi="Times New Roman" w:cs="Times New Roman"/>
        </w:rPr>
        <w:t>Bebeğimi emzirmeyi beceremeyeceğimi söylüyor</w:t>
      </w:r>
    </w:p>
    <w:p w:rsidR="008218B4" w:rsidRPr="00DD5224" w:rsidRDefault="008218B4" w:rsidP="00D418DB">
      <w:pPr>
        <w:pStyle w:val="ListeParagraf"/>
        <w:numPr>
          <w:ilvl w:val="0"/>
          <w:numId w:val="49"/>
        </w:numPr>
        <w:spacing w:line="360" w:lineRule="auto"/>
        <w:jc w:val="both"/>
        <w:rPr>
          <w:rFonts w:ascii="Times New Roman" w:hAnsi="Times New Roman" w:cs="Times New Roman"/>
        </w:rPr>
      </w:pPr>
      <w:r w:rsidRPr="00DD5224">
        <w:rPr>
          <w:rFonts w:ascii="Times New Roman" w:hAnsi="Times New Roman" w:cs="Times New Roman"/>
        </w:rPr>
        <w:lastRenderedPageBreak/>
        <w:t>Sütümün yetmediğini söylüyor</w:t>
      </w:r>
    </w:p>
    <w:p w:rsidR="008218B4" w:rsidRPr="00DD5224" w:rsidRDefault="008218B4" w:rsidP="00D418DB">
      <w:pPr>
        <w:pStyle w:val="ListeParagraf"/>
        <w:numPr>
          <w:ilvl w:val="0"/>
          <w:numId w:val="49"/>
        </w:numPr>
        <w:spacing w:line="360" w:lineRule="auto"/>
        <w:jc w:val="both"/>
        <w:rPr>
          <w:rFonts w:ascii="Times New Roman" w:hAnsi="Times New Roman" w:cs="Times New Roman"/>
        </w:rPr>
      </w:pPr>
      <w:r w:rsidRPr="00DD5224">
        <w:rPr>
          <w:rFonts w:ascii="Times New Roman" w:hAnsi="Times New Roman" w:cs="Times New Roman"/>
        </w:rPr>
        <w:t>Mama vermem konusunda ısrar ediyor</w:t>
      </w:r>
    </w:p>
    <w:p w:rsidR="008218B4" w:rsidRPr="00DD5224" w:rsidRDefault="008218B4" w:rsidP="00D418DB">
      <w:pPr>
        <w:pStyle w:val="ListeParagraf"/>
        <w:numPr>
          <w:ilvl w:val="0"/>
          <w:numId w:val="49"/>
        </w:numPr>
        <w:spacing w:line="360" w:lineRule="auto"/>
        <w:jc w:val="both"/>
        <w:rPr>
          <w:rFonts w:ascii="Times New Roman" w:hAnsi="Times New Roman" w:cs="Times New Roman"/>
        </w:rPr>
      </w:pPr>
      <w:r w:rsidRPr="00DD5224">
        <w:rPr>
          <w:rFonts w:ascii="Times New Roman" w:hAnsi="Times New Roman" w:cs="Times New Roman"/>
        </w:rPr>
        <w:t>Emzirirken üzerimde psikolojik baskı hissettiriyor</w:t>
      </w:r>
    </w:p>
    <w:p w:rsidR="008218B4" w:rsidRPr="00DD5224" w:rsidRDefault="008218B4" w:rsidP="00D418DB">
      <w:pPr>
        <w:pStyle w:val="ListeParagraf"/>
        <w:numPr>
          <w:ilvl w:val="0"/>
          <w:numId w:val="49"/>
        </w:numPr>
        <w:spacing w:line="360" w:lineRule="auto"/>
        <w:jc w:val="both"/>
        <w:rPr>
          <w:rFonts w:ascii="Times New Roman" w:hAnsi="Times New Roman" w:cs="Times New Roman"/>
        </w:rPr>
      </w:pPr>
      <w:r w:rsidRPr="00DD5224">
        <w:rPr>
          <w:rFonts w:ascii="Times New Roman" w:hAnsi="Times New Roman" w:cs="Times New Roman"/>
        </w:rPr>
        <w:t>Bebeğimi sık sık emzirmeme karşı çıkıyor</w:t>
      </w:r>
    </w:p>
    <w:p w:rsidR="008218B4" w:rsidRPr="00DD5224" w:rsidRDefault="008218B4" w:rsidP="00D418DB">
      <w:pPr>
        <w:pStyle w:val="ListeParagraf"/>
        <w:numPr>
          <w:ilvl w:val="0"/>
          <w:numId w:val="49"/>
        </w:numPr>
        <w:spacing w:line="360" w:lineRule="auto"/>
        <w:jc w:val="both"/>
        <w:rPr>
          <w:rFonts w:ascii="Times New Roman" w:hAnsi="Times New Roman" w:cs="Times New Roman"/>
        </w:rPr>
      </w:pPr>
      <w:r w:rsidRPr="00DD5224">
        <w:rPr>
          <w:rFonts w:ascii="Times New Roman" w:hAnsi="Times New Roman" w:cs="Times New Roman"/>
        </w:rPr>
        <w:t>Her ortamda bebeğimi emziremeyeceğimi söylüyor</w:t>
      </w:r>
    </w:p>
    <w:p w:rsidR="008218B4" w:rsidRPr="00DD5224" w:rsidRDefault="008218B4" w:rsidP="00D418DB">
      <w:pPr>
        <w:pStyle w:val="ListeParagraf"/>
        <w:numPr>
          <w:ilvl w:val="0"/>
          <w:numId w:val="49"/>
        </w:numPr>
        <w:spacing w:line="360" w:lineRule="auto"/>
        <w:jc w:val="both"/>
        <w:rPr>
          <w:rFonts w:ascii="Times New Roman" w:hAnsi="Times New Roman" w:cs="Times New Roman"/>
        </w:rPr>
      </w:pPr>
      <w:r w:rsidRPr="00DD5224">
        <w:rPr>
          <w:rFonts w:ascii="Times New Roman" w:hAnsi="Times New Roman" w:cs="Times New Roman"/>
        </w:rPr>
        <w:t>Diğer…………………………</w:t>
      </w:r>
    </w:p>
    <w:p w:rsidR="008218B4" w:rsidRPr="00DD5224" w:rsidRDefault="008218B4" w:rsidP="008218B4">
      <w:pPr>
        <w:pStyle w:val="ListeParagraf"/>
        <w:spacing w:line="360" w:lineRule="auto"/>
        <w:ind w:left="360"/>
        <w:jc w:val="both"/>
        <w:rPr>
          <w:rFonts w:ascii="Times New Roman" w:hAnsi="Times New Roman" w:cs="Times New Roman"/>
          <w:b/>
        </w:rPr>
      </w:pPr>
    </w:p>
    <w:p w:rsidR="008218B4" w:rsidRPr="00DD5224" w:rsidRDefault="008218B4" w:rsidP="008218B4">
      <w:pPr>
        <w:pStyle w:val="ListeParagraf"/>
        <w:spacing w:line="360" w:lineRule="auto"/>
        <w:ind w:left="360"/>
        <w:jc w:val="both"/>
        <w:rPr>
          <w:rFonts w:ascii="Times New Roman" w:hAnsi="Times New Roman" w:cs="Times New Roman"/>
        </w:rPr>
      </w:pPr>
    </w:p>
    <w:p w:rsidR="008218B4" w:rsidRDefault="008218B4"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4450DA" w:rsidRDefault="004450DA" w:rsidP="008218B4">
      <w:pPr>
        <w:pStyle w:val="ListeParagraf"/>
        <w:spacing w:line="360" w:lineRule="auto"/>
        <w:ind w:left="360"/>
        <w:jc w:val="both"/>
        <w:rPr>
          <w:rFonts w:ascii="Times New Roman" w:hAnsi="Times New Roman" w:cs="Times New Roman"/>
        </w:rPr>
      </w:pPr>
    </w:p>
    <w:p w:rsidR="004450DA" w:rsidRDefault="004450DA" w:rsidP="008218B4">
      <w:pPr>
        <w:pStyle w:val="ListeParagraf"/>
        <w:spacing w:line="360" w:lineRule="auto"/>
        <w:ind w:left="360"/>
        <w:jc w:val="both"/>
        <w:rPr>
          <w:rFonts w:ascii="Times New Roman" w:hAnsi="Times New Roman" w:cs="Times New Roman"/>
        </w:rPr>
      </w:pPr>
    </w:p>
    <w:p w:rsidR="004450DA" w:rsidRDefault="004450DA" w:rsidP="008218B4">
      <w:pPr>
        <w:pStyle w:val="ListeParagraf"/>
        <w:spacing w:line="360" w:lineRule="auto"/>
        <w:ind w:left="360"/>
        <w:jc w:val="both"/>
        <w:rPr>
          <w:rFonts w:ascii="Times New Roman" w:hAnsi="Times New Roman" w:cs="Times New Roman"/>
        </w:rPr>
      </w:pPr>
    </w:p>
    <w:p w:rsidR="004450DA" w:rsidRDefault="004450DA" w:rsidP="008218B4">
      <w:pPr>
        <w:pStyle w:val="ListeParagraf"/>
        <w:spacing w:line="360" w:lineRule="auto"/>
        <w:ind w:left="360"/>
        <w:jc w:val="both"/>
        <w:rPr>
          <w:rFonts w:ascii="Times New Roman" w:hAnsi="Times New Roman" w:cs="Times New Roman"/>
        </w:rPr>
      </w:pPr>
    </w:p>
    <w:p w:rsidR="004450DA" w:rsidRDefault="004450DA" w:rsidP="008218B4">
      <w:pPr>
        <w:pStyle w:val="ListeParagraf"/>
        <w:spacing w:line="360" w:lineRule="auto"/>
        <w:ind w:left="360"/>
        <w:jc w:val="both"/>
        <w:rPr>
          <w:rFonts w:ascii="Times New Roman" w:hAnsi="Times New Roman" w:cs="Times New Roman"/>
        </w:rPr>
      </w:pPr>
    </w:p>
    <w:p w:rsidR="004450DA" w:rsidRDefault="004450DA" w:rsidP="008218B4">
      <w:pPr>
        <w:pStyle w:val="ListeParagraf"/>
        <w:spacing w:line="360" w:lineRule="auto"/>
        <w:ind w:left="360"/>
        <w:jc w:val="both"/>
        <w:rPr>
          <w:rFonts w:ascii="Times New Roman" w:hAnsi="Times New Roman" w:cs="Times New Roman"/>
        </w:rPr>
      </w:pPr>
    </w:p>
    <w:p w:rsidR="004450DA" w:rsidRDefault="004450DA" w:rsidP="008218B4">
      <w:pPr>
        <w:pStyle w:val="ListeParagraf"/>
        <w:spacing w:line="360" w:lineRule="auto"/>
        <w:ind w:left="360"/>
        <w:jc w:val="both"/>
        <w:rPr>
          <w:rFonts w:ascii="Times New Roman" w:hAnsi="Times New Roman" w:cs="Times New Roman"/>
        </w:rPr>
      </w:pPr>
    </w:p>
    <w:p w:rsidR="00B21C12" w:rsidRDefault="00B21C12" w:rsidP="008218B4">
      <w:pPr>
        <w:pStyle w:val="ListeParagraf"/>
        <w:spacing w:line="360" w:lineRule="auto"/>
        <w:ind w:left="360"/>
        <w:jc w:val="both"/>
        <w:rPr>
          <w:rFonts w:ascii="Times New Roman" w:hAnsi="Times New Roman" w:cs="Times New Roman"/>
        </w:rPr>
      </w:pPr>
    </w:p>
    <w:p w:rsidR="00BE0696" w:rsidRDefault="00BE0696" w:rsidP="00643334">
      <w:pPr>
        <w:autoSpaceDE w:val="0"/>
        <w:autoSpaceDN w:val="0"/>
        <w:adjustRightInd w:val="0"/>
        <w:spacing w:after="0" w:line="360" w:lineRule="auto"/>
        <w:rPr>
          <w:rFonts w:ascii="Times New Roman" w:eastAsia="TimesNewRoman" w:hAnsi="Times New Roman" w:cs="Times New Roman"/>
          <w:b/>
          <w:sz w:val="28"/>
          <w:szCs w:val="28"/>
        </w:rPr>
      </w:pPr>
    </w:p>
    <w:p w:rsidR="00BA4CD2" w:rsidRDefault="00BA4CD2" w:rsidP="00643334">
      <w:pPr>
        <w:autoSpaceDE w:val="0"/>
        <w:autoSpaceDN w:val="0"/>
        <w:adjustRightInd w:val="0"/>
        <w:spacing w:after="0" w:line="360" w:lineRule="auto"/>
        <w:rPr>
          <w:rFonts w:ascii="Times New Roman" w:eastAsia="TimesNewRoman" w:hAnsi="Times New Roman" w:cs="Times New Roman"/>
          <w:b/>
          <w:sz w:val="28"/>
          <w:szCs w:val="28"/>
        </w:rPr>
      </w:pPr>
    </w:p>
    <w:p w:rsidR="00BA4CD2" w:rsidRDefault="00BA4CD2" w:rsidP="00643334">
      <w:pPr>
        <w:autoSpaceDE w:val="0"/>
        <w:autoSpaceDN w:val="0"/>
        <w:adjustRightInd w:val="0"/>
        <w:spacing w:after="0" w:line="360" w:lineRule="auto"/>
        <w:rPr>
          <w:rFonts w:ascii="Times New Roman" w:eastAsia="TimesNewRoman" w:hAnsi="Times New Roman" w:cs="Times New Roman"/>
          <w:b/>
          <w:sz w:val="28"/>
          <w:szCs w:val="28"/>
        </w:rPr>
      </w:pPr>
    </w:p>
    <w:p w:rsidR="00BA4CD2" w:rsidRPr="00C67C47" w:rsidRDefault="00BA4CD2" w:rsidP="00643334">
      <w:pPr>
        <w:autoSpaceDE w:val="0"/>
        <w:autoSpaceDN w:val="0"/>
        <w:adjustRightInd w:val="0"/>
        <w:spacing w:after="0" w:line="360" w:lineRule="auto"/>
        <w:rPr>
          <w:rFonts w:ascii="Times New Roman" w:eastAsia="TimesNewRoman" w:hAnsi="Times New Roman" w:cs="Times New Roman"/>
          <w:b/>
          <w:sz w:val="28"/>
          <w:szCs w:val="28"/>
        </w:rPr>
      </w:pPr>
    </w:p>
    <w:p w:rsidR="00BE0696" w:rsidRPr="00C67C47" w:rsidRDefault="00DF6E90" w:rsidP="00BE0696">
      <w:pPr>
        <w:pStyle w:val="Stil1"/>
        <w:rPr>
          <w:b/>
        </w:rPr>
      </w:pPr>
      <w:bookmarkStart w:id="21" w:name="_Toc23511826"/>
      <w:bookmarkStart w:id="22" w:name="_Toc23512602"/>
      <w:r>
        <w:rPr>
          <w:b/>
        </w:rPr>
        <w:lastRenderedPageBreak/>
        <w:t xml:space="preserve">Ek </w:t>
      </w:r>
      <w:r w:rsidR="00BE0696">
        <w:rPr>
          <w:b/>
        </w:rPr>
        <w:t>2</w:t>
      </w:r>
      <w:r w:rsidR="005448D2">
        <w:rPr>
          <w:b/>
        </w:rPr>
        <w:t>.</w:t>
      </w:r>
      <w:r w:rsidR="00BE0696" w:rsidRPr="00C67C47">
        <w:rPr>
          <w:b/>
        </w:rPr>
        <w:t xml:space="preserve"> Aydın Adnan Menderes Üniversitesi Hemşirelik Fakültesi Girişimsel Olmayan Klinik Araştırmalar Etik Kurul Ön Onayı</w:t>
      </w:r>
      <w:bookmarkEnd w:id="21"/>
      <w:bookmarkEnd w:id="22"/>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noProof/>
        </w:rPr>
        <w:drawing>
          <wp:anchor distT="0" distB="0" distL="114300" distR="114300" simplePos="0" relativeHeight="251658752" behindDoc="1" locked="0" layoutInCell="1" allowOverlap="1">
            <wp:simplePos x="0" y="0"/>
            <wp:positionH relativeFrom="column">
              <wp:posOffset>-4444</wp:posOffset>
            </wp:positionH>
            <wp:positionV relativeFrom="paragraph">
              <wp:posOffset>6985</wp:posOffset>
            </wp:positionV>
            <wp:extent cx="5505450" cy="6867525"/>
            <wp:effectExtent l="19050" t="0" r="0" b="0"/>
            <wp:wrapNone/>
            <wp:docPr id="3" name="Resim 6" descr="Çalışmanız 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Çalışmanız hk"/>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6867525"/>
                    </a:xfrm>
                    <a:prstGeom prst="rect">
                      <a:avLst/>
                    </a:prstGeom>
                    <a:noFill/>
                  </pic:spPr>
                </pic:pic>
              </a:graphicData>
            </a:graphic>
          </wp:anchor>
        </w:drawing>
      </w: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643334" w:rsidRPr="00D67E78" w:rsidRDefault="000C6191" w:rsidP="00D67E78">
      <w:pPr>
        <w:autoSpaceDE w:val="0"/>
        <w:autoSpaceDN w:val="0"/>
        <w:adjustRightInd w:val="0"/>
        <w:spacing w:after="0" w:line="360" w:lineRule="auto"/>
        <w:jc w:val="both"/>
        <w:rPr>
          <w:rFonts w:ascii="Times New Roman" w:hAnsi="Times New Roman" w:cs="Times New Roman"/>
          <w:b/>
          <w:sz w:val="24"/>
          <w:szCs w:val="24"/>
        </w:rPr>
      </w:pPr>
      <w:r w:rsidRPr="00C21A9E">
        <w:rPr>
          <w:rFonts w:ascii="Times New Roman" w:hAnsi="Times New Roman" w:cs="Times New Roman"/>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0.5pt">
            <v:imagedata r:id="rId74" o:title="Çalışmanız hk"/>
          </v:shape>
        </w:pict>
      </w:r>
      <w:bookmarkStart w:id="23" w:name="_Toc23511827"/>
      <w:bookmarkStart w:id="24" w:name="_Toc23512603"/>
    </w:p>
    <w:p w:rsidR="00643334" w:rsidRDefault="00643334" w:rsidP="00BE0696">
      <w:pPr>
        <w:pStyle w:val="Stil1"/>
        <w:rPr>
          <w:b/>
        </w:rPr>
      </w:pPr>
    </w:p>
    <w:p w:rsidR="00BE0696" w:rsidRPr="00C67C47" w:rsidRDefault="00DF6E90" w:rsidP="00BE0696">
      <w:pPr>
        <w:pStyle w:val="Stil1"/>
        <w:rPr>
          <w:b/>
        </w:rPr>
      </w:pPr>
      <w:r>
        <w:rPr>
          <w:b/>
        </w:rPr>
        <w:lastRenderedPageBreak/>
        <w:t xml:space="preserve">Ek </w:t>
      </w:r>
      <w:r w:rsidR="00BE0696">
        <w:rPr>
          <w:b/>
        </w:rPr>
        <w:t>3</w:t>
      </w:r>
      <w:r w:rsidR="005448D2">
        <w:rPr>
          <w:b/>
        </w:rPr>
        <w:t>.</w:t>
      </w:r>
      <w:r w:rsidR="00BE0696">
        <w:rPr>
          <w:b/>
        </w:rPr>
        <w:t xml:space="preserve"> </w:t>
      </w:r>
      <w:r w:rsidR="00BE0696" w:rsidRPr="00C67C47">
        <w:rPr>
          <w:b/>
        </w:rPr>
        <w:t>Aydın Adnan Menderes Üniversitesi Hemşirelik Fakültesi Girişimsel Olmayan Klinik Araştırmalar Etik Kurul Son Onayı</w:t>
      </w:r>
      <w:bookmarkEnd w:id="23"/>
      <w:bookmarkEnd w:id="24"/>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C21A9E" w:rsidP="00BE0696">
      <w:pPr>
        <w:autoSpaceDE w:val="0"/>
        <w:autoSpaceDN w:val="0"/>
        <w:adjustRightInd w:val="0"/>
        <w:spacing w:after="0" w:line="360" w:lineRule="auto"/>
        <w:jc w:val="both"/>
        <w:rPr>
          <w:rFonts w:ascii="Times New Roman" w:hAnsi="Times New Roman" w:cs="Times New Roman"/>
          <w:b/>
          <w:sz w:val="24"/>
          <w:szCs w:val="24"/>
        </w:rPr>
      </w:pPr>
      <w:r w:rsidRPr="00C21A9E">
        <w:rPr>
          <w:noProof/>
        </w:rPr>
        <w:pict>
          <v:shape id="_x0000_s1026" type="#_x0000_t75" style="position:absolute;left:0;text-align:left;margin-left:-17.6pt;margin-top:1.65pt;width:473.25pt;height:627.45pt;z-index:-251656704">
            <v:imagedata r:id="rId75" o:title="2018-038 nolu çalışmanız_3942785 İKİNCİ ÇALIŞMA SONU ETİK KURUL"/>
          </v:shape>
        </w:pict>
      </w: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BE0696" w:rsidP="00BE0696">
      <w:pPr>
        <w:autoSpaceDE w:val="0"/>
        <w:autoSpaceDN w:val="0"/>
        <w:adjustRightInd w:val="0"/>
        <w:spacing w:after="0" w:line="360" w:lineRule="auto"/>
        <w:jc w:val="both"/>
        <w:rPr>
          <w:rFonts w:ascii="Times New Roman" w:hAnsi="Times New Roman" w:cs="Times New Roman"/>
          <w:b/>
          <w:sz w:val="24"/>
          <w:szCs w:val="24"/>
        </w:rPr>
      </w:pPr>
    </w:p>
    <w:p w:rsidR="00BE0696" w:rsidRPr="00C67C47" w:rsidRDefault="00DF6E90" w:rsidP="00BE0696">
      <w:pPr>
        <w:pStyle w:val="Stil1"/>
        <w:rPr>
          <w:b/>
        </w:rPr>
      </w:pPr>
      <w:bookmarkStart w:id="25" w:name="_Toc23511828"/>
      <w:bookmarkStart w:id="26" w:name="_Toc23512604"/>
      <w:r>
        <w:rPr>
          <w:b/>
        </w:rPr>
        <w:lastRenderedPageBreak/>
        <w:t xml:space="preserve">Ek </w:t>
      </w:r>
      <w:r w:rsidR="00BE0696">
        <w:rPr>
          <w:b/>
        </w:rPr>
        <w:t>4</w:t>
      </w:r>
      <w:r w:rsidR="005448D2">
        <w:rPr>
          <w:b/>
        </w:rPr>
        <w:t>.</w:t>
      </w:r>
      <w:r w:rsidR="00BE0696">
        <w:rPr>
          <w:b/>
        </w:rPr>
        <w:t xml:space="preserve"> </w:t>
      </w:r>
      <w:r w:rsidR="00BE0696" w:rsidRPr="00C67C47">
        <w:rPr>
          <w:b/>
        </w:rPr>
        <w:t>T.C. Bursa Valiliği İl Sağlık Müdürlüğü İzin Yazısı</w:t>
      </w:r>
      <w:bookmarkEnd w:id="25"/>
      <w:bookmarkEnd w:id="26"/>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r>
        <w:rPr>
          <w:rFonts w:ascii="Times New Roman" w:hAnsi="Times New Roman" w:cs="Times New Roman"/>
          <w:noProof/>
        </w:rPr>
        <w:drawing>
          <wp:anchor distT="0" distB="0" distL="114300" distR="114300" simplePos="0" relativeHeight="251655680" behindDoc="1" locked="0" layoutInCell="1" allowOverlap="1">
            <wp:simplePos x="0" y="0"/>
            <wp:positionH relativeFrom="column">
              <wp:posOffset>-4445</wp:posOffset>
            </wp:positionH>
            <wp:positionV relativeFrom="paragraph">
              <wp:posOffset>5715</wp:posOffset>
            </wp:positionV>
            <wp:extent cx="5762625" cy="8143875"/>
            <wp:effectExtent l="0" t="0" r="9525" b="9525"/>
            <wp:wrapNone/>
            <wp:docPr id="15" name="Resim 2" descr="Beyzanur İŞBAY_ OLUR İL SAĞLIK MÜDÜRLÜĞ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zanur İŞBAY_ OLUR İL SAĞLIK MÜDÜRLÜĞÜ-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8143875"/>
                    </a:xfrm>
                    <a:prstGeom prst="rect">
                      <a:avLst/>
                    </a:prstGeom>
                    <a:noFill/>
                  </pic:spPr>
                </pic:pic>
              </a:graphicData>
            </a:graphic>
          </wp:anchor>
        </w:drawing>
      </w: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Calibri"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hAnsi="Times New Roman" w:cs="Times New Roman"/>
          <w:b/>
          <w:sz w:val="24"/>
          <w:szCs w:val="24"/>
        </w:rPr>
      </w:pPr>
    </w:p>
    <w:p w:rsidR="00BE0696" w:rsidRPr="00C67C47" w:rsidRDefault="00BE0696" w:rsidP="00BE0696">
      <w:pPr>
        <w:tabs>
          <w:tab w:val="left" w:pos="2396"/>
        </w:tabs>
        <w:suppressAutoHyphens/>
        <w:spacing w:after="0" w:line="360" w:lineRule="auto"/>
        <w:jc w:val="both"/>
        <w:rPr>
          <w:rFonts w:ascii="Times New Roman" w:hAnsi="Times New Roman" w:cs="Times New Roman"/>
          <w:b/>
          <w:sz w:val="24"/>
          <w:szCs w:val="24"/>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r>
        <w:rPr>
          <w:rFonts w:ascii="Times New Roman" w:hAnsi="Times New Roman" w:cs="Times New Roman"/>
          <w:noProof/>
        </w:rPr>
        <w:drawing>
          <wp:anchor distT="0" distB="0" distL="114300" distR="114300" simplePos="0" relativeHeight="251657728" behindDoc="1" locked="0" layoutInCell="1" allowOverlap="1">
            <wp:simplePos x="0" y="0"/>
            <wp:positionH relativeFrom="column">
              <wp:posOffset>24130</wp:posOffset>
            </wp:positionH>
            <wp:positionV relativeFrom="paragraph">
              <wp:posOffset>228600</wp:posOffset>
            </wp:positionV>
            <wp:extent cx="5753100" cy="8134350"/>
            <wp:effectExtent l="0" t="0" r="0" b="0"/>
            <wp:wrapNone/>
            <wp:docPr id="16" name="Resim 5" descr="Beyzanur İŞBAY_ OLUR İL SAĞLIK MÜDÜRLÜĞ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yzanur İŞBAY_ OLUR İL SAĞLIK MÜDÜRLÜĞÜ-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8134350"/>
                    </a:xfrm>
                    <a:prstGeom prst="rect">
                      <a:avLst/>
                    </a:prstGeom>
                    <a:noFill/>
                  </pic:spPr>
                </pic:pic>
              </a:graphicData>
            </a:graphic>
          </wp:anchor>
        </w:drawing>
      </w: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r>
        <w:rPr>
          <w:rFonts w:ascii="Times New Roman" w:hAnsi="Times New Roman" w:cs="Times New Roman"/>
          <w:noProof/>
        </w:rPr>
        <w:drawing>
          <wp:anchor distT="0" distB="0" distL="114300" distR="114300" simplePos="0" relativeHeight="251656704" behindDoc="1" locked="0" layoutInCell="1" allowOverlap="1">
            <wp:simplePos x="0" y="0"/>
            <wp:positionH relativeFrom="column">
              <wp:posOffset>-52070</wp:posOffset>
            </wp:positionH>
            <wp:positionV relativeFrom="paragraph">
              <wp:posOffset>-137160</wp:posOffset>
            </wp:positionV>
            <wp:extent cx="5753100" cy="8134350"/>
            <wp:effectExtent l="0" t="0" r="0" b="0"/>
            <wp:wrapNone/>
            <wp:docPr id="17" name="Resim 4" descr="Beyzanur İŞBAY_ OLUR İL SAĞLIK MÜDÜRLÜĞ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yzanur İŞBAY_ OLUR İL SAĞLIK MÜDÜRLÜĞÜ-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8134350"/>
                    </a:xfrm>
                    <a:prstGeom prst="rect">
                      <a:avLst/>
                    </a:prstGeom>
                    <a:noFill/>
                  </pic:spPr>
                </pic:pic>
              </a:graphicData>
            </a:graphic>
          </wp:anchor>
        </w:drawing>
      </w: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E0696" w:rsidRPr="00C67C47" w:rsidRDefault="00BE0696" w:rsidP="00BE0696">
      <w:pPr>
        <w:tabs>
          <w:tab w:val="left" w:pos="2396"/>
        </w:tabs>
        <w:suppressAutoHyphens/>
        <w:spacing w:after="0" w:line="360" w:lineRule="auto"/>
        <w:jc w:val="both"/>
        <w:rPr>
          <w:rFonts w:ascii="Times New Roman" w:eastAsia="SimSun" w:hAnsi="Times New Roman" w:cs="Times New Roman"/>
          <w:b/>
          <w:sz w:val="24"/>
          <w:szCs w:val="24"/>
          <w:lang w:eastAsia="ar-SA"/>
        </w:rPr>
      </w:pPr>
    </w:p>
    <w:p w:rsidR="00B21C12" w:rsidRDefault="00B21C12" w:rsidP="008218B4">
      <w:pPr>
        <w:pStyle w:val="ListeParagraf"/>
        <w:spacing w:line="360" w:lineRule="auto"/>
        <w:ind w:left="360"/>
        <w:jc w:val="both"/>
        <w:rPr>
          <w:rFonts w:ascii="Times New Roman" w:hAnsi="Times New Roman" w:cs="Times New Roman"/>
        </w:rPr>
      </w:pPr>
    </w:p>
    <w:p w:rsidR="00B21C12" w:rsidRPr="00DD5224" w:rsidRDefault="00B21C12" w:rsidP="008218B4">
      <w:pPr>
        <w:pStyle w:val="ListeParagraf"/>
        <w:spacing w:line="360" w:lineRule="auto"/>
        <w:ind w:left="360"/>
        <w:jc w:val="both"/>
        <w:rPr>
          <w:rFonts w:ascii="Times New Roman" w:hAnsi="Times New Roman" w:cs="Times New Roman"/>
        </w:rPr>
      </w:pPr>
    </w:p>
    <w:p w:rsidR="00B21C12" w:rsidRPr="00483EBB" w:rsidRDefault="00B21C12" w:rsidP="00B21C12">
      <w:pPr>
        <w:tabs>
          <w:tab w:val="left" w:pos="1570"/>
        </w:tabs>
        <w:jc w:val="center"/>
        <w:rPr>
          <w:rFonts w:ascii="Times New Roman" w:eastAsia="Times New Roman" w:hAnsi="Times New Roman" w:cs="Times New Roman"/>
          <w:b/>
          <w:sz w:val="28"/>
          <w:szCs w:val="28"/>
        </w:rPr>
      </w:pPr>
      <w:r w:rsidRPr="00483EBB">
        <w:rPr>
          <w:rFonts w:ascii="Times New Roman" w:eastAsia="Times New Roman" w:hAnsi="Times New Roman" w:cs="Times New Roman"/>
          <w:b/>
          <w:sz w:val="28"/>
          <w:szCs w:val="28"/>
        </w:rPr>
        <w:lastRenderedPageBreak/>
        <w:t>ÖZGEÇMİŞ</w:t>
      </w:r>
    </w:p>
    <w:p w:rsidR="00B21C12" w:rsidRPr="00B21C12" w:rsidRDefault="00B21C12" w:rsidP="00B21C12">
      <w:pPr>
        <w:tabs>
          <w:tab w:val="left" w:pos="1570"/>
        </w:tabs>
        <w:jc w:val="center"/>
        <w:rPr>
          <w:rFonts w:ascii="Times New Roman" w:eastAsia="Times New Roman" w:hAnsi="Times New Roman" w:cs="Times New Roman"/>
          <w:b/>
          <w:sz w:val="24"/>
          <w:szCs w:val="24"/>
        </w:rPr>
      </w:pPr>
    </w:p>
    <w:p w:rsidR="00B21C12" w:rsidRPr="00B21C12" w:rsidRDefault="00B21C12" w:rsidP="00B21C12">
      <w:pPr>
        <w:tabs>
          <w:tab w:val="left" w:pos="1570"/>
        </w:tabs>
        <w:jc w:val="center"/>
        <w:rPr>
          <w:rFonts w:ascii="Times New Roman" w:eastAsia="Times New Roman" w:hAnsi="Times New Roman" w:cs="Times New Roman"/>
          <w:b/>
          <w:sz w:val="24"/>
          <w:szCs w:val="24"/>
        </w:rPr>
      </w:pPr>
    </w:p>
    <w:tbl>
      <w:tblPr>
        <w:tblW w:w="0" w:type="auto"/>
        <w:tblLook w:val="04A0"/>
      </w:tblPr>
      <w:tblGrid>
        <w:gridCol w:w="3227"/>
        <w:gridCol w:w="4252"/>
      </w:tblGrid>
      <w:tr w:rsidR="00B21C12" w:rsidRPr="00B21C12" w:rsidTr="00857BD5">
        <w:trPr>
          <w:trHeight w:val="206"/>
        </w:trPr>
        <w:tc>
          <w:tcPr>
            <w:tcW w:w="3227" w:type="dxa"/>
            <w:hideMark/>
          </w:tcPr>
          <w:p w:rsidR="00B21C12" w:rsidRPr="00B21C12" w:rsidRDefault="00B21C12" w:rsidP="00857BD5">
            <w:pPr>
              <w:rPr>
                <w:rFonts w:ascii="Times New Roman" w:hAnsi="Times New Roman" w:cs="Times New Roman"/>
                <w:sz w:val="24"/>
                <w:szCs w:val="24"/>
              </w:rPr>
            </w:pPr>
            <w:r w:rsidRPr="00B21C12">
              <w:rPr>
                <w:rFonts w:ascii="Times New Roman" w:hAnsi="Times New Roman" w:cs="Times New Roman"/>
                <w:b/>
                <w:sz w:val="24"/>
                <w:szCs w:val="24"/>
                <w:lang w:val="en-US"/>
              </w:rPr>
              <w:t>Soyadı, Adı</w:t>
            </w:r>
          </w:p>
        </w:tc>
        <w:tc>
          <w:tcPr>
            <w:tcW w:w="4252" w:type="dxa"/>
            <w:hideMark/>
          </w:tcPr>
          <w:p w:rsidR="00B21C12" w:rsidRPr="00B21C12" w:rsidRDefault="00B21C12" w:rsidP="00B21C12">
            <w:pPr>
              <w:rPr>
                <w:rFonts w:ascii="Times New Roman" w:hAnsi="Times New Roman" w:cs="Times New Roman"/>
                <w:sz w:val="24"/>
                <w:szCs w:val="24"/>
              </w:rPr>
            </w:pPr>
            <w:r w:rsidRPr="00B21C12">
              <w:rPr>
                <w:rFonts w:ascii="Times New Roman" w:hAnsi="Times New Roman" w:cs="Times New Roman"/>
                <w:sz w:val="24"/>
                <w:szCs w:val="24"/>
                <w:lang w:val="en-US"/>
              </w:rPr>
              <w:t xml:space="preserve">: </w:t>
            </w:r>
            <w:r>
              <w:rPr>
                <w:rFonts w:ascii="Times New Roman" w:hAnsi="Times New Roman" w:cs="Times New Roman"/>
                <w:sz w:val="24"/>
                <w:szCs w:val="24"/>
                <w:lang w:val="en-US"/>
              </w:rPr>
              <w:t>İŞBAY, Beyzanur</w:t>
            </w:r>
          </w:p>
        </w:tc>
      </w:tr>
      <w:tr w:rsidR="00B21C12" w:rsidRPr="00B21C12" w:rsidTr="00857BD5">
        <w:tc>
          <w:tcPr>
            <w:tcW w:w="3227" w:type="dxa"/>
            <w:hideMark/>
          </w:tcPr>
          <w:p w:rsidR="00B21C12" w:rsidRPr="00B21C12" w:rsidRDefault="00B21C12" w:rsidP="00857BD5">
            <w:pPr>
              <w:tabs>
                <w:tab w:val="left" w:pos="3261"/>
              </w:tabs>
              <w:rPr>
                <w:rFonts w:ascii="Times New Roman" w:hAnsi="Times New Roman" w:cs="Times New Roman"/>
                <w:sz w:val="24"/>
                <w:szCs w:val="24"/>
                <w:lang w:val="en-US"/>
              </w:rPr>
            </w:pPr>
            <w:r w:rsidRPr="00B21C12">
              <w:rPr>
                <w:rFonts w:ascii="Times New Roman" w:hAnsi="Times New Roman" w:cs="Times New Roman"/>
                <w:b/>
                <w:sz w:val="24"/>
                <w:szCs w:val="24"/>
                <w:lang w:val="en-US"/>
              </w:rPr>
              <w:t>Uyruk</w:t>
            </w:r>
            <w:r w:rsidRPr="00B21C12">
              <w:rPr>
                <w:rFonts w:ascii="Times New Roman" w:hAnsi="Times New Roman" w:cs="Times New Roman"/>
                <w:sz w:val="24"/>
                <w:szCs w:val="24"/>
                <w:lang w:val="en-US"/>
              </w:rPr>
              <w:tab/>
              <w:t xml:space="preserve">  .</w:t>
            </w:r>
          </w:p>
        </w:tc>
        <w:tc>
          <w:tcPr>
            <w:tcW w:w="4252" w:type="dxa"/>
            <w:hideMark/>
          </w:tcPr>
          <w:p w:rsidR="00B21C12" w:rsidRPr="00B21C12" w:rsidRDefault="00B21C12" w:rsidP="00857BD5">
            <w:pPr>
              <w:rPr>
                <w:rFonts w:ascii="Times New Roman" w:hAnsi="Times New Roman" w:cs="Times New Roman"/>
                <w:sz w:val="24"/>
                <w:szCs w:val="24"/>
              </w:rPr>
            </w:pPr>
            <w:r w:rsidRPr="00B21C12">
              <w:rPr>
                <w:rFonts w:ascii="Times New Roman" w:hAnsi="Times New Roman" w:cs="Times New Roman"/>
                <w:sz w:val="24"/>
                <w:szCs w:val="24"/>
                <w:lang w:val="en-US"/>
              </w:rPr>
              <w:t>: T.C.</w:t>
            </w:r>
          </w:p>
        </w:tc>
      </w:tr>
      <w:tr w:rsidR="00B21C12" w:rsidRPr="00B21C12" w:rsidTr="00857BD5">
        <w:tc>
          <w:tcPr>
            <w:tcW w:w="3227" w:type="dxa"/>
            <w:hideMark/>
          </w:tcPr>
          <w:p w:rsidR="00B21C12" w:rsidRPr="00B21C12" w:rsidRDefault="00B21C12" w:rsidP="00857BD5">
            <w:pPr>
              <w:tabs>
                <w:tab w:val="left" w:pos="3402"/>
              </w:tabs>
              <w:rPr>
                <w:rFonts w:ascii="Times New Roman" w:hAnsi="Times New Roman" w:cs="Times New Roman"/>
                <w:sz w:val="24"/>
                <w:szCs w:val="24"/>
                <w:lang w:val="en-US"/>
              </w:rPr>
            </w:pPr>
            <w:r w:rsidRPr="00B21C12">
              <w:rPr>
                <w:rFonts w:ascii="Times New Roman" w:hAnsi="Times New Roman" w:cs="Times New Roman"/>
                <w:b/>
                <w:sz w:val="24"/>
                <w:szCs w:val="24"/>
                <w:lang w:val="en-US"/>
              </w:rPr>
              <w:t>Doğum Yeri ve Tarihi</w:t>
            </w:r>
          </w:p>
        </w:tc>
        <w:tc>
          <w:tcPr>
            <w:tcW w:w="4252" w:type="dxa"/>
            <w:hideMark/>
          </w:tcPr>
          <w:p w:rsidR="00B21C12" w:rsidRPr="00B21C12" w:rsidRDefault="00B21C12" w:rsidP="00B21C12">
            <w:pPr>
              <w:rPr>
                <w:rFonts w:ascii="Times New Roman" w:hAnsi="Times New Roman" w:cs="Times New Roman"/>
                <w:sz w:val="24"/>
                <w:szCs w:val="24"/>
                <w:lang w:val="en-US"/>
              </w:rPr>
            </w:pPr>
            <w:r w:rsidRPr="00B21C12">
              <w:rPr>
                <w:rFonts w:ascii="Times New Roman" w:hAnsi="Times New Roman" w:cs="Times New Roman"/>
                <w:sz w:val="24"/>
                <w:szCs w:val="24"/>
                <w:lang w:val="en-US"/>
              </w:rPr>
              <w:t xml:space="preserve">: </w:t>
            </w:r>
            <w:r>
              <w:rPr>
                <w:rFonts w:ascii="Times New Roman" w:hAnsi="Times New Roman" w:cs="Times New Roman"/>
                <w:sz w:val="24"/>
                <w:szCs w:val="24"/>
                <w:lang w:val="en-US"/>
              </w:rPr>
              <w:t>Osmangazi, BURSA</w:t>
            </w:r>
            <w:r w:rsidRPr="00B21C12">
              <w:rPr>
                <w:rFonts w:ascii="Times New Roman" w:hAnsi="Times New Roman" w:cs="Times New Roman"/>
                <w:sz w:val="24"/>
                <w:szCs w:val="24"/>
                <w:lang w:val="en-US"/>
              </w:rPr>
              <w:t xml:space="preserve"> – </w:t>
            </w:r>
            <w:r>
              <w:rPr>
                <w:rFonts w:ascii="Times New Roman" w:hAnsi="Times New Roman" w:cs="Times New Roman"/>
                <w:sz w:val="24"/>
                <w:szCs w:val="24"/>
                <w:lang w:val="en-US"/>
              </w:rPr>
              <w:t>10.10.1994</w:t>
            </w:r>
          </w:p>
        </w:tc>
      </w:tr>
      <w:tr w:rsidR="00B21C12" w:rsidRPr="00B21C12" w:rsidTr="00857BD5">
        <w:tc>
          <w:tcPr>
            <w:tcW w:w="3227" w:type="dxa"/>
            <w:hideMark/>
          </w:tcPr>
          <w:p w:rsidR="00B21C12" w:rsidRPr="00B21C12" w:rsidRDefault="00B21C12" w:rsidP="00857BD5">
            <w:pPr>
              <w:tabs>
                <w:tab w:val="left" w:pos="3261"/>
                <w:tab w:val="left" w:pos="3402"/>
              </w:tabs>
              <w:rPr>
                <w:rFonts w:ascii="Times New Roman" w:hAnsi="Times New Roman" w:cs="Times New Roman"/>
                <w:sz w:val="24"/>
                <w:szCs w:val="24"/>
                <w:lang w:val="en-US"/>
              </w:rPr>
            </w:pPr>
            <w:r w:rsidRPr="00B21C12">
              <w:rPr>
                <w:rFonts w:ascii="Times New Roman" w:hAnsi="Times New Roman" w:cs="Times New Roman"/>
                <w:b/>
                <w:sz w:val="24"/>
                <w:szCs w:val="24"/>
                <w:lang w:val="en-US"/>
              </w:rPr>
              <w:t>E-mail</w:t>
            </w:r>
          </w:p>
        </w:tc>
        <w:tc>
          <w:tcPr>
            <w:tcW w:w="4252" w:type="dxa"/>
            <w:hideMark/>
          </w:tcPr>
          <w:p w:rsidR="00B21C12" w:rsidRPr="00B21C12" w:rsidRDefault="00B21C12" w:rsidP="00B21C12">
            <w:pPr>
              <w:rPr>
                <w:rFonts w:ascii="Times New Roman" w:hAnsi="Times New Roman" w:cs="Times New Roman"/>
                <w:sz w:val="24"/>
                <w:szCs w:val="24"/>
              </w:rPr>
            </w:pPr>
            <w:r w:rsidRPr="00B21C12">
              <w:rPr>
                <w:rFonts w:ascii="Times New Roman" w:hAnsi="Times New Roman" w:cs="Times New Roman"/>
                <w:sz w:val="24"/>
                <w:szCs w:val="24"/>
                <w:lang w:val="en-US"/>
              </w:rPr>
              <w:t xml:space="preserve">: </w:t>
            </w:r>
            <w:r>
              <w:rPr>
                <w:rFonts w:ascii="Times New Roman" w:hAnsi="Times New Roman" w:cs="Times New Roman"/>
                <w:sz w:val="24"/>
                <w:szCs w:val="24"/>
                <w:lang w:val="en-US"/>
              </w:rPr>
              <w:t>bisbay94@hotmail.com</w:t>
            </w:r>
          </w:p>
        </w:tc>
      </w:tr>
      <w:tr w:rsidR="00B21C12" w:rsidRPr="00B21C12" w:rsidTr="00857BD5">
        <w:tc>
          <w:tcPr>
            <w:tcW w:w="3227" w:type="dxa"/>
            <w:hideMark/>
          </w:tcPr>
          <w:p w:rsidR="00B21C12" w:rsidRPr="00B21C12" w:rsidRDefault="00B21C12" w:rsidP="00857BD5">
            <w:pPr>
              <w:rPr>
                <w:rFonts w:ascii="Times New Roman" w:hAnsi="Times New Roman" w:cs="Times New Roman"/>
                <w:sz w:val="24"/>
                <w:szCs w:val="24"/>
              </w:rPr>
            </w:pPr>
            <w:r w:rsidRPr="00B21C12">
              <w:rPr>
                <w:rFonts w:ascii="Times New Roman" w:hAnsi="Times New Roman" w:cs="Times New Roman"/>
                <w:b/>
                <w:sz w:val="24"/>
                <w:szCs w:val="24"/>
                <w:lang w:val="en-US"/>
              </w:rPr>
              <w:t xml:space="preserve">Yabancı Dil                                       </w:t>
            </w:r>
          </w:p>
        </w:tc>
        <w:tc>
          <w:tcPr>
            <w:tcW w:w="4252" w:type="dxa"/>
            <w:hideMark/>
          </w:tcPr>
          <w:p w:rsidR="00B21C12" w:rsidRPr="00B21C12" w:rsidRDefault="00B21C12" w:rsidP="00B21C12">
            <w:pPr>
              <w:rPr>
                <w:rFonts w:ascii="Times New Roman" w:hAnsi="Times New Roman" w:cs="Times New Roman"/>
                <w:sz w:val="24"/>
                <w:szCs w:val="24"/>
              </w:rPr>
            </w:pPr>
            <w:r w:rsidRPr="00B21C12">
              <w:rPr>
                <w:rFonts w:ascii="Times New Roman" w:hAnsi="Times New Roman" w:cs="Times New Roman"/>
                <w:sz w:val="24"/>
                <w:szCs w:val="24"/>
                <w:lang w:val="en-US"/>
              </w:rPr>
              <w:t>: İngilizce</w:t>
            </w:r>
          </w:p>
        </w:tc>
      </w:tr>
    </w:tbl>
    <w:p w:rsidR="00B21C12" w:rsidRPr="00B21C12" w:rsidRDefault="00B21C12" w:rsidP="00B21C12">
      <w:pPr>
        <w:tabs>
          <w:tab w:val="left" w:pos="3261"/>
        </w:tabs>
        <w:rPr>
          <w:rFonts w:ascii="Times New Roman" w:hAnsi="Times New Roman" w:cs="Times New Roman"/>
          <w:sz w:val="24"/>
          <w:szCs w:val="24"/>
          <w:lang w:val="en-US"/>
        </w:rPr>
      </w:pPr>
    </w:p>
    <w:p w:rsidR="00B21C12" w:rsidRPr="00B21C12" w:rsidRDefault="00B21C12" w:rsidP="00B21C12">
      <w:pPr>
        <w:tabs>
          <w:tab w:val="left" w:pos="3360"/>
        </w:tabs>
        <w:rPr>
          <w:rFonts w:ascii="Times New Roman" w:eastAsia="Times New Roman" w:hAnsi="Times New Roman" w:cs="Times New Roman"/>
          <w:sz w:val="24"/>
          <w:szCs w:val="24"/>
        </w:rPr>
      </w:pPr>
      <w:r w:rsidRPr="00B21C12">
        <w:rPr>
          <w:rFonts w:ascii="Times New Roman" w:eastAsia="Times New Roman" w:hAnsi="Times New Roman" w:cs="Times New Roman"/>
          <w:b/>
          <w:sz w:val="24"/>
          <w:szCs w:val="24"/>
        </w:rPr>
        <w:t>EĞİTİM</w:t>
      </w:r>
    </w:p>
    <w:tbl>
      <w:tblPr>
        <w:tblpPr w:leftFromText="141" w:rightFromText="141" w:vertAnchor="text" w:horzAnchor="margin" w:tblpY="168"/>
        <w:tblW w:w="8767" w:type="dxa"/>
        <w:tblLook w:val="04A0"/>
      </w:tblPr>
      <w:tblGrid>
        <w:gridCol w:w="1430"/>
        <w:gridCol w:w="4511"/>
        <w:gridCol w:w="546"/>
        <w:gridCol w:w="2280"/>
      </w:tblGrid>
      <w:tr w:rsidR="00B21C12" w:rsidRPr="00B21C12" w:rsidTr="00857BD5">
        <w:trPr>
          <w:trHeight w:val="512"/>
        </w:trPr>
        <w:tc>
          <w:tcPr>
            <w:tcW w:w="1430" w:type="dxa"/>
            <w:tcBorders>
              <w:top w:val="single" w:sz="4" w:space="0" w:color="auto"/>
              <w:bottom w:val="single" w:sz="4" w:space="0" w:color="auto"/>
            </w:tcBorders>
          </w:tcPr>
          <w:p w:rsidR="00B21C12" w:rsidRPr="00B21C12" w:rsidRDefault="00B21C12" w:rsidP="00857BD5">
            <w:pPr>
              <w:tabs>
                <w:tab w:val="left" w:pos="3360"/>
              </w:tabs>
              <w:rPr>
                <w:rFonts w:ascii="Times New Roman" w:eastAsia="Times New Roman" w:hAnsi="Times New Roman" w:cs="Times New Roman"/>
                <w:b/>
                <w:sz w:val="24"/>
                <w:szCs w:val="24"/>
              </w:rPr>
            </w:pPr>
            <w:r w:rsidRPr="00B21C12">
              <w:rPr>
                <w:rFonts w:ascii="Times New Roman" w:eastAsia="Times New Roman" w:hAnsi="Times New Roman" w:cs="Times New Roman"/>
                <w:b/>
                <w:sz w:val="24"/>
                <w:szCs w:val="24"/>
              </w:rPr>
              <w:t>Derece</w:t>
            </w:r>
          </w:p>
        </w:tc>
        <w:tc>
          <w:tcPr>
            <w:tcW w:w="4511" w:type="dxa"/>
            <w:tcBorders>
              <w:top w:val="single" w:sz="4" w:space="0" w:color="auto"/>
              <w:bottom w:val="single" w:sz="4" w:space="0" w:color="auto"/>
            </w:tcBorders>
          </w:tcPr>
          <w:p w:rsidR="00B21C12" w:rsidRPr="00B21C12" w:rsidRDefault="00B21C12" w:rsidP="00857BD5">
            <w:pPr>
              <w:tabs>
                <w:tab w:val="left" w:pos="3360"/>
              </w:tabs>
              <w:rPr>
                <w:rFonts w:ascii="Times New Roman" w:eastAsia="Times New Roman" w:hAnsi="Times New Roman" w:cs="Times New Roman"/>
                <w:b/>
                <w:sz w:val="24"/>
                <w:szCs w:val="24"/>
              </w:rPr>
            </w:pPr>
            <w:r w:rsidRPr="00B21C12">
              <w:rPr>
                <w:rFonts w:ascii="Times New Roman" w:eastAsia="Times New Roman" w:hAnsi="Times New Roman" w:cs="Times New Roman"/>
                <w:b/>
                <w:sz w:val="24"/>
                <w:szCs w:val="24"/>
              </w:rPr>
              <w:t>Kurum</w:t>
            </w:r>
          </w:p>
        </w:tc>
        <w:tc>
          <w:tcPr>
            <w:tcW w:w="2826" w:type="dxa"/>
            <w:gridSpan w:val="2"/>
            <w:tcBorders>
              <w:top w:val="single" w:sz="4" w:space="0" w:color="auto"/>
              <w:bottom w:val="single" w:sz="4" w:space="0" w:color="auto"/>
            </w:tcBorders>
          </w:tcPr>
          <w:p w:rsidR="00B21C12" w:rsidRPr="00B21C12" w:rsidRDefault="00B21C12" w:rsidP="00857BD5">
            <w:pPr>
              <w:tabs>
                <w:tab w:val="left" w:pos="3360"/>
              </w:tabs>
              <w:rPr>
                <w:rFonts w:ascii="Times New Roman" w:eastAsia="Times New Roman" w:hAnsi="Times New Roman" w:cs="Times New Roman"/>
                <w:b/>
                <w:sz w:val="24"/>
                <w:szCs w:val="24"/>
              </w:rPr>
            </w:pPr>
            <w:r w:rsidRPr="00B21C12">
              <w:rPr>
                <w:rFonts w:ascii="Times New Roman" w:eastAsia="Times New Roman" w:hAnsi="Times New Roman" w:cs="Times New Roman"/>
                <w:b/>
                <w:sz w:val="24"/>
                <w:szCs w:val="24"/>
              </w:rPr>
              <w:t xml:space="preserve">        Mezuniyet Tarihi</w:t>
            </w:r>
          </w:p>
        </w:tc>
      </w:tr>
      <w:tr w:rsidR="00B21C12" w:rsidRPr="00B21C12" w:rsidTr="00857BD5">
        <w:trPr>
          <w:trHeight w:val="526"/>
        </w:trPr>
        <w:tc>
          <w:tcPr>
            <w:tcW w:w="1430" w:type="dxa"/>
            <w:tcBorders>
              <w:bottom w:val="single" w:sz="4" w:space="0" w:color="auto"/>
            </w:tcBorders>
            <w:vAlign w:val="center"/>
          </w:tcPr>
          <w:p w:rsidR="00B21C12" w:rsidRPr="00B21C12" w:rsidRDefault="00B21C12" w:rsidP="00857BD5">
            <w:pPr>
              <w:tabs>
                <w:tab w:val="left" w:pos="3360"/>
              </w:tabs>
              <w:rPr>
                <w:rFonts w:ascii="Times New Roman" w:eastAsia="Times New Roman" w:hAnsi="Times New Roman" w:cs="Times New Roman"/>
                <w:sz w:val="24"/>
                <w:szCs w:val="24"/>
              </w:rPr>
            </w:pPr>
            <w:r w:rsidRPr="00B21C12">
              <w:rPr>
                <w:rFonts w:ascii="Times New Roman" w:eastAsia="Times New Roman" w:hAnsi="Times New Roman" w:cs="Times New Roman"/>
                <w:sz w:val="24"/>
                <w:szCs w:val="24"/>
              </w:rPr>
              <w:t>Lisans</w:t>
            </w:r>
          </w:p>
        </w:tc>
        <w:tc>
          <w:tcPr>
            <w:tcW w:w="5057" w:type="dxa"/>
            <w:gridSpan w:val="2"/>
            <w:tcBorders>
              <w:bottom w:val="single" w:sz="4" w:space="0" w:color="auto"/>
            </w:tcBorders>
            <w:vAlign w:val="center"/>
          </w:tcPr>
          <w:p w:rsidR="00B21C12" w:rsidRPr="00B21C12" w:rsidRDefault="005254E6" w:rsidP="00857BD5">
            <w:pPr>
              <w:tabs>
                <w:tab w:val="left" w:pos="3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Uludağ Üniversitesi Hemşirelik Fakültesi</w:t>
            </w:r>
          </w:p>
        </w:tc>
        <w:tc>
          <w:tcPr>
            <w:tcW w:w="2280" w:type="dxa"/>
            <w:tcBorders>
              <w:bottom w:val="single" w:sz="4" w:space="0" w:color="auto"/>
            </w:tcBorders>
            <w:vAlign w:val="center"/>
          </w:tcPr>
          <w:p w:rsidR="00B21C12" w:rsidRPr="00B21C12" w:rsidRDefault="00B21C12" w:rsidP="005254E6">
            <w:pPr>
              <w:tabs>
                <w:tab w:val="left" w:pos="3360"/>
              </w:tabs>
              <w:rPr>
                <w:rFonts w:ascii="Times New Roman" w:eastAsia="Times New Roman" w:hAnsi="Times New Roman" w:cs="Times New Roman"/>
                <w:sz w:val="24"/>
                <w:szCs w:val="24"/>
              </w:rPr>
            </w:pPr>
            <w:r w:rsidRPr="00B21C12">
              <w:rPr>
                <w:rFonts w:ascii="Times New Roman" w:eastAsia="Times New Roman" w:hAnsi="Times New Roman" w:cs="Times New Roman"/>
                <w:sz w:val="24"/>
                <w:szCs w:val="24"/>
              </w:rPr>
              <w:t>201</w:t>
            </w:r>
            <w:r w:rsidR="005254E6">
              <w:rPr>
                <w:rFonts w:ascii="Times New Roman" w:eastAsia="Times New Roman" w:hAnsi="Times New Roman" w:cs="Times New Roman"/>
                <w:sz w:val="24"/>
                <w:szCs w:val="24"/>
              </w:rPr>
              <w:t>7</w:t>
            </w:r>
          </w:p>
        </w:tc>
      </w:tr>
    </w:tbl>
    <w:p w:rsidR="00B21C12" w:rsidRPr="00B21C12" w:rsidRDefault="00B21C12" w:rsidP="00B21C12">
      <w:pPr>
        <w:tabs>
          <w:tab w:val="left" w:pos="3360"/>
        </w:tabs>
        <w:rPr>
          <w:rFonts w:ascii="Times New Roman" w:eastAsia="Times New Roman" w:hAnsi="Times New Roman" w:cs="Times New Roman"/>
          <w:sz w:val="24"/>
          <w:szCs w:val="24"/>
        </w:rPr>
      </w:pPr>
    </w:p>
    <w:p w:rsidR="00B21C12" w:rsidRPr="00B21C12" w:rsidRDefault="00B21C12" w:rsidP="00B21C12">
      <w:pPr>
        <w:tabs>
          <w:tab w:val="left" w:pos="3360"/>
        </w:tabs>
        <w:rPr>
          <w:rFonts w:ascii="Times New Roman" w:eastAsia="Times New Roman" w:hAnsi="Times New Roman" w:cs="Times New Roman"/>
          <w:sz w:val="24"/>
          <w:szCs w:val="24"/>
        </w:rPr>
      </w:pPr>
    </w:p>
    <w:p w:rsidR="00B21C12" w:rsidRPr="00B21C12" w:rsidRDefault="00B21C12" w:rsidP="00B21C12">
      <w:pPr>
        <w:tabs>
          <w:tab w:val="left" w:pos="3360"/>
        </w:tabs>
        <w:rPr>
          <w:rFonts w:ascii="Times New Roman" w:eastAsia="Times New Roman" w:hAnsi="Times New Roman" w:cs="Times New Roman"/>
          <w:sz w:val="24"/>
          <w:szCs w:val="24"/>
        </w:rPr>
      </w:pPr>
      <w:r w:rsidRPr="00B21C12">
        <w:rPr>
          <w:rFonts w:ascii="Times New Roman" w:eastAsia="Times New Roman" w:hAnsi="Times New Roman" w:cs="Times New Roman"/>
          <w:b/>
          <w:sz w:val="24"/>
          <w:szCs w:val="24"/>
        </w:rPr>
        <w:t>İŞ DENEYİMİ</w:t>
      </w:r>
    </w:p>
    <w:tbl>
      <w:tblPr>
        <w:tblpPr w:leftFromText="141" w:rightFromText="141" w:vertAnchor="text" w:horzAnchor="margin" w:tblpY="168"/>
        <w:tblW w:w="8767" w:type="dxa"/>
        <w:tblLook w:val="04A0"/>
      </w:tblPr>
      <w:tblGrid>
        <w:gridCol w:w="1430"/>
        <w:gridCol w:w="4511"/>
        <w:gridCol w:w="546"/>
        <w:gridCol w:w="2280"/>
      </w:tblGrid>
      <w:tr w:rsidR="00B21C12" w:rsidRPr="00B21C12" w:rsidTr="00857BD5">
        <w:trPr>
          <w:trHeight w:val="512"/>
        </w:trPr>
        <w:tc>
          <w:tcPr>
            <w:tcW w:w="1430" w:type="dxa"/>
            <w:tcBorders>
              <w:top w:val="single" w:sz="4" w:space="0" w:color="auto"/>
              <w:bottom w:val="single" w:sz="4" w:space="0" w:color="auto"/>
            </w:tcBorders>
          </w:tcPr>
          <w:p w:rsidR="00B21C12" w:rsidRPr="00B21C12" w:rsidRDefault="00B21C12" w:rsidP="00857BD5">
            <w:pPr>
              <w:tabs>
                <w:tab w:val="left" w:pos="3360"/>
              </w:tabs>
              <w:rPr>
                <w:rFonts w:ascii="Times New Roman" w:eastAsia="Times New Roman" w:hAnsi="Times New Roman" w:cs="Times New Roman"/>
                <w:b/>
                <w:sz w:val="24"/>
                <w:szCs w:val="24"/>
              </w:rPr>
            </w:pPr>
            <w:r w:rsidRPr="00B21C12">
              <w:rPr>
                <w:rFonts w:ascii="Times New Roman" w:eastAsia="Times New Roman" w:hAnsi="Times New Roman" w:cs="Times New Roman"/>
                <w:b/>
                <w:sz w:val="24"/>
                <w:szCs w:val="24"/>
              </w:rPr>
              <w:t>Yıl</w:t>
            </w:r>
          </w:p>
        </w:tc>
        <w:tc>
          <w:tcPr>
            <w:tcW w:w="4511" w:type="dxa"/>
            <w:tcBorders>
              <w:top w:val="single" w:sz="4" w:space="0" w:color="auto"/>
              <w:bottom w:val="single" w:sz="4" w:space="0" w:color="auto"/>
            </w:tcBorders>
          </w:tcPr>
          <w:p w:rsidR="00B21C12" w:rsidRPr="00B21C12" w:rsidRDefault="00B21C12" w:rsidP="00857BD5">
            <w:pPr>
              <w:tabs>
                <w:tab w:val="left" w:pos="3360"/>
              </w:tabs>
              <w:rPr>
                <w:rFonts w:ascii="Times New Roman" w:eastAsia="Times New Roman" w:hAnsi="Times New Roman" w:cs="Times New Roman"/>
                <w:b/>
                <w:sz w:val="24"/>
                <w:szCs w:val="24"/>
              </w:rPr>
            </w:pPr>
            <w:r w:rsidRPr="00B21C12">
              <w:rPr>
                <w:rFonts w:ascii="Times New Roman" w:eastAsia="Times New Roman" w:hAnsi="Times New Roman" w:cs="Times New Roman"/>
                <w:b/>
                <w:sz w:val="24"/>
                <w:szCs w:val="24"/>
              </w:rPr>
              <w:t>Kurum</w:t>
            </w:r>
          </w:p>
        </w:tc>
        <w:tc>
          <w:tcPr>
            <w:tcW w:w="2826" w:type="dxa"/>
            <w:gridSpan w:val="2"/>
            <w:tcBorders>
              <w:top w:val="single" w:sz="4" w:space="0" w:color="auto"/>
              <w:bottom w:val="single" w:sz="4" w:space="0" w:color="auto"/>
            </w:tcBorders>
          </w:tcPr>
          <w:p w:rsidR="00B21C12" w:rsidRPr="00B21C12" w:rsidRDefault="00B21C12" w:rsidP="00857BD5">
            <w:pPr>
              <w:tabs>
                <w:tab w:val="left" w:pos="3360"/>
              </w:tabs>
              <w:jc w:val="center"/>
              <w:rPr>
                <w:rFonts w:ascii="Times New Roman" w:eastAsia="Times New Roman" w:hAnsi="Times New Roman" w:cs="Times New Roman"/>
                <w:b/>
                <w:sz w:val="24"/>
                <w:szCs w:val="24"/>
              </w:rPr>
            </w:pPr>
            <w:r w:rsidRPr="00B21C12">
              <w:rPr>
                <w:rFonts w:ascii="Times New Roman" w:eastAsia="Times New Roman" w:hAnsi="Times New Roman" w:cs="Times New Roman"/>
                <w:b/>
                <w:sz w:val="24"/>
                <w:szCs w:val="24"/>
              </w:rPr>
              <w:t>Ünvan</w:t>
            </w:r>
          </w:p>
        </w:tc>
      </w:tr>
      <w:tr w:rsidR="00B21C12" w:rsidRPr="00B21C12" w:rsidTr="00857BD5">
        <w:trPr>
          <w:trHeight w:val="526"/>
        </w:trPr>
        <w:tc>
          <w:tcPr>
            <w:tcW w:w="1430" w:type="dxa"/>
            <w:vAlign w:val="center"/>
          </w:tcPr>
          <w:p w:rsidR="00B21C12" w:rsidRPr="00B21C12" w:rsidRDefault="004810A8" w:rsidP="00857BD5">
            <w:pPr>
              <w:tabs>
                <w:tab w:val="left" w:pos="3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r w:rsidR="00B21C12" w:rsidRPr="00B21C12">
              <w:rPr>
                <w:rFonts w:ascii="Times New Roman" w:eastAsia="Times New Roman" w:hAnsi="Times New Roman" w:cs="Times New Roman"/>
                <w:sz w:val="24"/>
                <w:szCs w:val="24"/>
              </w:rPr>
              <w:t>- 20</w:t>
            </w:r>
            <w:r>
              <w:rPr>
                <w:rFonts w:ascii="Times New Roman" w:eastAsia="Times New Roman" w:hAnsi="Times New Roman" w:cs="Times New Roman"/>
                <w:sz w:val="24"/>
                <w:szCs w:val="24"/>
              </w:rPr>
              <w:t>20</w:t>
            </w:r>
          </w:p>
        </w:tc>
        <w:tc>
          <w:tcPr>
            <w:tcW w:w="5057" w:type="dxa"/>
            <w:gridSpan w:val="2"/>
            <w:vAlign w:val="center"/>
          </w:tcPr>
          <w:p w:rsidR="00B21C12" w:rsidRPr="00B21C12" w:rsidRDefault="004810A8" w:rsidP="00857BD5">
            <w:pPr>
              <w:tabs>
                <w:tab w:val="left" w:pos="3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Özel Bursa Anadolu Hastanesi</w:t>
            </w:r>
          </w:p>
        </w:tc>
        <w:tc>
          <w:tcPr>
            <w:tcW w:w="2280" w:type="dxa"/>
            <w:vAlign w:val="center"/>
          </w:tcPr>
          <w:p w:rsidR="00B21C12" w:rsidRPr="00B21C12" w:rsidRDefault="00B21C12" w:rsidP="00857BD5">
            <w:pPr>
              <w:tabs>
                <w:tab w:val="left" w:pos="3360"/>
              </w:tabs>
              <w:rPr>
                <w:rFonts w:ascii="Times New Roman" w:eastAsia="Times New Roman" w:hAnsi="Times New Roman" w:cs="Times New Roman"/>
                <w:sz w:val="24"/>
                <w:szCs w:val="24"/>
              </w:rPr>
            </w:pPr>
            <w:r w:rsidRPr="00B21C12">
              <w:rPr>
                <w:rFonts w:ascii="Times New Roman" w:eastAsia="Times New Roman" w:hAnsi="Times New Roman" w:cs="Times New Roman"/>
                <w:sz w:val="24"/>
                <w:szCs w:val="24"/>
              </w:rPr>
              <w:t xml:space="preserve">       Hemşire</w:t>
            </w:r>
          </w:p>
        </w:tc>
      </w:tr>
      <w:tr w:rsidR="00B21C12" w:rsidRPr="00B21C12" w:rsidTr="00857BD5">
        <w:trPr>
          <w:trHeight w:val="526"/>
        </w:trPr>
        <w:tc>
          <w:tcPr>
            <w:tcW w:w="1430" w:type="dxa"/>
            <w:tcBorders>
              <w:bottom w:val="single" w:sz="4" w:space="0" w:color="auto"/>
            </w:tcBorders>
            <w:vAlign w:val="center"/>
          </w:tcPr>
          <w:p w:rsidR="00B21C12" w:rsidRPr="00B21C12" w:rsidRDefault="004810A8" w:rsidP="00857BD5">
            <w:pPr>
              <w:tabs>
                <w:tab w:val="left" w:pos="3360"/>
              </w:tabs>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r w:rsidR="00B21C12" w:rsidRPr="00B21C12">
              <w:rPr>
                <w:rFonts w:ascii="Times New Roman" w:eastAsia="Times New Roman" w:hAnsi="Times New Roman" w:cs="Times New Roman"/>
                <w:sz w:val="24"/>
                <w:szCs w:val="24"/>
              </w:rPr>
              <w:t>- Halen</w:t>
            </w:r>
          </w:p>
        </w:tc>
        <w:tc>
          <w:tcPr>
            <w:tcW w:w="5057" w:type="dxa"/>
            <w:gridSpan w:val="2"/>
            <w:tcBorders>
              <w:bottom w:val="single" w:sz="4" w:space="0" w:color="auto"/>
            </w:tcBorders>
            <w:vAlign w:val="center"/>
          </w:tcPr>
          <w:p w:rsidR="00B21C12" w:rsidRPr="004810A8" w:rsidRDefault="004810A8" w:rsidP="00857BD5">
            <w:pPr>
              <w:tabs>
                <w:tab w:val="left" w:pos="3360"/>
              </w:tabs>
              <w:rPr>
                <w:rFonts w:ascii="Times New Roman" w:eastAsia="Times New Roman" w:hAnsi="Times New Roman" w:cs="Times New Roman"/>
                <w:sz w:val="24"/>
                <w:szCs w:val="24"/>
              </w:rPr>
            </w:pPr>
            <w:r w:rsidRPr="004810A8">
              <w:rPr>
                <w:rFonts w:ascii="Times New Roman" w:hAnsi="Times New Roman" w:cs="Times New Roman"/>
                <w:sz w:val="24"/>
                <w:szCs w:val="24"/>
              </w:rPr>
              <w:t>T.C. Sağlık Bakanlığı İ</w:t>
            </w:r>
            <w:r>
              <w:rPr>
                <w:rFonts w:ascii="Times New Roman" w:hAnsi="Times New Roman" w:cs="Times New Roman"/>
                <w:sz w:val="24"/>
                <w:szCs w:val="24"/>
              </w:rPr>
              <w:t xml:space="preserve">stanbul Zeynep Kamil </w:t>
            </w:r>
            <w:r w:rsidRPr="004810A8">
              <w:rPr>
                <w:rFonts w:ascii="Times New Roman" w:hAnsi="Times New Roman" w:cs="Times New Roman"/>
                <w:sz w:val="24"/>
                <w:szCs w:val="24"/>
              </w:rPr>
              <w:t>Kadın Ve Çocuk Hastalıkları</w:t>
            </w:r>
            <w:r>
              <w:rPr>
                <w:rFonts w:ascii="Times New Roman" w:hAnsi="Times New Roman" w:cs="Times New Roman"/>
                <w:sz w:val="24"/>
                <w:szCs w:val="24"/>
              </w:rPr>
              <w:t xml:space="preserve"> </w:t>
            </w:r>
            <w:r w:rsidRPr="004810A8">
              <w:rPr>
                <w:rFonts w:ascii="Times New Roman" w:hAnsi="Times New Roman" w:cs="Times New Roman"/>
                <w:sz w:val="24"/>
                <w:szCs w:val="24"/>
              </w:rPr>
              <w:t>Eğ</w:t>
            </w:r>
            <w:r>
              <w:rPr>
                <w:rFonts w:ascii="Times New Roman" w:hAnsi="Times New Roman" w:cs="Times New Roman"/>
                <w:sz w:val="24"/>
                <w:szCs w:val="24"/>
              </w:rPr>
              <w:t>itim v</w:t>
            </w:r>
            <w:r w:rsidRPr="004810A8">
              <w:rPr>
                <w:rFonts w:ascii="Times New Roman" w:hAnsi="Times New Roman" w:cs="Times New Roman"/>
                <w:sz w:val="24"/>
                <w:szCs w:val="24"/>
              </w:rPr>
              <w:t>e Araştırma Hastanesi</w:t>
            </w:r>
          </w:p>
        </w:tc>
        <w:tc>
          <w:tcPr>
            <w:tcW w:w="2280" w:type="dxa"/>
            <w:tcBorders>
              <w:bottom w:val="single" w:sz="4" w:space="0" w:color="auto"/>
            </w:tcBorders>
            <w:vAlign w:val="center"/>
          </w:tcPr>
          <w:p w:rsidR="00B21C12" w:rsidRPr="00B21C12" w:rsidRDefault="00B21C12" w:rsidP="004810A8">
            <w:pPr>
              <w:tabs>
                <w:tab w:val="left" w:pos="3360"/>
              </w:tabs>
              <w:rPr>
                <w:rFonts w:ascii="Times New Roman" w:eastAsia="Times New Roman" w:hAnsi="Times New Roman" w:cs="Times New Roman"/>
                <w:sz w:val="24"/>
                <w:szCs w:val="24"/>
              </w:rPr>
            </w:pPr>
            <w:r w:rsidRPr="00B21C12">
              <w:rPr>
                <w:rFonts w:ascii="Times New Roman" w:eastAsia="Times New Roman" w:hAnsi="Times New Roman" w:cs="Times New Roman"/>
                <w:sz w:val="24"/>
                <w:szCs w:val="24"/>
              </w:rPr>
              <w:t xml:space="preserve">      </w:t>
            </w:r>
            <w:r w:rsidR="004810A8">
              <w:rPr>
                <w:rFonts w:ascii="Times New Roman" w:eastAsia="Times New Roman" w:hAnsi="Times New Roman" w:cs="Times New Roman"/>
                <w:sz w:val="24"/>
                <w:szCs w:val="24"/>
              </w:rPr>
              <w:t xml:space="preserve"> Hemşire</w:t>
            </w:r>
          </w:p>
        </w:tc>
      </w:tr>
    </w:tbl>
    <w:p w:rsidR="00B21C12" w:rsidRPr="00B21C12" w:rsidRDefault="00B21C12" w:rsidP="00B21C12">
      <w:pPr>
        <w:tabs>
          <w:tab w:val="left" w:pos="3360"/>
        </w:tabs>
        <w:rPr>
          <w:rFonts w:ascii="Times New Roman" w:eastAsia="Times New Roman" w:hAnsi="Times New Roman" w:cs="Times New Roman"/>
          <w:sz w:val="24"/>
          <w:szCs w:val="24"/>
        </w:rPr>
      </w:pPr>
    </w:p>
    <w:p w:rsidR="008218B4" w:rsidRPr="00B21C12" w:rsidRDefault="008218B4" w:rsidP="003B5D58">
      <w:pPr>
        <w:tabs>
          <w:tab w:val="left" w:pos="2396"/>
        </w:tabs>
        <w:suppressAutoHyphens/>
        <w:spacing w:after="0" w:line="360" w:lineRule="auto"/>
        <w:jc w:val="both"/>
        <w:rPr>
          <w:rFonts w:ascii="Times New Roman" w:eastAsia="SimSun" w:hAnsi="Times New Roman" w:cs="Times New Roman"/>
          <w:b/>
          <w:sz w:val="24"/>
          <w:szCs w:val="24"/>
          <w:lang w:eastAsia="ar-SA"/>
        </w:rPr>
      </w:pPr>
    </w:p>
    <w:p w:rsidR="00B01EEC" w:rsidRPr="00B21C12" w:rsidRDefault="00B01EEC" w:rsidP="00270BBF">
      <w:pPr>
        <w:autoSpaceDE w:val="0"/>
        <w:autoSpaceDN w:val="0"/>
        <w:adjustRightInd w:val="0"/>
        <w:spacing w:after="0" w:line="360" w:lineRule="auto"/>
        <w:jc w:val="center"/>
        <w:rPr>
          <w:rFonts w:ascii="Times New Roman" w:eastAsia="TimesNewRoman" w:hAnsi="Times New Roman" w:cs="Times New Roman"/>
          <w:b/>
          <w:sz w:val="24"/>
          <w:szCs w:val="24"/>
        </w:rPr>
      </w:pPr>
    </w:p>
    <w:sectPr w:rsidR="00B01EEC" w:rsidRPr="00B21C12" w:rsidSect="00DB170F">
      <w:footerReference w:type="default" r:id="rId79"/>
      <w:pgSz w:w="11906" w:h="16838"/>
      <w:pgMar w:top="1418" w:right="1134" w:bottom="1418" w:left="1701"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E62B2B" w15:done="0"/>
  <w15:commentEx w15:paraId="7012EF7A" w15:done="0"/>
  <w15:commentEx w15:paraId="217A19E0" w15:done="0"/>
  <w15:commentEx w15:paraId="643F7845" w15:done="0"/>
  <w15:commentEx w15:paraId="71F5DD5C" w15:done="0"/>
  <w15:commentEx w15:paraId="0039FAA7" w15:done="0"/>
  <w15:commentEx w15:paraId="4B517F41" w15:done="0"/>
  <w15:commentEx w15:paraId="108BCF5D" w15:done="0"/>
  <w15:commentEx w15:paraId="5E9ED01E" w15:done="0"/>
  <w15:commentEx w15:paraId="0DA2E49F" w15:done="0"/>
  <w15:commentEx w15:paraId="3D295372" w15:done="0"/>
  <w15:commentEx w15:paraId="75731247" w15:done="0"/>
  <w15:commentEx w15:paraId="5A913423" w15:done="0"/>
  <w15:commentEx w15:paraId="60D77419" w15:done="0"/>
  <w15:commentEx w15:paraId="448DC158" w15:done="0"/>
  <w15:commentEx w15:paraId="0D3F13C8" w15:done="0"/>
  <w15:commentEx w15:paraId="47E685B8" w15:done="0"/>
  <w15:commentEx w15:paraId="71A4C82C" w15:done="0"/>
  <w15:commentEx w15:paraId="59A02224" w15:done="0"/>
  <w15:commentEx w15:paraId="6F4A971E" w15:done="0"/>
  <w15:commentEx w15:paraId="1B944426" w15:done="0"/>
  <w15:commentEx w15:paraId="22072F29" w15:done="0"/>
  <w15:commentEx w15:paraId="5DDCB400" w15:done="0"/>
  <w15:commentEx w15:paraId="0B922D05" w15:done="0"/>
  <w15:commentEx w15:paraId="38AFFE0B" w15:done="0"/>
  <w15:commentEx w15:paraId="1E8E8D62" w15:done="0"/>
  <w15:commentEx w15:paraId="652057AE" w15:done="0"/>
  <w15:commentEx w15:paraId="40183217" w15:done="0"/>
  <w15:commentEx w15:paraId="66163DCC" w15:done="0"/>
  <w15:commentEx w15:paraId="3B414C59" w15:done="0"/>
  <w15:commentEx w15:paraId="178C54CB" w15:done="0"/>
  <w15:commentEx w15:paraId="46BC15BE" w15:done="0"/>
  <w15:commentEx w15:paraId="3516B22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1B9" w:rsidRDefault="00FF61B9">
      <w:pPr>
        <w:spacing w:after="0" w:line="240" w:lineRule="auto"/>
      </w:pPr>
      <w:r>
        <w:separator/>
      </w:r>
    </w:p>
  </w:endnote>
  <w:endnote w:type="continuationSeparator" w:id="1">
    <w:p w:rsidR="00FF61B9" w:rsidRDefault="00FF61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A2"/>
    <w:family w:val="swiss"/>
    <w:pitch w:val="variable"/>
    <w:sig w:usb0="E1002EFF" w:usb1="C000605B" w:usb2="00000029" w:usb3="00000000" w:csb0="000101FF" w:csb1="00000000"/>
  </w:font>
  <w:font w:name="Myriad Pro">
    <w:altName w:val="Arial"/>
    <w:panose1 w:val="00000000000000000000"/>
    <w:charset w:val="A2"/>
    <w:family w:val="swiss"/>
    <w:notTrueType/>
    <w:pitch w:val="default"/>
    <w:sig w:usb0="00000001" w:usb1="00000000" w:usb2="00000000" w:usb3="00000000" w:csb0="00000011" w:csb1="00000000"/>
  </w:font>
  <w:font w:name="Times">
    <w:altName w:val="Times"/>
    <w:panose1 w:val="02020603050405020304"/>
    <w:charset w:val="A2"/>
    <w:family w:val="roman"/>
    <w:pitch w:val="variable"/>
    <w:sig w:usb0="E0002EFF" w:usb1="C000785B" w:usb2="00000009" w:usb3="00000000" w:csb0="000001FF" w:csb1="00000000"/>
  </w:font>
  <w:font w:name="Berkeley T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3" w:usb1="09070000" w:usb2="00000010" w:usb3="00000000" w:csb0="000A0001" w:csb1="00000000"/>
  </w:font>
  <w:font w:name="FrizQuadrataCom-Regular">
    <w:altName w:val="Arial Unicode MS"/>
    <w:panose1 w:val="00000000000000000000"/>
    <w:charset w:val="80"/>
    <w:family w:val="auto"/>
    <w:notTrueType/>
    <w:pitch w:val="default"/>
    <w:sig w:usb0="00000001" w:usb1="08070000" w:usb2="00000010" w:usb3="00000000" w:csb0="00020000" w:csb1="00000000"/>
  </w:font>
  <w:font w:name="ACaslonPro-Regular">
    <w:altName w:val="MS Gothic"/>
    <w:panose1 w:val="00000000000000000000"/>
    <w:charset w:val="80"/>
    <w:family w:val="roman"/>
    <w:notTrueType/>
    <w:pitch w:val="default"/>
    <w:sig w:usb0="00000001" w:usb1="08070000" w:usb2="00000010" w:usb3="00000000" w:csb0="00020000" w:csb1="00000000"/>
  </w:font>
  <w:font w:name="SourceSansPro-Regular">
    <w:altName w:val="MS Gothic"/>
    <w:panose1 w:val="00000000000000000000"/>
    <w:charset w:val="80"/>
    <w:family w:val="swiss"/>
    <w:notTrueType/>
    <w:pitch w:val="default"/>
    <w:sig w:usb0="00000001" w:usb1="08070000" w:usb2="00000010" w:usb3="00000000" w:csb0="00020000" w:csb1="00000000"/>
  </w:font>
  <w:font w:name="Antonio-Bold">
    <w:altName w:val="MS Mincho"/>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7" w:usb1="08070000" w:usb2="00000010" w:usb3="00000000" w:csb0="00020011" w:csb1="00000000"/>
  </w:font>
  <w:font w:name="MyriadPro-Regular">
    <w:altName w:val="MS Gothic"/>
    <w:panose1 w:val="00000000000000000000"/>
    <w:charset w:val="80"/>
    <w:family w:val="swiss"/>
    <w:notTrueType/>
    <w:pitch w:val="default"/>
    <w:sig w:usb0="00000003" w:usb1="08070000" w:usb2="00000010" w:usb3="00000000" w:csb0="00020001" w:csb1="00000000"/>
  </w:font>
  <w:font w:name="Barmeno">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Times New Roman,Bold">
    <w:altName w:val="MS Gothic"/>
    <w:panose1 w:val="00000000000000000000"/>
    <w:charset w:val="80"/>
    <w:family w:val="auto"/>
    <w:notTrueType/>
    <w:pitch w:val="default"/>
    <w:sig w:usb0="00000005" w:usb1="08070000" w:usb2="00000010" w:usb3="00000000" w:csb0="00020010" w:csb1="00000000"/>
  </w:font>
  <w:font w:name="TRTimesNewRoman">
    <w:altName w:val="MS Gothic"/>
    <w:panose1 w:val="00000000000000000000"/>
    <w:charset w:val="80"/>
    <w:family w:val="auto"/>
    <w:notTrueType/>
    <w:pitch w:val="default"/>
    <w:sig w:usb0="00000000" w:usb1="08070000" w:usb2="00000010" w:usb3="00000000" w:csb0="00020000" w:csb1="00000000"/>
  </w:font>
  <w:font w:name="IowanOldStyleBT-Roman">
    <w:altName w:val="MS Gothic"/>
    <w:panose1 w:val="00000000000000000000"/>
    <w:charset w:val="80"/>
    <w:family w:val="auto"/>
    <w:notTrueType/>
    <w:pitch w:val="default"/>
    <w:sig w:usb0="00000000" w:usb1="08070000" w:usb2="00000010" w:usb3="00000000" w:csb0="00020000" w:csb1="00000000"/>
  </w:font>
  <w:font w:name="TRTimesNewRomanBold">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229462"/>
      <w:docPartObj>
        <w:docPartGallery w:val="Page Numbers (Bottom of Page)"/>
        <w:docPartUnique/>
      </w:docPartObj>
    </w:sdtPr>
    <w:sdtContent>
      <w:p w:rsidR="000C6191" w:rsidRDefault="000C6191">
        <w:pPr>
          <w:pStyle w:val="Altbilgi"/>
          <w:jc w:val="right"/>
        </w:pPr>
        <w:fldSimple w:instr=" PAGE   \* MERGEFORMAT ">
          <w:r w:rsidR="00AE359D">
            <w:rPr>
              <w:noProof/>
            </w:rPr>
            <w:t>xiv</w:t>
          </w:r>
        </w:fldSimple>
      </w:p>
    </w:sdtContent>
  </w:sdt>
  <w:p w:rsidR="000C6191" w:rsidRDefault="000C619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191" w:rsidRDefault="000C6191">
    <w:pPr>
      <w:pStyle w:val="Altbilgi"/>
      <w:jc w:val="right"/>
    </w:pPr>
    <w:fldSimple w:instr=" PAGE   \* MERGEFORMAT ">
      <w:r w:rsidR="00BB18BF">
        <w:rPr>
          <w:noProof/>
        </w:rPr>
        <w:t>101</w:t>
      </w:r>
    </w:fldSimple>
  </w:p>
  <w:p w:rsidR="000C6191" w:rsidRDefault="000C619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1B9" w:rsidRDefault="00FF61B9">
      <w:pPr>
        <w:spacing w:after="0" w:line="240" w:lineRule="auto"/>
      </w:pPr>
      <w:r>
        <w:separator/>
      </w:r>
    </w:p>
  </w:footnote>
  <w:footnote w:type="continuationSeparator" w:id="1">
    <w:p w:rsidR="00FF61B9" w:rsidRDefault="00FF61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2B8848D2"/>
    <w:name w:val="WWNum6"/>
    <w:lvl w:ilvl="0">
      <w:start w:val="1"/>
      <w:numFmt w:val="bullet"/>
      <w:suff w:val="space"/>
      <w:lvlText w:val=""/>
      <w:lvlJc w:val="left"/>
      <w:pPr>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1">
    <w:nsid w:val="02C15EB5"/>
    <w:multiLevelType w:val="hybridMultilevel"/>
    <w:tmpl w:val="D334326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C151A"/>
    <w:multiLevelType w:val="hybridMultilevel"/>
    <w:tmpl w:val="69AED956"/>
    <w:lvl w:ilvl="0" w:tplc="4A9492D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4B0971"/>
    <w:multiLevelType w:val="hybridMultilevel"/>
    <w:tmpl w:val="289E950A"/>
    <w:lvl w:ilvl="0" w:tplc="8F10F88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562367"/>
    <w:multiLevelType w:val="hybridMultilevel"/>
    <w:tmpl w:val="C7AE1B08"/>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5">
    <w:nsid w:val="0DF3617D"/>
    <w:multiLevelType w:val="hybridMultilevel"/>
    <w:tmpl w:val="6A80157C"/>
    <w:lvl w:ilvl="0" w:tplc="A5508DF2">
      <w:start w:val="7"/>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0D73341"/>
    <w:multiLevelType w:val="hybridMultilevel"/>
    <w:tmpl w:val="15D84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3935B9"/>
    <w:multiLevelType w:val="multilevel"/>
    <w:tmpl w:val="CE621D06"/>
    <w:lvl w:ilvl="0">
      <w:start w:val="1"/>
      <w:numFmt w:val="decimal"/>
      <w:lvlText w:val="%1."/>
      <w:lvlJc w:val="left"/>
      <w:pPr>
        <w:ind w:left="360" w:hanging="360"/>
      </w:pPr>
      <w:rPr>
        <w:rFonts w:hint="default"/>
      </w:rPr>
    </w:lvl>
    <w:lvl w:ilvl="1">
      <w:start w:val="1"/>
      <w:numFmt w:val="decimal"/>
      <w:isLgl/>
      <w:lvlText w:val="2.%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
    <w:nsid w:val="15BD203A"/>
    <w:multiLevelType w:val="hybridMultilevel"/>
    <w:tmpl w:val="379A99CA"/>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9">
    <w:nsid w:val="1789181B"/>
    <w:multiLevelType w:val="hybridMultilevel"/>
    <w:tmpl w:val="FA066D88"/>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10">
    <w:nsid w:val="1B3A24E2"/>
    <w:multiLevelType w:val="multilevel"/>
    <w:tmpl w:val="02E8E858"/>
    <w:lvl w:ilvl="0">
      <w:start w:val="1"/>
      <w:numFmt w:val="decimal"/>
      <w:lvlText w:val="%1)"/>
      <w:lvlJc w:val="left"/>
      <w:pPr>
        <w:ind w:left="720" w:hanging="360"/>
      </w:pPr>
      <w:rPr>
        <w:rFonts w:hint="default"/>
        <w:b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FCF065F"/>
    <w:multiLevelType w:val="multilevel"/>
    <w:tmpl w:val="6820F42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01C03AE"/>
    <w:multiLevelType w:val="hybridMultilevel"/>
    <w:tmpl w:val="B3D6BA0C"/>
    <w:lvl w:ilvl="0" w:tplc="A1526FA6">
      <w:start w:val="1"/>
      <w:numFmt w:val="decimal"/>
      <w:lvlText w:val="%1."/>
      <w:lvlJc w:val="left"/>
      <w:pPr>
        <w:ind w:left="360" w:hanging="360"/>
      </w:pPr>
      <w:rPr>
        <w:rFonts w:hint="default"/>
        <w:b/>
      </w:rPr>
    </w:lvl>
    <w:lvl w:ilvl="1" w:tplc="3652305E">
      <w:start w:val="1"/>
      <w:numFmt w:val="lowerLetter"/>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2510026D"/>
    <w:multiLevelType w:val="multilevel"/>
    <w:tmpl w:val="20A26EDA"/>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254A3048"/>
    <w:multiLevelType w:val="hybridMultilevel"/>
    <w:tmpl w:val="2E6080F8"/>
    <w:lvl w:ilvl="0" w:tplc="3E744E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83540CC"/>
    <w:multiLevelType w:val="hybridMultilevel"/>
    <w:tmpl w:val="43184F9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29DC281E"/>
    <w:multiLevelType w:val="multilevel"/>
    <w:tmpl w:val="A1B65DA0"/>
    <w:lvl w:ilvl="0">
      <w:start w:val="17"/>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2B907C20"/>
    <w:multiLevelType w:val="hybridMultilevel"/>
    <w:tmpl w:val="D278C000"/>
    <w:lvl w:ilvl="0" w:tplc="5BEE54D4">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BDD6CA3"/>
    <w:multiLevelType w:val="multilevel"/>
    <w:tmpl w:val="906E4954"/>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F2724A0"/>
    <w:multiLevelType w:val="multilevel"/>
    <w:tmpl w:val="C3342BBC"/>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1683114"/>
    <w:multiLevelType w:val="hybridMultilevel"/>
    <w:tmpl w:val="DF820962"/>
    <w:lvl w:ilvl="0" w:tplc="3E744EC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4A72BBA"/>
    <w:multiLevelType w:val="multilevel"/>
    <w:tmpl w:val="D182DDFC"/>
    <w:lvl w:ilvl="0">
      <w:start w:val="4"/>
      <w:numFmt w:val="decimal"/>
      <w:lvlText w:val="%1."/>
      <w:lvlJc w:val="left"/>
      <w:pPr>
        <w:ind w:left="360" w:hanging="360"/>
      </w:pPr>
    </w:lvl>
    <w:lvl w:ilvl="1">
      <w:start w:val="3"/>
      <w:numFmt w:val="decimal"/>
      <w:lvlText w:val="%1.%2."/>
      <w:lvlJc w:val="left"/>
      <w:pPr>
        <w:ind w:left="6031"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nsid w:val="36970B1E"/>
    <w:multiLevelType w:val="hybridMultilevel"/>
    <w:tmpl w:val="FA88F334"/>
    <w:lvl w:ilvl="0" w:tplc="69FC6C24">
      <w:start w:val="1"/>
      <w:numFmt w:val="decimal"/>
      <w:lvlText w:val="%1)"/>
      <w:lvlJc w:val="left"/>
      <w:pPr>
        <w:ind w:left="720" w:hanging="360"/>
      </w:pPr>
      <w:rPr>
        <w:rFonts w:hint="default"/>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6B75124"/>
    <w:multiLevelType w:val="hybridMultilevel"/>
    <w:tmpl w:val="D99E3634"/>
    <w:lvl w:ilvl="0" w:tplc="2402CEB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77C4153"/>
    <w:multiLevelType w:val="hybridMultilevel"/>
    <w:tmpl w:val="491AE9C4"/>
    <w:lvl w:ilvl="0" w:tplc="041F0011">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7DF2870"/>
    <w:multiLevelType w:val="hybridMultilevel"/>
    <w:tmpl w:val="39DC0E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831701D"/>
    <w:multiLevelType w:val="hybridMultilevel"/>
    <w:tmpl w:val="BAF86D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97E47D0"/>
    <w:multiLevelType w:val="hybridMultilevel"/>
    <w:tmpl w:val="4E7A2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DC331B3"/>
    <w:multiLevelType w:val="hybridMultilevel"/>
    <w:tmpl w:val="95B02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1DF3C0D"/>
    <w:multiLevelType w:val="hybridMultilevel"/>
    <w:tmpl w:val="0E123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2C07390"/>
    <w:multiLevelType w:val="multilevel"/>
    <w:tmpl w:val="36445B0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2D539CB"/>
    <w:multiLevelType w:val="multilevel"/>
    <w:tmpl w:val="4D90E532"/>
    <w:lvl w:ilvl="0">
      <w:start w:val="18"/>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471B26E3"/>
    <w:multiLevelType w:val="hybridMultilevel"/>
    <w:tmpl w:val="040C8DDE"/>
    <w:lvl w:ilvl="0" w:tplc="DEA88F9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8A22197"/>
    <w:multiLevelType w:val="multilevel"/>
    <w:tmpl w:val="106EACEE"/>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C8B3A22"/>
    <w:multiLevelType w:val="multilevel"/>
    <w:tmpl w:val="CC487972"/>
    <w:lvl w:ilvl="0">
      <w:start w:val="10"/>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nsid w:val="4CBD3FDB"/>
    <w:multiLevelType w:val="multilevel"/>
    <w:tmpl w:val="097C4F8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D90567A"/>
    <w:multiLevelType w:val="multilevel"/>
    <w:tmpl w:val="F5B0042E"/>
    <w:lvl w:ilvl="0">
      <w:start w:val="4"/>
      <w:numFmt w:val="decimal"/>
      <w:lvlText w:val="%1."/>
      <w:lvlJc w:val="left"/>
      <w:pPr>
        <w:ind w:left="720" w:hanging="360"/>
      </w:pPr>
      <w:rPr>
        <w:rFonts w:hint="default"/>
      </w:rPr>
    </w:lvl>
    <w:lvl w:ilvl="1">
      <w:start w:val="1"/>
      <w:numFmt w:val="decimal"/>
      <w:isLgl/>
      <w:lvlText w:val="%1.%2."/>
      <w:lvlJc w:val="left"/>
      <w:pPr>
        <w:ind w:left="644"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4FCC1ADF"/>
    <w:multiLevelType w:val="hybridMultilevel"/>
    <w:tmpl w:val="27AA2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02C7988"/>
    <w:multiLevelType w:val="hybridMultilevel"/>
    <w:tmpl w:val="68CCF8F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2537DE0"/>
    <w:multiLevelType w:val="hybridMultilevel"/>
    <w:tmpl w:val="7F5EC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28D246E"/>
    <w:multiLevelType w:val="multilevel"/>
    <w:tmpl w:val="3F3C68D4"/>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52CA44C9"/>
    <w:multiLevelType w:val="hybridMultilevel"/>
    <w:tmpl w:val="307A29F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33B3705"/>
    <w:multiLevelType w:val="hybridMultilevel"/>
    <w:tmpl w:val="08285C28"/>
    <w:lvl w:ilvl="0" w:tplc="3E744E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3467933"/>
    <w:multiLevelType w:val="hybridMultilevel"/>
    <w:tmpl w:val="BB66E466"/>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44">
    <w:nsid w:val="53FD5F60"/>
    <w:multiLevelType w:val="multilevel"/>
    <w:tmpl w:val="360E151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540B64DE"/>
    <w:multiLevelType w:val="hybridMultilevel"/>
    <w:tmpl w:val="DF102BE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6">
    <w:nsid w:val="552C34AD"/>
    <w:multiLevelType w:val="hybridMultilevel"/>
    <w:tmpl w:val="C50C05E0"/>
    <w:lvl w:ilvl="0" w:tplc="88B40714">
      <w:start w:val="13"/>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nsid w:val="554F6DFB"/>
    <w:multiLevelType w:val="hybridMultilevel"/>
    <w:tmpl w:val="F740D84E"/>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nsid w:val="57007531"/>
    <w:multiLevelType w:val="hybridMultilevel"/>
    <w:tmpl w:val="79EA9378"/>
    <w:lvl w:ilvl="0" w:tplc="E9F29840">
      <w:start w:val="1"/>
      <w:numFmt w:val="bullet"/>
      <w:lvlText w:val=""/>
      <w:lvlJc w:val="left"/>
      <w:pPr>
        <w:ind w:left="774" w:hanging="360"/>
      </w:pPr>
      <w:rPr>
        <w:rFonts w:ascii="Symbol" w:hAnsi="Symbol" w:hint="default"/>
        <w:color w:val="auto"/>
      </w:rPr>
    </w:lvl>
    <w:lvl w:ilvl="1" w:tplc="041F0003">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49">
    <w:nsid w:val="574D6ECA"/>
    <w:multiLevelType w:val="hybridMultilevel"/>
    <w:tmpl w:val="2F3C5F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578E3438"/>
    <w:multiLevelType w:val="hybridMultilevel"/>
    <w:tmpl w:val="CD108E54"/>
    <w:lvl w:ilvl="0" w:tplc="18A6F78E">
      <w:start w:val="1"/>
      <w:numFmt w:val="decimal"/>
      <w:lvlText w:val="%1)"/>
      <w:lvlJc w:val="left"/>
      <w:pPr>
        <w:ind w:left="720" w:hanging="360"/>
      </w:pPr>
      <w:rPr>
        <w:rFonts w:hint="default"/>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579375AC"/>
    <w:multiLevelType w:val="hybridMultilevel"/>
    <w:tmpl w:val="C7360524"/>
    <w:lvl w:ilvl="0" w:tplc="9F481F3C">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58A3207D"/>
    <w:multiLevelType w:val="multilevel"/>
    <w:tmpl w:val="F59ABF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5C5C72DB"/>
    <w:multiLevelType w:val="hybridMultilevel"/>
    <w:tmpl w:val="18E2F1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nsid w:val="5DDB6BB1"/>
    <w:multiLevelType w:val="hybridMultilevel"/>
    <w:tmpl w:val="55B2EDA0"/>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55">
    <w:nsid w:val="66E948EA"/>
    <w:multiLevelType w:val="multilevel"/>
    <w:tmpl w:val="053E8138"/>
    <w:lvl w:ilvl="0">
      <w:start w:val="5"/>
      <w:numFmt w:val="decimal"/>
      <w:lvlText w:val="%1."/>
      <w:lvlJc w:val="left"/>
      <w:pPr>
        <w:ind w:left="540" w:hanging="540"/>
      </w:pPr>
      <w:rPr>
        <w:rFonts w:hint="default"/>
      </w:rPr>
    </w:lvl>
    <w:lvl w:ilvl="1">
      <w:start w:val="7"/>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6">
    <w:nsid w:val="680D0FF5"/>
    <w:multiLevelType w:val="multilevel"/>
    <w:tmpl w:val="C468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CDC79C7"/>
    <w:multiLevelType w:val="hybridMultilevel"/>
    <w:tmpl w:val="5412AA72"/>
    <w:lvl w:ilvl="0" w:tplc="32E277D6">
      <w:start w:val="18"/>
      <w:numFmt w:val="decimal"/>
      <w:lvlText w:val="%1."/>
      <w:lvlJc w:val="left"/>
      <w:pPr>
        <w:ind w:left="360" w:hanging="360"/>
      </w:pPr>
      <w:rPr>
        <w:rFonts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8">
    <w:nsid w:val="73207535"/>
    <w:multiLevelType w:val="hybridMultilevel"/>
    <w:tmpl w:val="1C428698"/>
    <w:lvl w:ilvl="0" w:tplc="3E744E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73BE16CC"/>
    <w:multiLevelType w:val="hybridMultilevel"/>
    <w:tmpl w:val="3CDAC68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78540143"/>
    <w:multiLevelType w:val="hybridMultilevel"/>
    <w:tmpl w:val="6722F65C"/>
    <w:lvl w:ilvl="0" w:tplc="BDA88FC0">
      <w:start w:val="1"/>
      <w:numFmt w:val="decimal"/>
      <w:lvlText w:val="%1)"/>
      <w:lvlJc w:val="left"/>
      <w:pPr>
        <w:ind w:left="786" w:hanging="360"/>
      </w:pPr>
      <w:rPr>
        <w:rFonts w:hint="default"/>
        <w:b w:val="0"/>
        <w:sz w:val="23"/>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1">
    <w:nsid w:val="79A87F32"/>
    <w:multiLevelType w:val="multilevel"/>
    <w:tmpl w:val="0BDA09CC"/>
    <w:lvl w:ilvl="0">
      <w:start w:val="5"/>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2">
    <w:nsid w:val="7B0B1F72"/>
    <w:multiLevelType w:val="hybridMultilevel"/>
    <w:tmpl w:val="01E04D1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7E431BE0"/>
    <w:multiLevelType w:val="hybridMultilevel"/>
    <w:tmpl w:val="1024A352"/>
    <w:lvl w:ilvl="0" w:tplc="041F000F">
      <w:start w:val="4"/>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8"/>
  </w:num>
  <w:num w:numId="2">
    <w:abstractNumId w:val="27"/>
  </w:num>
  <w:num w:numId="3">
    <w:abstractNumId w:val="7"/>
  </w:num>
  <w:num w:numId="4">
    <w:abstractNumId w:val="6"/>
  </w:num>
  <w:num w:numId="5">
    <w:abstractNumId w:val="7"/>
    <w:lvlOverride w:ilvl="0">
      <w:lvl w:ilvl="0">
        <w:start w:val="1"/>
        <w:numFmt w:val="none"/>
        <w:lvlText w:val="1.1."/>
        <w:lvlJc w:val="left"/>
        <w:pPr>
          <w:ind w:left="360" w:hanging="360"/>
        </w:pPr>
        <w:rPr>
          <w:rFonts w:hint="default"/>
        </w:rPr>
      </w:lvl>
    </w:lvlOverride>
    <w:lvlOverride w:ilvl="1">
      <w:lvl w:ilvl="1">
        <w:start w:val="1"/>
        <w:numFmt w:val="none"/>
        <w:isLgl/>
        <w:lvlText w:val="1.2."/>
        <w:lvlJc w:val="left"/>
        <w:pPr>
          <w:ind w:left="360" w:hanging="360"/>
        </w:pPr>
        <w:rPr>
          <w:rFonts w:hint="default"/>
          <w:b/>
        </w:rPr>
      </w:lvl>
    </w:lvlOverride>
    <w:lvlOverride w:ilvl="2">
      <w:lvl w:ilvl="2">
        <w:start w:val="1"/>
        <w:numFmt w:val="decimal"/>
        <w:isLgl/>
        <w:lvlText w:val="%1.%2.%3."/>
        <w:lvlJc w:val="left"/>
        <w:pPr>
          <w:ind w:left="720" w:hanging="720"/>
        </w:pPr>
        <w:rPr>
          <w:rFonts w:hint="default"/>
          <w:b/>
        </w:rPr>
      </w:lvl>
    </w:lvlOverride>
    <w:lvlOverride w:ilvl="3">
      <w:lvl w:ilvl="3">
        <w:start w:val="1"/>
        <w:numFmt w:val="decimal"/>
        <w:isLgl/>
        <w:lvlText w:val="%1.%2.%3.%4."/>
        <w:lvlJc w:val="left"/>
        <w:pPr>
          <w:ind w:left="720" w:hanging="720"/>
        </w:pPr>
        <w:rPr>
          <w:rFonts w:hint="default"/>
          <w:b/>
        </w:rPr>
      </w:lvl>
    </w:lvlOverride>
    <w:lvlOverride w:ilvl="4">
      <w:lvl w:ilvl="4">
        <w:start w:val="1"/>
        <w:numFmt w:val="decimal"/>
        <w:isLgl/>
        <w:lvlText w:val="%1.%2.%3.%4.%5."/>
        <w:lvlJc w:val="left"/>
        <w:pPr>
          <w:ind w:left="1080" w:hanging="1080"/>
        </w:pPr>
        <w:rPr>
          <w:rFonts w:hint="default"/>
          <w:b/>
        </w:rPr>
      </w:lvl>
    </w:lvlOverride>
    <w:lvlOverride w:ilvl="5">
      <w:lvl w:ilvl="5">
        <w:start w:val="1"/>
        <w:numFmt w:val="decimal"/>
        <w:isLgl/>
        <w:lvlText w:val="%1.%2.%3.%4.%5.%6."/>
        <w:lvlJc w:val="left"/>
        <w:pPr>
          <w:ind w:left="1080" w:hanging="1080"/>
        </w:pPr>
        <w:rPr>
          <w:rFonts w:hint="default"/>
          <w:b/>
        </w:rPr>
      </w:lvl>
    </w:lvlOverride>
    <w:lvlOverride w:ilvl="6">
      <w:lvl w:ilvl="6">
        <w:start w:val="1"/>
        <w:numFmt w:val="decimal"/>
        <w:isLgl/>
        <w:lvlText w:val="%1.%2.%3.%4.%5.%6.%7."/>
        <w:lvlJc w:val="left"/>
        <w:pPr>
          <w:ind w:left="1440" w:hanging="1440"/>
        </w:pPr>
        <w:rPr>
          <w:rFonts w:hint="default"/>
          <w:b/>
        </w:rPr>
      </w:lvl>
    </w:lvlOverride>
    <w:lvlOverride w:ilvl="7">
      <w:lvl w:ilvl="7">
        <w:start w:val="1"/>
        <w:numFmt w:val="decimal"/>
        <w:isLgl/>
        <w:lvlText w:val="%1.%2.%3.%4.%5.%6.%7.%8."/>
        <w:lvlJc w:val="left"/>
        <w:pPr>
          <w:ind w:left="1440" w:hanging="1440"/>
        </w:pPr>
        <w:rPr>
          <w:rFonts w:hint="default"/>
          <w:b/>
        </w:rPr>
      </w:lvl>
    </w:lvlOverride>
    <w:lvlOverride w:ilvl="8">
      <w:lvl w:ilvl="8">
        <w:start w:val="1"/>
        <w:numFmt w:val="decimal"/>
        <w:isLgl/>
        <w:lvlText w:val="%1.%2.%3.%4.%5.%6.%7.%8.%9."/>
        <w:lvlJc w:val="left"/>
        <w:pPr>
          <w:ind w:left="1800" w:hanging="1800"/>
        </w:pPr>
        <w:rPr>
          <w:rFonts w:hint="default"/>
          <w:b/>
        </w:rPr>
      </w:lvl>
    </w:lvlOverride>
  </w:num>
  <w:num w:numId="6">
    <w:abstractNumId w:val="52"/>
  </w:num>
  <w:num w:numId="7">
    <w:abstractNumId w:val="63"/>
  </w:num>
  <w:num w:numId="8">
    <w:abstractNumId w:val="48"/>
  </w:num>
  <w:num w:numId="9">
    <w:abstractNumId w:val="43"/>
  </w:num>
  <w:num w:numId="10">
    <w:abstractNumId w:val="8"/>
  </w:num>
  <w:num w:numId="11">
    <w:abstractNumId w:val="54"/>
  </w:num>
  <w:num w:numId="12">
    <w:abstractNumId w:val="9"/>
  </w:num>
  <w:num w:numId="13">
    <w:abstractNumId w:val="4"/>
  </w:num>
  <w:num w:numId="14">
    <w:abstractNumId w:val="0"/>
  </w:num>
  <w:num w:numId="15">
    <w:abstractNumId w:val="19"/>
  </w:num>
  <w:num w:numId="16">
    <w:abstractNumId w:val="12"/>
  </w:num>
  <w:num w:numId="17">
    <w:abstractNumId w:val="34"/>
  </w:num>
  <w:num w:numId="18">
    <w:abstractNumId w:val="30"/>
  </w:num>
  <w:num w:numId="19">
    <w:abstractNumId w:val="24"/>
  </w:num>
  <w:num w:numId="20">
    <w:abstractNumId w:val="59"/>
  </w:num>
  <w:num w:numId="21">
    <w:abstractNumId w:val="1"/>
  </w:num>
  <w:num w:numId="22">
    <w:abstractNumId w:val="46"/>
  </w:num>
  <w:num w:numId="23">
    <w:abstractNumId w:val="51"/>
  </w:num>
  <w:num w:numId="24">
    <w:abstractNumId w:val="5"/>
  </w:num>
  <w:num w:numId="25">
    <w:abstractNumId w:val="60"/>
  </w:num>
  <w:num w:numId="26">
    <w:abstractNumId w:val="22"/>
  </w:num>
  <w:num w:numId="27">
    <w:abstractNumId w:val="50"/>
  </w:num>
  <w:num w:numId="28">
    <w:abstractNumId w:val="62"/>
  </w:num>
  <w:num w:numId="29">
    <w:abstractNumId w:val="41"/>
  </w:num>
  <w:num w:numId="30">
    <w:abstractNumId w:val="38"/>
  </w:num>
  <w:num w:numId="31">
    <w:abstractNumId w:val="20"/>
  </w:num>
  <w:num w:numId="32">
    <w:abstractNumId w:val="25"/>
  </w:num>
  <w:num w:numId="33">
    <w:abstractNumId w:val="16"/>
  </w:num>
  <w:num w:numId="34">
    <w:abstractNumId w:val="57"/>
  </w:num>
  <w:num w:numId="35">
    <w:abstractNumId w:val="31"/>
  </w:num>
  <w:num w:numId="36">
    <w:abstractNumId w:val="2"/>
  </w:num>
  <w:num w:numId="37">
    <w:abstractNumId w:val="23"/>
  </w:num>
  <w:num w:numId="38">
    <w:abstractNumId w:val="32"/>
  </w:num>
  <w:num w:numId="39">
    <w:abstractNumId w:val="58"/>
  </w:num>
  <w:num w:numId="40">
    <w:abstractNumId w:val="42"/>
  </w:num>
  <w:num w:numId="41">
    <w:abstractNumId w:val="3"/>
  </w:num>
  <w:num w:numId="42">
    <w:abstractNumId w:val="14"/>
  </w:num>
  <w:num w:numId="43">
    <w:abstractNumId w:val="13"/>
  </w:num>
  <w:num w:numId="44">
    <w:abstractNumId w:val="33"/>
  </w:num>
  <w:num w:numId="45">
    <w:abstractNumId w:val="10"/>
  </w:num>
  <w:num w:numId="46">
    <w:abstractNumId w:val="17"/>
  </w:num>
  <w:num w:numId="47">
    <w:abstractNumId w:val="40"/>
  </w:num>
  <w:num w:numId="48">
    <w:abstractNumId w:val="18"/>
  </w:num>
  <w:num w:numId="49">
    <w:abstractNumId w:val="49"/>
  </w:num>
  <w:num w:numId="50">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11"/>
  </w:num>
  <w:num w:numId="54">
    <w:abstractNumId w:val="44"/>
  </w:num>
  <w:num w:numId="55">
    <w:abstractNumId w:val="45"/>
  </w:num>
  <w:num w:numId="56">
    <w:abstractNumId w:val="15"/>
  </w:num>
  <w:num w:numId="57">
    <w:abstractNumId w:val="53"/>
  </w:num>
  <w:num w:numId="58">
    <w:abstractNumId w:val="37"/>
  </w:num>
  <w:num w:numId="59">
    <w:abstractNumId w:val="35"/>
  </w:num>
  <w:num w:numId="60">
    <w:abstractNumId w:val="39"/>
  </w:num>
  <w:num w:numId="61">
    <w:abstractNumId w:val="26"/>
  </w:num>
  <w:num w:numId="62">
    <w:abstractNumId w:val="61"/>
  </w:num>
  <w:num w:numId="63">
    <w:abstractNumId w:val="55"/>
  </w:num>
  <w:num w:numId="64">
    <w:abstractNumId w:val="56"/>
  </w:num>
  <w:num w:numId="65">
    <w:abstractNumId w:val="29"/>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idata">
    <w15:presenceInfo w15:providerId="None" w15:userId="Aidat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101378"/>
  </w:hdrShapeDefaults>
  <w:footnotePr>
    <w:footnote w:id="0"/>
    <w:footnote w:id="1"/>
  </w:footnotePr>
  <w:endnotePr>
    <w:endnote w:id="0"/>
    <w:endnote w:id="1"/>
  </w:endnotePr>
  <w:compat/>
  <w:rsids>
    <w:rsidRoot w:val="00280ECB"/>
    <w:rsid w:val="000000D1"/>
    <w:rsid w:val="00000412"/>
    <w:rsid w:val="0000153A"/>
    <w:rsid w:val="00001B0D"/>
    <w:rsid w:val="00001CF2"/>
    <w:rsid w:val="00001F10"/>
    <w:rsid w:val="000028C9"/>
    <w:rsid w:val="00002FAC"/>
    <w:rsid w:val="000032B2"/>
    <w:rsid w:val="000034AB"/>
    <w:rsid w:val="0000370D"/>
    <w:rsid w:val="00004809"/>
    <w:rsid w:val="00004AE3"/>
    <w:rsid w:val="00005F5D"/>
    <w:rsid w:val="00006E57"/>
    <w:rsid w:val="00006EC4"/>
    <w:rsid w:val="000071D4"/>
    <w:rsid w:val="00007361"/>
    <w:rsid w:val="00007613"/>
    <w:rsid w:val="00007C27"/>
    <w:rsid w:val="00010765"/>
    <w:rsid w:val="00011AFD"/>
    <w:rsid w:val="00011EF2"/>
    <w:rsid w:val="00012D80"/>
    <w:rsid w:val="0001321F"/>
    <w:rsid w:val="000137E7"/>
    <w:rsid w:val="00013A84"/>
    <w:rsid w:val="00013C97"/>
    <w:rsid w:val="00013F4F"/>
    <w:rsid w:val="00013FEA"/>
    <w:rsid w:val="00014B8B"/>
    <w:rsid w:val="000151B6"/>
    <w:rsid w:val="000153C5"/>
    <w:rsid w:val="00015D8D"/>
    <w:rsid w:val="00016484"/>
    <w:rsid w:val="00020221"/>
    <w:rsid w:val="00020D18"/>
    <w:rsid w:val="000218BE"/>
    <w:rsid w:val="000219C6"/>
    <w:rsid w:val="00021FEB"/>
    <w:rsid w:val="000230DF"/>
    <w:rsid w:val="000235FA"/>
    <w:rsid w:val="00023E43"/>
    <w:rsid w:val="0002459D"/>
    <w:rsid w:val="000245AC"/>
    <w:rsid w:val="000248D5"/>
    <w:rsid w:val="00025409"/>
    <w:rsid w:val="00026081"/>
    <w:rsid w:val="000270D8"/>
    <w:rsid w:val="000272FA"/>
    <w:rsid w:val="00027977"/>
    <w:rsid w:val="000303C1"/>
    <w:rsid w:val="00030590"/>
    <w:rsid w:val="0003463B"/>
    <w:rsid w:val="00034BD9"/>
    <w:rsid w:val="00035141"/>
    <w:rsid w:val="00035DBA"/>
    <w:rsid w:val="00036705"/>
    <w:rsid w:val="00037744"/>
    <w:rsid w:val="000408F6"/>
    <w:rsid w:val="00041D5D"/>
    <w:rsid w:val="0004202D"/>
    <w:rsid w:val="00042FB6"/>
    <w:rsid w:val="00043703"/>
    <w:rsid w:val="00043802"/>
    <w:rsid w:val="00043E0B"/>
    <w:rsid w:val="00043F65"/>
    <w:rsid w:val="00043F9B"/>
    <w:rsid w:val="0004440E"/>
    <w:rsid w:val="0004462C"/>
    <w:rsid w:val="000446F0"/>
    <w:rsid w:val="00044714"/>
    <w:rsid w:val="000447BF"/>
    <w:rsid w:val="000448AF"/>
    <w:rsid w:val="0004490A"/>
    <w:rsid w:val="00044991"/>
    <w:rsid w:val="00045B2E"/>
    <w:rsid w:val="0004677E"/>
    <w:rsid w:val="00046EBC"/>
    <w:rsid w:val="000476C2"/>
    <w:rsid w:val="000502FC"/>
    <w:rsid w:val="000503DE"/>
    <w:rsid w:val="00050E12"/>
    <w:rsid w:val="00051808"/>
    <w:rsid w:val="0005186E"/>
    <w:rsid w:val="00052CCD"/>
    <w:rsid w:val="00054599"/>
    <w:rsid w:val="00054B91"/>
    <w:rsid w:val="0005533F"/>
    <w:rsid w:val="000554CF"/>
    <w:rsid w:val="0005577C"/>
    <w:rsid w:val="000557D7"/>
    <w:rsid w:val="0005681A"/>
    <w:rsid w:val="00056CFB"/>
    <w:rsid w:val="00057987"/>
    <w:rsid w:val="000606F0"/>
    <w:rsid w:val="00060B14"/>
    <w:rsid w:val="00061863"/>
    <w:rsid w:val="00061A27"/>
    <w:rsid w:val="00061B27"/>
    <w:rsid w:val="00061ED1"/>
    <w:rsid w:val="0006220A"/>
    <w:rsid w:val="00062A70"/>
    <w:rsid w:val="000632DB"/>
    <w:rsid w:val="00063AC4"/>
    <w:rsid w:val="00065E67"/>
    <w:rsid w:val="00065F26"/>
    <w:rsid w:val="000666B8"/>
    <w:rsid w:val="00066F25"/>
    <w:rsid w:val="000674D4"/>
    <w:rsid w:val="00067637"/>
    <w:rsid w:val="00070042"/>
    <w:rsid w:val="000703A2"/>
    <w:rsid w:val="00070477"/>
    <w:rsid w:val="00070546"/>
    <w:rsid w:val="00071118"/>
    <w:rsid w:val="00071429"/>
    <w:rsid w:val="0007168C"/>
    <w:rsid w:val="00071F9F"/>
    <w:rsid w:val="0007319F"/>
    <w:rsid w:val="00073A34"/>
    <w:rsid w:val="00073FF4"/>
    <w:rsid w:val="00074E53"/>
    <w:rsid w:val="000756F0"/>
    <w:rsid w:val="00075912"/>
    <w:rsid w:val="00075B7B"/>
    <w:rsid w:val="00076EB0"/>
    <w:rsid w:val="0007754F"/>
    <w:rsid w:val="000776AE"/>
    <w:rsid w:val="00077923"/>
    <w:rsid w:val="00077B3E"/>
    <w:rsid w:val="0008072A"/>
    <w:rsid w:val="0008089D"/>
    <w:rsid w:val="0008094C"/>
    <w:rsid w:val="00080C35"/>
    <w:rsid w:val="00081623"/>
    <w:rsid w:val="00082094"/>
    <w:rsid w:val="00082095"/>
    <w:rsid w:val="000820F7"/>
    <w:rsid w:val="0008252D"/>
    <w:rsid w:val="00082E9D"/>
    <w:rsid w:val="0008365E"/>
    <w:rsid w:val="00083E98"/>
    <w:rsid w:val="000859AC"/>
    <w:rsid w:val="00085B9E"/>
    <w:rsid w:val="00085F85"/>
    <w:rsid w:val="00086CE9"/>
    <w:rsid w:val="00087E60"/>
    <w:rsid w:val="000906AC"/>
    <w:rsid w:val="00090C13"/>
    <w:rsid w:val="00091568"/>
    <w:rsid w:val="00091DD0"/>
    <w:rsid w:val="0009253E"/>
    <w:rsid w:val="000928AB"/>
    <w:rsid w:val="00093842"/>
    <w:rsid w:val="0009433D"/>
    <w:rsid w:val="0009459E"/>
    <w:rsid w:val="00095186"/>
    <w:rsid w:val="00095419"/>
    <w:rsid w:val="00096893"/>
    <w:rsid w:val="00097A40"/>
    <w:rsid w:val="000A0037"/>
    <w:rsid w:val="000A0462"/>
    <w:rsid w:val="000A0B26"/>
    <w:rsid w:val="000A0EC5"/>
    <w:rsid w:val="000A12B4"/>
    <w:rsid w:val="000A201C"/>
    <w:rsid w:val="000A2F70"/>
    <w:rsid w:val="000A3166"/>
    <w:rsid w:val="000A3564"/>
    <w:rsid w:val="000A3794"/>
    <w:rsid w:val="000A3828"/>
    <w:rsid w:val="000A4043"/>
    <w:rsid w:val="000A4194"/>
    <w:rsid w:val="000A436A"/>
    <w:rsid w:val="000A48D3"/>
    <w:rsid w:val="000A4A1C"/>
    <w:rsid w:val="000A57B7"/>
    <w:rsid w:val="000A5959"/>
    <w:rsid w:val="000A5C0D"/>
    <w:rsid w:val="000A5D8F"/>
    <w:rsid w:val="000A5EE6"/>
    <w:rsid w:val="000A6158"/>
    <w:rsid w:val="000A67A7"/>
    <w:rsid w:val="000A7014"/>
    <w:rsid w:val="000A75E1"/>
    <w:rsid w:val="000A7A50"/>
    <w:rsid w:val="000B0083"/>
    <w:rsid w:val="000B00B3"/>
    <w:rsid w:val="000B0D53"/>
    <w:rsid w:val="000B144D"/>
    <w:rsid w:val="000B17F3"/>
    <w:rsid w:val="000B262F"/>
    <w:rsid w:val="000B28BF"/>
    <w:rsid w:val="000B2ABC"/>
    <w:rsid w:val="000B3BB1"/>
    <w:rsid w:val="000B3F04"/>
    <w:rsid w:val="000B47C7"/>
    <w:rsid w:val="000B6AF6"/>
    <w:rsid w:val="000B6D66"/>
    <w:rsid w:val="000B6E03"/>
    <w:rsid w:val="000B75C4"/>
    <w:rsid w:val="000B7EAA"/>
    <w:rsid w:val="000C0271"/>
    <w:rsid w:val="000C09F0"/>
    <w:rsid w:val="000C14A5"/>
    <w:rsid w:val="000C1D2E"/>
    <w:rsid w:val="000C2367"/>
    <w:rsid w:val="000C28EF"/>
    <w:rsid w:val="000C3375"/>
    <w:rsid w:val="000C4511"/>
    <w:rsid w:val="000C4576"/>
    <w:rsid w:val="000C4705"/>
    <w:rsid w:val="000C4F68"/>
    <w:rsid w:val="000C5A35"/>
    <w:rsid w:val="000C5BF5"/>
    <w:rsid w:val="000C5D0E"/>
    <w:rsid w:val="000C5D1C"/>
    <w:rsid w:val="000C5DE1"/>
    <w:rsid w:val="000C6191"/>
    <w:rsid w:val="000C6CFE"/>
    <w:rsid w:val="000C6D3B"/>
    <w:rsid w:val="000C707F"/>
    <w:rsid w:val="000C71B9"/>
    <w:rsid w:val="000C7268"/>
    <w:rsid w:val="000C7981"/>
    <w:rsid w:val="000C7BC0"/>
    <w:rsid w:val="000D13C2"/>
    <w:rsid w:val="000D2A8D"/>
    <w:rsid w:val="000D43D1"/>
    <w:rsid w:val="000D43D3"/>
    <w:rsid w:val="000D45AA"/>
    <w:rsid w:val="000D4711"/>
    <w:rsid w:val="000D4A58"/>
    <w:rsid w:val="000D55D6"/>
    <w:rsid w:val="000D5925"/>
    <w:rsid w:val="000D5983"/>
    <w:rsid w:val="000D5B85"/>
    <w:rsid w:val="000D5CE6"/>
    <w:rsid w:val="000D66AB"/>
    <w:rsid w:val="000D6922"/>
    <w:rsid w:val="000D793C"/>
    <w:rsid w:val="000D795D"/>
    <w:rsid w:val="000E0031"/>
    <w:rsid w:val="000E0699"/>
    <w:rsid w:val="000E1416"/>
    <w:rsid w:val="000E220E"/>
    <w:rsid w:val="000E2AB6"/>
    <w:rsid w:val="000E30C7"/>
    <w:rsid w:val="000E38E2"/>
    <w:rsid w:val="000E393F"/>
    <w:rsid w:val="000E3BF8"/>
    <w:rsid w:val="000E462C"/>
    <w:rsid w:val="000E4A08"/>
    <w:rsid w:val="000E4A0C"/>
    <w:rsid w:val="000E5459"/>
    <w:rsid w:val="000E5B02"/>
    <w:rsid w:val="000E5C8C"/>
    <w:rsid w:val="000E6095"/>
    <w:rsid w:val="000E709C"/>
    <w:rsid w:val="000E7DB4"/>
    <w:rsid w:val="000F0CC4"/>
    <w:rsid w:val="000F0DC6"/>
    <w:rsid w:val="000F1DC3"/>
    <w:rsid w:val="000F2A08"/>
    <w:rsid w:val="000F2B8F"/>
    <w:rsid w:val="000F2F87"/>
    <w:rsid w:val="000F316A"/>
    <w:rsid w:val="000F35E3"/>
    <w:rsid w:val="000F3CAD"/>
    <w:rsid w:val="000F4823"/>
    <w:rsid w:val="000F581D"/>
    <w:rsid w:val="000F6677"/>
    <w:rsid w:val="000F66BD"/>
    <w:rsid w:val="000F6C92"/>
    <w:rsid w:val="001001BD"/>
    <w:rsid w:val="001006F0"/>
    <w:rsid w:val="0010107F"/>
    <w:rsid w:val="00101B6E"/>
    <w:rsid w:val="00101D33"/>
    <w:rsid w:val="00101E81"/>
    <w:rsid w:val="00101EA9"/>
    <w:rsid w:val="001021E2"/>
    <w:rsid w:val="00102B50"/>
    <w:rsid w:val="00104785"/>
    <w:rsid w:val="0010491C"/>
    <w:rsid w:val="00104A60"/>
    <w:rsid w:val="0010508A"/>
    <w:rsid w:val="00105536"/>
    <w:rsid w:val="00105C1A"/>
    <w:rsid w:val="00107622"/>
    <w:rsid w:val="001077D5"/>
    <w:rsid w:val="0011063F"/>
    <w:rsid w:val="0011078E"/>
    <w:rsid w:val="00112438"/>
    <w:rsid w:val="00114109"/>
    <w:rsid w:val="001144A0"/>
    <w:rsid w:val="001157E9"/>
    <w:rsid w:val="00115A51"/>
    <w:rsid w:val="00116370"/>
    <w:rsid w:val="00117470"/>
    <w:rsid w:val="00117A31"/>
    <w:rsid w:val="00117CE1"/>
    <w:rsid w:val="0012068B"/>
    <w:rsid w:val="00120C0C"/>
    <w:rsid w:val="00120C9C"/>
    <w:rsid w:val="00120D5C"/>
    <w:rsid w:val="0012128E"/>
    <w:rsid w:val="00121BCD"/>
    <w:rsid w:val="00121DEF"/>
    <w:rsid w:val="001236BD"/>
    <w:rsid w:val="001244B0"/>
    <w:rsid w:val="0012504F"/>
    <w:rsid w:val="00125243"/>
    <w:rsid w:val="00125557"/>
    <w:rsid w:val="001258D4"/>
    <w:rsid w:val="00125D6B"/>
    <w:rsid w:val="00125F19"/>
    <w:rsid w:val="00126758"/>
    <w:rsid w:val="00126A74"/>
    <w:rsid w:val="00127CFD"/>
    <w:rsid w:val="00127D44"/>
    <w:rsid w:val="00127DEB"/>
    <w:rsid w:val="00130AAA"/>
    <w:rsid w:val="001312EE"/>
    <w:rsid w:val="001314B8"/>
    <w:rsid w:val="00131F18"/>
    <w:rsid w:val="0013292D"/>
    <w:rsid w:val="00132BA7"/>
    <w:rsid w:val="001335D0"/>
    <w:rsid w:val="00135B1C"/>
    <w:rsid w:val="00136444"/>
    <w:rsid w:val="001369A7"/>
    <w:rsid w:val="00136A0D"/>
    <w:rsid w:val="00136D05"/>
    <w:rsid w:val="00136FAD"/>
    <w:rsid w:val="00137129"/>
    <w:rsid w:val="00137D9F"/>
    <w:rsid w:val="00137FC9"/>
    <w:rsid w:val="0014026E"/>
    <w:rsid w:val="00141122"/>
    <w:rsid w:val="00142029"/>
    <w:rsid w:val="001421F7"/>
    <w:rsid w:val="00142A2E"/>
    <w:rsid w:val="00142B4F"/>
    <w:rsid w:val="00142CB0"/>
    <w:rsid w:val="0014353E"/>
    <w:rsid w:val="00143860"/>
    <w:rsid w:val="001442C6"/>
    <w:rsid w:val="0014630A"/>
    <w:rsid w:val="00146625"/>
    <w:rsid w:val="0014680F"/>
    <w:rsid w:val="00147156"/>
    <w:rsid w:val="001472FE"/>
    <w:rsid w:val="001476B7"/>
    <w:rsid w:val="00147FF7"/>
    <w:rsid w:val="001509A6"/>
    <w:rsid w:val="00150ACA"/>
    <w:rsid w:val="00150EDE"/>
    <w:rsid w:val="00151FEE"/>
    <w:rsid w:val="00152AF3"/>
    <w:rsid w:val="00152B91"/>
    <w:rsid w:val="00152CAF"/>
    <w:rsid w:val="00152E42"/>
    <w:rsid w:val="00153113"/>
    <w:rsid w:val="00153A8B"/>
    <w:rsid w:val="0015471A"/>
    <w:rsid w:val="0015493A"/>
    <w:rsid w:val="00155517"/>
    <w:rsid w:val="00155805"/>
    <w:rsid w:val="00156059"/>
    <w:rsid w:val="00156BF6"/>
    <w:rsid w:val="00156E0E"/>
    <w:rsid w:val="00157CE4"/>
    <w:rsid w:val="00157ED2"/>
    <w:rsid w:val="001602F2"/>
    <w:rsid w:val="00161FF5"/>
    <w:rsid w:val="001620CC"/>
    <w:rsid w:val="0016244B"/>
    <w:rsid w:val="001626F4"/>
    <w:rsid w:val="00162879"/>
    <w:rsid w:val="00162EEF"/>
    <w:rsid w:val="00163A8A"/>
    <w:rsid w:val="00163B24"/>
    <w:rsid w:val="00164092"/>
    <w:rsid w:val="00164AB2"/>
    <w:rsid w:val="00165317"/>
    <w:rsid w:val="00166411"/>
    <w:rsid w:val="001669A9"/>
    <w:rsid w:val="001670A4"/>
    <w:rsid w:val="00167387"/>
    <w:rsid w:val="00167436"/>
    <w:rsid w:val="001704CD"/>
    <w:rsid w:val="001706A0"/>
    <w:rsid w:val="001715B8"/>
    <w:rsid w:val="00171F5D"/>
    <w:rsid w:val="0017272A"/>
    <w:rsid w:val="00173298"/>
    <w:rsid w:val="00173451"/>
    <w:rsid w:val="00173515"/>
    <w:rsid w:val="00173886"/>
    <w:rsid w:val="00173C3E"/>
    <w:rsid w:val="00173F7F"/>
    <w:rsid w:val="001748EC"/>
    <w:rsid w:val="00175B9C"/>
    <w:rsid w:val="00175FC6"/>
    <w:rsid w:val="00176474"/>
    <w:rsid w:val="00177BCF"/>
    <w:rsid w:val="00177FF1"/>
    <w:rsid w:val="0018077B"/>
    <w:rsid w:val="00180969"/>
    <w:rsid w:val="00180B2C"/>
    <w:rsid w:val="00181348"/>
    <w:rsid w:val="001813BB"/>
    <w:rsid w:val="00182193"/>
    <w:rsid w:val="0018229B"/>
    <w:rsid w:val="00183B39"/>
    <w:rsid w:val="00183E96"/>
    <w:rsid w:val="001856ED"/>
    <w:rsid w:val="00186D18"/>
    <w:rsid w:val="0018707A"/>
    <w:rsid w:val="001876E4"/>
    <w:rsid w:val="00187A43"/>
    <w:rsid w:val="00187DF9"/>
    <w:rsid w:val="00190BEA"/>
    <w:rsid w:val="001912AE"/>
    <w:rsid w:val="00191B91"/>
    <w:rsid w:val="0019257F"/>
    <w:rsid w:val="0019294A"/>
    <w:rsid w:val="00192C15"/>
    <w:rsid w:val="00193067"/>
    <w:rsid w:val="00193861"/>
    <w:rsid w:val="00194A6B"/>
    <w:rsid w:val="00194BC6"/>
    <w:rsid w:val="00194C25"/>
    <w:rsid w:val="00194E90"/>
    <w:rsid w:val="001953BC"/>
    <w:rsid w:val="00195E09"/>
    <w:rsid w:val="001960D2"/>
    <w:rsid w:val="0019729F"/>
    <w:rsid w:val="001A1DAD"/>
    <w:rsid w:val="001A1E64"/>
    <w:rsid w:val="001A2544"/>
    <w:rsid w:val="001A3689"/>
    <w:rsid w:val="001A3701"/>
    <w:rsid w:val="001A43DA"/>
    <w:rsid w:val="001A44FD"/>
    <w:rsid w:val="001A507D"/>
    <w:rsid w:val="001A5212"/>
    <w:rsid w:val="001A54A8"/>
    <w:rsid w:val="001A5F4A"/>
    <w:rsid w:val="001A6340"/>
    <w:rsid w:val="001A6937"/>
    <w:rsid w:val="001A6C88"/>
    <w:rsid w:val="001A7AE1"/>
    <w:rsid w:val="001A7C8D"/>
    <w:rsid w:val="001A7CA6"/>
    <w:rsid w:val="001A7D34"/>
    <w:rsid w:val="001B0DD2"/>
    <w:rsid w:val="001B120B"/>
    <w:rsid w:val="001B27BB"/>
    <w:rsid w:val="001B2847"/>
    <w:rsid w:val="001B2F3F"/>
    <w:rsid w:val="001B3935"/>
    <w:rsid w:val="001B445F"/>
    <w:rsid w:val="001B4D08"/>
    <w:rsid w:val="001B53C1"/>
    <w:rsid w:val="001B65EC"/>
    <w:rsid w:val="001B6EC7"/>
    <w:rsid w:val="001B738D"/>
    <w:rsid w:val="001B7B2A"/>
    <w:rsid w:val="001C066D"/>
    <w:rsid w:val="001C1224"/>
    <w:rsid w:val="001C1303"/>
    <w:rsid w:val="001C15D3"/>
    <w:rsid w:val="001C170C"/>
    <w:rsid w:val="001C1744"/>
    <w:rsid w:val="001C1E9D"/>
    <w:rsid w:val="001C20DA"/>
    <w:rsid w:val="001C2517"/>
    <w:rsid w:val="001C2746"/>
    <w:rsid w:val="001C31AC"/>
    <w:rsid w:val="001C3B95"/>
    <w:rsid w:val="001C3F23"/>
    <w:rsid w:val="001C441F"/>
    <w:rsid w:val="001C4525"/>
    <w:rsid w:val="001C485B"/>
    <w:rsid w:val="001C4C0B"/>
    <w:rsid w:val="001C4F35"/>
    <w:rsid w:val="001C4F55"/>
    <w:rsid w:val="001C5146"/>
    <w:rsid w:val="001C5F9A"/>
    <w:rsid w:val="001C64F1"/>
    <w:rsid w:val="001C65A4"/>
    <w:rsid w:val="001C6797"/>
    <w:rsid w:val="001C6BA4"/>
    <w:rsid w:val="001D0219"/>
    <w:rsid w:val="001D051E"/>
    <w:rsid w:val="001D1777"/>
    <w:rsid w:val="001D1A8D"/>
    <w:rsid w:val="001D2BB9"/>
    <w:rsid w:val="001D2D79"/>
    <w:rsid w:val="001D3199"/>
    <w:rsid w:val="001D3956"/>
    <w:rsid w:val="001D5EBD"/>
    <w:rsid w:val="001D7349"/>
    <w:rsid w:val="001D7FEB"/>
    <w:rsid w:val="001E1A18"/>
    <w:rsid w:val="001E239E"/>
    <w:rsid w:val="001E23AB"/>
    <w:rsid w:val="001E26AD"/>
    <w:rsid w:val="001E2D81"/>
    <w:rsid w:val="001E3861"/>
    <w:rsid w:val="001E38DB"/>
    <w:rsid w:val="001E39AA"/>
    <w:rsid w:val="001E3B70"/>
    <w:rsid w:val="001E4054"/>
    <w:rsid w:val="001E4426"/>
    <w:rsid w:val="001E555B"/>
    <w:rsid w:val="001E563E"/>
    <w:rsid w:val="001E613E"/>
    <w:rsid w:val="001E6BBC"/>
    <w:rsid w:val="001E7E49"/>
    <w:rsid w:val="001E7F29"/>
    <w:rsid w:val="001F05B5"/>
    <w:rsid w:val="001F0A21"/>
    <w:rsid w:val="001F0EC2"/>
    <w:rsid w:val="001F0F14"/>
    <w:rsid w:val="001F13BB"/>
    <w:rsid w:val="001F1DD3"/>
    <w:rsid w:val="001F3652"/>
    <w:rsid w:val="001F431E"/>
    <w:rsid w:val="001F4513"/>
    <w:rsid w:val="001F49A2"/>
    <w:rsid w:val="001F5117"/>
    <w:rsid w:val="001F5373"/>
    <w:rsid w:val="001F57FB"/>
    <w:rsid w:val="001F5C93"/>
    <w:rsid w:val="001F78E0"/>
    <w:rsid w:val="001F7A43"/>
    <w:rsid w:val="001F7EE8"/>
    <w:rsid w:val="001F7FB9"/>
    <w:rsid w:val="00200968"/>
    <w:rsid w:val="00201BCA"/>
    <w:rsid w:val="0020255D"/>
    <w:rsid w:val="002025FB"/>
    <w:rsid w:val="0020294F"/>
    <w:rsid w:val="00202E8C"/>
    <w:rsid w:val="00203059"/>
    <w:rsid w:val="00203770"/>
    <w:rsid w:val="00203923"/>
    <w:rsid w:val="0020436E"/>
    <w:rsid w:val="002047A1"/>
    <w:rsid w:val="00204F45"/>
    <w:rsid w:val="002050CA"/>
    <w:rsid w:val="002053E7"/>
    <w:rsid w:val="00205C9E"/>
    <w:rsid w:val="00205F55"/>
    <w:rsid w:val="002069B6"/>
    <w:rsid w:val="00206FB3"/>
    <w:rsid w:val="00207191"/>
    <w:rsid w:val="002073E2"/>
    <w:rsid w:val="002075BB"/>
    <w:rsid w:val="00207D6B"/>
    <w:rsid w:val="00207E64"/>
    <w:rsid w:val="00207EDC"/>
    <w:rsid w:val="00210A8A"/>
    <w:rsid w:val="0021197D"/>
    <w:rsid w:val="00211C87"/>
    <w:rsid w:val="00212852"/>
    <w:rsid w:val="00212AC4"/>
    <w:rsid w:val="00212D03"/>
    <w:rsid w:val="00212D56"/>
    <w:rsid w:val="00212FD2"/>
    <w:rsid w:val="00213CA2"/>
    <w:rsid w:val="00214998"/>
    <w:rsid w:val="00214DD0"/>
    <w:rsid w:val="002150FD"/>
    <w:rsid w:val="0021530F"/>
    <w:rsid w:val="002157C6"/>
    <w:rsid w:val="00215A5E"/>
    <w:rsid w:val="00215C7A"/>
    <w:rsid w:val="002166D0"/>
    <w:rsid w:val="00216AFE"/>
    <w:rsid w:val="002172C2"/>
    <w:rsid w:val="002208E2"/>
    <w:rsid w:val="002211E3"/>
    <w:rsid w:val="0022152B"/>
    <w:rsid w:val="00222314"/>
    <w:rsid w:val="00222E0B"/>
    <w:rsid w:val="00223269"/>
    <w:rsid w:val="002233FA"/>
    <w:rsid w:val="0022390F"/>
    <w:rsid w:val="00224952"/>
    <w:rsid w:val="00225645"/>
    <w:rsid w:val="002256EA"/>
    <w:rsid w:val="002257C6"/>
    <w:rsid w:val="00225E5F"/>
    <w:rsid w:val="0022690C"/>
    <w:rsid w:val="00226E37"/>
    <w:rsid w:val="00227177"/>
    <w:rsid w:val="00227566"/>
    <w:rsid w:val="00227DB5"/>
    <w:rsid w:val="002301A0"/>
    <w:rsid w:val="00230D6C"/>
    <w:rsid w:val="0023200E"/>
    <w:rsid w:val="0023228E"/>
    <w:rsid w:val="002326AF"/>
    <w:rsid w:val="002333A4"/>
    <w:rsid w:val="00233ACE"/>
    <w:rsid w:val="002347B3"/>
    <w:rsid w:val="00234FE5"/>
    <w:rsid w:val="002358A9"/>
    <w:rsid w:val="002358CD"/>
    <w:rsid w:val="00235969"/>
    <w:rsid w:val="00235F87"/>
    <w:rsid w:val="00236566"/>
    <w:rsid w:val="00236614"/>
    <w:rsid w:val="00236950"/>
    <w:rsid w:val="0023731A"/>
    <w:rsid w:val="00237336"/>
    <w:rsid w:val="0023738B"/>
    <w:rsid w:val="00237A47"/>
    <w:rsid w:val="0024162F"/>
    <w:rsid w:val="0024166E"/>
    <w:rsid w:val="00241B7A"/>
    <w:rsid w:val="002426E6"/>
    <w:rsid w:val="002428E7"/>
    <w:rsid w:val="00242B3A"/>
    <w:rsid w:val="0024357C"/>
    <w:rsid w:val="00243671"/>
    <w:rsid w:val="00243C05"/>
    <w:rsid w:val="00243FDA"/>
    <w:rsid w:val="00244EA7"/>
    <w:rsid w:val="002453FD"/>
    <w:rsid w:val="002463F1"/>
    <w:rsid w:val="002469B8"/>
    <w:rsid w:val="00247031"/>
    <w:rsid w:val="0024774A"/>
    <w:rsid w:val="00247A1C"/>
    <w:rsid w:val="00247EC2"/>
    <w:rsid w:val="0025104C"/>
    <w:rsid w:val="002525CB"/>
    <w:rsid w:val="00252722"/>
    <w:rsid w:val="00252CD5"/>
    <w:rsid w:val="00253080"/>
    <w:rsid w:val="00253326"/>
    <w:rsid w:val="002538C0"/>
    <w:rsid w:val="00253FBE"/>
    <w:rsid w:val="00254614"/>
    <w:rsid w:val="0025572D"/>
    <w:rsid w:val="00256359"/>
    <w:rsid w:val="00256786"/>
    <w:rsid w:val="00257AF9"/>
    <w:rsid w:val="002604E7"/>
    <w:rsid w:val="00260A6E"/>
    <w:rsid w:val="00260D9F"/>
    <w:rsid w:val="002611E0"/>
    <w:rsid w:val="00262288"/>
    <w:rsid w:val="00262CAD"/>
    <w:rsid w:val="00263085"/>
    <w:rsid w:val="00263F73"/>
    <w:rsid w:val="00264453"/>
    <w:rsid w:val="00264609"/>
    <w:rsid w:val="00265161"/>
    <w:rsid w:val="00265466"/>
    <w:rsid w:val="002662AC"/>
    <w:rsid w:val="002662EB"/>
    <w:rsid w:val="0026674B"/>
    <w:rsid w:val="00267C82"/>
    <w:rsid w:val="00267E9B"/>
    <w:rsid w:val="00270132"/>
    <w:rsid w:val="002706C6"/>
    <w:rsid w:val="00270BBF"/>
    <w:rsid w:val="002710AD"/>
    <w:rsid w:val="0027125A"/>
    <w:rsid w:val="00271D17"/>
    <w:rsid w:val="0027245E"/>
    <w:rsid w:val="002737C8"/>
    <w:rsid w:val="00273CF0"/>
    <w:rsid w:val="00274C08"/>
    <w:rsid w:val="00274DFA"/>
    <w:rsid w:val="00275C78"/>
    <w:rsid w:val="00276001"/>
    <w:rsid w:val="002772B6"/>
    <w:rsid w:val="0027765B"/>
    <w:rsid w:val="00277B4F"/>
    <w:rsid w:val="00277EA2"/>
    <w:rsid w:val="00277F9D"/>
    <w:rsid w:val="002802E4"/>
    <w:rsid w:val="00280ECB"/>
    <w:rsid w:val="00280EE5"/>
    <w:rsid w:val="0028167B"/>
    <w:rsid w:val="00281EB0"/>
    <w:rsid w:val="0028272A"/>
    <w:rsid w:val="00282F71"/>
    <w:rsid w:val="002833E4"/>
    <w:rsid w:val="0028382C"/>
    <w:rsid w:val="00284435"/>
    <w:rsid w:val="00284872"/>
    <w:rsid w:val="00284DD1"/>
    <w:rsid w:val="00284F84"/>
    <w:rsid w:val="002857A3"/>
    <w:rsid w:val="00285F2D"/>
    <w:rsid w:val="00286A69"/>
    <w:rsid w:val="00286D5F"/>
    <w:rsid w:val="00287013"/>
    <w:rsid w:val="00287666"/>
    <w:rsid w:val="002876AF"/>
    <w:rsid w:val="00287980"/>
    <w:rsid w:val="00287EC7"/>
    <w:rsid w:val="00290E6F"/>
    <w:rsid w:val="00291FDD"/>
    <w:rsid w:val="002920DF"/>
    <w:rsid w:val="0029231E"/>
    <w:rsid w:val="002924AA"/>
    <w:rsid w:val="00292550"/>
    <w:rsid w:val="0029272E"/>
    <w:rsid w:val="00293524"/>
    <w:rsid w:val="00293F99"/>
    <w:rsid w:val="002941C3"/>
    <w:rsid w:val="002944DD"/>
    <w:rsid w:val="002946EC"/>
    <w:rsid w:val="002947C4"/>
    <w:rsid w:val="00294FED"/>
    <w:rsid w:val="00295D97"/>
    <w:rsid w:val="00295DFC"/>
    <w:rsid w:val="00296418"/>
    <w:rsid w:val="00296C12"/>
    <w:rsid w:val="00296E60"/>
    <w:rsid w:val="0029753E"/>
    <w:rsid w:val="002A1FA1"/>
    <w:rsid w:val="002A23BA"/>
    <w:rsid w:val="002A2735"/>
    <w:rsid w:val="002A2DDE"/>
    <w:rsid w:val="002A2F83"/>
    <w:rsid w:val="002A35B0"/>
    <w:rsid w:val="002A3653"/>
    <w:rsid w:val="002A39A4"/>
    <w:rsid w:val="002A3A8E"/>
    <w:rsid w:val="002A3D59"/>
    <w:rsid w:val="002A3EBF"/>
    <w:rsid w:val="002A422E"/>
    <w:rsid w:val="002A435B"/>
    <w:rsid w:val="002A46A7"/>
    <w:rsid w:val="002A54F9"/>
    <w:rsid w:val="002A5B7A"/>
    <w:rsid w:val="002A6384"/>
    <w:rsid w:val="002A70FB"/>
    <w:rsid w:val="002A78AE"/>
    <w:rsid w:val="002A7FE3"/>
    <w:rsid w:val="002B03BC"/>
    <w:rsid w:val="002B10A5"/>
    <w:rsid w:val="002B320F"/>
    <w:rsid w:val="002B33C6"/>
    <w:rsid w:val="002B391C"/>
    <w:rsid w:val="002B4153"/>
    <w:rsid w:val="002B4374"/>
    <w:rsid w:val="002B5ED1"/>
    <w:rsid w:val="002B6834"/>
    <w:rsid w:val="002B6B5E"/>
    <w:rsid w:val="002B7361"/>
    <w:rsid w:val="002B7899"/>
    <w:rsid w:val="002B7A4F"/>
    <w:rsid w:val="002B7BA7"/>
    <w:rsid w:val="002C0646"/>
    <w:rsid w:val="002C0869"/>
    <w:rsid w:val="002C0C44"/>
    <w:rsid w:val="002C0D94"/>
    <w:rsid w:val="002C1EDC"/>
    <w:rsid w:val="002C275B"/>
    <w:rsid w:val="002C3153"/>
    <w:rsid w:val="002C370D"/>
    <w:rsid w:val="002C45D0"/>
    <w:rsid w:val="002C47D0"/>
    <w:rsid w:val="002C493C"/>
    <w:rsid w:val="002C4BDE"/>
    <w:rsid w:val="002C51B9"/>
    <w:rsid w:val="002C59C7"/>
    <w:rsid w:val="002C5BD1"/>
    <w:rsid w:val="002C5F99"/>
    <w:rsid w:val="002C61D5"/>
    <w:rsid w:val="002C68E4"/>
    <w:rsid w:val="002C6A09"/>
    <w:rsid w:val="002C6B37"/>
    <w:rsid w:val="002C7061"/>
    <w:rsid w:val="002C7FA2"/>
    <w:rsid w:val="002D079F"/>
    <w:rsid w:val="002D0A68"/>
    <w:rsid w:val="002D2754"/>
    <w:rsid w:val="002D2C4A"/>
    <w:rsid w:val="002D339A"/>
    <w:rsid w:val="002D39B0"/>
    <w:rsid w:val="002D4234"/>
    <w:rsid w:val="002D4D20"/>
    <w:rsid w:val="002D4F58"/>
    <w:rsid w:val="002D53B6"/>
    <w:rsid w:val="002D6A4B"/>
    <w:rsid w:val="002D7157"/>
    <w:rsid w:val="002D7AC5"/>
    <w:rsid w:val="002E143C"/>
    <w:rsid w:val="002E1C29"/>
    <w:rsid w:val="002E294B"/>
    <w:rsid w:val="002E38D4"/>
    <w:rsid w:val="002E3C59"/>
    <w:rsid w:val="002E3FB7"/>
    <w:rsid w:val="002E3FC0"/>
    <w:rsid w:val="002E4124"/>
    <w:rsid w:val="002E45BD"/>
    <w:rsid w:val="002E52D4"/>
    <w:rsid w:val="002E5310"/>
    <w:rsid w:val="002E55AE"/>
    <w:rsid w:val="002E59CA"/>
    <w:rsid w:val="002E700B"/>
    <w:rsid w:val="002E70E0"/>
    <w:rsid w:val="002E716F"/>
    <w:rsid w:val="002E77E6"/>
    <w:rsid w:val="002E77F9"/>
    <w:rsid w:val="002F018F"/>
    <w:rsid w:val="002F17B3"/>
    <w:rsid w:val="002F2E0C"/>
    <w:rsid w:val="002F39CA"/>
    <w:rsid w:val="002F3BFC"/>
    <w:rsid w:val="002F4425"/>
    <w:rsid w:val="002F4774"/>
    <w:rsid w:val="002F4C19"/>
    <w:rsid w:val="002F4F00"/>
    <w:rsid w:val="002F51D2"/>
    <w:rsid w:val="002F5D6D"/>
    <w:rsid w:val="002F6427"/>
    <w:rsid w:val="002F654E"/>
    <w:rsid w:val="002F7740"/>
    <w:rsid w:val="002F7BE4"/>
    <w:rsid w:val="00300E8B"/>
    <w:rsid w:val="00301583"/>
    <w:rsid w:val="003022C2"/>
    <w:rsid w:val="00303DC1"/>
    <w:rsid w:val="00303DE4"/>
    <w:rsid w:val="00303E30"/>
    <w:rsid w:val="00304E17"/>
    <w:rsid w:val="0030524B"/>
    <w:rsid w:val="00305742"/>
    <w:rsid w:val="00305F5E"/>
    <w:rsid w:val="003067D5"/>
    <w:rsid w:val="0030717B"/>
    <w:rsid w:val="003101C6"/>
    <w:rsid w:val="0031039F"/>
    <w:rsid w:val="003108E9"/>
    <w:rsid w:val="00310DD4"/>
    <w:rsid w:val="00310EA1"/>
    <w:rsid w:val="00311677"/>
    <w:rsid w:val="003116C7"/>
    <w:rsid w:val="00312343"/>
    <w:rsid w:val="00312BAD"/>
    <w:rsid w:val="00312F59"/>
    <w:rsid w:val="003139DF"/>
    <w:rsid w:val="00314875"/>
    <w:rsid w:val="003150AC"/>
    <w:rsid w:val="00315A0E"/>
    <w:rsid w:val="0032080C"/>
    <w:rsid w:val="00320D04"/>
    <w:rsid w:val="00320D0B"/>
    <w:rsid w:val="00321813"/>
    <w:rsid w:val="0032269D"/>
    <w:rsid w:val="003226CC"/>
    <w:rsid w:val="00322BEF"/>
    <w:rsid w:val="003232B8"/>
    <w:rsid w:val="003234AD"/>
    <w:rsid w:val="00323613"/>
    <w:rsid w:val="003238F8"/>
    <w:rsid w:val="00323B57"/>
    <w:rsid w:val="00324F56"/>
    <w:rsid w:val="00325A7E"/>
    <w:rsid w:val="00325E40"/>
    <w:rsid w:val="00326272"/>
    <w:rsid w:val="00326FC7"/>
    <w:rsid w:val="00327033"/>
    <w:rsid w:val="0032781C"/>
    <w:rsid w:val="003308D1"/>
    <w:rsid w:val="00330E3C"/>
    <w:rsid w:val="00331247"/>
    <w:rsid w:val="00332D70"/>
    <w:rsid w:val="003337A0"/>
    <w:rsid w:val="00333811"/>
    <w:rsid w:val="003346F8"/>
    <w:rsid w:val="003348A6"/>
    <w:rsid w:val="00334BE3"/>
    <w:rsid w:val="00335AE5"/>
    <w:rsid w:val="00336070"/>
    <w:rsid w:val="003367C3"/>
    <w:rsid w:val="00336E31"/>
    <w:rsid w:val="00337A6E"/>
    <w:rsid w:val="00340220"/>
    <w:rsid w:val="003402B8"/>
    <w:rsid w:val="00340701"/>
    <w:rsid w:val="00340AA1"/>
    <w:rsid w:val="003410B2"/>
    <w:rsid w:val="0034136F"/>
    <w:rsid w:val="00341464"/>
    <w:rsid w:val="003414DE"/>
    <w:rsid w:val="003415BB"/>
    <w:rsid w:val="003426AC"/>
    <w:rsid w:val="00342B4F"/>
    <w:rsid w:val="00342BF5"/>
    <w:rsid w:val="00342DFC"/>
    <w:rsid w:val="00342F7B"/>
    <w:rsid w:val="0034371A"/>
    <w:rsid w:val="003445A0"/>
    <w:rsid w:val="00344673"/>
    <w:rsid w:val="003447DC"/>
    <w:rsid w:val="00344B97"/>
    <w:rsid w:val="00344C0C"/>
    <w:rsid w:val="003454E1"/>
    <w:rsid w:val="00345B3F"/>
    <w:rsid w:val="00345F72"/>
    <w:rsid w:val="00346BFF"/>
    <w:rsid w:val="003527C9"/>
    <w:rsid w:val="00352855"/>
    <w:rsid w:val="00352D91"/>
    <w:rsid w:val="00352EDC"/>
    <w:rsid w:val="0035340E"/>
    <w:rsid w:val="00355360"/>
    <w:rsid w:val="003556B1"/>
    <w:rsid w:val="003559DD"/>
    <w:rsid w:val="00356D40"/>
    <w:rsid w:val="0035719E"/>
    <w:rsid w:val="003576B7"/>
    <w:rsid w:val="00357F9A"/>
    <w:rsid w:val="00360967"/>
    <w:rsid w:val="00361178"/>
    <w:rsid w:val="0036166A"/>
    <w:rsid w:val="00361AAC"/>
    <w:rsid w:val="00361C4E"/>
    <w:rsid w:val="00362043"/>
    <w:rsid w:val="003631EA"/>
    <w:rsid w:val="00363210"/>
    <w:rsid w:val="00363515"/>
    <w:rsid w:val="00363657"/>
    <w:rsid w:val="00363704"/>
    <w:rsid w:val="00364011"/>
    <w:rsid w:val="0036460C"/>
    <w:rsid w:val="00364646"/>
    <w:rsid w:val="003667AE"/>
    <w:rsid w:val="00366C2B"/>
    <w:rsid w:val="00367264"/>
    <w:rsid w:val="00367C07"/>
    <w:rsid w:val="00367E5C"/>
    <w:rsid w:val="00367F67"/>
    <w:rsid w:val="00367F97"/>
    <w:rsid w:val="00370009"/>
    <w:rsid w:val="00370DA6"/>
    <w:rsid w:val="00371917"/>
    <w:rsid w:val="0037282F"/>
    <w:rsid w:val="00373187"/>
    <w:rsid w:val="0037477D"/>
    <w:rsid w:val="003748A9"/>
    <w:rsid w:val="00374FB4"/>
    <w:rsid w:val="00375A98"/>
    <w:rsid w:val="00375D43"/>
    <w:rsid w:val="003766E6"/>
    <w:rsid w:val="00376BB2"/>
    <w:rsid w:val="00376E9E"/>
    <w:rsid w:val="00377AFC"/>
    <w:rsid w:val="00380276"/>
    <w:rsid w:val="00380825"/>
    <w:rsid w:val="00380C48"/>
    <w:rsid w:val="0038137F"/>
    <w:rsid w:val="00381736"/>
    <w:rsid w:val="00382088"/>
    <w:rsid w:val="00382251"/>
    <w:rsid w:val="003825BD"/>
    <w:rsid w:val="003827AA"/>
    <w:rsid w:val="00382D56"/>
    <w:rsid w:val="00383D25"/>
    <w:rsid w:val="00383D5E"/>
    <w:rsid w:val="00383E39"/>
    <w:rsid w:val="003847CF"/>
    <w:rsid w:val="003858FF"/>
    <w:rsid w:val="00385FE0"/>
    <w:rsid w:val="00386375"/>
    <w:rsid w:val="00387004"/>
    <w:rsid w:val="00387E94"/>
    <w:rsid w:val="003901A8"/>
    <w:rsid w:val="00390C4A"/>
    <w:rsid w:val="003914F4"/>
    <w:rsid w:val="0039193F"/>
    <w:rsid w:val="00391E95"/>
    <w:rsid w:val="00392098"/>
    <w:rsid w:val="00392BF5"/>
    <w:rsid w:val="003933CD"/>
    <w:rsid w:val="00393DD2"/>
    <w:rsid w:val="00393EB5"/>
    <w:rsid w:val="00393F4D"/>
    <w:rsid w:val="00393FA0"/>
    <w:rsid w:val="0039422B"/>
    <w:rsid w:val="00394300"/>
    <w:rsid w:val="00394529"/>
    <w:rsid w:val="00394623"/>
    <w:rsid w:val="003951BD"/>
    <w:rsid w:val="00397F4D"/>
    <w:rsid w:val="003A0429"/>
    <w:rsid w:val="003A087F"/>
    <w:rsid w:val="003A2635"/>
    <w:rsid w:val="003A2AA3"/>
    <w:rsid w:val="003A2D14"/>
    <w:rsid w:val="003A32DC"/>
    <w:rsid w:val="003A43D4"/>
    <w:rsid w:val="003A45AB"/>
    <w:rsid w:val="003A487E"/>
    <w:rsid w:val="003A5685"/>
    <w:rsid w:val="003A5F59"/>
    <w:rsid w:val="003A62FF"/>
    <w:rsid w:val="003A662F"/>
    <w:rsid w:val="003A6EF2"/>
    <w:rsid w:val="003A7176"/>
    <w:rsid w:val="003A72A1"/>
    <w:rsid w:val="003A7CA4"/>
    <w:rsid w:val="003B0677"/>
    <w:rsid w:val="003B1143"/>
    <w:rsid w:val="003B1153"/>
    <w:rsid w:val="003B1185"/>
    <w:rsid w:val="003B11D1"/>
    <w:rsid w:val="003B14B4"/>
    <w:rsid w:val="003B1A28"/>
    <w:rsid w:val="003B1DDC"/>
    <w:rsid w:val="003B2B36"/>
    <w:rsid w:val="003B2E10"/>
    <w:rsid w:val="003B2E73"/>
    <w:rsid w:val="003B34D7"/>
    <w:rsid w:val="003B37CF"/>
    <w:rsid w:val="003B3C3B"/>
    <w:rsid w:val="003B4400"/>
    <w:rsid w:val="003B4E61"/>
    <w:rsid w:val="003B50CD"/>
    <w:rsid w:val="003B5AEC"/>
    <w:rsid w:val="003B5D58"/>
    <w:rsid w:val="003B6490"/>
    <w:rsid w:val="003B694E"/>
    <w:rsid w:val="003B6B3F"/>
    <w:rsid w:val="003B6BCA"/>
    <w:rsid w:val="003B71A0"/>
    <w:rsid w:val="003B73E8"/>
    <w:rsid w:val="003B7944"/>
    <w:rsid w:val="003B795D"/>
    <w:rsid w:val="003B7B44"/>
    <w:rsid w:val="003B7C9E"/>
    <w:rsid w:val="003C03E5"/>
    <w:rsid w:val="003C0B67"/>
    <w:rsid w:val="003C0C7E"/>
    <w:rsid w:val="003C13A5"/>
    <w:rsid w:val="003C1D50"/>
    <w:rsid w:val="003C260C"/>
    <w:rsid w:val="003C2DBF"/>
    <w:rsid w:val="003C2F2E"/>
    <w:rsid w:val="003C332E"/>
    <w:rsid w:val="003C3703"/>
    <w:rsid w:val="003C3C70"/>
    <w:rsid w:val="003C4C14"/>
    <w:rsid w:val="003C4C56"/>
    <w:rsid w:val="003C4F28"/>
    <w:rsid w:val="003C53A9"/>
    <w:rsid w:val="003C5BD6"/>
    <w:rsid w:val="003C5BD7"/>
    <w:rsid w:val="003C6409"/>
    <w:rsid w:val="003C69FC"/>
    <w:rsid w:val="003C6E9B"/>
    <w:rsid w:val="003C711E"/>
    <w:rsid w:val="003C768C"/>
    <w:rsid w:val="003C7A0B"/>
    <w:rsid w:val="003C7D6B"/>
    <w:rsid w:val="003D0D93"/>
    <w:rsid w:val="003D202A"/>
    <w:rsid w:val="003D26CB"/>
    <w:rsid w:val="003D2F88"/>
    <w:rsid w:val="003D4582"/>
    <w:rsid w:val="003D47F9"/>
    <w:rsid w:val="003D4D17"/>
    <w:rsid w:val="003D5CF8"/>
    <w:rsid w:val="003D6C09"/>
    <w:rsid w:val="003D6F6F"/>
    <w:rsid w:val="003D7D80"/>
    <w:rsid w:val="003E00C0"/>
    <w:rsid w:val="003E161C"/>
    <w:rsid w:val="003E1873"/>
    <w:rsid w:val="003E1FA3"/>
    <w:rsid w:val="003E2625"/>
    <w:rsid w:val="003E28A6"/>
    <w:rsid w:val="003E2A11"/>
    <w:rsid w:val="003E3527"/>
    <w:rsid w:val="003E42A2"/>
    <w:rsid w:val="003E42F3"/>
    <w:rsid w:val="003E542C"/>
    <w:rsid w:val="003E5466"/>
    <w:rsid w:val="003E54B5"/>
    <w:rsid w:val="003E5F59"/>
    <w:rsid w:val="003E6D36"/>
    <w:rsid w:val="003E7452"/>
    <w:rsid w:val="003F0565"/>
    <w:rsid w:val="003F0738"/>
    <w:rsid w:val="003F1404"/>
    <w:rsid w:val="003F1A44"/>
    <w:rsid w:val="003F1E6E"/>
    <w:rsid w:val="003F2337"/>
    <w:rsid w:val="003F273E"/>
    <w:rsid w:val="003F2880"/>
    <w:rsid w:val="003F28D6"/>
    <w:rsid w:val="003F2B3C"/>
    <w:rsid w:val="003F2EAB"/>
    <w:rsid w:val="003F3149"/>
    <w:rsid w:val="003F3543"/>
    <w:rsid w:val="003F383A"/>
    <w:rsid w:val="003F41B2"/>
    <w:rsid w:val="003F4C1F"/>
    <w:rsid w:val="003F563E"/>
    <w:rsid w:val="003F5BA1"/>
    <w:rsid w:val="003F61DF"/>
    <w:rsid w:val="003F65F6"/>
    <w:rsid w:val="003F6FF8"/>
    <w:rsid w:val="003F7968"/>
    <w:rsid w:val="003F7F42"/>
    <w:rsid w:val="004004DD"/>
    <w:rsid w:val="00400566"/>
    <w:rsid w:val="00401532"/>
    <w:rsid w:val="00401FCC"/>
    <w:rsid w:val="004022AC"/>
    <w:rsid w:val="0040330C"/>
    <w:rsid w:val="00403E56"/>
    <w:rsid w:val="00404256"/>
    <w:rsid w:val="0040586C"/>
    <w:rsid w:val="00405CC3"/>
    <w:rsid w:val="00405E1B"/>
    <w:rsid w:val="00405F69"/>
    <w:rsid w:val="00405FFB"/>
    <w:rsid w:val="0040612A"/>
    <w:rsid w:val="0040677B"/>
    <w:rsid w:val="00406D59"/>
    <w:rsid w:val="00406F66"/>
    <w:rsid w:val="00407C01"/>
    <w:rsid w:val="00407D24"/>
    <w:rsid w:val="004101C6"/>
    <w:rsid w:val="004102D0"/>
    <w:rsid w:val="00410E7A"/>
    <w:rsid w:val="00412180"/>
    <w:rsid w:val="00412367"/>
    <w:rsid w:val="00412611"/>
    <w:rsid w:val="00413BA6"/>
    <w:rsid w:val="00413FC6"/>
    <w:rsid w:val="0041438F"/>
    <w:rsid w:val="004147C3"/>
    <w:rsid w:val="00415150"/>
    <w:rsid w:val="00415573"/>
    <w:rsid w:val="0041587A"/>
    <w:rsid w:val="00416514"/>
    <w:rsid w:val="004169A7"/>
    <w:rsid w:val="00416FC5"/>
    <w:rsid w:val="0041711F"/>
    <w:rsid w:val="00417180"/>
    <w:rsid w:val="0041770A"/>
    <w:rsid w:val="0041777F"/>
    <w:rsid w:val="004178B8"/>
    <w:rsid w:val="004178B9"/>
    <w:rsid w:val="004220E6"/>
    <w:rsid w:val="004226BE"/>
    <w:rsid w:val="00422C7E"/>
    <w:rsid w:val="0042326C"/>
    <w:rsid w:val="00423CD4"/>
    <w:rsid w:val="004242D1"/>
    <w:rsid w:val="004244C0"/>
    <w:rsid w:val="00424A6A"/>
    <w:rsid w:val="004250A7"/>
    <w:rsid w:val="004253D1"/>
    <w:rsid w:val="00425C25"/>
    <w:rsid w:val="0042679A"/>
    <w:rsid w:val="0042727A"/>
    <w:rsid w:val="004277AC"/>
    <w:rsid w:val="00427C61"/>
    <w:rsid w:val="00427EC3"/>
    <w:rsid w:val="00430170"/>
    <w:rsid w:val="00430F83"/>
    <w:rsid w:val="00431466"/>
    <w:rsid w:val="004314B5"/>
    <w:rsid w:val="00431C3D"/>
    <w:rsid w:val="00431FA4"/>
    <w:rsid w:val="00432388"/>
    <w:rsid w:val="0043274B"/>
    <w:rsid w:val="00432805"/>
    <w:rsid w:val="0043352F"/>
    <w:rsid w:val="00434B7F"/>
    <w:rsid w:val="004356FB"/>
    <w:rsid w:val="0043585A"/>
    <w:rsid w:val="00437371"/>
    <w:rsid w:val="00437D6E"/>
    <w:rsid w:val="00440371"/>
    <w:rsid w:val="0044098A"/>
    <w:rsid w:val="00440A61"/>
    <w:rsid w:val="00440D7A"/>
    <w:rsid w:val="004412FE"/>
    <w:rsid w:val="004415AE"/>
    <w:rsid w:val="00441601"/>
    <w:rsid w:val="004419DB"/>
    <w:rsid w:val="00441FE7"/>
    <w:rsid w:val="004423D5"/>
    <w:rsid w:val="00442705"/>
    <w:rsid w:val="0044278E"/>
    <w:rsid w:val="00442909"/>
    <w:rsid w:val="00443038"/>
    <w:rsid w:val="004437F0"/>
    <w:rsid w:val="004450DA"/>
    <w:rsid w:val="004451DC"/>
    <w:rsid w:val="004458AC"/>
    <w:rsid w:val="00445943"/>
    <w:rsid w:val="00445DFB"/>
    <w:rsid w:val="00446C77"/>
    <w:rsid w:val="00446DA2"/>
    <w:rsid w:val="0044717B"/>
    <w:rsid w:val="004471D1"/>
    <w:rsid w:val="0044788F"/>
    <w:rsid w:val="00450B55"/>
    <w:rsid w:val="00450F77"/>
    <w:rsid w:val="00451250"/>
    <w:rsid w:val="00452C87"/>
    <w:rsid w:val="004533CD"/>
    <w:rsid w:val="00453A05"/>
    <w:rsid w:val="00453CD1"/>
    <w:rsid w:val="0045417D"/>
    <w:rsid w:val="0045513F"/>
    <w:rsid w:val="00455382"/>
    <w:rsid w:val="004554CD"/>
    <w:rsid w:val="00455827"/>
    <w:rsid w:val="004562C1"/>
    <w:rsid w:val="00456BA4"/>
    <w:rsid w:val="00456F3A"/>
    <w:rsid w:val="004576FF"/>
    <w:rsid w:val="00457977"/>
    <w:rsid w:val="00460366"/>
    <w:rsid w:val="004605DD"/>
    <w:rsid w:val="00460C8A"/>
    <w:rsid w:val="00460CFD"/>
    <w:rsid w:val="00461B08"/>
    <w:rsid w:val="004624FE"/>
    <w:rsid w:val="004625D2"/>
    <w:rsid w:val="00462650"/>
    <w:rsid w:val="004640A8"/>
    <w:rsid w:val="004653F0"/>
    <w:rsid w:val="0046581B"/>
    <w:rsid w:val="00465B98"/>
    <w:rsid w:val="00465CD1"/>
    <w:rsid w:val="00465E6E"/>
    <w:rsid w:val="00465EB2"/>
    <w:rsid w:val="00466E57"/>
    <w:rsid w:val="00467080"/>
    <w:rsid w:val="00470287"/>
    <w:rsid w:val="00472B0E"/>
    <w:rsid w:val="004731D2"/>
    <w:rsid w:val="0047331A"/>
    <w:rsid w:val="004740F7"/>
    <w:rsid w:val="00474499"/>
    <w:rsid w:val="0047472D"/>
    <w:rsid w:val="0047561F"/>
    <w:rsid w:val="004756E9"/>
    <w:rsid w:val="0047705E"/>
    <w:rsid w:val="00477940"/>
    <w:rsid w:val="00477AC9"/>
    <w:rsid w:val="00477D5D"/>
    <w:rsid w:val="00480FAA"/>
    <w:rsid w:val="00480FE0"/>
    <w:rsid w:val="004810A8"/>
    <w:rsid w:val="00481F19"/>
    <w:rsid w:val="00481FD6"/>
    <w:rsid w:val="004820D6"/>
    <w:rsid w:val="004826EB"/>
    <w:rsid w:val="004828CE"/>
    <w:rsid w:val="00482AD7"/>
    <w:rsid w:val="00482C81"/>
    <w:rsid w:val="00482FA1"/>
    <w:rsid w:val="004839CB"/>
    <w:rsid w:val="00483B97"/>
    <w:rsid w:val="00483CDB"/>
    <w:rsid w:val="00483EBB"/>
    <w:rsid w:val="00484141"/>
    <w:rsid w:val="0048454D"/>
    <w:rsid w:val="00484B36"/>
    <w:rsid w:val="00485E60"/>
    <w:rsid w:val="00485E8F"/>
    <w:rsid w:val="004868FA"/>
    <w:rsid w:val="0048690F"/>
    <w:rsid w:val="004875CD"/>
    <w:rsid w:val="00487933"/>
    <w:rsid w:val="00490128"/>
    <w:rsid w:val="00490662"/>
    <w:rsid w:val="00490BC0"/>
    <w:rsid w:val="00490BE3"/>
    <w:rsid w:val="00490E61"/>
    <w:rsid w:val="004910F7"/>
    <w:rsid w:val="00491141"/>
    <w:rsid w:val="004917DD"/>
    <w:rsid w:val="00491B09"/>
    <w:rsid w:val="00491CB3"/>
    <w:rsid w:val="00492075"/>
    <w:rsid w:val="00492206"/>
    <w:rsid w:val="0049284B"/>
    <w:rsid w:val="00492B9B"/>
    <w:rsid w:val="00492EAE"/>
    <w:rsid w:val="00493704"/>
    <w:rsid w:val="00493C46"/>
    <w:rsid w:val="00493E28"/>
    <w:rsid w:val="00494646"/>
    <w:rsid w:val="00494C67"/>
    <w:rsid w:val="00494E23"/>
    <w:rsid w:val="0049516F"/>
    <w:rsid w:val="0049553E"/>
    <w:rsid w:val="00495942"/>
    <w:rsid w:val="00496239"/>
    <w:rsid w:val="0049646A"/>
    <w:rsid w:val="004968F3"/>
    <w:rsid w:val="004972BC"/>
    <w:rsid w:val="004975B6"/>
    <w:rsid w:val="00497B29"/>
    <w:rsid w:val="004A05F1"/>
    <w:rsid w:val="004A0AC9"/>
    <w:rsid w:val="004A0FDC"/>
    <w:rsid w:val="004A12B2"/>
    <w:rsid w:val="004A141E"/>
    <w:rsid w:val="004A150B"/>
    <w:rsid w:val="004A1F22"/>
    <w:rsid w:val="004A30E9"/>
    <w:rsid w:val="004A351B"/>
    <w:rsid w:val="004A3791"/>
    <w:rsid w:val="004A39D8"/>
    <w:rsid w:val="004A39DD"/>
    <w:rsid w:val="004A441E"/>
    <w:rsid w:val="004A45E1"/>
    <w:rsid w:val="004A53D3"/>
    <w:rsid w:val="004A55ED"/>
    <w:rsid w:val="004A5837"/>
    <w:rsid w:val="004A65B6"/>
    <w:rsid w:val="004A7549"/>
    <w:rsid w:val="004A75C3"/>
    <w:rsid w:val="004A7934"/>
    <w:rsid w:val="004A7EF0"/>
    <w:rsid w:val="004B0EE4"/>
    <w:rsid w:val="004B1042"/>
    <w:rsid w:val="004B1758"/>
    <w:rsid w:val="004B1C57"/>
    <w:rsid w:val="004B1C67"/>
    <w:rsid w:val="004B2E6F"/>
    <w:rsid w:val="004B31EC"/>
    <w:rsid w:val="004B32D4"/>
    <w:rsid w:val="004B33B9"/>
    <w:rsid w:val="004B3D9D"/>
    <w:rsid w:val="004B436D"/>
    <w:rsid w:val="004B479E"/>
    <w:rsid w:val="004B4D94"/>
    <w:rsid w:val="004B4FE2"/>
    <w:rsid w:val="004B54C1"/>
    <w:rsid w:val="004B5530"/>
    <w:rsid w:val="004B5812"/>
    <w:rsid w:val="004B637B"/>
    <w:rsid w:val="004B6889"/>
    <w:rsid w:val="004C0EF7"/>
    <w:rsid w:val="004C19FF"/>
    <w:rsid w:val="004C2269"/>
    <w:rsid w:val="004C22EB"/>
    <w:rsid w:val="004C342B"/>
    <w:rsid w:val="004C35AF"/>
    <w:rsid w:val="004C3E56"/>
    <w:rsid w:val="004C3FAD"/>
    <w:rsid w:val="004C429B"/>
    <w:rsid w:val="004C43EB"/>
    <w:rsid w:val="004C4D75"/>
    <w:rsid w:val="004C4EF4"/>
    <w:rsid w:val="004C5057"/>
    <w:rsid w:val="004C6D97"/>
    <w:rsid w:val="004C6DC0"/>
    <w:rsid w:val="004C6E20"/>
    <w:rsid w:val="004C70DE"/>
    <w:rsid w:val="004D013A"/>
    <w:rsid w:val="004D05E2"/>
    <w:rsid w:val="004D0892"/>
    <w:rsid w:val="004D17B4"/>
    <w:rsid w:val="004D3C71"/>
    <w:rsid w:val="004D4072"/>
    <w:rsid w:val="004D58CA"/>
    <w:rsid w:val="004D5FF5"/>
    <w:rsid w:val="004D6CD2"/>
    <w:rsid w:val="004D7BC3"/>
    <w:rsid w:val="004E0CB3"/>
    <w:rsid w:val="004E14DE"/>
    <w:rsid w:val="004E1B8A"/>
    <w:rsid w:val="004E1C63"/>
    <w:rsid w:val="004E1F24"/>
    <w:rsid w:val="004E212C"/>
    <w:rsid w:val="004E2BA4"/>
    <w:rsid w:val="004E419A"/>
    <w:rsid w:val="004E51F5"/>
    <w:rsid w:val="004E5686"/>
    <w:rsid w:val="004E5B61"/>
    <w:rsid w:val="004E6C60"/>
    <w:rsid w:val="004E7251"/>
    <w:rsid w:val="004E72C1"/>
    <w:rsid w:val="004E74A3"/>
    <w:rsid w:val="004E74EA"/>
    <w:rsid w:val="004F03F2"/>
    <w:rsid w:val="004F1657"/>
    <w:rsid w:val="004F1B49"/>
    <w:rsid w:val="004F1CE6"/>
    <w:rsid w:val="004F3920"/>
    <w:rsid w:val="004F4656"/>
    <w:rsid w:val="004F4781"/>
    <w:rsid w:val="004F4CC7"/>
    <w:rsid w:val="004F4D5B"/>
    <w:rsid w:val="004F4F86"/>
    <w:rsid w:val="004F5930"/>
    <w:rsid w:val="004F5A30"/>
    <w:rsid w:val="004F5C28"/>
    <w:rsid w:val="004F5D2A"/>
    <w:rsid w:val="004F5E12"/>
    <w:rsid w:val="004F5E8F"/>
    <w:rsid w:val="004F5F21"/>
    <w:rsid w:val="004F62E2"/>
    <w:rsid w:val="004F63BE"/>
    <w:rsid w:val="004F7C31"/>
    <w:rsid w:val="00500627"/>
    <w:rsid w:val="00500AE5"/>
    <w:rsid w:val="005013C8"/>
    <w:rsid w:val="00501746"/>
    <w:rsid w:val="00501790"/>
    <w:rsid w:val="00501BE5"/>
    <w:rsid w:val="0050227B"/>
    <w:rsid w:val="0050247D"/>
    <w:rsid w:val="0050256F"/>
    <w:rsid w:val="00502BAB"/>
    <w:rsid w:val="005031B6"/>
    <w:rsid w:val="00503946"/>
    <w:rsid w:val="00503A31"/>
    <w:rsid w:val="00503B1D"/>
    <w:rsid w:val="00504222"/>
    <w:rsid w:val="00505011"/>
    <w:rsid w:val="00505182"/>
    <w:rsid w:val="00505379"/>
    <w:rsid w:val="005053B5"/>
    <w:rsid w:val="005068C8"/>
    <w:rsid w:val="00506B7A"/>
    <w:rsid w:val="00507CA6"/>
    <w:rsid w:val="00510220"/>
    <w:rsid w:val="005105BB"/>
    <w:rsid w:val="00511469"/>
    <w:rsid w:val="0051196F"/>
    <w:rsid w:val="00512276"/>
    <w:rsid w:val="005122D9"/>
    <w:rsid w:val="0051266E"/>
    <w:rsid w:val="00513477"/>
    <w:rsid w:val="005138E4"/>
    <w:rsid w:val="00513975"/>
    <w:rsid w:val="00513A9F"/>
    <w:rsid w:val="00514768"/>
    <w:rsid w:val="00514AD3"/>
    <w:rsid w:val="0051521D"/>
    <w:rsid w:val="00517B01"/>
    <w:rsid w:val="00520653"/>
    <w:rsid w:val="00520C3F"/>
    <w:rsid w:val="005219FC"/>
    <w:rsid w:val="00521F4D"/>
    <w:rsid w:val="00522A55"/>
    <w:rsid w:val="005232DA"/>
    <w:rsid w:val="00523EAF"/>
    <w:rsid w:val="0052545B"/>
    <w:rsid w:val="005254E6"/>
    <w:rsid w:val="00525623"/>
    <w:rsid w:val="0052580C"/>
    <w:rsid w:val="00525DEA"/>
    <w:rsid w:val="00526088"/>
    <w:rsid w:val="005267D4"/>
    <w:rsid w:val="00526CB6"/>
    <w:rsid w:val="0052714B"/>
    <w:rsid w:val="005273BC"/>
    <w:rsid w:val="00527E76"/>
    <w:rsid w:val="005303A7"/>
    <w:rsid w:val="00530484"/>
    <w:rsid w:val="005307CA"/>
    <w:rsid w:val="00530A0F"/>
    <w:rsid w:val="00530AEE"/>
    <w:rsid w:val="0053123B"/>
    <w:rsid w:val="0053136C"/>
    <w:rsid w:val="0053142F"/>
    <w:rsid w:val="005315C7"/>
    <w:rsid w:val="005315F9"/>
    <w:rsid w:val="00533318"/>
    <w:rsid w:val="005337BB"/>
    <w:rsid w:val="00534910"/>
    <w:rsid w:val="00534B63"/>
    <w:rsid w:val="00534D3E"/>
    <w:rsid w:val="00535299"/>
    <w:rsid w:val="00535765"/>
    <w:rsid w:val="00535980"/>
    <w:rsid w:val="00535D12"/>
    <w:rsid w:val="00537383"/>
    <w:rsid w:val="005377BF"/>
    <w:rsid w:val="0053793F"/>
    <w:rsid w:val="00540227"/>
    <w:rsid w:val="00540C59"/>
    <w:rsid w:val="00540E8B"/>
    <w:rsid w:val="005414E2"/>
    <w:rsid w:val="00541DA2"/>
    <w:rsid w:val="0054257F"/>
    <w:rsid w:val="005428B0"/>
    <w:rsid w:val="00542B7F"/>
    <w:rsid w:val="00542D5C"/>
    <w:rsid w:val="00543B80"/>
    <w:rsid w:val="005448D2"/>
    <w:rsid w:val="00545400"/>
    <w:rsid w:val="00545B3F"/>
    <w:rsid w:val="00545BAB"/>
    <w:rsid w:val="00545CA0"/>
    <w:rsid w:val="00547110"/>
    <w:rsid w:val="00547516"/>
    <w:rsid w:val="0055117D"/>
    <w:rsid w:val="00551841"/>
    <w:rsid w:val="00552020"/>
    <w:rsid w:val="00552F23"/>
    <w:rsid w:val="00552FFA"/>
    <w:rsid w:val="005530AC"/>
    <w:rsid w:val="00553127"/>
    <w:rsid w:val="005539B8"/>
    <w:rsid w:val="0055542B"/>
    <w:rsid w:val="00555B5A"/>
    <w:rsid w:val="00555FFC"/>
    <w:rsid w:val="00557133"/>
    <w:rsid w:val="00557A5F"/>
    <w:rsid w:val="00557F37"/>
    <w:rsid w:val="00560035"/>
    <w:rsid w:val="005607F9"/>
    <w:rsid w:val="00560B66"/>
    <w:rsid w:val="005611FF"/>
    <w:rsid w:val="00562269"/>
    <w:rsid w:val="0056248F"/>
    <w:rsid w:val="00562BCF"/>
    <w:rsid w:val="00562F46"/>
    <w:rsid w:val="005632E6"/>
    <w:rsid w:val="00563315"/>
    <w:rsid w:val="0056360F"/>
    <w:rsid w:val="00564B9E"/>
    <w:rsid w:val="00564C19"/>
    <w:rsid w:val="0056524F"/>
    <w:rsid w:val="00565EED"/>
    <w:rsid w:val="00566242"/>
    <w:rsid w:val="00566268"/>
    <w:rsid w:val="0057054E"/>
    <w:rsid w:val="00570ABC"/>
    <w:rsid w:val="00570C5E"/>
    <w:rsid w:val="00570EE5"/>
    <w:rsid w:val="00571249"/>
    <w:rsid w:val="00571863"/>
    <w:rsid w:val="00571E1C"/>
    <w:rsid w:val="00572495"/>
    <w:rsid w:val="005724A4"/>
    <w:rsid w:val="005729EC"/>
    <w:rsid w:val="00572E86"/>
    <w:rsid w:val="005731B7"/>
    <w:rsid w:val="00573A50"/>
    <w:rsid w:val="00573C7C"/>
    <w:rsid w:val="00574A94"/>
    <w:rsid w:val="00575124"/>
    <w:rsid w:val="0057524C"/>
    <w:rsid w:val="005756F2"/>
    <w:rsid w:val="0057576A"/>
    <w:rsid w:val="00575D0F"/>
    <w:rsid w:val="0057668B"/>
    <w:rsid w:val="00577798"/>
    <w:rsid w:val="005779C9"/>
    <w:rsid w:val="00580669"/>
    <w:rsid w:val="005811E5"/>
    <w:rsid w:val="005813BB"/>
    <w:rsid w:val="00581FEF"/>
    <w:rsid w:val="005839E0"/>
    <w:rsid w:val="00584602"/>
    <w:rsid w:val="00585285"/>
    <w:rsid w:val="00585E4E"/>
    <w:rsid w:val="005860D6"/>
    <w:rsid w:val="0058667B"/>
    <w:rsid w:val="00586892"/>
    <w:rsid w:val="00586CFC"/>
    <w:rsid w:val="0058769C"/>
    <w:rsid w:val="00587918"/>
    <w:rsid w:val="00590369"/>
    <w:rsid w:val="005909C8"/>
    <w:rsid w:val="005909FF"/>
    <w:rsid w:val="00590D30"/>
    <w:rsid w:val="00591038"/>
    <w:rsid w:val="00591732"/>
    <w:rsid w:val="0059183E"/>
    <w:rsid w:val="00592288"/>
    <w:rsid w:val="005922DD"/>
    <w:rsid w:val="00592334"/>
    <w:rsid w:val="0059314C"/>
    <w:rsid w:val="00593329"/>
    <w:rsid w:val="00593468"/>
    <w:rsid w:val="0059365B"/>
    <w:rsid w:val="00593756"/>
    <w:rsid w:val="00594BA6"/>
    <w:rsid w:val="0059569A"/>
    <w:rsid w:val="00596295"/>
    <w:rsid w:val="00596394"/>
    <w:rsid w:val="00596408"/>
    <w:rsid w:val="005965C1"/>
    <w:rsid w:val="00596E5C"/>
    <w:rsid w:val="0059764E"/>
    <w:rsid w:val="005977CA"/>
    <w:rsid w:val="005A0340"/>
    <w:rsid w:val="005A083B"/>
    <w:rsid w:val="005A0B46"/>
    <w:rsid w:val="005A1266"/>
    <w:rsid w:val="005A156D"/>
    <w:rsid w:val="005A1EB5"/>
    <w:rsid w:val="005A2053"/>
    <w:rsid w:val="005A265E"/>
    <w:rsid w:val="005A32B4"/>
    <w:rsid w:val="005A32DB"/>
    <w:rsid w:val="005A507A"/>
    <w:rsid w:val="005A625A"/>
    <w:rsid w:val="005A644F"/>
    <w:rsid w:val="005A65B5"/>
    <w:rsid w:val="005A66E1"/>
    <w:rsid w:val="005A6AEB"/>
    <w:rsid w:val="005B03DB"/>
    <w:rsid w:val="005B06F7"/>
    <w:rsid w:val="005B0862"/>
    <w:rsid w:val="005B0F50"/>
    <w:rsid w:val="005B1647"/>
    <w:rsid w:val="005B183D"/>
    <w:rsid w:val="005B1F0A"/>
    <w:rsid w:val="005B205E"/>
    <w:rsid w:val="005B2524"/>
    <w:rsid w:val="005B2E3D"/>
    <w:rsid w:val="005B4A6D"/>
    <w:rsid w:val="005B554C"/>
    <w:rsid w:val="005B6995"/>
    <w:rsid w:val="005B6F88"/>
    <w:rsid w:val="005B6F89"/>
    <w:rsid w:val="005B7BB9"/>
    <w:rsid w:val="005C0ADD"/>
    <w:rsid w:val="005C1580"/>
    <w:rsid w:val="005C1BCB"/>
    <w:rsid w:val="005C38E8"/>
    <w:rsid w:val="005C3D95"/>
    <w:rsid w:val="005C4281"/>
    <w:rsid w:val="005C4505"/>
    <w:rsid w:val="005C49DF"/>
    <w:rsid w:val="005C54A1"/>
    <w:rsid w:val="005C5F03"/>
    <w:rsid w:val="005C63A8"/>
    <w:rsid w:val="005C641F"/>
    <w:rsid w:val="005D0B9D"/>
    <w:rsid w:val="005D1B03"/>
    <w:rsid w:val="005D2195"/>
    <w:rsid w:val="005D2494"/>
    <w:rsid w:val="005D24B0"/>
    <w:rsid w:val="005D26D3"/>
    <w:rsid w:val="005D27D7"/>
    <w:rsid w:val="005D29B4"/>
    <w:rsid w:val="005D2CC9"/>
    <w:rsid w:val="005D317B"/>
    <w:rsid w:val="005D34BC"/>
    <w:rsid w:val="005D3B8D"/>
    <w:rsid w:val="005D401C"/>
    <w:rsid w:val="005D4259"/>
    <w:rsid w:val="005D4A61"/>
    <w:rsid w:val="005D5BF4"/>
    <w:rsid w:val="005D62EF"/>
    <w:rsid w:val="005D7265"/>
    <w:rsid w:val="005D785E"/>
    <w:rsid w:val="005E03EA"/>
    <w:rsid w:val="005E0834"/>
    <w:rsid w:val="005E2073"/>
    <w:rsid w:val="005E2AF7"/>
    <w:rsid w:val="005E30D0"/>
    <w:rsid w:val="005E3159"/>
    <w:rsid w:val="005E38BA"/>
    <w:rsid w:val="005E42CC"/>
    <w:rsid w:val="005E4342"/>
    <w:rsid w:val="005E50CC"/>
    <w:rsid w:val="005E52BB"/>
    <w:rsid w:val="005E542C"/>
    <w:rsid w:val="005E5F7B"/>
    <w:rsid w:val="005E6E02"/>
    <w:rsid w:val="005E723F"/>
    <w:rsid w:val="005F00B6"/>
    <w:rsid w:val="005F00D1"/>
    <w:rsid w:val="005F0610"/>
    <w:rsid w:val="005F1445"/>
    <w:rsid w:val="005F15DC"/>
    <w:rsid w:val="005F174F"/>
    <w:rsid w:val="005F2000"/>
    <w:rsid w:val="005F3215"/>
    <w:rsid w:val="005F3D1C"/>
    <w:rsid w:val="005F550E"/>
    <w:rsid w:val="005F5640"/>
    <w:rsid w:val="005F5E5A"/>
    <w:rsid w:val="005F6090"/>
    <w:rsid w:val="005F61E5"/>
    <w:rsid w:val="005F6297"/>
    <w:rsid w:val="005F7809"/>
    <w:rsid w:val="005F7C40"/>
    <w:rsid w:val="00600B01"/>
    <w:rsid w:val="00600D3E"/>
    <w:rsid w:val="006014B5"/>
    <w:rsid w:val="00601F5F"/>
    <w:rsid w:val="0060294E"/>
    <w:rsid w:val="00603C68"/>
    <w:rsid w:val="0060465B"/>
    <w:rsid w:val="00604A75"/>
    <w:rsid w:val="006052FE"/>
    <w:rsid w:val="006070F6"/>
    <w:rsid w:val="00610E0A"/>
    <w:rsid w:val="0061165A"/>
    <w:rsid w:val="006118F9"/>
    <w:rsid w:val="00611C81"/>
    <w:rsid w:val="00612627"/>
    <w:rsid w:val="00612825"/>
    <w:rsid w:val="00612D84"/>
    <w:rsid w:val="00613559"/>
    <w:rsid w:val="00613A31"/>
    <w:rsid w:val="00613B6E"/>
    <w:rsid w:val="00614DD0"/>
    <w:rsid w:val="00615166"/>
    <w:rsid w:val="00615513"/>
    <w:rsid w:val="00615BEE"/>
    <w:rsid w:val="00615C23"/>
    <w:rsid w:val="00615C2C"/>
    <w:rsid w:val="0061663D"/>
    <w:rsid w:val="00616FC8"/>
    <w:rsid w:val="00616FE1"/>
    <w:rsid w:val="00617244"/>
    <w:rsid w:val="00617888"/>
    <w:rsid w:val="00617CC1"/>
    <w:rsid w:val="00620D38"/>
    <w:rsid w:val="00620EE5"/>
    <w:rsid w:val="00621406"/>
    <w:rsid w:val="00621863"/>
    <w:rsid w:val="00621E03"/>
    <w:rsid w:val="00622C13"/>
    <w:rsid w:val="006230DE"/>
    <w:rsid w:val="00623251"/>
    <w:rsid w:val="00623E67"/>
    <w:rsid w:val="00624F44"/>
    <w:rsid w:val="00625913"/>
    <w:rsid w:val="00625EAD"/>
    <w:rsid w:val="0062612D"/>
    <w:rsid w:val="00626A92"/>
    <w:rsid w:val="00626C5A"/>
    <w:rsid w:val="006274B5"/>
    <w:rsid w:val="00627820"/>
    <w:rsid w:val="00627BDE"/>
    <w:rsid w:val="00627C06"/>
    <w:rsid w:val="0063114E"/>
    <w:rsid w:val="00631220"/>
    <w:rsid w:val="00631BB6"/>
    <w:rsid w:val="00632D52"/>
    <w:rsid w:val="00632FB7"/>
    <w:rsid w:val="00633EA2"/>
    <w:rsid w:val="006348F7"/>
    <w:rsid w:val="00634F37"/>
    <w:rsid w:val="00635031"/>
    <w:rsid w:val="006350CA"/>
    <w:rsid w:val="006355D4"/>
    <w:rsid w:val="00636EAB"/>
    <w:rsid w:val="00636F46"/>
    <w:rsid w:val="00636FF2"/>
    <w:rsid w:val="00637065"/>
    <w:rsid w:val="00637AE9"/>
    <w:rsid w:val="00637B6C"/>
    <w:rsid w:val="00637E1F"/>
    <w:rsid w:val="00637F49"/>
    <w:rsid w:val="00641AC9"/>
    <w:rsid w:val="00641C44"/>
    <w:rsid w:val="0064215B"/>
    <w:rsid w:val="006427EC"/>
    <w:rsid w:val="00642AF6"/>
    <w:rsid w:val="00642F2E"/>
    <w:rsid w:val="00643334"/>
    <w:rsid w:val="00643D83"/>
    <w:rsid w:val="00644D80"/>
    <w:rsid w:val="006454A1"/>
    <w:rsid w:val="00645B6A"/>
    <w:rsid w:val="00645C26"/>
    <w:rsid w:val="00645F12"/>
    <w:rsid w:val="00645FE9"/>
    <w:rsid w:val="00646254"/>
    <w:rsid w:val="006471BE"/>
    <w:rsid w:val="006477CC"/>
    <w:rsid w:val="00650076"/>
    <w:rsid w:val="0065044F"/>
    <w:rsid w:val="00652381"/>
    <w:rsid w:val="00652782"/>
    <w:rsid w:val="00652849"/>
    <w:rsid w:val="00652A35"/>
    <w:rsid w:val="00652A7B"/>
    <w:rsid w:val="00652D90"/>
    <w:rsid w:val="006539DC"/>
    <w:rsid w:val="00654968"/>
    <w:rsid w:val="00654E81"/>
    <w:rsid w:val="00654EC3"/>
    <w:rsid w:val="0065665A"/>
    <w:rsid w:val="00656947"/>
    <w:rsid w:val="00656996"/>
    <w:rsid w:val="00656C4F"/>
    <w:rsid w:val="00656E8A"/>
    <w:rsid w:val="00656F03"/>
    <w:rsid w:val="00657326"/>
    <w:rsid w:val="00660B27"/>
    <w:rsid w:val="00661558"/>
    <w:rsid w:val="006619F7"/>
    <w:rsid w:val="00661B61"/>
    <w:rsid w:val="006629E3"/>
    <w:rsid w:val="00662F1B"/>
    <w:rsid w:val="006649FA"/>
    <w:rsid w:val="0066540B"/>
    <w:rsid w:val="00665DF4"/>
    <w:rsid w:val="00666477"/>
    <w:rsid w:val="00666751"/>
    <w:rsid w:val="0067046E"/>
    <w:rsid w:val="0067084F"/>
    <w:rsid w:val="00671548"/>
    <w:rsid w:val="006718FF"/>
    <w:rsid w:val="00672436"/>
    <w:rsid w:val="00672BA5"/>
    <w:rsid w:val="0067301D"/>
    <w:rsid w:val="00673270"/>
    <w:rsid w:val="00673A59"/>
    <w:rsid w:val="006746F9"/>
    <w:rsid w:val="00675073"/>
    <w:rsid w:val="00675392"/>
    <w:rsid w:val="006753C2"/>
    <w:rsid w:val="0067545E"/>
    <w:rsid w:val="00675969"/>
    <w:rsid w:val="00675C3A"/>
    <w:rsid w:val="006760FE"/>
    <w:rsid w:val="00676327"/>
    <w:rsid w:val="00676B79"/>
    <w:rsid w:val="00677DD2"/>
    <w:rsid w:val="00680E0C"/>
    <w:rsid w:val="00682990"/>
    <w:rsid w:val="006833E5"/>
    <w:rsid w:val="006836B2"/>
    <w:rsid w:val="00683994"/>
    <w:rsid w:val="00683996"/>
    <w:rsid w:val="0068420C"/>
    <w:rsid w:val="006845AC"/>
    <w:rsid w:val="00684782"/>
    <w:rsid w:val="00685348"/>
    <w:rsid w:val="00685526"/>
    <w:rsid w:val="00685810"/>
    <w:rsid w:val="00686272"/>
    <w:rsid w:val="0068635D"/>
    <w:rsid w:val="0068652B"/>
    <w:rsid w:val="00686964"/>
    <w:rsid w:val="00687901"/>
    <w:rsid w:val="00687D72"/>
    <w:rsid w:val="00690124"/>
    <w:rsid w:val="00690C56"/>
    <w:rsid w:val="00690EE8"/>
    <w:rsid w:val="0069117D"/>
    <w:rsid w:val="006916E4"/>
    <w:rsid w:val="00691CF0"/>
    <w:rsid w:val="006921B3"/>
    <w:rsid w:val="006929A8"/>
    <w:rsid w:val="00692A7C"/>
    <w:rsid w:val="00692B63"/>
    <w:rsid w:val="0069351C"/>
    <w:rsid w:val="00694446"/>
    <w:rsid w:val="00694766"/>
    <w:rsid w:val="00694919"/>
    <w:rsid w:val="00694CDB"/>
    <w:rsid w:val="0069519B"/>
    <w:rsid w:val="00695214"/>
    <w:rsid w:val="0069631B"/>
    <w:rsid w:val="00696578"/>
    <w:rsid w:val="00696FE9"/>
    <w:rsid w:val="006A09A3"/>
    <w:rsid w:val="006A11E5"/>
    <w:rsid w:val="006A13D4"/>
    <w:rsid w:val="006A17AA"/>
    <w:rsid w:val="006A261B"/>
    <w:rsid w:val="006A2EB2"/>
    <w:rsid w:val="006A3989"/>
    <w:rsid w:val="006A3BC7"/>
    <w:rsid w:val="006A42BC"/>
    <w:rsid w:val="006A4DFA"/>
    <w:rsid w:val="006A6988"/>
    <w:rsid w:val="006A7A15"/>
    <w:rsid w:val="006A7D19"/>
    <w:rsid w:val="006A7E94"/>
    <w:rsid w:val="006B0465"/>
    <w:rsid w:val="006B0E43"/>
    <w:rsid w:val="006B14B6"/>
    <w:rsid w:val="006B1D97"/>
    <w:rsid w:val="006B2DD6"/>
    <w:rsid w:val="006B2E66"/>
    <w:rsid w:val="006B33EF"/>
    <w:rsid w:val="006B38F8"/>
    <w:rsid w:val="006B3F8D"/>
    <w:rsid w:val="006B5FF0"/>
    <w:rsid w:val="006B6358"/>
    <w:rsid w:val="006B6C92"/>
    <w:rsid w:val="006B77C5"/>
    <w:rsid w:val="006B78C0"/>
    <w:rsid w:val="006C03C9"/>
    <w:rsid w:val="006C09C7"/>
    <w:rsid w:val="006C1FDD"/>
    <w:rsid w:val="006C2FBD"/>
    <w:rsid w:val="006C3868"/>
    <w:rsid w:val="006C41D2"/>
    <w:rsid w:val="006C41DC"/>
    <w:rsid w:val="006C43D4"/>
    <w:rsid w:val="006C4BF9"/>
    <w:rsid w:val="006C4DF0"/>
    <w:rsid w:val="006C5463"/>
    <w:rsid w:val="006C6825"/>
    <w:rsid w:val="006C6CA6"/>
    <w:rsid w:val="006C70B2"/>
    <w:rsid w:val="006C7BC7"/>
    <w:rsid w:val="006C7E65"/>
    <w:rsid w:val="006D055A"/>
    <w:rsid w:val="006D0CD7"/>
    <w:rsid w:val="006D18B8"/>
    <w:rsid w:val="006D2021"/>
    <w:rsid w:val="006D2611"/>
    <w:rsid w:val="006D34F0"/>
    <w:rsid w:val="006D3BB7"/>
    <w:rsid w:val="006D4408"/>
    <w:rsid w:val="006D55D1"/>
    <w:rsid w:val="006D5EBA"/>
    <w:rsid w:val="006D63D2"/>
    <w:rsid w:val="006D6CC9"/>
    <w:rsid w:val="006D6F81"/>
    <w:rsid w:val="006E092C"/>
    <w:rsid w:val="006E0964"/>
    <w:rsid w:val="006E207F"/>
    <w:rsid w:val="006E221C"/>
    <w:rsid w:val="006E3444"/>
    <w:rsid w:val="006E4095"/>
    <w:rsid w:val="006E4A5A"/>
    <w:rsid w:val="006E4C6D"/>
    <w:rsid w:val="006E5002"/>
    <w:rsid w:val="006E542C"/>
    <w:rsid w:val="006E56C0"/>
    <w:rsid w:val="006E57D8"/>
    <w:rsid w:val="006E68F5"/>
    <w:rsid w:val="006E7027"/>
    <w:rsid w:val="006E7763"/>
    <w:rsid w:val="006E7DA1"/>
    <w:rsid w:val="006F0C6B"/>
    <w:rsid w:val="006F2B25"/>
    <w:rsid w:val="006F2C3C"/>
    <w:rsid w:val="006F40BE"/>
    <w:rsid w:val="006F4661"/>
    <w:rsid w:val="006F540F"/>
    <w:rsid w:val="006F5438"/>
    <w:rsid w:val="006F5663"/>
    <w:rsid w:val="006F6306"/>
    <w:rsid w:val="006F65BD"/>
    <w:rsid w:val="006F6EED"/>
    <w:rsid w:val="006F7096"/>
    <w:rsid w:val="006F784B"/>
    <w:rsid w:val="0070016B"/>
    <w:rsid w:val="00700955"/>
    <w:rsid w:val="00701AFD"/>
    <w:rsid w:val="00701CB8"/>
    <w:rsid w:val="007026EB"/>
    <w:rsid w:val="007026FA"/>
    <w:rsid w:val="00702D21"/>
    <w:rsid w:val="00703706"/>
    <w:rsid w:val="00703A95"/>
    <w:rsid w:val="007042D4"/>
    <w:rsid w:val="0070473F"/>
    <w:rsid w:val="00705891"/>
    <w:rsid w:val="00706EA0"/>
    <w:rsid w:val="00707490"/>
    <w:rsid w:val="0070779F"/>
    <w:rsid w:val="00707ACD"/>
    <w:rsid w:val="0071048C"/>
    <w:rsid w:val="00710D3B"/>
    <w:rsid w:val="007112C9"/>
    <w:rsid w:val="0071160C"/>
    <w:rsid w:val="007119B9"/>
    <w:rsid w:val="0071365D"/>
    <w:rsid w:val="007153F0"/>
    <w:rsid w:val="00715A35"/>
    <w:rsid w:val="00715C49"/>
    <w:rsid w:val="00716094"/>
    <w:rsid w:val="00716721"/>
    <w:rsid w:val="00716B09"/>
    <w:rsid w:val="00716BD2"/>
    <w:rsid w:val="00717C5E"/>
    <w:rsid w:val="00717DF7"/>
    <w:rsid w:val="0072009C"/>
    <w:rsid w:val="007200AA"/>
    <w:rsid w:val="007205CE"/>
    <w:rsid w:val="00720B46"/>
    <w:rsid w:val="00720E7F"/>
    <w:rsid w:val="0072127C"/>
    <w:rsid w:val="00722231"/>
    <w:rsid w:val="00722A33"/>
    <w:rsid w:val="00722E13"/>
    <w:rsid w:val="0072345A"/>
    <w:rsid w:val="00723CA8"/>
    <w:rsid w:val="0072441B"/>
    <w:rsid w:val="00724BBB"/>
    <w:rsid w:val="00725712"/>
    <w:rsid w:val="00725AC5"/>
    <w:rsid w:val="00725BBA"/>
    <w:rsid w:val="007266A7"/>
    <w:rsid w:val="00727571"/>
    <w:rsid w:val="00727EB4"/>
    <w:rsid w:val="00730451"/>
    <w:rsid w:val="00730624"/>
    <w:rsid w:val="00730C96"/>
    <w:rsid w:val="00730F60"/>
    <w:rsid w:val="00731C42"/>
    <w:rsid w:val="00732312"/>
    <w:rsid w:val="00732F98"/>
    <w:rsid w:val="0073332D"/>
    <w:rsid w:val="00733733"/>
    <w:rsid w:val="0073399D"/>
    <w:rsid w:val="007339F3"/>
    <w:rsid w:val="00734266"/>
    <w:rsid w:val="00734BB6"/>
    <w:rsid w:val="00734DA3"/>
    <w:rsid w:val="007350C2"/>
    <w:rsid w:val="007367C3"/>
    <w:rsid w:val="00736FEF"/>
    <w:rsid w:val="00737045"/>
    <w:rsid w:val="00737659"/>
    <w:rsid w:val="00740071"/>
    <w:rsid w:val="0074023A"/>
    <w:rsid w:val="00740C80"/>
    <w:rsid w:val="00741272"/>
    <w:rsid w:val="0074149B"/>
    <w:rsid w:val="00741B36"/>
    <w:rsid w:val="00741E5D"/>
    <w:rsid w:val="00742711"/>
    <w:rsid w:val="00744239"/>
    <w:rsid w:val="007461D4"/>
    <w:rsid w:val="00746C49"/>
    <w:rsid w:val="00746CF4"/>
    <w:rsid w:val="00747859"/>
    <w:rsid w:val="0075030C"/>
    <w:rsid w:val="00750699"/>
    <w:rsid w:val="00750C4F"/>
    <w:rsid w:val="0075173C"/>
    <w:rsid w:val="00751AAF"/>
    <w:rsid w:val="00751EA7"/>
    <w:rsid w:val="00751EB0"/>
    <w:rsid w:val="00751ED8"/>
    <w:rsid w:val="0075236E"/>
    <w:rsid w:val="00752A85"/>
    <w:rsid w:val="00752C6E"/>
    <w:rsid w:val="00752D32"/>
    <w:rsid w:val="007534A5"/>
    <w:rsid w:val="007544F2"/>
    <w:rsid w:val="007550FA"/>
    <w:rsid w:val="0075528E"/>
    <w:rsid w:val="007557FD"/>
    <w:rsid w:val="00755A16"/>
    <w:rsid w:val="007562BB"/>
    <w:rsid w:val="00756D99"/>
    <w:rsid w:val="00760331"/>
    <w:rsid w:val="0076052B"/>
    <w:rsid w:val="00760AF6"/>
    <w:rsid w:val="00760ED6"/>
    <w:rsid w:val="00761147"/>
    <w:rsid w:val="0076179D"/>
    <w:rsid w:val="00762E2E"/>
    <w:rsid w:val="007634F3"/>
    <w:rsid w:val="00763633"/>
    <w:rsid w:val="00763A8A"/>
    <w:rsid w:val="00765456"/>
    <w:rsid w:val="0076605C"/>
    <w:rsid w:val="00766772"/>
    <w:rsid w:val="00767A3D"/>
    <w:rsid w:val="00767FF5"/>
    <w:rsid w:val="00770A5B"/>
    <w:rsid w:val="00770FD8"/>
    <w:rsid w:val="00771AA3"/>
    <w:rsid w:val="00771EBA"/>
    <w:rsid w:val="007720C0"/>
    <w:rsid w:val="00772228"/>
    <w:rsid w:val="00772F2B"/>
    <w:rsid w:val="00773678"/>
    <w:rsid w:val="007743BE"/>
    <w:rsid w:val="0077461B"/>
    <w:rsid w:val="00774979"/>
    <w:rsid w:val="007755CC"/>
    <w:rsid w:val="007755D6"/>
    <w:rsid w:val="007759EB"/>
    <w:rsid w:val="00776C5D"/>
    <w:rsid w:val="00777155"/>
    <w:rsid w:val="0077759B"/>
    <w:rsid w:val="00780B54"/>
    <w:rsid w:val="007816E0"/>
    <w:rsid w:val="00781D5C"/>
    <w:rsid w:val="0078235F"/>
    <w:rsid w:val="007829D8"/>
    <w:rsid w:val="00782FF4"/>
    <w:rsid w:val="007834ED"/>
    <w:rsid w:val="00783AC3"/>
    <w:rsid w:val="007847EF"/>
    <w:rsid w:val="007848A9"/>
    <w:rsid w:val="00784D5C"/>
    <w:rsid w:val="0078550D"/>
    <w:rsid w:val="007855F7"/>
    <w:rsid w:val="007856F9"/>
    <w:rsid w:val="00785915"/>
    <w:rsid w:val="00785AEE"/>
    <w:rsid w:val="00785D1E"/>
    <w:rsid w:val="00785D2C"/>
    <w:rsid w:val="00785EC1"/>
    <w:rsid w:val="007863C2"/>
    <w:rsid w:val="00786687"/>
    <w:rsid w:val="007867DC"/>
    <w:rsid w:val="00787D5B"/>
    <w:rsid w:val="007901BE"/>
    <w:rsid w:val="007902AC"/>
    <w:rsid w:val="0079031E"/>
    <w:rsid w:val="00790C34"/>
    <w:rsid w:val="00792330"/>
    <w:rsid w:val="007924AE"/>
    <w:rsid w:val="00792BA2"/>
    <w:rsid w:val="00793461"/>
    <w:rsid w:val="0079371C"/>
    <w:rsid w:val="00793721"/>
    <w:rsid w:val="00793E78"/>
    <w:rsid w:val="00793EE3"/>
    <w:rsid w:val="00793F46"/>
    <w:rsid w:val="00794024"/>
    <w:rsid w:val="0079461B"/>
    <w:rsid w:val="0079465F"/>
    <w:rsid w:val="00794E5F"/>
    <w:rsid w:val="007950D9"/>
    <w:rsid w:val="007952FA"/>
    <w:rsid w:val="0079581C"/>
    <w:rsid w:val="00795C9B"/>
    <w:rsid w:val="00796A8F"/>
    <w:rsid w:val="0079739E"/>
    <w:rsid w:val="00797625"/>
    <w:rsid w:val="00797707"/>
    <w:rsid w:val="00797BF2"/>
    <w:rsid w:val="00797DEC"/>
    <w:rsid w:val="007A02DE"/>
    <w:rsid w:val="007A0358"/>
    <w:rsid w:val="007A138F"/>
    <w:rsid w:val="007A16F3"/>
    <w:rsid w:val="007A4572"/>
    <w:rsid w:val="007A525A"/>
    <w:rsid w:val="007A5462"/>
    <w:rsid w:val="007A5725"/>
    <w:rsid w:val="007A67C1"/>
    <w:rsid w:val="007A7A91"/>
    <w:rsid w:val="007B12CB"/>
    <w:rsid w:val="007B155C"/>
    <w:rsid w:val="007B1747"/>
    <w:rsid w:val="007B1871"/>
    <w:rsid w:val="007B2E8A"/>
    <w:rsid w:val="007B31F1"/>
    <w:rsid w:val="007B448B"/>
    <w:rsid w:val="007B4A24"/>
    <w:rsid w:val="007B4AF9"/>
    <w:rsid w:val="007B4C3C"/>
    <w:rsid w:val="007B5273"/>
    <w:rsid w:val="007B5B28"/>
    <w:rsid w:val="007B7380"/>
    <w:rsid w:val="007B7715"/>
    <w:rsid w:val="007C1332"/>
    <w:rsid w:val="007C1413"/>
    <w:rsid w:val="007C159D"/>
    <w:rsid w:val="007C16D4"/>
    <w:rsid w:val="007C1B56"/>
    <w:rsid w:val="007C1C6C"/>
    <w:rsid w:val="007C1EC2"/>
    <w:rsid w:val="007C27E0"/>
    <w:rsid w:val="007C32D7"/>
    <w:rsid w:val="007C5DC4"/>
    <w:rsid w:val="007C62B1"/>
    <w:rsid w:val="007C67ED"/>
    <w:rsid w:val="007C6EE2"/>
    <w:rsid w:val="007C7072"/>
    <w:rsid w:val="007C7489"/>
    <w:rsid w:val="007C7A5F"/>
    <w:rsid w:val="007D0C31"/>
    <w:rsid w:val="007D0D57"/>
    <w:rsid w:val="007D11FB"/>
    <w:rsid w:val="007D12BB"/>
    <w:rsid w:val="007D206C"/>
    <w:rsid w:val="007D23C7"/>
    <w:rsid w:val="007D29CD"/>
    <w:rsid w:val="007D4103"/>
    <w:rsid w:val="007D419F"/>
    <w:rsid w:val="007D502B"/>
    <w:rsid w:val="007D5356"/>
    <w:rsid w:val="007D587B"/>
    <w:rsid w:val="007D6054"/>
    <w:rsid w:val="007D64EE"/>
    <w:rsid w:val="007D65F2"/>
    <w:rsid w:val="007D6BE9"/>
    <w:rsid w:val="007D6D2E"/>
    <w:rsid w:val="007D7552"/>
    <w:rsid w:val="007D7F55"/>
    <w:rsid w:val="007D7FCC"/>
    <w:rsid w:val="007E03D0"/>
    <w:rsid w:val="007E09CC"/>
    <w:rsid w:val="007E0C21"/>
    <w:rsid w:val="007E17F5"/>
    <w:rsid w:val="007E18E2"/>
    <w:rsid w:val="007E22DF"/>
    <w:rsid w:val="007E3790"/>
    <w:rsid w:val="007E4723"/>
    <w:rsid w:val="007E501D"/>
    <w:rsid w:val="007E50E5"/>
    <w:rsid w:val="007E51AE"/>
    <w:rsid w:val="007E5362"/>
    <w:rsid w:val="007E5D6B"/>
    <w:rsid w:val="007E6148"/>
    <w:rsid w:val="007E63C8"/>
    <w:rsid w:val="007E6412"/>
    <w:rsid w:val="007E6BCF"/>
    <w:rsid w:val="007E76BE"/>
    <w:rsid w:val="007E77D8"/>
    <w:rsid w:val="007F072D"/>
    <w:rsid w:val="007F1B7D"/>
    <w:rsid w:val="007F2627"/>
    <w:rsid w:val="007F33E0"/>
    <w:rsid w:val="007F4680"/>
    <w:rsid w:val="007F56FF"/>
    <w:rsid w:val="007F62C8"/>
    <w:rsid w:val="007F68C0"/>
    <w:rsid w:val="007F6C08"/>
    <w:rsid w:val="00800BB7"/>
    <w:rsid w:val="00800CCB"/>
    <w:rsid w:val="00800FDB"/>
    <w:rsid w:val="00801154"/>
    <w:rsid w:val="00801165"/>
    <w:rsid w:val="0080186A"/>
    <w:rsid w:val="00801B2A"/>
    <w:rsid w:val="00801E8D"/>
    <w:rsid w:val="008020EA"/>
    <w:rsid w:val="008034EC"/>
    <w:rsid w:val="00803753"/>
    <w:rsid w:val="00803E99"/>
    <w:rsid w:val="00804F9A"/>
    <w:rsid w:val="008056D3"/>
    <w:rsid w:val="00805E79"/>
    <w:rsid w:val="00807635"/>
    <w:rsid w:val="00807A61"/>
    <w:rsid w:val="00807B7C"/>
    <w:rsid w:val="00807C93"/>
    <w:rsid w:val="008104C5"/>
    <w:rsid w:val="0081094E"/>
    <w:rsid w:val="008111A3"/>
    <w:rsid w:val="00814989"/>
    <w:rsid w:val="00814B4C"/>
    <w:rsid w:val="0081614E"/>
    <w:rsid w:val="008162C4"/>
    <w:rsid w:val="008165E5"/>
    <w:rsid w:val="00816708"/>
    <w:rsid w:val="00816B05"/>
    <w:rsid w:val="00816DF4"/>
    <w:rsid w:val="00817D07"/>
    <w:rsid w:val="008203DA"/>
    <w:rsid w:val="00820A2F"/>
    <w:rsid w:val="008218B4"/>
    <w:rsid w:val="008222EC"/>
    <w:rsid w:val="00822466"/>
    <w:rsid w:val="00823471"/>
    <w:rsid w:val="00823497"/>
    <w:rsid w:val="00824162"/>
    <w:rsid w:val="008253D0"/>
    <w:rsid w:val="008256B7"/>
    <w:rsid w:val="00825FE1"/>
    <w:rsid w:val="00826165"/>
    <w:rsid w:val="00826AD8"/>
    <w:rsid w:val="008279F0"/>
    <w:rsid w:val="00827C61"/>
    <w:rsid w:val="00827DB7"/>
    <w:rsid w:val="00830BB3"/>
    <w:rsid w:val="0083101D"/>
    <w:rsid w:val="00831491"/>
    <w:rsid w:val="00832178"/>
    <w:rsid w:val="0083228A"/>
    <w:rsid w:val="008324B6"/>
    <w:rsid w:val="00832889"/>
    <w:rsid w:val="00832C28"/>
    <w:rsid w:val="00833DD9"/>
    <w:rsid w:val="00834114"/>
    <w:rsid w:val="00834A7A"/>
    <w:rsid w:val="00834D3C"/>
    <w:rsid w:val="00835A38"/>
    <w:rsid w:val="008364D3"/>
    <w:rsid w:val="00836EB3"/>
    <w:rsid w:val="00836FCF"/>
    <w:rsid w:val="0083741D"/>
    <w:rsid w:val="00837544"/>
    <w:rsid w:val="0083783E"/>
    <w:rsid w:val="00837E0B"/>
    <w:rsid w:val="008401E0"/>
    <w:rsid w:val="008406E1"/>
    <w:rsid w:val="00840F94"/>
    <w:rsid w:val="0084103F"/>
    <w:rsid w:val="008410A3"/>
    <w:rsid w:val="00841711"/>
    <w:rsid w:val="00841B10"/>
    <w:rsid w:val="00842219"/>
    <w:rsid w:val="00842C40"/>
    <w:rsid w:val="00842C7F"/>
    <w:rsid w:val="00842EB1"/>
    <w:rsid w:val="008445A0"/>
    <w:rsid w:val="00845439"/>
    <w:rsid w:val="008455B5"/>
    <w:rsid w:val="00845B77"/>
    <w:rsid w:val="00845FD8"/>
    <w:rsid w:val="00846048"/>
    <w:rsid w:val="008471C3"/>
    <w:rsid w:val="00847285"/>
    <w:rsid w:val="00847933"/>
    <w:rsid w:val="00847B1B"/>
    <w:rsid w:val="00847BA2"/>
    <w:rsid w:val="00847D3C"/>
    <w:rsid w:val="00851964"/>
    <w:rsid w:val="00851C78"/>
    <w:rsid w:val="00851C8B"/>
    <w:rsid w:val="00851E1C"/>
    <w:rsid w:val="0085234D"/>
    <w:rsid w:val="0085269D"/>
    <w:rsid w:val="00852EC3"/>
    <w:rsid w:val="008537EB"/>
    <w:rsid w:val="008538FA"/>
    <w:rsid w:val="00853C4A"/>
    <w:rsid w:val="008545C9"/>
    <w:rsid w:val="00854770"/>
    <w:rsid w:val="0085547C"/>
    <w:rsid w:val="00855DA6"/>
    <w:rsid w:val="00857605"/>
    <w:rsid w:val="00857BD5"/>
    <w:rsid w:val="00860248"/>
    <w:rsid w:val="00860CBA"/>
    <w:rsid w:val="00862AC1"/>
    <w:rsid w:val="00862D78"/>
    <w:rsid w:val="00863B3B"/>
    <w:rsid w:val="00863D83"/>
    <w:rsid w:val="008647B1"/>
    <w:rsid w:val="0086500D"/>
    <w:rsid w:val="008654C9"/>
    <w:rsid w:val="0086554C"/>
    <w:rsid w:val="008662EF"/>
    <w:rsid w:val="008668EE"/>
    <w:rsid w:val="00866EEB"/>
    <w:rsid w:val="008711CD"/>
    <w:rsid w:val="0087139E"/>
    <w:rsid w:val="0087174C"/>
    <w:rsid w:val="008720D6"/>
    <w:rsid w:val="00873100"/>
    <w:rsid w:val="00873CBA"/>
    <w:rsid w:val="00874A3B"/>
    <w:rsid w:val="00874EEE"/>
    <w:rsid w:val="00874F3C"/>
    <w:rsid w:val="00875011"/>
    <w:rsid w:val="00875AAA"/>
    <w:rsid w:val="00875B17"/>
    <w:rsid w:val="00875DA4"/>
    <w:rsid w:val="00875F47"/>
    <w:rsid w:val="00875F7B"/>
    <w:rsid w:val="00876076"/>
    <w:rsid w:val="008766A6"/>
    <w:rsid w:val="00876737"/>
    <w:rsid w:val="00877234"/>
    <w:rsid w:val="0087796A"/>
    <w:rsid w:val="0088046A"/>
    <w:rsid w:val="00880B82"/>
    <w:rsid w:val="00880F93"/>
    <w:rsid w:val="0088129C"/>
    <w:rsid w:val="008815DF"/>
    <w:rsid w:val="008815FB"/>
    <w:rsid w:val="008817D1"/>
    <w:rsid w:val="0088244C"/>
    <w:rsid w:val="00882B5B"/>
    <w:rsid w:val="00883947"/>
    <w:rsid w:val="00883ABD"/>
    <w:rsid w:val="0088437B"/>
    <w:rsid w:val="00884D3E"/>
    <w:rsid w:val="008854A5"/>
    <w:rsid w:val="0088567C"/>
    <w:rsid w:val="00885C69"/>
    <w:rsid w:val="00885E06"/>
    <w:rsid w:val="00886E79"/>
    <w:rsid w:val="0088720E"/>
    <w:rsid w:val="00887CB8"/>
    <w:rsid w:val="00890475"/>
    <w:rsid w:val="00890637"/>
    <w:rsid w:val="008913C8"/>
    <w:rsid w:val="0089193B"/>
    <w:rsid w:val="00891BD2"/>
    <w:rsid w:val="00891D02"/>
    <w:rsid w:val="008927D7"/>
    <w:rsid w:val="00892867"/>
    <w:rsid w:val="00892B16"/>
    <w:rsid w:val="00893B09"/>
    <w:rsid w:val="00893C94"/>
    <w:rsid w:val="008952C1"/>
    <w:rsid w:val="00895995"/>
    <w:rsid w:val="0089768A"/>
    <w:rsid w:val="008A0887"/>
    <w:rsid w:val="008A0E9D"/>
    <w:rsid w:val="008A110F"/>
    <w:rsid w:val="008A1169"/>
    <w:rsid w:val="008A1BF6"/>
    <w:rsid w:val="008A2844"/>
    <w:rsid w:val="008A2AC7"/>
    <w:rsid w:val="008A3DA2"/>
    <w:rsid w:val="008A4A92"/>
    <w:rsid w:val="008A4DFF"/>
    <w:rsid w:val="008A6069"/>
    <w:rsid w:val="008A62F1"/>
    <w:rsid w:val="008A6B56"/>
    <w:rsid w:val="008A7577"/>
    <w:rsid w:val="008B05C1"/>
    <w:rsid w:val="008B163A"/>
    <w:rsid w:val="008B1C6E"/>
    <w:rsid w:val="008B2026"/>
    <w:rsid w:val="008B245B"/>
    <w:rsid w:val="008B2546"/>
    <w:rsid w:val="008B2E8C"/>
    <w:rsid w:val="008B2FEA"/>
    <w:rsid w:val="008B3EED"/>
    <w:rsid w:val="008B40BE"/>
    <w:rsid w:val="008B4A5E"/>
    <w:rsid w:val="008B5771"/>
    <w:rsid w:val="008B5CAC"/>
    <w:rsid w:val="008B5D1E"/>
    <w:rsid w:val="008B62B7"/>
    <w:rsid w:val="008B67B9"/>
    <w:rsid w:val="008B67BE"/>
    <w:rsid w:val="008B78DA"/>
    <w:rsid w:val="008C051C"/>
    <w:rsid w:val="008C0B5F"/>
    <w:rsid w:val="008C0FDF"/>
    <w:rsid w:val="008C18D0"/>
    <w:rsid w:val="008C2024"/>
    <w:rsid w:val="008C2F25"/>
    <w:rsid w:val="008C3540"/>
    <w:rsid w:val="008C3C6D"/>
    <w:rsid w:val="008C4627"/>
    <w:rsid w:val="008C50D4"/>
    <w:rsid w:val="008C6587"/>
    <w:rsid w:val="008C69E9"/>
    <w:rsid w:val="008C72FA"/>
    <w:rsid w:val="008C73F1"/>
    <w:rsid w:val="008C77E0"/>
    <w:rsid w:val="008C7BDF"/>
    <w:rsid w:val="008D00E6"/>
    <w:rsid w:val="008D0148"/>
    <w:rsid w:val="008D0643"/>
    <w:rsid w:val="008D0A41"/>
    <w:rsid w:val="008D0E36"/>
    <w:rsid w:val="008D195E"/>
    <w:rsid w:val="008D1DD9"/>
    <w:rsid w:val="008D201E"/>
    <w:rsid w:val="008D242C"/>
    <w:rsid w:val="008D2D97"/>
    <w:rsid w:val="008D30BE"/>
    <w:rsid w:val="008D34B3"/>
    <w:rsid w:val="008D3EA5"/>
    <w:rsid w:val="008D3F42"/>
    <w:rsid w:val="008D4024"/>
    <w:rsid w:val="008D432A"/>
    <w:rsid w:val="008D5837"/>
    <w:rsid w:val="008D636C"/>
    <w:rsid w:val="008D66D4"/>
    <w:rsid w:val="008D700F"/>
    <w:rsid w:val="008E00A8"/>
    <w:rsid w:val="008E0BB6"/>
    <w:rsid w:val="008E0BE9"/>
    <w:rsid w:val="008E0C49"/>
    <w:rsid w:val="008E1682"/>
    <w:rsid w:val="008E2638"/>
    <w:rsid w:val="008E267B"/>
    <w:rsid w:val="008E3837"/>
    <w:rsid w:val="008E38DA"/>
    <w:rsid w:val="008E41F5"/>
    <w:rsid w:val="008E46B5"/>
    <w:rsid w:val="008E66E2"/>
    <w:rsid w:val="008E6799"/>
    <w:rsid w:val="008E728F"/>
    <w:rsid w:val="008E78BF"/>
    <w:rsid w:val="008F116E"/>
    <w:rsid w:val="008F1B26"/>
    <w:rsid w:val="008F247E"/>
    <w:rsid w:val="008F3A5B"/>
    <w:rsid w:val="008F4698"/>
    <w:rsid w:val="008F4B7D"/>
    <w:rsid w:val="008F5606"/>
    <w:rsid w:val="008F5733"/>
    <w:rsid w:val="008F5E3B"/>
    <w:rsid w:val="008F6580"/>
    <w:rsid w:val="008F65D1"/>
    <w:rsid w:val="008F7335"/>
    <w:rsid w:val="009002E2"/>
    <w:rsid w:val="009002EC"/>
    <w:rsid w:val="00900649"/>
    <w:rsid w:val="00900B25"/>
    <w:rsid w:val="009010BD"/>
    <w:rsid w:val="00902354"/>
    <w:rsid w:val="00902377"/>
    <w:rsid w:val="00902A83"/>
    <w:rsid w:val="009030E8"/>
    <w:rsid w:val="00903144"/>
    <w:rsid w:val="00904497"/>
    <w:rsid w:val="009046BD"/>
    <w:rsid w:val="00905219"/>
    <w:rsid w:val="009065D2"/>
    <w:rsid w:val="009068E6"/>
    <w:rsid w:val="00907ABC"/>
    <w:rsid w:val="00907D3D"/>
    <w:rsid w:val="009106C0"/>
    <w:rsid w:val="009112FF"/>
    <w:rsid w:val="00911551"/>
    <w:rsid w:val="0091176E"/>
    <w:rsid w:val="00911DF9"/>
    <w:rsid w:val="00912013"/>
    <w:rsid w:val="00912848"/>
    <w:rsid w:val="00912952"/>
    <w:rsid w:val="00912CB2"/>
    <w:rsid w:val="00913EC0"/>
    <w:rsid w:val="00913F3D"/>
    <w:rsid w:val="00913FD2"/>
    <w:rsid w:val="00914AF1"/>
    <w:rsid w:val="0091529C"/>
    <w:rsid w:val="00915ECA"/>
    <w:rsid w:val="0091639E"/>
    <w:rsid w:val="0091683E"/>
    <w:rsid w:val="00916AC5"/>
    <w:rsid w:val="00916DD9"/>
    <w:rsid w:val="00916F50"/>
    <w:rsid w:val="00917A85"/>
    <w:rsid w:val="009208E0"/>
    <w:rsid w:val="00920DBE"/>
    <w:rsid w:val="00920E1F"/>
    <w:rsid w:val="00921227"/>
    <w:rsid w:val="00921356"/>
    <w:rsid w:val="00921595"/>
    <w:rsid w:val="00921DA9"/>
    <w:rsid w:val="00922D64"/>
    <w:rsid w:val="009239B0"/>
    <w:rsid w:val="00924AAD"/>
    <w:rsid w:val="00924B9B"/>
    <w:rsid w:val="009256CA"/>
    <w:rsid w:val="00925B0D"/>
    <w:rsid w:val="00925F2C"/>
    <w:rsid w:val="009261DF"/>
    <w:rsid w:val="00926834"/>
    <w:rsid w:val="00926A3B"/>
    <w:rsid w:val="00926B02"/>
    <w:rsid w:val="00926F22"/>
    <w:rsid w:val="009270D1"/>
    <w:rsid w:val="00930E45"/>
    <w:rsid w:val="00931277"/>
    <w:rsid w:val="009316E4"/>
    <w:rsid w:val="00931C93"/>
    <w:rsid w:val="00931D46"/>
    <w:rsid w:val="00931FBF"/>
    <w:rsid w:val="00932F16"/>
    <w:rsid w:val="009331A7"/>
    <w:rsid w:val="00933DE2"/>
    <w:rsid w:val="0093475E"/>
    <w:rsid w:val="00934C2F"/>
    <w:rsid w:val="00935FD3"/>
    <w:rsid w:val="0093678B"/>
    <w:rsid w:val="00937BDA"/>
    <w:rsid w:val="009402DE"/>
    <w:rsid w:val="00940892"/>
    <w:rsid w:val="00940F84"/>
    <w:rsid w:val="0094297E"/>
    <w:rsid w:val="00942DC1"/>
    <w:rsid w:val="00942F05"/>
    <w:rsid w:val="00942F17"/>
    <w:rsid w:val="009444AC"/>
    <w:rsid w:val="00944F16"/>
    <w:rsid w:val="00945129"/>
    <w:rsid w:val="009452A3"/>
    <w:rsid w:val="0094579F"/>
    <w:rsid w:val="0094580D"/>
    <w:rsid w:val="00945CF2"/>
    <w:rsid w:val="00946360"/>
    <w:rsid w:val="00947246"/>
    <w:rsid w:val="00947A9F"/>
    <w:rsid w:val="00950068"/>
    <w:rsid w:val="00950078"/>
    <w:rsid w:val="00950378"/>
    <w:rsid w:val="009505CE"/>
    <w:rsid w:val="009506B0"/>
    <w:rsid w:val="009514E0"/>
    <w:rsid w:val="00951DC9"/>
    <w:rsid w:val="00952B53"/>
    <w:rsid w:val="009558C0"/>
    <w:rsid w:val="00955AAC"/>
    <w:rsid w:val="009564E7"/>
    <w:rsid w:val="009566DE"/>
    <w:rsid w:val="00956EC5"/>
    <w:rsid w:val="00956F56"/>
    <w:rsid w:val="00960443"/>
    <w:rsid w:val="0096096B"/>
    <w:rsid w:val="00960D47"/>
    <w:rsid w:val="009611E1"/>
    <w:rsid w:val="0096133D"/>
    <w:rsid w:val="00961345"/>
    <w:rsid w:val="00961830"/>
    <w:rsid w:val="00961B5A"/>
    <w:rsid w:val="00961C5F"/>
    <w:rsid w:val="00963670"/>
    <w:rsid w:val="00963FBD"/>
    <w:rsid w:val="00964502"/>
    <w:rsid w:val="00965087"/>
    <w:rsid w:val="009650B5"/>
    <w:rsid w:val="009661CD"/>
    <w:rsid w:val="00966541"/>
    <w:rsid w:val="00966A3E"/>
    <w:rsid w:val="009673F3"/>
    <w:rsid w:val="009678DE"/>
    <w:rsid w:val="00970831"/>
    <w:rsid w:val="00970A42"/>
    <w:rsid w:val="009716A2"/>
    <w:rsid w:val="009716CD"/>
    <w:rsid w:val="0097197D"/>
    <w:rsid w:val="0097268D"/>
    <w:rsid w:val="009726EF"/>
    <w:rsid w:val="00973BE2"/>
    <w:rsid w:val="0097551D"/>
    <w:rsid w:val="009757F4"/>
    <w:rsid w:val="00975A79"/>
    <w:rsid w:val="00977706"/>
    <w:rsid w:val="00977EE3"/>
    <w:rsid w:val="00980D09"/>
    <w:rsid w:val="00980F66"/>
    <w:rsid w:val="00981308"/>
    <w:rsid w:val="00981A33"/>
    <w:rsid w:val="009824CC"/>
    <w:rsid w:val="00983F26"/>
    <w:rsid w:val="00984DD2"/>
    <w:rsid w:val="00985098"/>
    <w:rsid w:val="00985508"/>
    <w:rsid w:val="00985EBF"/>
    <w:rsid w:val="009867FE"/>
    <w:rsid w:val="00987202"/>
    <w:rsid w:val="009873B8"/>
    <w:rsid w:val="009912A1"/>
    <w:rsid w:val="00991314"/>
    <w:rsid w:val="00992408"/>
    <w:rsid w:val="0099269C"/>
    <w:rsid w:val="00992A66"/>
    <w:rsid w:val="00993E6C"/>
    <w:rsid w:val="00993F25"/>
    <w:rsid w:val="009944C5"/>
    <w:rsid w:val="00994F9D"/>
    <w:rsid w:val="00995277"/>
    <w:rsid w:val="009956D9"/>
    <w:rsid w:val="00995AD7"/>
    <w:rsid w:val="00996164"/>
    <w:rsid w:val="0099646B"/>
    <w:rsid w:val="00996DAF"/>
    <w:rsid w:val="00996F4F"/>
    <w:rsid w:val="009971CF"/>
    <w:rsid w:val="00997B2C"/>
    <w:rsid w:val="00997B3F"/>
    <w:rsid w:val="00997C9D"/>
    <w:rsid w:val="009A2256"/>
    <w:rsid w:val="009A2DF3"/>
    <w:rsid w:val="009A2ECB"/>
    <w:rsid w:val="009A3EE9"/>
    <w:rsid w:val="009A47C3"/>
    <w:rsid w:val="009A4C68"/>
    <w:rsid w:val="009A5409"/>
    <w:rsid w:val="009A5585"/>
    <w:rsid w:val="009A5C9E"/>
    <w:rsid w:val="009A5D34"/>
    <w:rsid w:val="009A68D1"/>
    <w:rsid w:val="009B156B"/>
    <w:rsid w:val="009B17CD"/>
    <w:rsid w:val="009B23B0"/>
    <w:rsid w:val="009B29C3"/>
    <w:rsid w:val="009B2AE2"/>
    <w:rsid w:val="009B34C4"/>
    <w:rsid w:val="009B3CE5"/>
    <w:rsid w:val="009B3EEE"/>
    <w:rsid w:val="009B3F55"/>
    <w:rsid w:val="009B4149"/>
    <w:rsid w:val="009B424D"/>
    <w:rsid w:val="009B4480"/>
    <w:rsid w:val="009B675A"/>
    <w:rsid w:val="009B6CC2"/>
    <w:rsid w:val="009B6D82"/>
    <w:rsid w:val="009B7B1D"/>
    <w:rsid w:val="009C04BE"/>
    <w:rsid w:val="009C0CD8"/>
    <w:rsid w:val="009C1206"/>
    <w:rsid w:val="009C2178"/>
    <w:rsid w:val="009C2951"/>
    <w:rsid w:val="009C2F05"/>
    <w:rsid w:val="009C3E5D"/>
    <w:rsid w:val="009C4805"/>
    <w:rsid w:val="009C4ECF"/>
    <w:rsid w:val="009C5475"/>
    <w:rsid w:val="009C6751"/>
    <w:rsid w:val="009C75DE"/>
    <w:rsid w:val="009D0859"/>
    <w:rsid w:val="009D0CE9"/>
    <w:rsid w:val="009D11BB"/>
    <w:rsid w:val="009D2B3B"/>
    <w:rsid w:val="009D2E6D"/>
    <w:rsid w:val="009D2E9A"/>
    <w:rsid w:val="009D2FD2"/>
    <w:rsid w:val="009D4298"/>
    <w:rsid w:val="009D4353"/>
    <w:rsid w:val="009D485E"/>
    <w:rsid w:val="009D503F"/>
    <w:rsid w:val="009D53AF"/>
    <w:rsid w:val="009D53FC"/>
    <w:rsid w:val="009D56E0"/>
    <w:rsid w:val="009D5FC8"/>
    <w:rsid w:val="009D6596"/>
    <w:rsid w:val="009D720E"/>
    <w:rsid w:val="009D7EC0"/>
    <w:rsid w:val="009E0BD0"/>
    <w:rsid w:val="009E0EAC"/>
    <w:rsid w:val="009E1287"/>
    <w:rsid w:val="009E1735"/>
    <w:rsid w:val="009E1F01"/>
    <w:rsid w:val="009E252F"/>
    <w:rsid w:val="009E26C7"/>
    <w:rsid w:val="009E2ECD"/>
    <w:rsid w:val="009E2EE2"/>
    <w:rsid w:val="009E31FD"/>
    <w:rsid w:val="009E321B"/>
    <w:rsid w:val="009E3E89"/>
    <w:rsid w:val="009E3FB2"/>
    <w:rsid w:val="009E409A"/>
    <w:rsid w:val="009E5EC5"/>
    <w:rsid w:val="009E5F58"/>
    <w:rsid w:val="009E6620"/>
    <w:rsid w:val="009E7165"/>
    <w:rsid w:val="009E731F"/>
    <w:rsid w:val="009E748A"/>
    <w:rsid w:val="009E757F"/>
    <w:rsid w:val="009E76A8"/>
    <w:rsid w:val="009F094D"/>
    <w:rsid w:val="009F10C4"/>
    <w:rsid w:val="009F13AB"/>
    <w:rsid w:val="009F1E9F"/>
    <w:rsid w:val="009F21C8"/>
    <w:rsid w:val="009F21ED"/>
    <w:rsid w:val="009F34E0"/>
    <w:rsid w:val="009F35EC"/>
    <w:rsid w:val="009F40C4"/>
    <w:rsid w:val="009F52B4"/>
    <w:rsid w:val="009F569A"/>
    <w:rsid w:val="009F6451"/>
    <w:rsid w:val="009F6CF8"/>
    <w:rsid w:val="009F76A8"/>
    <w:rsid w:val="009F7790"/>
    <w:rsid w:val="009F7D9E"/>
    <w:rsid w:val="009F7DBB"/>
    <w:rsid w:val="00A00CE3"/>
    <w:rsid w:val="00A00D17"/>
    <w:rsid w:val="00A01341"/>
    <w:rsid w:val="00A015F6"/>
    <w:rsid w:val="00A01799"/>
    <w:rsid w:val="00A01921"/>
    <w:rsid w:val="00A026CA"/>
    <w:rsid w:val="00A02880"/>
    <w:rsid w:val="00A02A9B"/>
    <w:rsid w:val="00A02E69"/>
    <w:rsid w:val="00A02E8E"/>
    <w:rsid w:val="00A0463A"/>
    <w:rsid w:val="00A04799"/>
    <w:rsid w:val="00A04A40"/>
    <w:rsid w:val="00A04A6E"/>
    <w:rsid w:val="00A0517F"/>
    <w:rsid w:val="00A051F5"/>
    <w:rsid w:val="00A061F8"/>
    <w:rsid w:val="00A067F6"/>
    <w:rsid w:val="00A06ADD"/>
    <w:rsid w:val="00A06E50"/>
    <w:rsid w:val="00A07457"/>
    <w:rsid w:val="00A07B91"/>
    <w:rsid w:val="00A10440"/>
    <w:rsid w:val="00A10AB4"/>
    <w:rsid w:val="00A10B00"/>
    <w:rsid w:val="00A1153B"/>
    <w:rsid w:val="00A12179"/>
    <w:rsid w:val="00A12D8A"/>
    <w:rsid w:val="00A12F83"/>
    <w:rsid w:val="00A12FE5"/>
    <w:rsid w:val="00A13545"/>
    <w:rsid w:val="00A13F11"/>
    <w:rsid w:val="00A13F64"/>
    <w:rsid w:val="00A13F94"/>
    <w:rsid w:val="00A1490D"/>
    <w:rsid w:val="00A14F47"/>
    <w:rsid w:val="00A15213"/>
    <w:rsid w:val="00A15470"/>
    <w:rsid w:val="00A15A02"/>
    <w:rsid w:val="00A15A1E"/>
    <w:rsid w:val="00A15CD8"/>
    <w:rsid w:val="00A15D71"/>
    <w:rsid w:val="00A17A52"/>
    <w:rsid w:val="00A20160"/>
    <w:rsid w:val="00A2017A"/>
    <w:rsid w:val="00A205D7"/>
    <w:rsid w:val="00A2085A"/>
    <w:rsid w:val="00A2100B"/>
    <w:rsid w:val="00A21D14"/>
    <w:rsid w:val="00A23ED3"/>
    <w:rsid w:val="00A241B8"/>
    <w:rsid w:val="00A2444F"/>
    <w:rsid w:val="00A24AFF"/>
    <w:rsid w:val="00A24D8D"/>
    <w:rsid w:val="00A25300"/>
    <w:rsid w:val="00A25AC1"/>
    <w:rsid w:val="00A25E65"/>
    <w:rsid w:val="00A26201"/>
    <w:rsid w:val="00A26382"/>
    <w:rsid w:val="00A274F0"/>
    <w:rsid w:val="00A275CD"/>
    <w:rsid w:val="00A2797F"/>
    <w:rsid w:val="00A27BEF"/>
    <w:rsid w:val="00A27E36"/>
    <w:rsid w:val="00A30388"/>
    <w:rsid w:val="00A308D4"/>
    <w:rsid w:val="00A31869"/>
    <w:rsid w:val="00A320FF"/>
    <w:rsid w:val="00A3245F"/>
    <w:rsid w:val="00A3257F"/>
    <w:rsid w:val="00A32E34"/>
    <w:rsid w:val="00A335BB"/>
    <w:rsid w:val="00A33E54"/>
    <w:rsid w:val="00A3484D"/>
    <w:rsid w:val="00A35549"/>
    <w:rsid w:val="00A358B0"/>
    <w:rsid w:val="00A36968"/>
    <w:rsid w:val="00A36A3C"/>
    <w:rsid w:val="00A36EBF"/>
    <w:rsid w:val="00A374AC"/>
    <w:rsid w:val="00A37987"/>
    <w:rsid w:val="00A379DC"/>
    <w:rsid w:val="00A37E4E"/>
    <w:rsid w:val="00A37E50"/>
    <w:rsid w:val="00A4023B"/>
    <w:rsid w:val="00A4031C"/>
    <w:rsid w:val="00A4100D"/>
    <w:rsid w:val="00A414E9"/>
    <w:rsid w:val="00A42A0B"/>
    <w:rsid w:val="00A43115"/>
    <w:rsid w:val="00A43289"/>
    <w:rsid w:val="00A43D89"/>
    <w:rsid w:val="00A44B45"/>
    <w:rsid w:val="00A454E6"/>
    <w:rsid w:val="00A45BA6"/>
    <w:rsid w:val="00A46217"/>
    <w:rsid w:val="00A47394"/>
    <w:rsid w:val="00A478C7"/>
    <w:rsid w:val="00A5066D"/>
    <w:rsid w:val="00A50845"/>
    <w:rsid w:val="00A51AC7"/>
    <w:rsid w:val="00A51EAF"/>
    <w:rsid w:val="00A53825"/>
    <w:rsid w:val="00A546D6"/>
    <w:rsid w:val="00A54D7F"/>
    <w:rsid w:val="00A57545"/>
    <w:rsid w:val="00A57BB9"/>
    <w:rsid w:val="00A60094"/>
    <w:rsid w:val="00A60539"/>
    <w:rsid w:val="00A61318"/>
    <w:rsid w:val="00A621A5"/>
    <w:rsid w:val="00A62367"/>
    <w:rsid w:val="00A6296A"/>
    <w:rsid w:val="00A631AF"/>
    <w:rsid w:val="00A63206"/>
    <w:rsid w:val="00A63712"/>
    <w:rsid w:val="00A64B15"/>
    <w:rsid w:val="00A64BCF"/>
    <w:rsid w:val="00A659C7"/>
    <w:rsid w:val="00A65A58"/>
    <w:rsid w:val="00A65E55"/>
    <w:rsid w:val="00A65EFD"/>
    <w:rsid w:val="00A66736"/>
    <w:rsid w:val="00A670AB"/>
    <w:rsid w:val="00A6736A"/>
    <w:rsid w:val="00A67445"/>
    <w:rsid w:val="00A674BD"/>
    <w:rsid w:val="00A70E53"/>
    <w:rsid w:val="00A7176B"/>
    <w:rsid w:val="00A72057"/>
    <w:rsid w:val="00A721DC"/>
    <w:rsid w:val="00A741AB"/>
    <w:rsid w:val="00A74D62"/>
    <w:rsid w:val="00A75B40"/>
    <w:rsid w:val="00A75C3C"/>
    <w:rsid w:val="00A779F6"/>
    <w:rsid w:val="00A8085E"/>
    <w:rsid w:val="00A80E2F"/>
    <w:rsid w:val="00A816AC"/>
    <w:rsid w:val="00A818C6"/>
    <w:rsid w:val="00A826B7"/>
    <w:rsid w:val="00A834E8"/>
    <w:rsid w:val="00A83A03"/>
    <w:rsid w:val="00A83F28"/>
    <w:rsid w:val="00A84618"/>
    <w:rsid w:val="00A84864"/>
    <w:rsid w:val="00A8492B"/>
    <w:rsid w:val="00A85272"/>
    <w:rsid w:val="00A85D84"/>
    <w:rsid w:val="00A85E54"/>
    <w:rsid w:val="00A85EDB"/>
    <w:rsid w:val="00A86A30"/>
    <w:rsid w:val="00A86E08"/>
    <w:rsid w:val="00A87012"/>
    <w:rsid w:val="00A8713B"/>
    <w:rsid w:val="00A87698"/>
    <w:rsid w:val="00A87B03"/>
    <w:rsid w:val="00A87EC4"/>
    <w:rsid w:val="00A90E67"/>
    <w:rsid w:val="00A910A2"/>
    <w:rsid w:val="00A91ACA"/>
    <w:rsid w:val="00A92381"/>
    <w:rsid w:val="00A93177"/>
    <w:rsid w:val="00A93EB4"/>
    <w:rsid w:val="00A93EBC"/>
    <w:rsid w:val="00A941DA"/>
    <w:rsid w:val="00A94884"/>
    <w:rsid w:val="00A95610"/>
    <w:rsid w:val="00A965B0"/>
    <w:rsid w:val="00A96CD4"/>
    <w:rsid w:val="00A96D01"/>
    <w:rsid w:val="00A96ECC"/>
    <w:rsid w:val="00AA08C2"/>
    <w:rsid w:val="00AA09F7"/>
    <w:rsid w:val="00AA1135"/>
    <w:rsid w:val="00AA126F"/>
    <w:rsid w:val="00AA12A4"/>
    <w:rsid w:val="00AA1C94"/>
    <w:rsid w:val="00AA1F7A"/>
    <w:rsid w:val="00AA35FC"/>
    <w:rsid w:val="00AA3C2E"/>
    <w:rsid w:val="00AA46DC"/>
    <w:rsid w:val="00AA49BD"/>
    <w:rsid w:val="00AA4C70"/>
    <w:rsid w:val="00AA4DFF"/>
    <w:rsid w:val="00AA4EF6"/>
    <w:rsid w:val="00AA544F"/>
    <w:rsid w:val="00AA5511"/>
    <w:rsid w:val="00AA5FD6"/>
    <w:rsid w:val="00AA64BF"/>
    <w:rsid w:val="00AA73B4"/>
    <w:rsid w:val="00AA76AE"/>
    <w:rsid w:val="00AA7D19"/>
    <w:rsid w:val="00AB01D1"/>
    <w:rsid w:val="00AB0B54"/>
    <w:rsid w:val="00AB105F"/>
    <w:rsid w:val="00AB19C1"/>
    <w:rsid w:val="00AB1F72"/>
    <w:rsid w:val="00AB2090"/>
    <w:rsid w:val="00AB312C"/>
    <w:rsid w:val="00AB32E6"/>
    <w:rsid w:val="00AB336E"/>
    <w:rsid w:val="00AB4B64"/>
    <w:rsid w:val="00AB5253"/>
    <w:rsid w:val="00AB551F"/>
    <w:rsid w:val="00AB60B4"/>
    <w:rsid w:val="00AB63C3"/>
    <w:rsid w:val="00AB6438"/>
    <w:rsid w:val="00AB6B6E"/>
    <w:rsid w:val="00AB6BB9"/>
    <w:rsid w:val="00AB7231"/>
    <w:rsid w:val="00AB75B6"/>
    <w:rsid w:val="00AB77A4"/>
    <w:rsid w:val="00AB7DE6"/>
    <w:rsid w:val="00AB7E8C"/>
    <w:rsid w:val="00AC0D4C"/>
    <w:rsid w:val="00AC0F70"/>
    <w:rsid w:val="00AC15C0"/>
    <w:rsid w:val="00AC1DD3"/>
    <w:rsid w:val="00AC2116"/>
    <w:rsid w:val="00AC28C3"/>
    <w:rsid w:val="00AC2D9D"/>
    <w:rsid w:val="00AC2EA0"/>
    <w:rsid w:val="00AC2EA1"/>
    <w:rsid w:val="00AC3D00"/>
    <w:rsid w:val="00AC430D"/>
    <w:rsid w:val="00AC5343"/>
    <w:rsid w:val="00AC63FC"/>
    <w:rsid w:val="00AD012E"/>
    <w:rsid w:val="00AD0275"/>
    <w:rsid w:val="00AD04AE"/>
    <w:rsid w:val="00AD07A4"/>
    <w:rsid w:val="00AD0B85"/>
    <w:rsid w:val="00AD1532"/>
    <w:rsid w:val="00AD2A07"/>
    <w:rsid w:val="00AD30EB"/>
    <w:rsid w:val="00AD3517"/>
    <w:rsid w:val="00AD37AE"/>
    <w:rsid w:val="00AD3D65"/>
    <w:rsid w:val="00AD3F6B"/>
    <w:rsid w:val="00AD410F"/>
    <w:rsid w:val="00AD61B1"/>
    <w:rsid w:val="00AD6F98"/>
    <w:rsid w:val="00AD7210"/>
    <w:rsid w:val="00AD7D6A"/>
    <w:rsid w:val="00AD7E96"/>
    <w:rsid w:val="00AE03DC"/>
    <w:rsid w:val="00AE0737"/>
    <w:rsid w:val="00AE0B21"/>
    <w:rsid w:val="00AE0DE3"/>
    <w:rsid w:val="00AE114E"/>
    <w:rsid w:val="00AE165B"/>
    <w:rsid w:val="00AE1A8B"/>
    <w:rsid w:val="00AE2D6D"/>
    <w:rsid w:val="00AE359D"/>
    <w:rsid w:val="00AE39A8"/>
    <w:rsid w:val="00AE49FB"/>
    <w:rsid w:val="00AE4BC3"/>
    <w:rsid w:val="00AE5419"/>
    <w:rsid w:val="00AE56C2"/>
    <w:rsid w:val="00AE56C4"/>
    <w:rsid w:val="00AE5891"/>
    <w:rsid w:val="00AE5CD0"/>
    <w:rsid w:val="00AE6C62"/>
    <w:rsid w:val="00AE6F2D"/>
    <w:rsid w:val="00AE7E65"/>
    <w:rsid w:val="00AF0228"/>
    <w:rsid w:val="00AF0647"/>
    <w:rsid w:val="00AF0BB6"/>
    <w:rsid w:val="00AF0FA2"/>
    <w:rsid w:val="00AF158F"/>
    <w:rsid w:val="00AF1D33"/>
    <w:rsid w:val="00AF2560"/>
    <w:rsid w:val="00AF2F0C"/>
    <w:rsid w:val="00AF3C3C"/>
    <w:rsid w:val="00AF3D34"/>
    <w:rsid w:val="00AF460E"/>
    <w:rsid w:val="00AF4F43"/>
    <w:rsid w:val="00AF5271"/>
    <w:rsid w:val="00AF5315"/>
    <w:rsid w:val="00AF65F6"/>
    <w:rsid w:val="00AF6823"/>
    <w:rsid w:val="00AF6862"/>
    <w:rsid w:val="00AF6AC7"/>
    <w:rsid w:val="00AF76CE"/>
    <w:rsid w:val="00B00B3C"/>
    <w:rsid w:val="00B01EEC"/>
    <w:rsid w:val="00B02A91"/>
    <w:rsid w:val="00B037EE"/>
    <w:rsid w:val="00B03BB0"/>
    <w:rsid w:val="00B04112"/>
    <w:rsid w:val="00B05EB4"/>
    <w:rsid w:val="00B066D6"/>
    <w:rsid w:val="00B06D65"/>
    <w:rsid w:val="00B0753E"/>
    <w:rsid w:val="00B07D9B"/>
    <w:rsid w:val="00B07DE9"/>
    <w:rsid w:val="00B07E80"/>
    <w:rsid w:val="00B10156"/>
    <w:rsid w:val="00B104B2"/>
    <w:rsid w:val="00B106CB"/>
    <w:rsid w:val="00B10817"/>
    <w:rsid w:val="00B10890"/>
    <w:rsid w:val="00B109AC"/>
    <w:rsid w:val="00B114C0"/>
    <w:rsid w:val="00B1184E"/>
    <w:rsid w:val="00B11F3F"/>
    <w:rsid w:val="00B127F0"/>
    <w:rsid w:val="00B12F7A"/>
    <w:rsid w:val="00B13665"/>
    <w:rsid w:val="00B143CE"/>
    <w:rsid w:val="00B148FC"/>
    <w:rsid w:val="00B14C48"/>
    <w:rsid w:val="00B15243"/>
    <w:rsid w:val="00B15789"/>
    <w:rsid w:val="00B1586C"/>
    <w:rsid w:val="00B15926"/>
    <w:rsid w:val="00B15A14"/>
    <w:rsid w:val="00B15AD2"/>
    <w:rsid w:val="00B15E96"/>
    <w:rsid w:val="00B16977"/>
    <w:rsid w:val="00B1708A"/>
    <w:rsid w:val="00B17431"/>
    <w:rsid w:val="00B17926"/>
    <w:rsid w:val="00B17AF2"/>
    <w:rsid w:val="00B20879"/>
    <w:rsid w:val="00B20986"/>
    <w:rsid w:val="00B21C12"/>
    <w:rsid w:val="00B21FB6"/>
    <w:rsid w:val="00B22E6A"/>
    <w:rsid w:val="00B24157"/>
    <w:rsid w:val="00B2440E"/>
    <w:rsid w:val="00B24736"/>
    <w:rsid w:val="00B24A07"/>
    <w:rsid w:val="00B24B32"/>
    <w:rsid w:val="00B25A8E"/>
    <w:rsid w:val="00B266C4"/>
    <w:rsid w:val="00B26C5F"/>
    <w:rsid w:val="00B27234"/>
    <w:rsid w:val="00B275BD"/>
    <w:rsid w:val="00B3004B"/>
    <w:rsid w:val="00B30251"/>
    <w:rsid w:val="00B304F9"/>
    <w:rsid w:val="00B30A56"/>
    <w:rsid w:val="00B31907"/>
    <w:rsid w:val="00B3191D"/>
    <w:rsid w:val="00B31FA7"/>
    <w:rsid w:val="00B3226E"/>
    <w:rsid w:val="00B32850"/>
    <w:rsid w:val="00B3372D"/>
    <w:rsid w:val="00B33A63"/>
    <w:rsid w:val="00B33A8D"/>
    <w:rsid w:val="00B3440C"/>
    <w:rsid w:val="00B346C0"/>
    <w:rsid w:val="00B34F0B"/>
    <w:rsid w:val="00B36643"/>
    <w:rsid w:val="00B36768"/>
    <w:rsid w:val="00B36F84"/>
    <w:rsid w:val="00B36F85"/>
    <w:rsid w:val="00B373C3"/>
    <w:rsid w:val="00B379F5"/>
    <w:rsid w:val="00B37C98"/>
    <w:rsid w:val="00B40A99"/>
    <w:rsid w:val="00B411A9"/>
    <w:rsid w:val="00B4123F"/>
    <w:rsid w:val="00B41651"/>
    <w:rsid w:val="00B42224"/>
    <w:rsid w:val="00B43EFD"/>
    <w:rsid w:val="00B44662"/>
    <w:rsid w:val="00B447E4"/>
    <w:rsid w:val="00B44889"/>
    <w:rsid w:val="00B44A16"/>
    <w:rsid w:val="00B45032"/>
    <w:rsid w:val="00B4586A"/>
    <w:rsid w:val="00B459E0"/>
    <w:rsid w:val="00B45E44"/>
    <w:rsid w:val="00B4696E"/>
    <w:rsid w:val="00B469A4"/>
    <w:rsid w:val="00B476A9"/>
    <w:rsid w:val="00B4774A"/>
    <w:rsid w:val="00B505EA"/>
    <w:rsid w:val="00B50F78"/>
    <w:rsid w:val="00B511A7"/>
    <w:rsid w:val="00B51728"/>
    <w:rsid w:val="00B519E9"/>
    <w:rsid w:val="00B5237A"/>
    <w:rsid w:val="00B52C8F"/>
    <w:rsid w:val="00B52D13"/>
    <w:rsid w:val="00B533E5"/>
    <w:rsid w:val="00B539F0"/>
    <w:rsid w:val="00B55106"/>
    <w:rsid w:val="00B55330"/>
    <w:rsid w:val="00B5610C"/>
    <w:rsid w:val="00B56212"/>
    <w:rsid w:val="00B566BE"/>
    <w:rsid w:val="00B567F7"/>
    <w:rsid w:val="00B56A2C"/>
    <w:rsid w:val="00B57576"/>
    <w:rsid w:val="00B57997"/>
    <w:rsid w:val="00B57C29"/>
    <w:rsid w:val="00B60D74"/>
    <w:rsid w:val="00B60DB7"/>
    <w:rsid w:val="00B6160A"/>
    <w:rsid w:val="00B61AC2"/>
    <w:rsid w:val="00B623E9"/>
    <w:rsid w:val="00B62A1B"/>
    <w:rsid w:val="00B62D4F"/>
    <w:rsid w:val="00B62E4D"/>
    <w:rsid w:val="00B6486C"/>
    <w:rsid w:val="00B656E1"/>
    <w:rsid w:val="00B66113"/>
    <w:rsid w:val="00B66256"/>
    <w:rsid w:val="00B66A15"/>
    <w:rsid w:val="00B67279"/>
    <w:rsid w:val="00B67638"/>
    <w:rsid w:val="00B67849"/>
    <w:rsid w:val="00B67B87"/>
    <w:rsid w:val="00B67EDF"/>
    <w:rsid w:val="00B70447"/>
    <w:rsid w:val="00B706B7"/>
    <w:rsid w:val="00B709A9"/>
    <w:rsid w:val="00B71B8A"/>
    <w:rsid w:val="00B72024"/>
    <w:rsid w:val="00B73B2B"/>
    <w:rsid w:val="00B745C9"/>
    <w:rsid w:val="00B74E9F"/>
    <w:rsid w:val="00B751B7"/>
    <w:rsid w:val="00B75331"/>
    <w:rsid w:val="00B75807"/>
    <w:rsid w:val="00B75AC8"/>
    <w:rsid w:val="00B761CF"/>
    <w:rsid w:val="00B76B09"/>
    <w:rsid w:val="00B76DE4"/>
    <w:rsid w:val="00B77081"/>
    <w:rsid w:val="00B773E0"/>
    <w:rsid w:val="00B77C5F"/>
    <w:rsid w:val="00B80AF9"/>
    <w:rsid w:val="00B81428"/>
    <w:rsid w:val="00B819EC"/>
    <w:rsid w:val="00B81F48"/>
    <w:rsid w:val="00B822B8"/>
    <w:rsid w:val="00B83E82"/>
    <w:rsid w:val="00B84289"/>
    <w:rsid w:val="00B848DF"/>
    <w:rsid w:val="00B851AB"/>
    <w:rsid w:val="00B85B00"/>
    <w:rsid w:val="00B85CB8"/>
    <w:rsid w:val="00B85D69"/>
    <w:rsid w:val="00B85DF9"/>
    <w:rsid w:val="00B85FA7"/>
    <w:rsid w:val="00B8619F"/>
    <w:rsid w:val="00B866AA"/>
    <w:rsid w:val="00B86DAB"/>
    <w:rsid w:val="00B87297"/>
    <w:rsid w:val="00B872D4"/>
    <w:rsid w:val="00B87600"/>
    <w:rsid w:val="00B87CD4"/>
    <w:rsid w:val="00B90186"/>
    <w:rsid w:val="00B905FA"/>
    <w:rsid w:val="00B90755"/>
    <w:rsid w:val="00B90CB9"/>
    <w:rsid w:val="00B911D9"/>
    <w:rsid w:val="00B91278"/>
    <w:rsid w:val="00B921C7"/>
    <w:rsid w:val="00B92214"/>
    <w:rsid w:val="00B923F4"/>
    <w:rsid w:val="00B926E7"/>
    <w:rsid w:val="00B92714"/>
    <w:rsid w:val="00B93C90"/>
    <w:rsid w:val="00B93F3F"/>
    <w:rsid w:val="00B94BC4"/>
    <w:rsid w:val="00B9515F"/>
    <w:rsid w:val="00B95894"/>
    <w:rsid w:val="00B96541"/>
    <w:rsid w:val="00BA16AD"/>
    <w:rsid w:val="00BA27AE"/>
    <w:rsid w:val="00BA2BC7"/>
    <w:rsid w:val="00BA2F77"/>
    <w:rsid w:val="00BA30E5"/>
    <w:rsid w:val="00BA3951"/>
    <w:rsid w:val="00BA4077"/>
    <w:rsid w:val="00BA437D"/>
    <w:rsid w:val="00BA4CD2"/>
    <w:rsid w:val="00BA4D94"/>
    <w:rsid w:val="00BA6335"/>
    <w:rsid w:val="00BA633B"/>
    <w:rsid w:val="00BA6510"/>
    <w:rsid w:val="00BA6AD9"/>
    <w:rsid w:val="00BA7154"/>
    <w:rsid w:val="00BA7446"/>
    <w:rsid w:val="00BA7B59"/>
    <w:rsid w:val="00BB0174"/>
    <w:rsid w:val="00BB0B82"/>
    <w:rsid w:val="00BB0C15"/>
    <w:rsid w:val="00BB0DD2"/>
    <w:rsid w:val="00BB18BF"/>
    <w:rsid w:val="00BB2053"/>
    <w:rsid w:val="00BB2A62"/>
    <w:rsid w:val="00BB300C"/>
    <w:rsid w:val="00BB312B"/>
    <w:rsid w:val="00BB329C"/>
    <w:rsid w:val="00BB3BC0"/>
    <w:rsid w:val="00BB3EE4"/>
    <w:rsid w:val="00BB4BA5"/>
    <w:rsid w:val="00BB54A0"/>
    <w:rsid w:val="00BB5C99"/>
    <w:rsid w:val="00BB7743"/>
    <w:rsid w:val="00BC0486"/>
    <w:rsid w:val="00BC18AB"/>
    <w:rsid w:val="00BC1BAD"/>
    <w:rsid w:val="00BC1F81"/>
    <w:rsid w:val="00BC29F0"/>
    <w:rsid w:val="00BC2FF4"/>
    <w:rsid w:val="00BC322A"/>
    <w:rsid w:val="00BC3633"/>
    <w:rsid w:val="00BC3944"/>
    <w:rsid w:val="00BC4BF9"/>
    <w:rsid w:val="00BC5551"/>
    <w:rsid w:val="00BC59AA"/>
    <w:rsid w:val="00BC5B95"/>
    <w:rsid w:val="00BC5C1A"/>
    <w:rsid w:val="00BC63B6"/>
    <w:rsid w:val="00BC74C2"/>
    <w:rsid w:val="00BD2836"/>
    <w:rsid w:val="00BD2E8F"/>
    <w:rsid w:val="00BD4AE7"/>
    <w:rsid w:val="00BD5032"/>
    <w:rsid w:val="00BD5A25"/>
    <w:rsid w:val="00BD6120"/>
    <w:rsid w:val="00BD61FA"/>
    <w:rsid w:val="00BD64F9"/>
    <w:rsid w:val="00BD659E"/>
    <w:rsid w:val="00BD697A"/>
    <w:rsid w:val="00BD6E5C"/>
    <w:rsid w:val="00BD7848"/>
    <w:rsid w:val="00BD7DAD"/>
    <w:rsid w:val="00BE0696"/>
    <w:rsid w:val="00BE0BEB"/>
    <w:rsid w:val="00BE1221"/>
    <w:rsid w:val="00BE1A6B"/>
    <w:rsid w:val="00BE1E65"/>
    <w:rsid w:val="00BE1F57"/>
    <w:rsid w:val="00BE23D8"/>
    <w:rsid w:val="00BE308A"/>
    <w:rsid w:val="00BE3C1A"/>
    <w:rsid w:val="00BE431E"/>
    <w:rsid w:val="00BE44E6"/>
    <w:rsid w:val="00BE523A"/>
    <w:rsid w:val="00BE53DD"/>
    <w:rsid w:val="00BE56D7"/>
    <w:rsid w:val="00BE5D86"/>
    <w:rsid w:val="00BE6591"/>
    <w:rsid w:val="00BE679E"/>
    <w:rsid w:val="00BE78D8"/>
    <w:rsid w:val="00BE7962"/>
    <w:rsid w:val="00BE79E1"/>
    <w:rsid w:val="00BF00FF"/>
    <w:rsid w:val="00BF018C"/>
    <w:rsid w:val="00BF01AE"/>
    <w:rsid w:val="00BF02B7"/>
    <w:rsid w:val="00BF0677"/>
    <w:rsid w:val="00BF0B42"/>
    <w:rsid w:val="00BF0D2B"/>
    <w:rsid w:val="00BF1D66"/>
    <w:rsid w:val="00BF2BA2"/>
    <w:rsid w:val="00BF2DBF"/>
    <w:rsid w:val="00BF2F5A"/>
    <w:rsid w:val="00BF4A52"/>
    <w:rsid w:val="00BF4B65"/>
    <w:rsid w:val="00BF5920"/>
    <w:rsid w:val="00BF59EB"/>
    <w:rsid w:val="00BF5AA5"/>
    <w:rsid w:val="00BF640E"/>
    <w:rsid w:val="00BF6F8F"/>
    <w:rsid w:val="00BF7774"/>
    <w:rsid w:val="00BF77E2"/>
    <w:rsid w:val="00BF793F"/>
    <w:rsid w:val="00BF7B8A"/>
    <w:rsid w:val="00C01884"/>
    <w:rsid w:val="00C0224F"/>
    <w:rsid w:val="00C02367"/>
    <w:rsid w:val="00C03328"/>
    <w:rsid w:val="00C035FD"/>
    <w:rsid w:val="00C03B7A"/>
    <w:rsid w:val="00C04EC3"/>
    <w:rsid w:val="00C05492"/>
    <w:rsid w:val="00C06030"/>
    <w:rsid w:val="00C06495"/>
    <w:rsid w:val="00C06A4D"/>
    <w:rsid w:val="00C06AC9"/>
    <w:rsid w:val="00C07437"/>
    <w:rsid w:val="00C07729"/>
    <w:rsid w:val="00C10E51"/>
    <w:rsid w:val="00C113B3"/>
    <w:rsid w:val="00C11BD8"/>
    <w:rsid w:val="00C11C36"/>
    <w:rsid w:val="00C11E92"/>
    <w:rsid w:val="00C13577"/>
    <w:rsid w:val="00C137D7"/>
    <w:rsid w:val="00C13AF3"/>
    <w:rsid w:val="00C144DB"/>
    <w:rsid w:val="00C14A88"/>
    <w:rsid w:val="00C15C6A"/>
    <w:rsid w:val="00C15ECE"/>
    <w:rsid w:val="00C1683A"/>
    <w:rsid w:val="00C16CB8"/>
    <w:rsid w:val="00C16F3D"/>
    <w:rsid w:val="00C170DC"/>
    <w:rsid w:val="00C173CB"/>
    <w:rsid w:val="00C17699"/>
    <w:rsid w:val="00C20494"/>
    <w:rsid w:val="00C21A1B"/>
    <w:rsid w:val="00C21A9E"/>
    <w:rsid w:val="00C21E15"/>
    <w:rsid w:val="00C22070"/>
    <w:rsid w:val="00C22586"/>
    <w:rsid w:val="00C229BE"/>
    <w:rsid w:val="00C22EA9"/>
    <w:rsid w:val="00C23907"/>
    <w:rsid w:val="00C2391A"/>
    <w:rsid w:val="00C23A67"/>
    <w:rsid w:val="00C247CA"/>
    <w:rsid w:val="00C2481E"/>
    <w:rsid w:val="00C24EA9"/>
    <w:rsid w:val="00C24F5E"/>
    <w:rsid w:val="00C255A2"/>
    <w:rsid w:val="00C25B96"/>
    <w:rsid w:val="00C26653"/>
    <w:rsid w:val="00C26C18"/>
    <w:rsid w:val="00C27013"/>
    <w:rsid w:val="00C27132"/>
    <w:rsid w:val="00C2714B"/>
    <w:rsid w:val="00C27194"/>
    <w:rsid w:val="00C27426"/>
    <w:rsid w:val="00C279C1"/>
    <w:rsid w:val="00C27BD9"/>
    <w:rsid w:val="00C27DA9"/>
    <w:rsid w:val="00C30161"/>
    <w:rsid w:val="00C30219"/>
    <w:rsid w:val="00C3103D"/>
    <w:rsid w:val="00C31B21"/>
    <w:rsid w:val="00C31D96"/>
    <w:rsid w:val="00C321A3"/>
    <w:rsid w:val="00C32416"/>
    <w:rsid w:val="00C3304E"/>
    <w:rsid w:val="00C333AD"/>
    <w:rsid w:val="00C33753"/>
    <w:rsid w:val="00C33CA6"/>
    <w:rsid w:val="00C341A3"/>
    <w:rsid w:val="00C3449B"/>
    <w:rsid w:val="00C3478C"/>
    <w:rsid w:val="00C34FE7"/>
    <w:rsid w:val="00C353DE"/>
    <w:rsid w:val="00C36550"/>
    <w:rsid w:val="00C37080"/>
    <w:rsid w:val="00C377E3"/>
    <w:rsid w:val="00C40360"/>
    <w:rsid w:val="00C40767"/>
    <w:rsid w:val="00C40EC9"/>
    <w:rsid w:val="00C4124B"/>
    <w:rsid w:val="00C4157E"/>
    <w:rsid w:val="00C41A00"/>
    <w:rsid w:val="00C424E6"/>
    <w:rsid w:val="00C42941"/>
    <w:rsid w:val="00C43539"/>
    <w:rsid w:val="00C43EB9"/>
    <w:rsid w:val="00C44963"/>
    <w:rsid w:val="00C44D49"/>
    <w:rsid w:val="00C44F9D"/>
    <w:rsid w:val="00C451CC"/>
    <w:rsid w:val="00C4582A"/>
    <w:rsid w:val="00C466C0"/>
    <w:rsid w:val="00C469E7"/>
    <w:rsid w:val="00C47744"/>
    <w:rsid w:val="00C477D0"/>
    <w:rsid w:val="00C47AAC"/>
    <w:rsid w:val="00C47F4A"/>
    <w:rsid w:val="00C50B2B"/>
    <w:rsid w:val="00C50C48"/>
    <w:rsid w:val="00C51A88"/>
    <w:rsid w:val="00C52864"/>
    <w:rsid w:val="00C52A15"/>
    <w:rsid w:val="00C52B37"/>
    <w:rsid w:val="00C535F3"/>
    <w:rsid w:val="00C5394F"/>
    <w:rsid w:val="00C53D6A"/>
    <w:rsid w:val="00C53F07"/>
    <w:rsid w:val="00C54935"/>
    <w:rsid w:val="00C5568E"/>
    <w:rsid w:val="00C557FA"/>
    <w:rsid w:val="00C562EC"/>
    <w:rsid w:val="00C56433"/>
    <w:rsid w:val="00C56498"/>
    <w:rsid w:val="00C571F4"/>
    <w:rsid w:val="00C57C83"/>
    <w:rsid w:val="00C57D49"/>
    <w:rsid w:val="00C57D87"/>
    <w:rsid w:val="00C57E46"/>
    <w:rsid w:val="00C57F5A"/>
    <w:rsid w:val="00C601A2"/>
    <w:rsid w:val="00C611B1"/>
    <w:rsid w:val="00C61D11"/>
    <w:rsid w:val="00C61DE9"/>
    <w:rsid w:val="00C61EE3"/>
    <w:rsid w:val="00C630A0"/>
    <w:rsid w:val="00C6354F"/>
    <w:rsid w:val="00C635F7"/>
    <w:rsid w:val="00C63D2F"/>
    <w:rsid w:val="00C63F5D"/>
    <w:rsid w:val="00C6433D"/>
    <w:rsid w:val="00C6474C"/>
    <w:rsid w:val="00C65354"/>
    <w:rsid w:val="00C665B7"/>
    <w:rsid w:val="00C668A5"/>
    <w:rsid w:val="00C67477"/>
    <w:rsid w:val="00C67C31"/>
    <w:rsid w:val="00C67C47"/>
    <w:rsid w:val="00C67DF8"/>
    <w:rsid w:val="00C67F4D"/>
    <w:rsid w:val="00C701B4"/>
    <w:rsid w:val="00C70341"/>
    <w:rsid w:val="00C704A5"/>
    <w:rsid w:val="00C70609"/>
    <w:rsid w:val="00C707F6"/>
    <w:rsid w:val="00C713CE"/>
    <w:rsid w:val="00C719A3"/>
    <w:rsid w:val="00C71C4E"/>
    <w:rsid w:val="00C71ED3"/>
    <w:rsid w:val="00C725A0"/>
    <w:rsid w:val="00C72909"/>
    <w:rsid w:val="00C73DBF"/>
    <w:rsid w:val="00C74248"/>
    <w:rsid w:val="00C748AB"/>
    <w:rsid w:val="00C7495B"/>
    <w:rsid w:val="00C74AF8"/>
    <w:rsid w:val="00C74F7B"/>
    <w:rsid w:val="00C753A7"/>
    <w:rsid w:val="00C75A6D"/>
    <w:rsid w:val="00C76479"/>
    <w:rsid w:val="00C76E57"/>
    <w:rsid w:val="00C77132"/>
    <w:rsid w:val="00C772DB"/>
    <w:rsid w:val="00C773C5"/>
    <w:rsid w:val="00C7770C"/>
    <w:rsid w:val="00C77C11"/>
    <w:rsid w:val="00C8147E"/>
    <w:rsid w:val="00C81B2B"/>
    <w:rsid w:val="00C81BA8"/>
    <w:rsid w:val="00C81D50"/>
    <w:rsid w:val="00C81F9E"/>
    <w:rsid w:val="00C829FF"/>
    <w:rsid w:val="00C831D0"/>
    <w:rsid w:val="00C8380A"/>
    <w:rsid w:val="00C84A9C"/>
    <w:rsid w:val="00C851C9"/>
    <w:rsid w:val="00C854B2"/>
    <w:rsid w:val="00C867FB"/>
    <w:rsid w:val="00C877B0"/>
    <w:rsid w:val="00C87967"/>
    <w:rsid w:val="00C87B68"/>
    <w:rsid w:val="00C87BC9"/>
    <w:rsid w:val="00C9118A"/>
    <w:rsid w:val="00C9164C"/>
    <w:rsid w:val="00C91E7A"/>
    <w:rsid w:val="00C922BC"/>
    <w:rsid w:val="00C9329B"/>
    <w:rsid w:val="00C9359D"/>
    <w:rsid w:val="00C93A2E"/>
    <w:rsid w:val="00C93C32"/>
    <w:rsid w:val="00C93F1A"/>
    <w:rsid w:val="00C93F4C"/>
    <w:rsid w:val="00C955B3"/>
    <w:rsid w:val="00C956F8"/>
    <w:rsid w:val="00C96917"/>
    <w:rsid w:val="00C96F22"/>
    <w:rsid w:val="00C97095"/>
    <w:rsid w:val="00C97278"/>
    <w:rsid w:val="00C972EB"/>
    <w:rsid w:val="00C97365"/>
    <w:rsid w:val="00C97AA6"/>
    <w:rsid w:val="00C97C77"/>
    <w:rsid w:val="00CA023C"/>
    <w:rsid w:val="00CA0728"/>
    <w:rsid w:val="00CA115D"/>
    <w:rsid w:val="00CA116B"/>
    <w:rsid w:val="00CA1A1D"/>
    <w:rsid w:val="00CA1F12"/>
    <w:rsid w:val="00CA2398"/>
    <w:rsid w:val="00CA2B42"/>
    <w:rsid w:val="00CA2DA9"/>
    <w:rsid w:val="00CA2E10"/>
    <w:rsid w:val="00CA3297"/>
    <w:rsid w:val="00CA398F"/>
    <w:rsid w:val="00CA3E46"/>
    <w:rsid w:val="00CA43AC"/>
    <w:rsid w:val="00CA4C4E"/>
    <w:rsid w:val="00CA53BF"/>
    <w:rsid w:val="00CA5878"/>
    <w:rsid w:val="00CA5C1D"/>
    <w:rsid w:val="00CA737C"/>
    <w:rsid w:val="00CA794A"/>
    <w:rsid w:val="00CA7BFE"/>
    <w:rsid w:val="00CA7C93"/>
    <w:rsid w:val="00CA7EBB"/>
    <w:rsid w:val="00CB0814"/>
    <w:rsid w:val="00CB2AD0"/>
    <w:rsid w:val="00CB2D5C"/>
    <w:rsid w:val="00CB32CC"/>
    <w:rsid w:val="00CB395D"/>
    <w:rsid w:val="00CB3C38"/>
    <w:rsid w:val="00CB4379"/>
    <w:rsid w:val="00CB5EDB"/>
    <w:rsid w:val="00CB620D"/>
    <w:rsid w:val="00CB67B6"/>
    <w:rsid w:val="00CB6AA9"/>
    <w:rsid w:val="00CB6BB1"/>
    <w:rsid w:val="00CB6F6B"/>
    <w:rsid w:val="00CB72C9"/>
    <w:rsid w:val="00CC0135"/>
    <w:rsid w:val="00CC0256"/>
    <w:rsid w:val="00CC0DFA"/>
    <w:rsid w:val="00CC1003"/>
    <w:rsid w:val="00CC2035"/>
    <w:rsid w:val="00CC28AD"/>
    <w:rsid w:val="00CC2AD7"/>
    <w:rsid w:val="00CC3039"/>
    <w:rsid w:val="00CC31B2"/>
    <w:rsid w:val="00CC44C8"/>
    <w:rsid w:val="00CC44CB"/>
    <w:rsid w:val="00CC45DF"/>
    <w:rsid w:val="00CC4B65"/>
    <w:rsid w:val="00CC4D22"/>
    <w:rsid w:val="00CC4E55"/>
    <w:rsid w:val="00CC4FBB"/>
    <w:rsid w:val="00CC53D8"/>
    <w:rsid w:val="00CC5F5D"/>
    <w:rsid w:val="00CC6389"/>
    <w:rsid w:val="00CC6A97"/>
    <w:rsid w:val="00CC726C"/>
    <w:rsid w:val="00CD0021"/>
    <w:rsid w:val="00CD03B8"/>
    <w:rsid w:val="00CD051A"/>
    <w:rsid w:val="00CD0DE7"/>
    <w:rsid w:val="00CD155E"/>
    <w:rsid w:val="00CD21ED"/>
    <w:rsid w:val="00CD231B"/>
    <w:rsid w:val="00CD246A"/>
    <w:rsid w:val="00CD2808"/>
    <w:rsid w:val="00CD2909"/>
    <w:rsid w:val="00CD32EF"/>
    <w:rsid w:val="00CD348A"/>
    <w:rsid w:val="00CD34B2"/>
    <w:rsid w:val="00CD3525"/>
    <w:rsid w:val="00CD40CE"/>
    <w:rsid w:val="00CD4A91"/>
    <w:rsid w:val="00CD4A98"/>
    <w:rsid w:val="00CD4F78"/>
    <w:rsid w:val="00CD6E54"/>
    <w:rsid w:val="00CD700F"/>
    <w:rsid w:val="00CD7369"/>
    <w:rsid w:val="00CD792C"/>
    <w:rsid w:val="00CD7DFF"/>
    <w:rsid w:val="00CE0515"/>
    <w:rsid w:val="00CE0E3D"/>
    <w:rsid w:val="00CE0F07"/>
    <w:rsid w:val="00CE1477"/>
    <w:rsid w:val="00CE258D"/>
    <w:rsid w:val="00CE2B58"/>
    <w:rsid w:val="00CE2BBE"/>
    <w:rsid w:val="00CE32F6"/>
    <w:rsid w:val="00CE38E7"/>
    <w:rsid w:val="00CE3A64"/>
    <w:rsid w:val="00CE3D02"/>
    <w:rsid w:val="00CE4017"/>
    <w:rsid w:val="00CE554F"/>
    <w:rsid w:val="00CE5819"/>
    <w:rsid w:val="00CE62C9"/>
    <w:rsid w:val="00CE6335"/>
    <w:rsid w:val="00CE6BD4"/>
    <w:rsid w:val="00CE6C17"/>
    <w:rsid w:val="00CE6D3F"/>
    <w:rsid w:val="00CE7C6D"/>
    <w:rsid w:val="00CE7E55"/>
    <w:rsid w:val="00CF1A0F"/>
    <w:rsid w:val="00CF1D95"/>
    <w:rsid w:val="00CF1FC8"/>
    <w:rsid w:val="00CF292D"/>
    <w:rsid w:val="00CF33DF"/>
    <w:rsid w:val="00CF3D2D"/>
    <w:rsid w:val="00CF44AA"/>
    <w:rsid w:val="00CF6844"/>
    <w:rsid w:val="00CF69A8"/>
    <w:rsid w:val="00CF6C23"/>
    <w:rsid w:val="00CF7333"/>
    <w:rsid w:val="00CF75F3"/>
    <w:rsid w:val="00D00060"/>
    <w:rsid w:val="00D002CD"/>
    <w:rsid w:val="00D0088A"/>
    <w:rsid w:val="00D00C35"/>
    <w:rsid w:val="00D01B77"/>
    <w:rsid w:val="00D02977"/>
    <w:rsid w:val="00D03D34"/>
    <w:rsid w:val="00D03D62"/>
    <w:rsid w:val="00D04000"/>
    <w:rsid w:val="00D05E52"/>
    <w:rsid w:val="00D05EDF"/>
    <w:rsid w:val="00D06257"/>
    <w:rsid w:val="00D06762"/>
    <w:rsid w:val="00D06A8F"/>
    <w:rsid w:val="00D06E64"/>
    <w:rsid w:val="00D0765D"/>
    <w:rsid w:val="00D07677"/>
    <w:rsid w:val="00D07A85"/>
    <w:rsid w:val="00D07A92"/>
    <w:rsid w:val="00D12EA7"/>
    <w:rsid w:val="00D12FE7"/>
    <w:rsid w:val="00D135F1"/>
    <w:rsid w:val="00D13819"/>
    <w:rsid w:val="00D15156"/>
    <w:rsid w:val="00D15CD7"/>
    <w:rsid w:val="00D15F78"/>
    <w:rsid w:val="00D15FE8"/>
    <w:rsid w:val="00D160EF"/>
    <w:rsid w:val="00D17058"/>
    <w:rsid w:val="00D171DC"/>
    <w:rsid w:val="00D2054F"/>
    <w:rsid w:val="00D209DB"/>
    <w:rsid w:val="00D20DB9"/>
    <w:rsid w:val="00D20E56"/>
    <w:rsid w:val="00D222A7"/>
    <w:rsid w:val="00D22351"/>
    <w:rsid w:val="00D223EE"/>
    <w:rsid w:val="00D2396C"/>
    <w:rsid w:val="00D24116"/>
    <w:rsid w:val="00D24AB9"/>
    <w:rsid w:val="00D24DA2"/>
    <w:rsid w:val="00D252D3"/>
    <w:rsid w:val="00D2550F"/>
    <w:rsid w:val="00D265AD"/>
    <w:rsid w:val="00D26E3F"/>
    <w:rsid w:val="00D2729F"/>
    <w:rsid w:val="00D27468"/>
    <w:rsid w:val="00D27774"/>
    <w:rsid w:val="00D27849"/>
    <w:rsid w:val="00D27A1A"/>
    <w:rsid w:val="00D27A3E"/>
    <w:rsid w:val="00D27C40"/>
    <w:rsid w:val="00D304C1"/>
    <w:rsid w:val="00D3071E"/>
    <w:rsid w:val="00D30947"/>
    <w:rsid w:val="00D30BBF"/>
    <w:rsid w:val="00D318E4"/>
    <w:rsid w:val="00D325DA"/>
    <w:rsid w:val="00D32DE6"/>
    <w:rsid w:val="00D32E69"/>
    <w:rsid w:val="00D33921"/>
    <w:rsid w:val="00D33EFD"/>
    <w:rsid w:val="00D33F35"/>
    <w:rsid w:val="00D34BD6"/>
    <w:rsid w:val="00D35535"/>
    <w:rsid w:val="00D356AE"/>
    <w:rsid w:val="00D35961"/>
    <w:rsid w:val="00D35A51"/>
    <w:rsid w:val="00D3620A"/>
    <w:rsid w:val="00D3660D"/>
    <w:rsid w:val="00D373E2"/>
    <w:rsid w:val="00D37BEB"/>
    <w:rsid w:val="00D37E51"/>
    <w:rsid w:val="00D40280"/>
    <w:rsid w:val="00D40BE8"/>
    <w:rsid w:val="00D418DB"/>
    <w:rsid w:val="00D41AF2"/>
    <w:rsid w:val="00D41E44"/>
    <w:rsid w:val="00D42C1E"/>
    <w:rsid w:val="00D43470"/>
    <w:rsid w:val="00D43808"/>
    <w:rsid w:val="00D43F07"/>
    <w:rsid w:val="00D44100"/>
    <w:rsid w:val="00D4469F"/>
    <w:rsid w:val="00D4471A"/>
    <w:rsid w:val="00D449A2"/>
    <w:rsid w:val="00D4511E"/>
    <w:rsid w:val="00D45156"/>
    <w:rsid w:val="00D458B8"/>
    <w:rsid w:val="00D4614F"/>
    <w:rsid w:val="00D465A9"/>
    <w:rsid w:val="00D5010A"/>
    <w:rsid w:val="00D5033E"/>
    <w:rsid w:val="00D5112B"/>
    <w:rsid w:val="00D51643"/>
    <w:rsid w:val="00D5239F"/>
    <w:rsid w:val="00D53379"/>
    <w:rsid w:val="00D53BE0"/>
    <w:rsid w:val="00D5401B"/>
    <w:rsid w:val="00D54A79"/>
    <w:rsid w:val="00D54DFF"/>
    <w:rsid w:val="00D550D9"/>
    <w:rsid w:val="00D55782"/>
    <w:rsid w:val="00D55816"/>
    <w:rsid w:val="00D558C1"/>
    <w:rsid w:val="00D55941"/>
    <w:rsid w:val="00D55ECC"/>
    <w:rsid w:val="00D56BFD"/>
    <w:rsid w:val="00D577A1"/>
    <w:rsid w:val="00D57DFD"/>
    <w:rsid w:val="00D57EF0"/>
    <w:rsid w:val="00D60040"/>
    <w:rsid w:val="00D60CCA"/>
    <w:rsid w:val="00D612E2"/>
    <w:rsid w:val="00D61BB7"/>
    <w:rsid w:val="00D61E6D"/>
    <w:rsid w:val="00D62CE1"/>
    <w:rsid w:val="00D6346E"/>
    <w:rsid w:val="00D634E0"/>
    <w:rsid w:val="00D63688"/>
    <w:rsid w:val="00D63787"/>
    <w:rsid w:val="00D6461A"/>
    <w:rsid w:val="00D646D0"/>
    <w:rsid w:val="00D64A82"/>
    <w:rsid w:val="00D64E94"/>
    <w:rsid w:val="00D65A50"/>
    <w:rsid w:val="00D667C2"/>
    <w:rsid w:val="00D66BF0"/>
    <w:rsid w:val="00D67996"/>
    <w:rsid w:val="00D67E78"/>
    <w:rsid w:val="00D7014A"/>
    <w:rsid w:val="00D70FDE"/>
    <w:rsid w:val="00D716F8"/>
    <w:rsid w:val="00D719D7"/>
    <w:rsid w:val="00D725E0"/>
    <w:rsid w:val="00D72C0A"/>
    <w:rsid w:val="00D73315"/>
    <w:rsid w:val="00D73497"/>
    <w:rsid w:val="00D747C4"/>
    <w:rsid w:val="00D748AA"/>
    <w:rsid w:val="00D7517F"/>
    <w:rsid w:val="00D75333"/>
    <w:rsid w:val="00D756D4"/>
    <w:rsid w:val="00D75AF0"/>
    <w:rsid w:val="00D75DCE"/>
    <w:rsid w:val="00D76913"/>
    <w:rsid w:val="00D805D9"/>
    <w:rsid w:val="00D8079B"/>
    <w:rsid w:val="00D81B1C"/>
    <w:rsid w:val="00D81CC0"/>
    <w:rsid w:val="00D8203A"/>
    <w:rsid w:val="00D8257A"/>
    <w:rsid w:val="00D829C9"/>
    <w:rsid w:val="00D82B5D"/>
    <w:rsid w:val="00D83EAC"/>
    <w:rsid w:val="00D85670"/>
    <w:rsid w:val="00D861F0"/>
    <w:rsid w:val="00D86927"/>
    <w:rsid w:val="00D91165"/>
    <w:rsid w:val="00D91CF0"/>
    <w:rsid w:val="00D92DA9"/>
    <w:rsid w:val="00D937BD"/>
    <w:rsid w:val="00D9390A"/>
    <w:rsid w:val="00D93CC3"/>
    <w:rsid w:val="00D955BF"/>
    <w:rsid w:val="00D963BF"/>
    <w:rsid w:val="00D972CD"/>
    <w:rsid w:val="00D973D8"/>
    <w:rsid w:val="00D97408"/>
    <w:rsid w:val="00D9783D"/>
    <w:rsid w:val="00D97D5C"/>
    <w:rsid w:val="00DA02DC"/>
    <w:rsid w:val="00DA0A93"/>
    <w:rsid w:val="00DA16FF"/>
    <w:rsid w:val="00DA2C3C"/>
    <w:rsid w:val="00DA345B"/>
    <w:rsid w:val="00DA3EB4"/>
    <w:rsid w:val="00DA57E9"/>
    <w:rsid w:val="00DA6B6E"/>
    <w:rsid w:val="00DA6F5B"/>
    <w:rsid w:val="00DA7135"/>
    <w:rsid w:val="00DA725F"/>
    <w:rsid w:val="00DB0CF3"/>
    <w:rsid w:val="00DB0DE0"/>
    <w:rsid w:val="00DB1565"/>
    <w:rsid w:val="00DB170F"/>
    <w:rsid w:val="00DB21BF"/>
    <w:rsid w:val="00DB23C6"/>
    <w:rsid w:val="00DB28A3"/>
    <w:rsid w:val="00DB2B2D"/>
    <w:rsid w:val="00DB39A3"/>
    <w:rsid w:val="00DB3B45"/>
    <w:rsid w:val="00DB3F58"/>
    <w:rsid w:val="00DB4058"/>
    <w:rsid w:val="00DB48B3"/>
    <w:rsid w:val="00DB48EB"/>
    <w:rsid w:val="00DB4E3C"/>
    <w:rsid w:val="00DB53F4"/>
    <w:rsid w:val="00DB5B78"/>
    <w:rsid w:val="00DB7E4A"/>
    <w:rsid w:val="00DB7F76"/>
    <w:rsid w:val="00DC038E"/>
    <w:rsid w:val="00DC05C5"/>
    <w:rsid w:val="00DC0A44"/>
    <w:rsid w:val="00DC0B6F"/>
    <w:rsid w:val="00DC109A"/>
    <w:rsid w:val="00DC1513"/>
    <w:rsid w:val="00DC1A3F"/>
    <w:rsid w:val="00DC1E43"/>
    <w:rsid w:val="00DC23AF"/>
    <w:rsid w:val="00DC29DA"/>
    <w:rsid w:val="00DC2CF3"/>
    <w:rsid w:val="00DC2DE7"/>
    <w:rsid w:val="00DC3C26"/>
    <w:rsid w:val="00DC4771"/>
    <w:rsid w:val="00DC574C"/>
    <w:rsid w:val="00DC592A"/>
    <w:rsid w:val="00DC5E18"/>
    <w:rsid w:val="00DC72D2"/>
    <w:rsid w:val="00DC7531"/>
    <w:rsid w:val="00DC7640"/>
    <w:rsid w:val="00DC7AED"/>
    <w:rsid w:val="00DD12B9"/>
    <w:rsid w:val="00DD133D"/>
    <w:rsid w:val="00DD16A7"/>
    <w:rsid w:val="00DD1756"/>
    <w:rsid w:val="00DD1E93"/>
    <w:rsid w:val="00DD224C"/>
    <w:rsid w:val="00DD24EC"/>
    <w:rsid w:val="00DD2AD5"/>
    <w:rsid w:val="00DD3162"/>
    <w:rsid w:val="00DD373C"/>
    <w:rsid w:val="00DD3D5F"/>
    <w:rsid w:val="00DD5219"/>
    <w:rsid w:val="00DD5224"/>
    <w:rsid w:val="00DD646D"/>
    <w:rsid w:val="00DD64AF"/>
    <w:rsid w:val="00DD671E"/>
    <w:rsid w:val="00DE00A5"/>
    <w:rsid w:val="00DE0402"/>
    <w:rsid w:val="00DE05DF"/>
    <w:rsid w:val="00DE0F30"/>
    <w:rsid w:val="00DE1285"/>
    <w:rsid w:val="00DE1386"/>
    <w:rsid w:val="00DE161F"/>
    <w:rsid w:val="00DE1C9C"/>
    <w:rsid w:val="00DE1E84"/>
    <w:rsid w:val="00DE3342"/>
    <w:rsid w:val="00DE415A"/>
    <w:rsid w:val="00DE46B1"/>
    <w:rsid w:val="00DE4965"/>
    <w:rsid w:val="00DE5F53"/>
    <w:rsid w:val="00DE62A8"/>
    <w:rsid w:val="00DE6E31"/>
    <w:rsid w:val="00DE77BC"/>
    <w:rsid w:val="00DE79EA"/>
    <w:rsid w:val="00DE7FE3"/>
    <w:rsid w:val="00DF03A0"/>
    <w:rsid w:val="00DF03A9"/>
    <w:rsid w:val="00DF2036"/>
    <w:rsid w:val="00DF2418"/>
    <w:rsid w:val="00DF2A21"/>
    <w:rsid w:val="00DF2B97"/>
    <w:rsid w:val="00DF32FE"/>
    <w:rsid w:val="00DF3E06"/>
    <w:rsid w:val="00DF3E31"/>
    <w:rsid w:val="00DF3FB4"/>
    <w:rsid w:val="00DF3FF8"/>
    <w:rsid w:val="00DF4322"/>
    <w:rsid w:val="00DF5085"/>
    <w:rsid w:val="00DF581D"/>
    <w:rsid w:val="00DF5916"/>
    <w:rsid w:val="00DF5D31"/>
    <w:rsid w:val="00DF5D6C"/>
    <w:rsid w:val="00DF62F9"/>
    <w:rsid w:val="00DF6596"/>
    <w:rsid w:val="00DF68A5"/>
    <w:rsid w:val="00DF6A3F"/>
    <w:rsid w:val="00DF6E75"/>
    <w:rsid w:val="00DF6E90"/>
    <w:rsid w:val="00DF6F8E"/>
    <w:rsid w:val="00DF7E68"/>
    <w:rsid w:val="00DF7E8E"/>
    <w:rsid w:val="00DF7EAF"/>
    <w:rsid w:val="00E013F9"/>
    <w:rsid w:val="00E01863"/>
    <w:rsid w:val="00E01A3B"/>
    <w:rsid w:val="00E026A8"/>
    <w:rsid w:val="00E02A25"/>
    <w:rsid w:val="00E02D66"/>
    <w:rsid w:val="00E02DCB"/>
    <w:rsid w:val="00E03D2C"/>
    <w:rsid w:val="00E04B53"/>
    <w:rsid w:val="00E04C48"/>
    <w:rsid w:val="00E07F8A"/>
    <w:rsid w:val="00E1000E"/>
    <w:rsid w:val="00E10419"/>
    <w:rsid w:val="00E10539"/>
    <w:rsid w:val="00E10C8C"/>
    <w:rsid w:val="00E10CEC"/>
    <w:rsid w:val="00E11C2F"/>
    <w:rsid w:val="00E11FEE"/>
    <w:rsid w:val="00E12883"/>
    <w:rsid w:val="00E129A0"/>
    <w:rsid w:val="00E13455"/>
    <w:rsid w:val="00E14334"/>
    <w:rsid w:val="00E14614"/>
    <w:rsid w:val="00E1462A"/>
    <w:rsid w:val="00E1498F"/>
    <w:rsid w:val="00E14A3D"/>
    <w:rsid w:val="00E150E3"/>
    <w:rsid w:val="00E1552C"/>
    <w:rsid w:val="00E15536"/>
    <w:rsid w:val="00E157F5"/>
    <w:rsid w:val="00E1656E"/>
    <w:rsid w:val="00E1772E"/>
    <w:rsid w:val="00E17763"/>
    <w:rsid w:val="00E20476"/>
    <w:rsid w:val="00E20611"/>
    <w:rsid w:val="00E21937"/>
    <w:rsid w:val="00E221DE"/>
    <w:rsid w:val="00E2229F"/>
    <w:rsid w:val="00E22D11"/>
    <w:rsid w:val="00E22E5E"/>
    <w:rsid w:val="00E23D64"/>
    <w:rsid w:val="00E2443E"/>
    <w:rsid w:val="00E24493"/>
    <w:rsid w:val="00E247E8"/>
    <w:rsid w:val="00E2540A"/>
    <w:rsid w:val="00E25BF5"/>
    <w:rsid w:val="00E263D8"/>
    <w:rsid w:val="00E26DBF"/>
    <w:rsid w:val="00E26F2F"/>
    <w:rsid w:val="00E27336"/>
    <w:rsid w:val="00E27892"/>
    <w:rsid w:val="00E27DE4"/>
    <w:rsid w:val="00E27F81"/>
    <w:rsid w:val="00E27FA4"/>
    <w:rsid w:val="00E303DF"/>
    <w:rsid w:val="00E30980"/>
    <w:rsid w:val="00E328B9"/>
    <w:rsid w:val="00E33518"/>
    <w:rsid w:val="00E33D59"/>
    <w:rsid w:val="00E33E43"/>
    <w:rsid w:val="00E340CA"/>
    <w:rsid w:val="00E3429B"/>
    <w:rsid w:val="00E34660"/>
    <w:rsid w:val="00E3570D"/>
    <w:rsid w:val="00E37298"/>
    <w:rsid w:val="00E404EA"/>
    <w:rsid w:val="00E40B88"/>
    <w:rsid w:val="00E410E6"/>
    <w:rsid w:val="00E41F37"/>
    <w:rsid w:val="00E429EF"/>
    <w:rsid w:val="00E430D4"/>
    <w:rsid w:val="00E4466B"/>
    <w:rsid w:val="00E45261"/>
    <w:rsid w:val="00E45B70"/>
    <w:rsid w:val="00E46970"/>
    <w:rsid w:val="00E46CA8"/>
    <w:rsid w:val="00E47BC8"/>
    <w:rsid w:val="00E47D37"/>
    <w:rsid w:val="00E5008C"/>
    <w:rsid w:val="00E501C4"/>
    <w:rsid w:val="00E50EFB"/>
    <w:rsid w:val="00E51536"/>
    <w:rsid w:val="00E518BA"/>
    <w:rsid w:val="00E5207F"/>
    <w:rsid w:val="00E52BC8"/>
    <w:rsid w:val="00E5326B"/>
    <w:rsid w:val="00E535F9"/>
    <w:rsid w:val="00E54327"/>
    <w:rsid w:val="00E5438A"/>
    <w:rsid w:val="00E544B3"/>
    <w:rsid w:val="00E553C1"/>
    <w:rsid w:val="00E56CAD"/>
    <w:rsid w:val="00E573A5"/>
    <w:rsid w:val="00E612FD"/>
    <w:rsid w:val="00E61460"/>
    <w:rsid w:val="00E61B51"/>
    <w:rsid w:val="00E62176"/>
    <w:rsid w:val="00E622F0"/>
    <w:rsid w:val="00E625C6"/>
    <w:rsid w:val="00E65990"/>
    <w:rsid w:val="00E65ACC"/>
    <w:rsid w:val="00E65D39"/>
    <w:rsid w:val="00E65DE4"/>
    <w:rsid w:val="00E66399"/>
    <w:rsid w:val="00E66580"/>
    <w:rsid w:val="00E66F33"/>
    <w:rsid w:val="00E66F84"/>
    <w:rsid w:val="00E66FEF"/>
    <w:rsid w:val="00E671F9"/>
    <w:rsid w:val="00E6798D"/>
    <w:rsid w:val="00E67A1C"/>
    <w:rsid w:val="00E70BB3"/>
    <w:rsid w:val="00E70BE7"/>
    <w:rsid w:val="00E70CD8"/>
    <w:rsid w:val="00E712FB"/>
    <w:rsid w:val="00E71E7B"/>
    <w:rsid w:val="00E72355"/>
    <w:rsid w:val="00E7257E"/>
    <w:rsid w:val="00E73235"/>
    <w:rsid w:val="00E73C27"/>
    <w:rsid w:val="00E740F3"/>
    <w:rsid w:val="00E75329"/>
    <w:rsid w:val="00E75B63"/>
    <w:rsid w:val="00E76673"/>
    <w:rsid w:val="00E77972"/>
    <w:rsid w:val="00E80124"/>
    <w:rsid w:val="00E80CC6"/>
    <w:rsid w:val="00E81568"/>
    <w:rsid w:val="00E81AE5"/>
    <w:rsid w:val="00E820FE"/>
    <w:rsid w:val="00E83436"/>
    <w:rsid w:val="00E83467"/>
    <w:rsid w:val="00E83939"/>
    <w:rsid w:val="00E83A77"/>
    <w:rsid w:val="00E83BE2"/>
    <w:rsid w:val="00E840DA"/>
    <w:rsid w:val="00E841F1"/>
    <w:rsid w:val="00E8465C"/>
    <w:rsid w:val="00E84CFF"/>
    <w:rsid w:val="00E851C9"/>
    <w:rsid w:val="00E86D9A"/>
    <w:rsid w:val="00E872DC"/>
    <w:rsid w:val="00E90054"/>
    <w:rsid w:val="00E902F1"/>
    <w:rsid w:val="00E906B4"/>
    <w:rsid w:val="00E90B18"/>
    <w:rsid w:val="00E90B7A"/>
    <w:rsid w:val="00E90C21"/>
    <w:rsid w:val="00E90EB0"/>
    <w:rsid w:val="00E91870"/>
    <w:rsid w:val="00E928B2"/>
    <w:rsid w:val="00E92989"/>
    <w:rsid w:val="00E946E8"/>
    <w:rsid w:val="00E95708"/>
    <w:rsid w:val="00E95DC7"/>
    <w:rsid w:val="00E96DAD"/>
    <w:rsid w:val="00E97434"/>
    <w:rsid w:val="00E97C48"/>
    <w:rsid w:val="00E97EDD"/>
    <w:rsid w:val="00EA0BC0"/>
    <w:rsid w:val="00EA1409"/>
    <w:rsid w:val="00EA1435"/>
    <w:rsid w:val="00EA2EBA"/>
    <w:rsid w:val="00EA41BD"/>
    <w:rsid w:val="00EA4411"/>
    <w:rsid w:val="00EA4A70"/>
    <w:rsid w:val="00EA5711"/>
    <w:rsid w:val="00EA682D"/>
    <w:rsid w:val="00EA7110"/>
    <w:rsid w:val="00EA7C96"/>
    <w:rsid w:val="00EA7FE1"/>
    <w:rsid w:val="00EB0073"/>
    <w:rsid w:val="00EB06FE"/>
    <w:rsid w:val="00EB0D9C"/>
    <w:rsid w:val="00EB1856"/>
    <w:rsid w:val="00EB2E75"/>
    <w:rsid w:val="00EB2FF8"/>
    <w:rsid w:val="00EB328E"/>
    <w:rsid w:val="00EB4445"/>
    <w:rsid w:val="00EB5069"/>
    <w:rsid w:val="00EB5269"/>
    <w:rsid w:val="00EC0196"/>
    <w:rsid w:val="00EC15C9"/>
    <w:rsid w:val="00EC1729"/>
    <w:rsid w:val="00EC18B5"/>
    <w:rsid w:val="00EC2F51"/>
    <w:rsid w:val="00EC4A40"/>
    <w:rsid w:val="00EC4D3C"/>
    <w:rsid w:val="00EC6008"/>
    <w:rsid w:val="00EC73FF"/>
    <w:rsid w:val="00EC751F"/>
    <w:rsid w:val="00ED057E"/>
    <w:rsid w:val="00ED0A94"/>
    <w:rsid w:val="00ED0CBA"/>
    <w:rsid w:val="00ED0F11"/>
    <w:rsid w:val="00ED140E"/>
    <w:rsid w:val="00ED274D"/>
    <w:rsid w:val="00ED2E5E"/>
    <w:rsid w:val="00ED30A1"/>
    <w:rsid w:val="00ED5AAF"/>
    <w:rsid w:val="00ED5F5E"/>
    <w:rsid w:val="00ED6770"/>
    <w:rsid w:val="00ED77C0"/>
    <w:rsid w:val="00ED7BAA"/>
    <w:rsid w:val="00EE120A"/>
    <w:rsid w:val="00EE14EB"/>
    <w:rsid w:val="00EE2969"/>
    <w:rsid w:val="00EE2A85"/>
    <w:rsid w:val="00EE2CB9"/>
    <w:rsid w:val="00EE3705"/>
    <w:rsid w:val="00EE3974"/>
    <w:rsid w:val="00EE3C1D"/>
    <w:rsid w:val="00EE51DC"/>
    <w:rsid w:val="00EE5871"/>
    <w:rsid w:val="00EE77AF"/>
    <w:rsid w:val="00EF0C68"/>
    <w:rsid w:val="00EF118F"/>
    <w:rsid w:val="00EF1E30"/>
    <w:rsid w:val="00EF2828"/>
    <w:rsid w:val="00EF29A2"/>
    <w:rsid w:val="00EF2DFE"/>
    <w:rsid w:val="00EF2F3C"/>
    <w:rsid w:val="00EF3172"/>
    <w:rsid w:val="00EF3BEE"/>
    <w:rsid w:val="00EF4819"/>
    <w:rsid w:val="00EF4F44"/>
    <w:rsid w:val="00EF511F"/>
    <w:rsid w:val="00EF63D8"/>
    <w:rsid w:val="00EF6493"/>
    <w:rsid w:val="00EF6A3F"/>
    <w:rsid w:val="00EF6BE5"/>
    <w:rsid w:val="00EF6EA3"/>
    <w:rsid w:val="00EF76B1"/>
    <w:rsid w:val="00EF77B2"/>
    <w:rsid w:val="00EF7C20"/>
    <w:rsid w:val="00EF7C53"/>
    <w:rsid w:val="00EF7E82"/>
    <w:rsid w:val="00EF7FB2"/>
    <w:rsid w:val="00F0007F"/>
    <w:rsid w:val="00F0095E"/>
    <w:rsid w:val="00F00BC4"/>
    <w:rsid w:val="00F00E0E"/>
    <w:rsid w:val="00F015FE"/>
    <w:rsid w:val="00F01A56"/>
    <w:rsid w:val="00F0207F"/>
    <w:rsid w:val="00F02276"/>
    <w:rsid w:val="00F029B4"/>
    <w:rsid w:val="00F0388A"/>
    <w:rsid w:val="00F03C72"/>
    <w:rsid w:val="00F04280"/>
    <w:rsid w:val="00F059F0"/>
    <w:rsid w:val="00F05AA3"/>
    <w:rsid w:val="00F05CBB"/>
    <w:rsid w:val="00F069E2"/>
    <w:rsid w:val="00F07D6B"/>
    <w:rsid w:val="00F07F37"/>
    <w:rsid w:val="00F101FA"/>
    <w:rsid w:val="00F10526"/>
    <w:rsid w:val="00F1143D"/>
    <w:rsid w:val="00F117D9"/>
    <w:rsid w:val="00F11EC4"/>
    <w:rsid w:val="00F122EB"/>
    <w:rsid w:val="00F128F0"/>
    <w:rsid w:val="00F12B80"/>
    <w:rsid w:val="00F12F82"/>
    <w:rsid w:val="00F141FE"/>
    <w:rsid w:val="00F14A79"/>
    <w:rsid w:val="00F14F2B"/>
    <w:rsid w:val="00F15C28"/>
    <w:rsid w:val="00F1614A"/>
    <w:rsid w:val="00F168B1"/>
    <w:rsid w:val="00F17125"/>
    <w:rsid w:val="00F17140"/>
    <w:rsid w:val="00F21786"/>
    <w:rsid w:val="00F22813"/>
    <w:rsid w:val="00F2298C"/>
    <w:rsid w:val="00F243FB"/>
    <w:rsid w:val="00F24EBD"/>
    <w:rsid w:val="00F25490"/>
    <w:rsid w:val="00F25513"/>
    <w:rsid w:val="00F25ED9"/>
    <w:rsid w:val="00F2609F"/>
    <w:rsid w:val="00F2645F"/>
    <w:rsid w:val="00F27664"/>
    <w:rsid w:val="00F27B67"/>
    <w:rsid w:val="00F30D9E"/>
    <w:rsid w:val="00F31166"/>
    <w:rsid w:val="00F312CB"/>
    <w:rsid w:val="00F31B66"/>
    <w:rsid w:val="00F31EBF"/>
    <w:rsid w:val="00F3225D"/>
    <w:rsid w:val="00F32BC2"/>
    <w:rsid w:val="00F32DC0"/>
    <w:rsid w:val="00F33CA0"/>
    <w:rsid w:val="00F33D15"/>
    <w:rsid w:val="00F34AE2"/>
    <w:rsid w:val="00F351FF"/>
    <w:rsid w:val="00F35923"/>
    <w:rsid w:val="00F365A4"/>
    <w:rsid w:val="00F373F3"/>
    <w:rsid w:val="00F41126"/>
    <w:rsid w:val="00F413C3"/>
    <w:rsid w:val="00F417B7"/>
    <w:rsid w:val="00F42012"/>
    <w:rsid w:val="00F4202B"/>
    <w:rsid w:val="00F42031"/>
    <w:rsid w:val="00F427CF"/>
    <w:rsid w:val="00F42894"/>
    <w:rsid w:val="00F45CD2"/>
    <w:rsid w:val="00F45E9D"/>
    <w:rsid w:val="00F465B3"/>
    <w:rsid w:val="00F4662A"/>
    <w:rsid w:val="00F46CE9"/>
    <w:rsid w:val="00F47726"/>
    <w:rsid w:val="00F47D75"/>
    <w:rsid w:val="00F504E7"/>
    <w:rsid w:val="00F512B6"/>
    <w:rsid w:val="00F520DC"/>
    <w:rsid w:val="00F5250B"/>
    <w:rsid w:val="00F52EA7"/>
    <w:rsid w:val="00F53CCA"/>
    <w:rsid w:val="00F5487F"/>
    <w:rsid w:val="00F54E8E"/>
    <w:rsid w:val="00F54ED0"/>
    <w:rsid w:val="00F55906"/>
    <w:rsid w:val="00F57BB2"/>
    <w:rsid w:val="00F60ED8"/>
    <w:rsid w:val="00F61486"/>
    <w:rsid w:val="00F62022"/>
    <w:rsid w:val="00F63AD7"/>
    <w:rsid w:val="00F63DEC"/>
    <w:rsid w:val="00F64020"/>
    <w:rsid w:val="00F64B44"/>
    <w:rsid w:val="00F6501A"/>
    <w:rsid w:val="00F653F1"/>
    <w:rsid w:val="00F655DE"/>
    <w:rsid w:val="00F6576A"/>
    <w:rsid w:val="00F663D0"/>
    <w:rsid w:val="00F66F17"/>
    <w:rsid w:val="00F67D68"/>
    <w:rsid w:val="00F70BEC"/>
    <w:rsid w:val="00F71173"/>
    <w:rsid w:val="00F718F7"/>
    <w:rsid w:val="00F71D0B"/>
    <w:rsid w:val="00F71EAC"/>
    <w:rsid w:val="00F7349A"/>
    <w:rsid w:val="00F74AA0"/>
    <w:rsid w:val="00F74BAC"/>
    <w:rsid w:val="00F7526D"/>
    <w:rsid w:val="00F75C26"/>
    <w:rsid w:val="00F771F3"/>
    <w:rsid w:val="00F7763E"/>
    <w:rsid w:val="00F8094F"/>
    <w:rsid w:val="00F81BC8"/>
    <w:rsid w:val="00F82E4A"/>
    <w:rsid w:val="00F82E8A"/>
    <w:rsid w:val="00F82F0E"/>
    <w:rsid w:val="00F83C91"/>
    <w:rsid w:val="00F83F2D"/>
    <w:rsid w:val="00F847C0"/>
    <w:rsid w:val="00F85174"/>
    <w:rsid w:val="00F851B0"/>
    <w:rsid w:val="00F8583E"/>
    <w:rsid w:val="00F862D4"/>
    <w:rsid w:val="00F873D4"/>
    <w:rsid w:val="00F87920"/>
    <w:rsid w:val="00F915FF"/>
    <w:rsid w:val="00F9164D"/>
    <w:rsid w:val="00F91A8D"/>
    <w:rsid w:val="00F91B86"/>
    <w:rsid w:val="00F91FC8"/>
    <w:rsid w:val="00F940C1"/>
    <w:rsid w:val="00F94270"/>
    <w:rsid w:val="00F94543"/>
    <w:rsid w:val="00F945F1"/>
    <w:rsid w:val="00F94A3D"/>
    <w:rsid w:val="00F95073"/>
    <w:rsid w:val="00F95BF6"/>
    <w:rsid w:val="00F962C6"/>
    <w:rsid w:val="00F967CC"/>
    <w:rsid w:val="00F96807"/>
    <w:rsid w:val="00F9784A"/>
    <w:rsid w:val="00F97A40"/>
    <w:rsid w:val="00F97DB1"/>
    <w:rsid w:val="00FA005B"/>
    <w:rsid w:val="00FA0959"/>
    <w:rsid w:val="00FA128F"/>
    <w:rsid w:val="00FA12FA"/>
    <w:rsid w:val="00FA162B"/>
    <w:rsid w:val="00FA21E0"/>
    <w:rsid w:val="00FA2422"/>
    <w:rsid w:val="00FA29BE"/>
    <w:rsid w:val="00FA3397"/>
    <w:rsid w:val="00FA3464"/>
    <w:rsid w:val="00FA39B3"/>
    <w:rsid w:val="00FA3A53"/>
    <w:rsid w:val="00FA3DFE"/>
    <w:rsid w:val="00FA3FD8"/>
    <w:rsid w:val="00FA41E3"/>
    <w:rsid w:val="00FA49F8"/>
    <w:rsid w:val="00FA4B75"/>
    <w:rsid w:val="00FA5E16"/>
    <w:rsid w:val="00FA5F88"/>
    <w:rsid w:val="00FA692E"/>
    <w:rsid w:val="00FA6C92"/>
    <w:rsid w:val="00FA7439"/>
    <w:rsid w:val="00FA75B1"/>
    <w:rsid w:val="00FA75D9"/>
    <w:rsid w:val="00FA78D8"/>
    <w:rsid w:val="00FA7D6E"/>
    <w:rsid w:val="00FB00F6"/>
    <w:rsid w:val="00FB07D0"/>
    <w:rsid w:val="00FB13D2"/>
    <w:rsid w:val="00FB1734"/>
    <w:rsid w:val="00FB2246"/>
    <w:rsid w:val="00FB231A"/>
    <w:rsid w:val="00FB23B6"/>
    <w:rsid w:val="00FB23F0"/>
    <w:rsid w:val="00FB29B1"/>
    <w:rsid w:val="00FB2E4E"/>
    <w:rsid w:val="00FB309E"/>
    <w:rsid w:val="00FB3E96"/>
    <w:rsid w:val="00FB3E9E"/>
    <w:rsid w:val="00FB3FAD"/>
    <w:rsid w:val="00FB4DDB"/>
    <w:rsid w:val="00FB4F41"/>
    <w:rsid w:val="00FB4FE4"/>
    <w:rsid w:val="00FB5E34"/>
    <w:rsid w:val="00FB6625"/>
    <w:rsid w:val="00FB6A02"/>
    <w:rsid w:val="00FC093D"/>
    <w:rsid w:val="00FC1A7A"/>
    <w:rsid w:val="00FC1D48"/>
    <w:rsid w:val="00FC2BB2"/>
    <w:rsid w:val="00FC53D0"/>
    <w:rsid w:val="00FC5B40"/>
    <w:rsid w:val="00FC6F61"/>
    <w:rsid w:val="00FD03E7"/>
    <w:rsid w:val="00FD0917"/>
    <w:rsid w:val="00FD0976"/>
    <w:rsid w:val="00FD0D40"/>
    <w:rsid w:val="00FD1566"/>
    <w:rsid w:val="00FD174B"/>
    <w:rsid w:val="00FD1E7C"/>
    <w:rsid w:val="00FD1EF9"/>
    <w:rsid w:val="00FD2ABA"/>
    <w:rsid w:val="00FD2C41"/>
    <w:rsid w:val="00FD2C5E"/>
    <w:rsid w:val="00FD3AAB"/>
    <w:rsid w:val="00FD3D26"/>
    <w:rsid w:val="00FD3D7B"/>
    <w:rsid w:val="00FD4B7B"/>
    <w:rsid w:val="00FD57BF"/>
    <w:rsid w:val="00FD5B54"/>
    <w:rsid w:val="00FD5E70"/>
    <w:rsid w:val="00FD6972"/>
    <w:rsid w:val="00FD724C"/>
    <w:rsid w:val="00FD7502"/>
    <w:rsid w:val="00FD7629"/>
    <w:rsid w:val="00FD7FA0"/>
    <w:rsid w:val="00FE0323"/>
    <w:rsid w:val="00FE055E"/>
    <w:rsid w:val="00FE06A2"/>
    <w:rsid w:val="00FE08A4"/>
    <w:rsid w:val="00FE1AC5"/>
    <w:rsid w:val="00FE1D45"/>
    <w:rsid w:val="00FE209A"/>
    <w:rsid w:val="00FE20CD"/>
    <w:rsid w:val="00FE220C"/>
    <w:rsid w:val="00FE2453"/>
    <w:rsid w:val="00FE2667"/>
    <w:rsid w:val="00FE346C"/>
    <w:rsid w:val="00FE37C5"/>
    <w:rsid w:val="00FE37CC"/>
    <w:rsid w:val="00FE3DE0"/>
    <w:rsid w:val="00FE461D"/>
    <w:rsid w:val="00FE5072"/>
    <w:rsid w:val="00FE576A"/>
    <w:rsid w:val="00FE5806"/>
    <w:rsid w:val="00FE58B8"/>
    <w:rsid w:val="00FE6244"/>
    <w:rsid w:val="00FE70E9"/>
    <w:rsid w:val="00FE75CF"/>
    <w:rsid w:val="00FE7697"/>
    <w:rsid w:val="00FE78E4"/>
    <w:rsid w:val="00FE7B1A"/>
    <w:rsid w:val="00FF0219"/>
    <w:rsid w:val="00FF024D"/>
    <w:rsid w:val="00FF1610"/>
    <w:rsid w:val="00FF17C9"/>
    <w:rsid w:val="00FF1C70"/>
    <w:rsid w:val="00FF1D76"/>
    <w:rsid w:val="00FF2A9D"/>
    <w:rsid w:val="00FF2BC7"/>
    <w:rsid w:val="00FF3A70"/>
    <w:rsid w:val="00FF3AE7"/>
    <w:rsid w:val="00FF3C13"/>
    <w:rsid w:val="00FF41BF"/>
    <w:rsid w:val="00FF4E84"/>
    <w:rsid w:val="00FF5183"/>
    <w:rsid w:val="00FF53CB"/>
    <w:rsid w:val="00FF55DA"/>
    <w:rsid w:val="00FF5A32"/>
    <w:rsid w:val="00FF5E85"/>
    <w:rsid w:val="00FF61B9"/>
    <w:rsid w:val="00FF642E"/>
    <w:rsid w:val="00FF7031"/>
    <w:rsid w:val="00FF79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CD4"/>
    <w:rPr>
      <w:rFonts w:eastAsiaTheme="minorEastAsia"/>
      <w:lang w:eastAsia="tr-TR"/>
    </w:rPr>
  </w:style>
  <w:style w:type="paragraph" w:styleId="Balk1">
    <w:name w:val="heading 1"/>
    <w:basedOn w:val="Normal"/>
    <w:next w:val="Normal"/>
    <w:link w:val="Balk1Char"/>
    <w:uiPriority w:val="9"/>
    <w:qFormat/>
    <w:rsid w:val="00CD7D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D7D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CD7D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D7DFF"/>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CD7DFF"/>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D7DFF"/>
    <w:rPr>
      <w:rFonts w:ascii="Times New Roman" w:eastAsia="Times New Roman" w:hAnsi="Times New Roman" w:cs="Times New Roman"/>
      <w:b/>
      <w:bCs/>
      <w:sz w:val="27"/>
      <w:szCs w:val="27"/>
      <w:lang w:eastAsia="tr-TR"/>
    </w:rPr>
  </w:style>
  <w:style w:type="paragraph" w:styleId="ListeParagraf">
    <w:name w:val="List Paragraph"/>
    <w:basedOn w:val="Normal"/>
    <w:uiPriority w:val="34"/>
    <w:qFormat/>
    <w:rsid w:val="00CD7DFF"/>
    <w:pPr>
      <w:ind w:left="720"/>
      <w:contextualSpacing/>
    </w:pPr>
  </w:style>
  <w:style w:type="paragraph" w:customStyle="1" w:styleId="Default">
    <w:name w:val="Default"/>
    <w:rsid w:val="00CD7DFF"/>
    <w:pPr>
      <w:autoSpaceDE w:val="0"/>
      <w:autoSpaceDN w:val="0"/>
      <w:adjustRightInd w:val="0"/>
      <w:spacing w:after="0" w:line="240" w:lineRule="auto"/>
    </w:pPr>
    <w:rPr>
      <w:rFonts w:ascii="Constantia" w:eastAsiaTheme="minorEastAsia" w:hAnsi="Constantia" w:cs="Constantia"/>
      <w:color w:val="000000"/>
      <w:sz w:val="24"/>
      <w:szCs w:val="24"/>
      <w:lang w:eastAsia="tr-TR"/>
    </w:rPr>
  </w:style>
  <w:style w:type="character" w:styleId="Kpr">
    <w:name w:val="Hyperlink"/>
    <w:basedOn w:val="VarsaylanParagrafYazTipi"/>
    <w:uiPriority w:val="99"/>
    <w:unhideWhenUsed/>
    <w:rsid w:val="00CD7DFF"/>
    <w:rPr>
      <w:color w:val="0000FF"/>
      <w:u w:val="single"/>
    </w:rPr>
  </w:style>
  <w:style w:type="character" w:customStyle="1" w:styleId="term">
    <w:name w:val="term"/>
    <w:basedOn w:val="VarsaylanParagrafYazTipi"/>
    <w:rsid w:val="00CD7DFF"/>
  </w:style>
  <w:style w:type="paragraph" w:styleId="T1">
    <w:name w:val="toc 1"/>
    <w:basedOn w:val="Normal"/>
    <w:next w:val="Normal"/>
    <w:autoRedefine/>
    <w:uiPriority w:val="39"/>
    <w:unhideWhenUsed/>
    <w:qFormat/>
    <w:rsid w:val="00637B6C"/>
    <w:pPr>
      <w:tabs>
        <w:tab w:val="right" w:leader="dot" w:pos="9061"/>
      </w:tabs>
      <w:spacing w:after="100" w:line="360" w:lineRule="auto"/>
      <w:jc w:val="both"/>
    </w:pPr>
    <w:rPr>
      <w:rFonts w:ascii="Times New Roman" w:hAnsi="Times New Roman" w:cs="Times New Roman"/>
      <w:noProof/>
      <w:sz w:val="24"/>
      <w:szCs w:val="24"/>
      <w:lang w:eastAsia="en-US"/>
    </w:rPr>
  </w:style>
  <w:style w:type="paragraph" w:styleId="stbilgi">
    <w:name w:val="header"/>
    <w:basedOn w:val="Normal"/>
    <w:link w:val="stbilgiChar"/>
    <w:uiPriority w:val="99"/>
    <w:unhideWhenUsed/>
    <w:rsid w:val="00CD7D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7DFF"/>
    <w:rPr>
      <w:rFonts w:eastAsiaTheme="minorEastAsia"/>
      <w:lang w:eastAsia="tr-TR"/>
    </w:rPr>
  </w:style>
  <w:style w:type="paragraph" w:styleId="Altbilgi">
    <w:name w:val="footer"/>
    <w:basedOn w:val="Normal"/>
    <w:link w:val="AltbilgiChar"/>
    <w:uiPriority w:val="99"/>
    <w:unhideWhenUsed/>
    <w:rsid w:val="00CD7D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7DFF"/>
    <w:rPr>
      <w:rFonts w:eastAsiaTheme="minorEastAsia"/>
      <w:lang w:eastAsia="tr-TR"/>
    </w:rPr>
  </w:style>
  <w:style w:type="character" w:styleId="AklamaBavurusu">
    <w:name w:val="annotation reference"/>
    <w:basedOn w:val="VarsaylanParagrafYazTipi"/>
    <w:uiPriority w:val="99"/>
    <w:semiHidden/>
    <w:unhideWhenUsed/>
    <w:rsid w:val="00CD7DFF"/>
    <w:rPr>
      <w:sz w:val="16"/>
      <w:szCs w:val="16"/>
    </w:rPr>
  </w:style>
  <w:style w:type="paragraph" w:styleId="AklamaMetni">
    <w:name w:val="annotation text"/>
    <w:basedOn w:val="Normal"/>
    <w:link w:val="AklamaMetniChar"/>
    <w:uiPriority w:val="99"/>
    <w:unhideWhenUsed/>
    <w:rsid w:val="00CD7DFF"/>
    <w:pPr>
      <w:spacing w:line="240" w:lineRule="auto"/>
    </w:pPr>
    <w:rPr>
      <w:sz w:val="20"/>
      <w:szCs w:val="20"/>
    </w:rPr>
  </w:style>
  <w:style w:type="character" w:customStyle="1" w:styleId="AklamaMetniChar">
    <w:name w:val="Açıklama Metni Char"/>
    <w:basedOn w:val="VarsaylanParagrafYazTipi"/>
    <w:link w:val="AklamaMetni"/>
    <w:uiPriority w:val="99"/>
    <w:rsid w:val="00CD7DFF"/>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CD7DFF"/>
    <w:rPr>
      <w:b/>
      <w:bCs/>
    </w:rPr>
  </w:style>
  <w:style w:type="character" w:customStyle="1" w:styleId="AklamaKonusuChar">
    <w:name w:val="Açıklama Konusu Char"/>
    <w:basedOn w:val="AklamaMetniChar"/>
    <w:link w:val="AklamaKonusu"/>
    <w:uiPriority w:val="99"/>
    <w:semiHidden/>
    <w:rsid w:val="00CD7DFF"/>
    <w:rPr>
      <w:rFonts w:eastAsiaTheme="minorEastAsia"/>
      <w:b/>
      <w:bCs/>
      <w:sz w:val="20"/>
      <w:szCs w:val="20"/>
      <w:lang w:eastAsia="tr-TR"/>
    </w:rPr>
  </w:style>
  <w:style w:type="paragraph" w:styleId="BalonMetni">
    <w:name w:val="Balloon Text"/>
    <w:basedOn w:val="Normal"/>
    <w:link w:val="BalonMetniChar"/>
    <w:uiPriority w:val="99"/>
    <w:semiHidden/>
    <w:unhideWhenUsed/>
    <w:rsid w:val="00CD7D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7DFF"/>
    <w:rPr>
      <w:rFonts w:ascii="Tahoma" w:eastAsiaTheme="minorEastAsia" w:hAnsi="Tahoma" w:cs="Tahoma"/>
      <w:sz w:val="16"/>
      <w:szCs w:val="16"/>
      <w:lang w:eastAsia="tr-TR"/>
    </w:rPr>
  </w:style>
  <w:style w:type="character" w:styleId="zlenenKpr">
    <w:name w:val="FollowedHyperlink"/>
    <w:basedOn w:val="VarsaylanParagrafYazTipi"/>
    <w:uiPriority w:val="99"/>
    <w:semiHidden/>
    <w:unhideWhenUsed/>
    <w:rsid w:val="00CD7DFF"/>
    <w:rPr>
      <w:color w:val="800080" w:themeColor="followedHyperlink"/>
      <w:u w:val="single"/>
    </w:rPr>
  </w:style>
  <w:style w:type="character" w:customStyle="1" w:styleId="A6">
    <w:name w:val="A6"/>
    <w:uiPriority w:val="99"/>
    <w:rsid w:val="00CD7DFF"/>
    <w:rPr>
      <w:rFonts w:cs="Myriad Pro"/>
      <w:color w:val="000000"/>
      <w:sz w:val="20"/>
      <w:szCs w:val="20"/>
    </w:rPr>
  </w:style>
  <w:style w:type="character" w:customStyle="1" w:styleId="A4">
    <w:name w:val="A4"/>
    <w:uiPriority w:val="99"/>
    <w:rsid w:val="00CD7DFF"/>
    <w:rPr>
      <w:rFonts w:cs="Myriad Pro"/>
      <w:color w:val="000000"/>
    </w:rPr>
  </w:style>
  <w:style w:type="paragraph" w:customStyle="1" w:styleId="Pa9">
    <w:name w:val="Pa9"/>
    <w:basedOn w:val="Default"/>
    <w:next w:val="Default"/>
    <w:uiPriority w:val="99"/>
    <w:rsid w:val="00CD7DFF"/>
    <w:pPr>
      <w:spacing w:line="241" w:lineRule="atLeast"/>
    </w:pPr>
    <w:rPr>
      <w:rFonts w:ascii="Myriad Pro" w:hAnsi="Myriad Pro" w:cstheme="minorBidi"/>
      <w:color w:val="auto"/>
    </w:rPr>
  </w:style>
  <w:style w:type="character" w:customStyle="1" w:styleId="title-text">
    <w:name w:val="title-text"/>
    <w:basedOn w:val="VarsaylanParagrafYazTipi"/>
    <w:rsid w:val="00CD7DFF"/>
  </w:style>
  <w:style w:type="character" w:customStyle="1" w:styleId="sr-only">
    <w:name w:val="sr-only"/>
    <w:basedOn w:val="VarsaylanParagrafYazTipi"/>
    <w:rsid w:val="00CD7DFF"/>
  </w:style>
  <w:style w:type="character" w:customStyle="1" w:styleId="text">
    <w:name w:val="text"/>
    <w:basedOn w:val="VarsaylanParagrafYazTipi"/>
    <w:rsid w:val="00CD7DFF"/>
  </w:style>
  <w:style w:type="paragraph" w:customStyle="1" w:styleId="ParaAttribute0">
    <w:name w:val="ParaAttribute0"/>
    <w:uiPriority w:val="99"/>
    <w:rsid w:val="00CD7DFF"/>
    <w:pPr>
      <w:widowControl w:val="0"/>
      <w:suppressAutoHyphens/>
      <w:spacing w:after="0" w:line="100" w:lineRule="atLeast"/>
    </w:pPr>
    <w:rPr>
      <w:rFonts w:ascii="Times New Roman" w:eastAsia="Calibri" w:hAnsi="Times New Roman" w:cs="Times New Roman"/>
      <w:sz w:val="20"/>
      <w:szCs w:val="20"/>
      <w:lang w:eastAsia="ar-SA"/>
    </w:rPr>
  </w:style>
  <w:style w:type="table" w:styleId="TabloKlavuzu">
    <w:name w:val="Table Grid"/>
    <w:basedOn w:val="NormalTablo"/>
    <w:uiPriority w:val="39"/>
    <w:rsid w:val="00CD7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1">
    <w:name w:val="Orta Kılavuz 21"/>
    <w:basedOn w:val="NormalTablo"/>
    <w:uiPriority w:val="68"/>
    <w:rsid w:val="00CD7D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RenkliGlgeleme1">
    <w:name w:val="Renkli Gölgeleme1"/>
    <w:basedOn w:val="NormalTablo"/>
    <w:uiPriority w:val="71"/>
    <w:rsid w:val="00CD7DF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OrtaListe21">
    <w:name w:val="Orta Liste 21"/>
    <w:basedOn w:val="NormalTablo"/>
    <w:uiPriority w:val="66"/>
    <w:rsid w:val="00CD7D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Vurgu4">
    <w:name w:val="Medium Shading 2 Accent 4"/>
    <w:basedOn w:val="NormalTablo"/>
    <w:uiPriority w:val="64"/>
    <w:rsid w:val="00CD7D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Klavuz1">
    <w:name w:val="Renkli Kılavuz1"/>
    <w:basedOn w:val="NormalTablo"/>
    <w:uiPriority w:val="73"/>
    <w:rsid w:val="00CD7D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AkKlavuz1">
    <w:name w:val="Açık Kılavuz1"/>
    <w:basedOn w:val="NormalTablo"/>
    <w:uiPriority w:val="62"/>
    <w:rsid w:val="00CD7D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Glgeleme1">
    <w:name w:val="Açık Gölgeleme1"/>
    <w:basedOn w:val="NormalTablo"/>
    <w:uiPriority w:val="60"/>
    <w:rsid w:val="00CD7D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CD7DFF"/>
    <w:pPr>
      <w:spacing w:before="100" w:beforeAutospacing="1" w:after="100" w:afterAutospacing="1" w:line="240" w:lineRule="auto"/>
    </w:pPr>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081623"/>
    <w:pPr>
      <w:outlineLvl w:val="9"/>
    </w:pPr>
  </w:style>
  <w:style w:type="paragraph" w:styleId="T2">
    <w:name w:val="toc 2"/>
    <w:basedOn w:val="Normal"/>
    <w:next w:val="Normal"/>
    <w:autoRedefine/>
    <w:uiPriority w:val="39"/>
    <w:unhideWhenUsed/>
    <w:qFormat/>
    <w:rsid w:val="00081623"/>
    <w:pPr>
      <w:spacing w:after="100"/>
      <w:ind w:left="220"/>
    </w:pPr>
  </w:style>
  <w:style w:type="paragraph" w:styleId="T3">
    <w:name w:val="toc 3"/>
    <w:basedOn w:val="Normal"/>
    <w:next w:val="Normal"/>
    <w:autoRedefine/>
    <w:uiPriority w:val="39"/>
    <w:semiHidden/>
    <w:unhideWhenUsed/>
    <w:qFormat/>
    <w:rsid w:val="00081623"/>
    <w:pPr>
      <w:spacing w:after="100"/>
      <w:ind w:left="440"/>
    </w:pPr>
  </w:style>
  <w:style w:type="paragraph" w:customStyle="1" w:styleId="Stil1">
    <w:name w:val="Stil1"/>
    <w:basedOn w:val="Normal"/>
    <w:uiPriority w:val="99"/>
    <w:qFormat/>
    <w:rsid w:val="00652782"/>
    <w:pPr>
      <w:autoSpaceDE w:val="0"/>
      <w:autoSpaceDN w:val="0"/>
      <w:adjustRightInd w:val="0"/>
      <w:spacing w:before="120" w:after="120" w:line="360" w:lineRule="auto"/>
      <w:jc w:val="both"/>
    </w:pPr>
    <w:rPr>
      <w:rFonts w:ascii="Times New Roman" w:eastAsiaTheme="minorHAnsi" w:hAnsi="Times New Roman" w:cs="Times New Roman"/>
      <w:bCs/>
      <w:color w:val="000000"/>
      <w:sz w:val="24"/>
      <w:szCs w:val="24"/>
      <w:lang w:eastAsia="en-US"/>
    </w:rPr>
  </w:style>
  <w:style w:type="character" w:customStyle="1" w:styleId="A3">
    <w:name w:val="A3"/>
    <w:uiPriority w:val="99"/>
    <w:rsid w:val="00324F56"/>
    <w:rPr>
      <w:rFonts w:cs="Times"/>
      <w:color w:val="000000"/>
    </w:rPr>
  </w:style>
  <w:style w:type="character" w:customStyle="1" w:styleId="A9">
    <w:name w:val="A9"/>
    <w:uiPriority w:val="99"/>
    <w:rsid w:val="00B21FB6"/>
    <w:rPr>
      <w:rFonts w:ascii="Berkeley Tr" w:hAnsi="Berkeley Tr" w:cs="Berkeley Tr"/>
      <w:b/>
      <w:bCs/>
      <w:color w:val="000000"/>
      <w:sz w:val="18"/>
      <w:szCs w:val="18"/>
    </w:rPr>
  </w:style>
  <w:style w:type="character" w:customStyle="1" w:styleId="A10">
    <w:name w:val="A10"/>
    <w:uiPriority w:val="99"/>
    <w:rsid w:val="00513975"/>
    <w:rPr>
      <w:rFonts w:cs="Berkeley Tr"/>
      <w:color w:val="000000"/>
      <w:sz w:val="16"/>
      <w:szCs w:val="16"/>
    </w:rPr>
  </w:style>
  <w:style w:type="character" w:customStyle="1" w:styleId="a">
    <w:name w:val="_"/>
    <w:basedOn w:val="VarsaylanParagrafYazTipi"/>
    <w:rsid w:val="00FB1734"/>
  </w:style>
  <w:style w:type="paragraph" w:styleId="ResimYazs">
    <w:name w:val="caption"/>
    <w:basedOn w:val="Normal"/>
    <w:next w:val="Normal"/>
    <w:uiPriority w:val="35"/>
    <w:unhideWhenUsed/>
    <w:qFormat/>
    <w:rsid w:val="00036705"/>
    <w:pPr>
      <w:spacing w:line="240" w:lineRule="auto"/>
    </w:pPr>
    <w:rPr>
      <w:b/>
      <w:bCs/>
      <w:color w:val="4F81BD" w:themeColor="accent1"/>
      <w:sz w:val="18"/>
      <w:szCs w:val="18"/>
    </w:rPr>
  </w:style>
  <w:style w:type="paragraph" w:customStyle="1" w:styleId="msolstparagraph">
    <w:name w:val="msolıstparagraph"/>
    <w:basedOn w:val="Normal"/>
    <w:uiPriority w:val="34"/>
    <w:qFormat/>
    <w:rsid w:val="00C67C47"/>
    <w:pPr>
      <w:ind w:left="720"/>
      <w:contextualSpacing/>
    </w:pPr>
  </w:style>
  <w:style w:type="paragraph" w:customStyle="1" w:styleId="msotocheadng">
    <w:name w:val="msotocheadıng"/>
    <w:basedOn w:val="Balk1"/>
    <w:next w:val="Normal"/>
    <w:uiPriority w:val="39"/>
    <w:qFormat/>
    <w:rsid w:val="00C67C47"/>
    <w:pPr>
      <w:outlineLvl w:val="9"/>
    </w:pPr>
  </w:style>
  <w:style w:type="character" w:customStyle="1" w:styleId="msohyperlnk">
    <w:name w:val="msohyperlınk"/>
    <w:basedOn w:val="VarsaylanParagrafYazTipi"/>
    <w:uiPriority w:val="99"/>
    <w:rsid w:val="00C67C47"/>
    <w:rPr>
      <w:color w:val="0000FF"/>
      <w:u w:val="single"/>
    </w:rPr>
  </w:style>
  <w:style w:type="character" w:customStyle="1" w:styleId="msohyperlnkfollowed">
    <w:name w:val="msohyperlınkfollowed"/>
    <w:basedOn w:val="VarsaylanParagrafYazTipi"/>
    <w:uiPriority w:val="99"/>
    <w:semiHidden/>
    <w:rsid w:val="00C67C47"/>
    <w:rPr>
      <w:color w:val="800080" w:themeColor="followedHyperlink"/>
      <w:u w:val="single"/>
    </w:rPr>
  </w:style>
  <w:style w:type="table" w:customStyle="1" w:styleId="AkGlgeleme-Vurgu11">
    <w:name w:val="Açık Gölgeleme - Vurgu 11"/>
    <w:basedOn w:val="NormalTablo"/>
    <w:uiPriority w:val="60"/>
    <w:rsid w:val="00C67C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nkliKlavuz-Vurgu1">
    <w:name w:val="Colorful Grid Accent 1"/>
    <w:basedOn w:val="NormalTablo"/>
    <w:uiPriority w:val="73"/>
    <w:rsid w:val="00C67C4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il10">
    <w:name w:val="stil1"/>
    <w:basedOn w:val="Normal"/>
    <w:uiPriority w:val="99"/>
    <w:rsid w:val="00C67C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C67C47"/>
    <w:rPr>
      <w:rFonts w:cs="Times"/>
      <w:color w:val="000000"/>
      <w:sz w:val="20"/>
      <w:szCs w:val="20"/>
    </w:rPr>
  </w:style>
  <w:style w:type="character" w:customStyle="1" w:styleId="A5">
    <w:name w:val="A5"/>
    <w:uiPriority w:val="99"/>
    <w:rsid w:val="00C67C47"/>
    <w:rPr>
      <w:rFonts w:cs="Times"/>
      <w:color w:val="000000"/>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CD4"/>
    <w:rPr>
      <w:rFonts w:eastAsiaTheme="minorEastAsia"/>
      <w:lang w:eastAsia="tr-TR"/>
    </w:rPr>
  </w:style>
  <w:style w:type="paragraph" w:styleId="Balk1">
    <w:name w:val="heading 1"/>
    <w:basedOn w:val="Normal"/>
    <w:next w:val="Normal"/>
    <w:link w:val="Balk1Char"/>
    <w:uiPriority w:val="9"/>
    <w:qFormat/>
    <w:rsid w:val="00CD7D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D7D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CD7D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D7DFF"/>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CD7DFF"/>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D7DFF"/>
    <w:rPr>
      <w:rFonts w:ascii="Times New Roman" w:eastAsia="Times New Roman" w:hAnsi="Times New Roman" w:cs="Times New Roman"/>
      <w:b/>
      <w:bCs/>
      <w:sz w:val="27"/>
      <w:szCs w:val="27"/>
      <w:lang w:eastAsia="tr-TR"/>
    </w:rPr>
  </w:style>
  <w:style w:type="paragraph" w:styleId="ListeParagraf">
    <w:name w:val="List Paragraph"/>
    <w:basedOn w:val="Normal"/>
    <w:uiPriority w:val="34"/>
    <w:qFormat/>
    <w:rsid w:val="00CD7DFF"/>
    <w:pPr>
      <w:ind w:left="720"/>
      <w:contextualSpacing/>
    </w:pPr>
  </w:style>
  <w:style w:type="paragraph" w:customStyle="1" w:styleId="Default">
    <w:name w:val="Default"/>
    <w:rsid w:val="00CD7DFF"/>
    <w:pPr>
      <w:autoSpaceDE w:val="0"/>
      <w:autoSpaceDN w:val="0"/>
      <w:adjustRightInd w:val="0"/>
      <w:spacing w:after="0" w:line="240" w:lineRule="auto"/>
    </w:pPr>
    <w:rPr>
      <w:rFonts w:ascii="Constantia" w:eastAsiaTheme="minorEastAsia" w:hAnsi="Constantia" w:cs="Constantia"/>
      <w:color w:val="000000"/>
      <w:sz w:val="24"/>
      <w:szCs w:val="24"/>
      <w:lang w:eastAsia="tr-TR"/>
    </w:rPr>
  </w:style>
  <w:style w:type="character" w:styleId="Kpr">
    <w:name w:val="Hyperlink"/>
    <w:basedOn w:val="VarsaylanParagrafYazTipi"/>
    <w:uiPriority w:val="99"/>
    <w:unhideWhenUsed/>
    <w:rsid w:val="00CD7DFF"/>
    <w:rPr>
      <w:color w:val="0000FF"/>
      <w:u w:val="single"/>
    </w:rPr>
  </w:style>
  <w:style w:type="character" w:customStyle="1" w:styleId="term">
    <w:name w:val="term"/>
    <w:basedOn w:val="VarsaylanParagrafYazTipi"/>
    <w:rsid w:val="00CD7DFF"/>
  </w:style>
  <w:style w:type="paragraph" w:styleId="T1">
    <w:name w:val="toc 1"/>
    <w:basedOn w:val="Normal"/>
    <w:next w:val="Normal"/>
    <w:autoRedefine/>
    <w:uiPriority w:val="39"/>
    <w:unhideWhenUsed/>
    <w:qFormat/>
    <w:rsid w:val="00637B6C"/>
    <w:pPr>
      <w:tabs>
        <w:tab w:val="right" w:leader="dot" w:pos="9061"/>
      </w:tabs>
      <w:spacing w:after="100" w:line="360" w:lineRule="auto"/>
      <w:jc w:val="both"/>
    </w:pPr>
    <w:rPr>
      <w:rFonts w:ascii="Times New Roman" w:hAnsi="Times New Roman" w:cs="Times New Roman"/>
      <w:noProof/>
      <w:sz w:val="24"/>
      <w:szCs w:val="24"/>
      <w:lang w:eastAsia="en-US"/>
    </w:rPr>
  </w:style>
  <w:style w:type="paragraph" w:styleId="stbilgi">
    <w:name w:val="header"/>
    <w:basedOn w:val="Normal"/>
    <w:link w:val="stbilgiChar"/>
    <w:uiPriority w:val="99"/>
    <w:unhideWhenUsed/>
    <w:rsid w:val="00CD7D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7DFF"/>
    <w:rPr>
      <w:rFonts w:eastAsiaTheme="minorEastAsia"/>
      <w:lang w:eastAsia="tr-TR"/>
    </w:rPr>
  </w:style>
  <w:style w:type="paragraph" w:styleId="Altbilgi">
    <w:name w:val="footer"/>
    <w:basedOn w:val="Normal"/>
    <w:link w:val="AltbilgiChar"/>
    <w:uiPriority w:val="99"/>
    <w:unhideWhenUsed/>
    <w:rsid w:val="00CD7D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7DFF"/>
    <w:rPr>
      <w:rFonts w:eastAsiaTheme="minorEastAsia"/>
      <w:lang w:eastAsia="tr-TR"/>
    </w:rPr>
  </w:style>
  <w:style w:type="character" w:styleId="AklamaBavurusu">
    <w:name w:val="annotation reference"/>
    <w:basedOn w:val="VarsaylanParagrafYazTipi"/>
    <w:uiPriority w:val="99"/>
    <w:semiHidden/>
    <w:unhideWhenUsed/>
    <w:rsid w:val="00CD7DFF"/>
    <w:rPr>
      <w:sz w:val="16"/>
      <w:szCs w:val="16"/>
    </w:rPr>
  </w:style>
  <w:style w:type="paragraph" w:styleId="AklamaMetni">
    <w:name w:val="annotation text"/>
    <w:basedOn w:val="Normal"/>
    <w:link w:val="AklamaMetniChar"/>
    <w:uiPriority w:val="99"/>
    <w:semiHidden/>
    <w:unhideWhenUsed/>
    <w:rsid w:val="00CD7D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D7DFF"/>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CD7DFF"/>
    <w:rPr>
      <w:b/>
      <w:bCs/>
    </w:rPr>
  </w:style>
  <w:style w:type="character" w:customStyle="1" w:styleId="AklamaKonusuChar">
    <w:name w:val="Açıklama Konusu Char"/>
    <w:basedOn w:val="AklamaMetniChar"/>
    <w:link w:val="AklamaKonusu"/>
    <w:uiPriority w:val="99"/>
    <w:semiHidden/>
    <w:rsid w:val="00CD7DFF"/>
    <w:rPr>
      <w:rFonts w:eastAsiaTheme="minorEastAsia"/>
      <w:b/>
      <w:bCs/>
      <w:sz w:val="20"/>
      <w:szCs w:val="20"/>
      <w:lang w:eastAsia="tr-TR"/>
    </w:rPr>
  </w:style>
  <w:style w:type="paragraph" w:styleId="BalonMetni">
    <w:name w:val="Balloon Text"/>
    <w:basedOn w:val="Normal"/>
    <w:link w:val="BalonMetniChar"/>
    <w:uiPriority w:val="99"/>
    <w:semiHidden/>
    <w:unhideWhenUsed/>
    <w:rsid w:val="00CD7D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7DFF"/>
    <w:rPr>
      <w:rFonts w:ascii="Tahoma" w:eastAsiaTheme="minorEastAsia" w:hAnsi="Tahoma" w:cs="Tahoma"/>
      <w:sz w:val="16"/>
      <w:szCs w:val="16"/>
      <w:lang w:eastAsia="tr-TR"/>
    </w:rPr>
  </w:style>
  <w:style w:type="character" w:styleId="zlenenKpr">
    <w:name w:val="FollowedHyperlink"/>
    <w:basedOn w:val="VarsaylanParagrafYazTipi"/>
    <w:uiPriority w:val="99"/>
    <w:semiHidden/>
    <w:unhideWhenUsed/>
    <w:rsid w:val="00CD7DFF"/>
    <w:rPr>
      <w:color w:val="800080" w:themeColor="followedHyperlink"/>
      <w:u w:val="single"/>
    </w:rPr>
  </w:style>
  <w:style w:type="character" w:customStyle="1" w:styleId="A6">
    <w:name w:val="A6"/>
    <w:uiPriority w:val="99"/>
    <w:rsid w:val="00CD7DFF"/>
    <w:rPr>
      <w:rFonts w:cs="Myriad Pro"/>
      <w:color w:val="000000"/>
      <w:sz w:val="20"/>
      <w:szCs w:val="20"/>
    </w:rPr>
  </w:style>
  <w:style w:type="character" w:customStyle="1" w:styleId="A4">
    <w:name w:val="A4"/>
    <w:uiPriority w:val="99"/>
    <w:rsid w:val="00CD7DFF"/>
    <w:rPr>
      <w:rFonts w:cs="Myriad Pro"/>
      <w:color w:val="000000"/>
    </w:rPr>
  </w:style>
  <w:style w:type="paragraph" w:customStyle="1" w:styleId="Pa9">
    <w:name w:val="Pa9"/>
    <w:basedOn w:val="Default"/>
    <w:next w:val="Default"/>
    <w:uiPriority w:val="99"/>
    <w:rsid w:val="00CD7DFF"/>
    <w:pPr>
      <w:spacing w:line="241" w:lineRule="atLeast"/>
    </w:pPr>
    <w:rPr>
      <w:rFonts w:ascii="Myriad Pro" w:hAnsi="Myriad Pro" w:cstheme="minorBidi"/>
      <w:color w:val="auto"/>
    </w:rPr>
  </w:style>
  <w:style w:type="character" w:customStyle="1" w:styleId="title-text">
    <w:name w:val="title-text"/>
    <w:basedOn w:val="VarsaylanParagrafYazTipi"/>
    <w:rsid w:val="00CD7DFF"/>
  </w:style>
  <w:style w:type="character" w:customStyle="1" w:styleId="sr-only">
    <w:name w:val="sr-only"/>
    <w:basedOn w:val="VarsaylanParagrafYazTipi"/>
    <w:rsid w:val="00CD7DFF"/>
  </w:style>
  <w:style w:type="character" w:customStyle="1" w:styleId="text">
    <w:name w:val="text"/>
    <w:basedOn w:val="VarsaylanParagrafYazTipi"/>
    <w:rsid w:val="00CD7DFF"/>
  </w:style>
  <w:style w:type="paragraph" w:customStyle="1" w:styleId="ParaAttribute0">
    <w:name w:val="ParaAttribute0"/>
    <w:uiPriority w:val="99"/>
    <w:rsid w:val="00CD7DFF"/>
    <w:pPr>
      <w:widowControl w:val="0"/>
      <w:suppressAutoHyphens/>
      <w:spacing w:after="0" w:line="100" w:lineRule="atLeast"/>
    </w:pPr>
    <w:rPr>
      <w:rFonts w:ascii="Times New Roman" w:eastAsia="Calibri" w:hAnsi="Times New Roman" w:cs="Times New Roman"/>
      <w:sz w:val="20"/>
      <w:szCs w:val="20"/>
      <w:lang w:eastAsia="ar-SA"/>
    </w:rPr>
  </w:style>
  <w:style w:type="table" w:styleId="TabloKlavuzu">
    <w:name w:val="Table Grid"/>
    <w:basedOn w:val="NormalTablo"/>
    <w:uiPriority w:val="59"/>
    <w:rsid w:val="00CD7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1">
    <w:name w:val="Orta Kılavuz 21"/>
    <w:basedOn w:val="NormalTablo"/>
    <w:uiPriority w:val="68"/>
    <w:rsid w:val="00CD7D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RenkliGlgeleme1">
    <w:name w:val="Renkli Gölgeleme1"/>
    <w:basedOn w:val="NormalTablo"/>
    <w:uiPriority w:val="71"/>
    <w:rsid w:val="00CD7DF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OrtaListe21">
    <w:name w:val="Orta Liste 21"/>
    <w:basedOn w:val="NormalTablo"/>
    <w:uiPriority w:val="66"/>
    <w:rsid w:val="00CD7D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2-Vurgu4">
    <w:name w:val="Medium Shading 2 Accent 4"/>
    <w:basedOn w:val="NormalTablo"/>
    <w:uiPriority w:val="64"/>
    <w:rsid w:val="00CD7D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Klavuz1">
    <w:name w:val="Renkli Kılavuz1"/>
    <w:basedOn w:val="NormalTablo"/>
    <w:uiPriority w:val="73"/>
    <w:rsid w:val="00CD7DF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AkKlavuz1">
    <w:name w:val="Açık Kılavuz1"/>
    <w:basedOn w:val="NormalTablo"/>
    <w:uiPriority w:val="62"/>
    <w:rsid w:val="00CD7DF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Glgeleme1">
    <w:name w:val="Açık Gölgeleme1"/>
    <w:basedOn w:val="NormalTablo"/>
    <w:uiPriority w:val="60"/>
    <w:rsid w:val="00CD7D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CD7DFF"/>
    <w:pPr>
      <w:spacing w:before="100" w:beforeAutospacing="1" w:after="100" w:afterAutospacing="1" w:line="240" w:lineRule="auto"/>
    </w:pPr>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081623"/>
    <w:pPr>
      <w:outlineLvl w:val="9"/>
    </w:pPr>
  </w:style>
  <w:style w:type="paragraph" w:styleId="T2">
    <w:name w:val="toc 2"/>
    <w:basedOn w:val="Normal"/>
    <w:next w:val="Normal"/>
    <w:autoRedefine/>
    <w:uiPriority w:val="39"/>
    <w:unhideWhenUsed/>
    <w:qFormat/>
    <w:rsid w:val="00081623"/>
    <w:pPr>
      <w:spacing w:after="100"/>
      <w:ind w:left="220"/>
    </w:pPr>
  </w:style>
  <w:style w:type="paragraph" w:styleId="T3">
    <w:name w:val="toc 3"/>
    <w:basedOn w:val="Normal"/>
    <w:next w:val="Normal"/>
    <w:autoRedefine/>
    <w:uiPriority w:val="39"/>
    <w:semiHidden/>
    <w:unhideWhenUsed/>
    <w:qFormat/>
    <w:rsid w:val="00081623"/>
    <w:pPr>
      <w:spacing w:after="100"/>
      <w:ind w:left="440"/>
    </w:pPr>
  </w:style>
  <w:style w:type="paragraph" w:customStyle="1" w:styleId="Stil1">
    <w:name w:val="Stil1"/>
    <w:basedOn w:val="Normal"/>
    <w:uiPriority w:val="99"/>
    <w:qFormat/>
    <w:rsid w:val="00652782"/>
    <w:pPr>
      <w:autoSpaceDE w:val="0"/>
      <w:autoSpaceDN w:val="0"/>
      <w:adjustRightInd w:val="0"/>
      <w:spacing w:before="120" w:after="120" w:line="360" w:lineRule="auto"/>
      <w:jc w:val="both"/>
    </w:pPr>
    <w:rPr>
      <w:rFonts w:ascii="Times New Roman" w:eastAsiaTheme="minorHAnsi" w:hAnsi="Times New Roman" w:cs="Times New Roman"/>
      <w:bCs/>
      <w:color w:val="000000"/>
      <w:sz w:val="24"/>
      <w:szCs w:val="24"/>
      <w:lang w:eastAsia="en-US"/>
    </w:rPr>
  </w:style>
  <w:style w:type="character" w:customStyle="1" w:styleId="A3">
    <w:name w:val="A3"/>
    <w:uiPriority w:val="99"/>
    <w:rsid w:val="00324F56"/>
    <w:rPr>
      <w:rFonts w:cs="Times"/>
      <w:color w:val="000000"/>
    </w:rPr>
  </w:style>
  <w:style w:type="character" w:customStyle="1" w:styleId="A9">
    <w:name w:val="A9"/>
    <w:uiPriority w:val="99"/>
    <w:rsid w:val="00B21FB6"/>
    <w:rPr>
      <w:rFonts w:ascii="Berkeley Tr" w:hAnsi="Berkeley Tr" w:cs="Berkeley Tr"/>
      <w:b/>
      <w:bCs/>
      <w:color w:val="000000"/>
      <w:sz w:val="18"/>
      <w:szCs w:val="18"/>
    </w:rPr>
  </w:style>
  <w:style w:type="character" w:customStyle="1" w:styleId="A10">
    <w:name w:val="A10"/>
    <w:uiPriority w:val="99"/>
    <w:rsid w:val="00513975"/>
    <w:rPr>
      <w:rFonts w:cs="Berkeley Tr"/>
      <w:color w:val="000000"/>
      <w:sz w:val="16"/>
      <w:szCs w:val="16"/>
    </w:rPr>
  </w:style>
  <w:style w:type="character" w:customStyle="1" w:styleId="a">
    <w:name w:val="_"/>
    <w:basedOn w:val="VarsaylanParagrafYazTipi"/>
    <w:rsid w:val="00FB1734"/>
  </w:style>
  <w:style w:type="paragraph" w:styleId="ResimYazs">
    <w:name w:val="caption"/>
    <w:basedOn w:val="Normal"/>
    <w:next w:val="Normal"/>
    <w:uiPriority w:val="35"/>
    <w:unhideWhenUsed/>
    <w:qFormat/>
    <w:rsid w:val="00036705"/>
    <w:pPr>
      <w:spacing w:line="240" w:lineRule="auto"/>
    </w:pPr>
    <w:rPr>
      <w:b/>
      <w:bCs/>
      <w:color w:val="4F81BD" w:themeColor="accent1"/>
      <w:sz w:val="18"/>
      <w:szCs w:val="18"/>
    </w:rPr>
  </w:style>
  <w:style w:type="paragraph" w:customStyle="1" w:styleId="msolstparagraph">
    <w:name w:val="msolıstparagraph"/>
    <w:basedOn w:val="Normal"/>
    <w:uiPriority w:val="34"/>
    <w:qFormat/>
    <w:rsid w:val="00C67C47"/>
    <w:pPr>
      <w:ind w:left="720"/>
      <w:contextualSpacing/>
    </w:pPr>
  </w:style>
  <w:style w:type="paragraph" w:customStyle="1" w:styleId="msotocheadng">
    <w:name w:val="msotocheadıng"/>
    <w:basedOn w:val="Balk1"/>
    <w:next w:val="Normal"/>
    <w:uiPriority w:val="39"/>
    <w:qFormat/>
    <w:rsid w:val="00C67C47"/>
    <w:pPr>
      <w:outlineLvl w:val="9"/>
    </w:pPr>
  </w:style>
  <w:style w:type="character" w:customStyle="1" w:styleId="msohyperlnk">
    <w:name w:val="msohyperlınk"/>
    <w:basedOn w:val="VarsaylanParagrafYazTipi"/>
    <w:uiPriority w:val="99"/>
    <w:rsid w:val="00C67C47"/>
    <w:rPr>
      <w:color w:val="0000FF"/>
      <w:u w:val="single"/>
    </w:rPr>
  </w:style>
  <w:style w:type="character" w:customStyle="1" w:styleId="msohyperlnkfollowed">
    <w:name w:val="msohyperlınkfollowed"/>
    <w:basedOn w:val="VarsaylanParagrafYazTipi"/>
    <w:uiPriority w:val="99"/>
    <w:semiHidden/>
    <w:rsid w:val="00C67C47"/>
    <w:rPr>
      <w:color w:val="800080" w:themeColor="followedHyperlink"/>
      <w:u w:val="single"/>
    </w:rPr>
  </w:style>
  <w:style w:type="table" w:customStyle="1" w:styleId="AkGlgeleme-Vurgu11">
    <w:name w:val="Açık Gölgeleme - Vurgu 11"/>
    <w:basedOn w:val="NormalTablo"/>
    <w:uiPriority w:val="60"/>
    <w:rsid w:val="00C67C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nkliKlavuz-Vurgu1">
    <w:name w:val="Colorful Grid Accent 1"/>
    <w:basedOn w:val="NormalTablo"/>
    <w:uiPriority w:val="73"/>
    <w:rsid w:val="00C67C4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il10">
    <w:name w:val="stil1"/>
    <w:basedOn w:val="Normal"/>
    <w:uiPriority w:val="99"/>
    <w:rsid w:val="00C67C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C67C47"/>
    <w:rPr>
      <w:rFonts w:cs="Times"/>
      <w:color w:val="000000"/>
      <w:sz w:val="20"/>
      <w:szCs w:val="20"/>
    </w:rPr>
  </w:style>
  <w:style w:type="character" w:customStyle="1" w:styleId="A5">
    <w:name w:val="A5"/>
    <w:uiPriority w:val="99"/>
    <w:rsid w:val="00C67C47"/>
    <w:rPr>
      <w:rFonts w:cs="Times"/>
      <w:color w:val="000000"/>
      <w:sz w:val="11"/>
      <w:szCs w:val="11"/>
    </w:rPr>
  </w:style>
</w:styles>
</file>

<file path=word/webSettings.xml><?xml version="1.0" encoding="utf-8"?>
<w:webSettings xmlns:r="http://schemas.openxmlformats.org/officeDocument/2006/relationships" xmlns:w="http://schemas.openxmlformats.org/wordprocessingml/2006/main">
  <w:divs>
    <w:div w:id="4136032">
      <w:bodyDiv w:val="1"/>
      <w:marLeft w:val="0"/>
      <w:marRight w:val="0"/>
      <w:marTop w:val="0"/>
      <w:marBottom w:val="0"/>
      <w:divBdr>
        <w:top w:val="none" w:sz="0" w:space="0" w:color="auto"/>
        <w:left w:val="none" w:sz="0" w:space="0" w:color="auto"/>
        <w:bottom w:val="none" w:sz="0" w:space="0" w:color="auto"/>
        <w:right w:val="none" w:sz="0" w:space="0" w:color="auto"/>
      </w:divBdr>
    </w:div>
    <w:div w:id="105928763">
      <w:bodyDiv w:val="1"/>
      <w:marLeft w:val="0"/>
      <w:marRight w:val="0"/>
      <w:marTop w:val="0"/>
      <w:marBottom w:val="0"/>
      <w:divBdr>
        <w:top w:val="none" w:sz="0" w:space="0" w:color="auto"/>
        <w:left w:val="none" w:sz="0" w:space="0" w:color="auto"/>
        <w:bottom w:val="none" w:sz="0" w:space="0" w:color="auto"/>
        <w:right w:val="none" w:sz="0" w:space="0" w:color="auto"/>
      </w:divBdr>
      <w:divsChild>
        <w:div w:id="1877423656">
          <w:marLeft w:val="0"/>
          <w:marRight w:val="0"/>
          <w:marTop w:val="0"/>
          <w:marBottom w:val="0"/>
          <w:divBdr>
            <w:top w:val="none" w:sz="0" w:space="0" w:color="auto"/>
            <w:left w:val="none" w:sz="0" w:space="0" w:color="auto"/>
            <w:bottom w:val="none" w:sz="0" w:space="0" w:color="auto"/>
            <w:right w:val="none" w:sz="0" w:space="0" w:color="auto"/>
          </w:divBdr>
        </w:div>
        <w:div w:id="1178080978">
          <w:marLeft w:val="0"/>
          <w:marRight w:val="0"/>
          <w:marTop w:val="0"/>
          <w:marBottom w:val="0"/>
          <w:divBdr>
            <w:top w:val="none" w:sz="0" w:space="0" w:color="auto"/>
            <w:left w:val="none" w:sz="0" w:space="0" w:color="auto"/>
            <w:bottom w:val="none" w:sz="0" w:space="0" w:color="auto"/>
            <w:right w:val="none" w:sz="0" w:space="0" w:color="auto"/>
          </w:divBdr>
        </w:div>
        <w:div w:id="2080974667">
          <w:marLeft w:val="0"/>
          <w:marRight w:val="0"/>
          <w:marTop w:val="0"/>
          <w:marBottom w:val="0"/>
          <w:divBdr>
            <w:top w:val="none" w:sz="0" w:space="0" w:color="auto"/>
            <w:left w:val="none" w:sz="0" w:space="0" w:color="auto"/>
            <w:bottom w:val="none" w:sz="0" w:space="0" w:color="auto"/>
            <w:right w:val="none" w:sz="0" w:space="0" w:color="auto"/>
          </w:divBdr>
        </w:div>
        <w:div w:id="176234900">
          <w:marLeft w:val="0"/>
          <w:marRight w:val="0"/>
          <w:marTop w:val="0"/>
          <w:marBottom w:val="0"/>
          <w:divBdr>
            <w:top w:val="none" w:sz="0" w:space="0" w:color="auto"/>
            <w:left w:val="none" w:sz="0" w:space="0" w:color="auto"/>
            <w:bottom w:val="none" w:sz="0" w:space="0" w:color="auto"/>
            <w:right w:val="none" w:sz="0" w:space="0" w:color="auto"/>
          </w:divBdr>
        </w:div>
        <w:div w:id="1137063055">
          <w:marLeft w:val="0"/>
          <w:marRight w:val="0"/>
          <w:marTop w:val="0"/>
          <w:marBottom w:val="0"/>
          <w:divBdr>
            <w:top w:val="none" w:sz="0" w:space="0" w:color="auto"/>
            <w:left w:val="none" w:sz="0" w:space="0" w:color="auto"/>
            <w:bottom w:val="none" w:sz="0" w:space="0" w:color="auto"/>
            <w:right w:val="none" w:sz="0" w:space="0" w:color="auto"/>
          </w:divBdr>
        </w:div>
        <w:div w:id="1534342012">
          <w:marLeft w:val="0"/>
          <w:marRight w:val="0"/>
          <w:marTop w:val="0"/>
          <w:marBottom w:val="0"/>
          <w:divBdr>
            <w:top w:val="none" w:sz="0" w:space="0" w:color="auto"/>
            <w:left w:val="none" w:sz="0" w:space="0" w:color="auto"/>
            <w:bottom w:val="none" w:sz="0" w:space="0" w:color="auto"/>
            <w:right w:val="none" w:sz="0" w:space="0" w:color="auto"/>
          </w:divBdr>
        </w:div>
        <w:div w:id="934636648">
          <w:marLeft w:val="0"/>
          <w:marRight w:val="0"/>
          <w:marTop w:val="0"/>
          <w:marBottom w:val="0"/>
          <w:divBdr>
            <w:top w:val="none" w:sz="0" w:space="0" w:color="auto"/>
            <w:left w:val="none" w:sz="0" w:space="0" w:color="auto"/>
            <w:bottom w:val="none" w:sz="0" w:space="0" w:color="auto"/>
            <w:right w:val="none" w:sz="0" w:space="0" w:color="auto"/>
          </w:divBdr>
        </w:div>
        <w:div w:id="97339167">
          <w:marLeft w:val="0"/>
          <w:marRight w:val="0"/>
          <w:marTop w:val="0"/>
          <w:marBottom w:val="0"/>
          <w:divBdr>
            <w:top w:val="none" w:sz="0" w:space="0" w:color="auto"/>
            <w:left w:val="none" w:sz="0" w:space="0" w:color="auto"/>
            <w:bottom w:val="none" w:sz="0" w:space="0" w:color="auto"/>
            <w:right w:val="none" w:sz="0" w:space="0" w:color="auto"/>
          </w:divBdr>
        </w:div>
        <w:div w:id="186257915">
          <w:marLeft w:val="0"/>
          <w:marRight w:val="0"/>
          <w:marTop w:val="0"/>
          <w:marBottom w:val="0"/>
          <w:divBdr>
            <w:top w:val="none" w:sz="0" w:space="0" w:color="auto"/>
            <w:left w:val="none" w:sz="0" w:space="0" w:color="auto"/>
            <w:bottom w:val="none" w:sz="0" w:space="0" w:color="auto"/>
            <w:right w:val="none" w:sz="0" w:space="0" w:color="auto"/>
          </w:divBdr>
        </w:div>
        <w:div w:id="1447390847">
          <w:marLeft w:val="0"/>
          <w:marRight w:val="0"/>
          <w:marTop w:val="0"/>
          <w:marBottom w:val="0"/>
          <w:divBdr>
            <w:top w:val="none" w:sz="0" w:space="0" w:color="auto"/>
            <w:left w:val="none" w:sz="0" w:space="0" w:color="auto"/>
            <w:bottom w:val="none" w:sz="0" w:space="0" w:color="auto"/>
            <w:right w:val="none" w:sz="0" w:space="0" w:color="auto"/>
          </w:divBdr>
        </w:div>
        <w:div w:id="724644799">
          <w:marLeft w:val="0"/>
          <w:marRight w:val="0"/>
          <w:marTop w:val="0"/>
          <w:marBottom w:val="0"/>
          <w:divBdr>
            <w:top w:val="none" w:sz="0" w:space="0" w:color="auto"/>
            <w:left w:val="none" w:sz="0" w:space="0" w:color="auto"/>
            <w:bottom w:val="none" w:sz="0" w:space="0" w:color="auto"/>
            <w:right w:val="none" w:sz="0" w:space="0" w:color="auto"/>
          </w:divBdr>
        </w:div>
        <w:div w:id="1162890904">
          <w:marLeft w:val="0"/>
          <w:marRight w:val="0"/>
          <w:marTop w:val="0"/>
          <w:marBottom w:val="0"/>
          <w:divBdr>
            <w:top w:val="none" w:sz="0" w:space="0" w:color="auto"/>
            <w:left w:val="none" w:sz="0" w:space="0" w:color="auto"/>
            <w:bottom w:val="none" w:sz="0" w:space="0" w:color="auto"/>
            <w:right w:val="none" w:sz="0" w:space="0" w:color="auto"/>
          </w:divBdr>
        </w:div>
        <w:div w:id="1178422337">
          <w:marLeft w:val="0"/>
          <w:marRight w:val="0"/>
          <w:marTop w:val="0"/>
          <w:marBottom w:val="0"/>
          <w:divBdr>
            <w:top w:val="none" w:sz="0" w:space="0" w:color="auto"/>
            <w:left w:val="none" w:sz="0" w:space="0" w:color="auto"/>
            <w:bottom w:val="none" w:sz="0" w:space="0" w:color="auto"/>
            <w:right w:val="none" w:sz="0" w:space="0" w:color="auto"/>
          </w:divBdr>
        </w:div>
        <w:div w:id="87778648">
          <w:marLeft w:val="0"/>
          <w:marRight w:val="0"/>
          <w:marTop w:val="0"/>
          <w:marBottom w:val="0"/>
          <w:divBdr>
            <w:top w:val="none" w:sz="0" w:space="0" w:color="auto"/>
            <w:left w:val="none" w:sz="0" w:space="0" w:color="auto"/>
            <w:bottom w:val="none" w:sz="0" w:space="0" w:color="auto"/>
            <w:right w:val="none" w:sz="0" w:space="0" w:color="auto"/>
          </w:divBdr>
        </w:div>
      </w:divsChild>
    </w:div>
    <w:div w:id="198444467">
      <w:bodyDiv w:val="1"/>
      <w:marLeft w:val="0"/>
      <w:marRight w:val="0"/>
      <w:marTop w:val="0"/>
      <w:marBottom w:val="0"/>
      <w:divBdr>
        <w:top w:val="none" w:sz="0" w:space="0" w:color="auto"/>
        <w:left w:val="none" w:sz="0" w:space="0" w:color="auto"/>
        <w:bottom w:val="none" w:sz="0" w:space="0" w:color="auto"/>
        <w:right w:val="none" w:sz="0" w:space="0" w:color="auto"/>
      </w:divBdr>
      <w:divsChild>
        <w:div w:id="235407955">
          <w:marLeft w:val="0"/>
          <w:marRight w:val="0"/>
          <w:marTop w:val="0"/>
          <w:marBottom w:val="0"/>
          <w:divBdr>
            <w:top w:val="none" w:sz="0" w:space="0" w:color="auto"/>
            <w:left w:val="none" w:sz="0" w:space="0" w:color="auto"/>
            <w:bottom w:val="none" w:sz="0" w:space="0" w:color="auto"/>
            <w:right w:val="none" w:sz="0" w:space="0" w:color="auto"/>
          </w:divBdr>
        </w:div>
        <w:div w:id="755249930">
          <w:marLeft w:val="0"/>
          <w:marRight w:val="0"/>
          <w:marTop w:val="0"/>
          <w:marBottom w:val="0"/>
          <w:divBdr>
            <w:top w:val="none" w:sz="0" w:space="0" w:color="auto"/>
            <w:left w:val="none" w:sz="0" w:space="0" w:color="auto"/>
            <w:bottom w:val="none" w:sz="0" w:space="0" w:color="auto"/>
            <w:right w:val="none" w:sz="0" w:space="0" w:color="auto"/>
          </w:divBdr>
          <w:divsChild>
            <w:div w:id="529026772">
              <w:marLeft w:val="0"/>
              <w:marRight w:val="0"/>
              <w:marTop w:val="0"/>
              <w:marBottom w:val="0"/>
              <w:divBdr>
                <w:top w:val="none" w:sz="0" w:space="0" w:color="auto"/>
                <w:left w:val="none" w:sz="0" w:space="0" w:color="auto"/>
                <w:bottom w:val="none" w:sz="0" w:space="0" w:color="auto"/>
                <w:right w:val="none" w:sz="0" w:space="0" w:color="auto"/>
              </w:divBdr>
              <w:divsChild>
                <w:div w:id="493911119">
                  <w:marLeft w:val="0"/>
                  <w:marRight w:val="0"/>
                  <w:marTop w:val="0"/>
                  <w:marBottom w:val="0"/>
                  <w:divBdr>
                    <w:top w:val="none" w:sz="0" w:space="0" w:color="auto"/>
                    <w:left w:val="none" w:sz="0" w:space="0" w:color="auto"/>
                    <w:bottom w:val="none" w:sz="0" w:space="0" w:color="auto"/>
                    <w:right w:val="none" w:sz="0" w:space="0" w:color="auto"/>
                  </w:divBdr>
                  <w:divsChild>
                    <w:div w:id="1281106357">
                      <w:marLeft w:val="0"/>
                      <w:marRight w:val="0"/>
                      <w:marTop w:val="90"/>
                      <w:marBottom w:val="0"/>
                      <w:divBdr>
                        <w:top w:val="none" w:sz="0" w:space="0" w:color="auto"/>
                        <w:left w:val="none" w:sz="0" w:space="0" w:color="auto"/>
                        <w:bottom w:val="none" w:sz="0" w:space="0" w:color="auto"/>
                        <w:right w:val="none" w:sz="0" w:space="0" w:color="auto"/>
                      </w:divBdr>
                      <w:divsChild>
                        <w:div w:id="1561094617">
                          <w:marLeft w:val="0"/>
                          <w:marRight w:val="0"/>
                          <w:marTop w:val="0"/>
                          <w:marBottom w:val="420"/>
                          <w:divBdr>
                            <w:top w:val="none" w:sz="0" w:space="0" w:color="auto"/>
                            <w:left w:val="none" w:sz="0" w:space="0" w:color="auto"/>
                            <w:bottom w:val="none" w:sz="0" w:space="0" w:color="auto"/>
                            <w:right w:val="none" w:sz="0" w:space="0" w:color="auto"/>
                          </w:divBdr>
                          <w:divsChild>
                            <w:div w:id="1945845863">
                              <w:marLeft w:val="0"/>
                              <w:marRight w:val="0"/>
                              <w:marTop w:val="0"/>
                              <w:marBottom w:val="0"/>
                              <w:divBdr>
                                <w:top w:val="none" w:sz="0" w:space="0" w:color="auto"/>
                                <w:left w:val="none" w:sz="0" w:space="0" w:color="auto"/>
                                <w:bottom w:val="none" w:sz="0" w:space="0" w:color="auto"/>
                                <w:right w:val="none" w:sz="0" w:space="0" w:color="auto"/>
                              </w:divBdr>
                              <w:divsChild>
                                <w:div w:id="433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822331">
      <w:bodyDiv w:val="1"/>
      <w:marLeft w:val="0"/>
      <w:marRight w:val="0"/>
      <w:marTop w:val="0"/>
      <w:marBottom w:val="0"/>
      <w:divBdr>
        <w:top w:val="none" w:sz="0" w:space="0" w:color="auto"/>
        <w:left w:val="none" w:sz="0" w:space="0" w:color="auto"/>
        <w:bottom w:val="none" w:sz="0" w:space="0" w:color="auto"/>
        <w:right w:val="none" w:sz="0" w:space="0" w:color="auto"/>
      </w:divBdr>
    </w:div>
    <w:div w:id="349449862">
      <w:bodyDiv w:val="1"/>
      <w:marLeft w:val="0"/>
      <w:marRight w:val="0"/>
      <w:marTop w:val="0"/>
      <w:marBottom w:val="0"/>
      <w:divBdr>
        <w:top w:val="none" w:sz="0" w:space="0" w:color="auto"/>
        <w:left w:val="none" w:sz="0" w:space="0" w:color="auto"/>
        <w:bottom w:val="none" w:sz="0" w:space="0" w:color="auto"/>
        <w:right w:val="none" w:sz="0" w:space="0" w:color="auto"/>
      </w:divBdr>
    </w:div>
    <w:div w:id="504125832">
      <w:bodyDiv w:val="1"/>
      <w:marLeft w:val="0"/>
      <w:marRight w:val="0"/>
      <w:marTop w:val="0"/>
      <w:marBottom w:val="0"/>
      <w:divBdr>
        <w:top w:val="none" w:sz="0" w:space="0" w:color="auto"/>
        <w:left w:val="none" w:sz="0" w:space="0" w:color="auto"/>
        <w:bottom w:val="none" w:sz="0" w:space="0" w:color="auto"/>
        <w:right w:val="none" w:sz="0" w:space="0" w:color="auto"/>
      </w:divBdr>
      <w:divsChild>
        <w:div w:id="1434016959">
          <w:marLeft w:val="0"/>
          <w:marRight w:val="0"/>
          <w:marTop w:val="0"/>
          <w:marBottom w:val="0"/>
          <w:divBdr>
            <w:top w:val="none" w:sz="0" w:space="0" w:color="auto"/>
            <w:left w:val="none" w:sz="0" w:space="0" w:color="auto"/>
            <w:bottom w:val="none" w:sz="0" w:space="0" w:color="auto"/>
            <w:right w:val="none" w:sz="0" w:space="0" w:color="auto"/>
          </w:divBdr>
        </w:div>
        <w:div w:id="910191307">
          <w:marLeft w:val="0"/>
          <w:marRight w:val="0"/>
          <w:marTop w:val="0"/>
          <w:marBottom w:val="0"/>
          <w:divBdr>
            <w:top w:val="none" w:sz="0" w:space="0" w:color="auto"/>
            <w:left w:val="none" w:sz="0" w:space="0" w:color="auto"/>
            <w:bottom w:val="none" w:sz="0" w:space="0" w:color="auto"/>
            <w:right w:val="none" w:sz="0" w:space="0" w:color="auto"/>
          </w:divBdr>
        </w:div>
        <w:div w:id="287199746">
          <w:marLeft w:val="0"/>
          <w:marRight w:val="0"/>
          <w:marTop w:val="0"/>
          <w:marBottom w:val="0"/>
          <w:divBdr>
            <w:top w:val="none" w:sz="0" w:space="0" w:color="auto"/>
            <w:left w:val="none" w:sz="0" w:space="0" w:color="auto"/>
            <w:bottom w:val="none" w:sz="0" w:space="0" w:color="auto"/>
            <w:right w:val="none" w:sz="0" w:space="0" w:color="auto"/>
          </w:divBdr>
        </w:div>
        <w:div w:id="912542944">
          <w:marLeft w:val="0"/>
          <w:marRight w:val="0"/>
          <w:marTop w:val="0"/>
          <w:marBottom w:val="0"/>
          <w:divBdr>
            <w:top w:val="none" w:sz="0" w:space="0" w:color="auto"/>
            <w:left w:val="none" w:sz="0" w:space="0" w:color="auto"/>
            <w:bottom w:val="none" w:sz="0" w:space="0" w:color="auto"/>
            <w:right w:val="none" w:sz="0" w:space="0" w:color="auto"/>
          </w:divBdr>
        </w:div>
        <w:div w:id="1395397695">
          <w:marLeft w:val="0"/>
          <w:marRight w:val="0"/>
          <w:marTop w:val="0"/>
          <w:marBottom w:val="0"/>
          <w:divBdr>
            <w:top w:val="none" w:sz="0" w:space="0" w:color="auto"/>
            <w:left w:val="none" w:sz="0" w:space="0" w:color="auto"/>
            <w:bottom w:val="none" w:sz="0" w:space="0" w:color="auto"/>
            <w:right w:val="none" w:sz="0" w:space="0" w:color="auto"/>
          </w:divBdr>
        </w:div>
        <w:div w:id="1119572387">
          <w:marLeft w:val="0"/>
          <w:marRight w:val="0"/>
          <w:marTop w:val="0"/>
          <w:marBottom w:val="0"/>
          <w:divBdr>
            <w:top w:val="none" w:sz="0" w:space="0" w:color="auto"/>
            <w:left w:val="none" w:sz="0" w:space="0" w:color="auto"/>
            <w:bottom w:val="none" w:sz="0" w:space="0" w:color="auto"/>
            <w:right w:val="none" w:sz="0" w:space="0" w:color="auto"/>
          </w:divBdr>
        </w:div>
        <w:div w:id="57480225">
          <w:marLeft w:val="0"/>
          <w:marRight w:val="0"/>
          <w:marTop w:val="0"/>
          <w:marBottom w:val="0"/>
          <w:divBdr>
            <w:top w:val="none" w:sz="0" w:space="0" w:color="auto"/>
            <w:left w:val="none" w:sz="0" w:space="0" w:color="auto"/>
            <w:bottom w:val="none" w:sz="0" w:space="0" w:color="auto"/>
            <w:right w:val="none" w:sz="0" w:space="0" w:color="auto"/>
          </w:divBdr>
        </w:div>
        <w:div w:id="1162236718">
          <w:marLeft w:val="0"/>
          <w:marRight w:val="0"/>
          <w:marTop w:val="0"/>
          <w:marBottom w:val="0"/>
          <w:divBdr>
            <w:top w:val="none" w:sz="0" w:space="0" w:color="auto"/>
            <w:left w:val="none" w:sz="0" w:space="0" w:color="auto"/>
            <w:bottom w:val="none" w:sz="0" w:space="0" w:color="auto"/>
            <w:right w:val="none" w:sz="0" w:space="0" w:color="auto"/>
          </w:divBdr>
        </w:div>
        <w:div w:id="1010449033">
          <w:marLeft w:val="0"/>
          <w:marRight w:val="0"/>
          <w:marTop w:val="0"/>
          <w:marBottom w:val="0"/>
          <w:divBdr>
            <w:top w:val="none" w:sz="0" w:space="0" w:color="auto"/>
            <w:left w:val="none" w:sz="0" w:space="0" w:color="auto"/>
            <w:bottom w:val="none" w:sz="0" w:space="0" w:color="auto"/>
            <w:right w:val="none" w:sz="0" w:space="0" w:color="auto"/>
          </w:divBdr>
        </w:div>
        <w:div w:id="625769185">
          <w:marLeft w:val="0"/>
          <w:marRight w:val="0"/>
          <w:marTop w:val="0"/>
          <w:marBottom w:val="0"/>
          <w:divBdr>
            <w:top w:val="none" w:sz="0" w:space="0" w:color="auto"/>
            <w:left w:val="none" w:sz="0" w:space="0" w:color="auto"/>
            <w:bottom w:val="none" w:sz="0" w:space="0" w:color="auto"/>
            <w:right w:val="none" w:sz="0" w:space="0" w:color="auto"/>
          </w:divBdr>
        </w:div>
        <w:div w:id="1156799031">
          <w:marLeft w:val="0"/>
          <w:marRight w:val="0"/>
          <w:marTop w:val="0"/>
          <w:marBottom w:val="0"/>
          <w:divBdr>
            <w:top w:val="none" w:sz="0" w:space="0" w:color="auto"/>
            <w:left w:val="none" w:sz="0" w:space="0" w:color="auto"/>
            <w:bottom w:val="none" w:sz="0" w:space="0" w:color="auto"/>
            <w:right w:val="none" w:sz="0" w:space="0" w:color="auto"/>
          </w:divBdr>
        </w:div>
        <w:div w:id="435322620">
          <w:marLeft w:val="0"/>
          <w:marRight w:val="0"/>
          <w:marTop w:val="0"/>
          <w:marBottom w:val="0"/>
          <w:divBdr>
            <w:top w:val="none" w:sz="0" w:space="0" w:color="auto"/>
            <w:left w:val="none" w:sz="0" w:space="0" w:color="auto"/>
            <w:bottom w:val="none" w:sz="0" w:space="0" w:color="auto"/>
            <w:right w:val="none" w:sz="0" w:space="0" w:color="auto"/>
          </w:divBdr>
        </w:div>
        <w:div w:id="866217676">
          <w:marLeft w:val="0"/>
          <w:marRight w:val="0"/>
          <w:marTop w:val="0"/>
          <w:marBottom w:val="0"/>
          <w:divBdr>
            <w:top w:val="none" w:sz="0" w:space="0" w:color="auto"/>
            <w:left w:val="none" w:sz="0" w:space="0" w:color="auto"/>
            <w:bottom w:val="none" w:sz="0" w:space="0" w:color="auto"/>
            <w:right w:val="none" w:sz="0" w:space="0" w:color="auto"/>
          </w:divBdr>
        </w:div>
      </w:divsChild>
    </w:div>
    <w:div w:id="556166799">
      <w:bodyDiv w:val="1"/>
      <w:marLeft w:val="0"/>
      <w:marRight w:val="0"/>
      <w:marTop w:val="0"/>
      <w:marBottom w:val="0"/>
      <w:divBdr>
        <w:top w:val="none" w:sz="0" w:space="0" w:color="auto"/>
        <w:left w:val="none" w:sz="0" w:space="0" w:color="auto"/>
        <w:bottom w:val="none" w:sz="0" w:space="0" w:color="auto"/>
        <w:right w:val="none" w:sz="0" w:space="0" w:color="auto"/>
      </w:divBdr>
      <w:divsChild>
        <w:div w:id="810905250">
          <w:marLeft w:val="0"/>
          <w:marRight w:val="0"/>
          <w:marTop w:val="0"/>
          <w:marBottom w:val="0"/>
          <w:divBdr>
            <w:top w:val="none" w:sz="0" w:space="0" w:color="auto"/>
            <w:left w:val="none" w:sz="0" w:space="0" w:color="auto"/>
            <w:bottom w:val="none" w:sz="0" w:space="0" w:color="auto"/>
            <w:right w:val="none" w:sz="0" w:space="0" w:color="auto"/>
          </w:divBdr>
        </w:div>
        <w:div w:id="1394540768">
          <w:marLeft w:val="0"/>
          <w:marRight w:val="0"/>
          <w:marTop w:val="0"/>
          <w:marBottom w:val="0"/>
          <w:divBdr>
            <w:top w:val="none" w:sz="0" w:space="0" w:color="auto"/>
            <w:left w:val="none" w:sz="0" w:space="0" w:color="auto"/>
            <w:bottom w:val="none" w:sz="0" w:space="0" w:color="auto"/>
            <w:right w:val="none" w:sz="0" w:space="0" w:color="auto"/>
          </w:divBdr>
        </w:div>
      </w:divsChild>
    </w:div>
    <w:div w:id="595675657">
      <w:bodyDiv w:val="1"/>
      <w:marLeft w:val="0"/>
      <w:marRight w:val="0"/>
      <w:marTop w:val="0"/>
      <w:marBottom w:val="0"/>
      <w:divBdr>
        <w:top w:val="none" w:sz="0" w:space="0" w:color="auto"/>
        <w:left w:val="none" w:sz="0" w:space="0" w:color="auto"/>
        <w:bottom w:val="none" w:sz="0" w:space="0" w:color="auto"/>
        <w:right w:val="none" w:sz="0" w:space="0" w:color="auto"/>
      </w:divBdr>
      <w:divsChild>
        <w:div w:id="1716153050">
          <w:marLeft w:val="0"/>
          <w:marRight w:val="0"/>
          <w:marTop w:val="0"/>
          <w:marBottom w:val="0"/>
          <w:divBdr>
            <w:top w:val="none" w:sz="0" w:space="0" w:color="auto"/>
            <w:left w:val="none" w:sz="0" w:space="0" w:color="auto"/>
            <w:bottom w:val="none" w:sz="0" w:space="0" w:color="auto"/>
            <w:right w:val="none" w:sz="0" w:space="0" w:color="auto"/>
          </w:divBdr>
        </w:div>
        <w:div w:id="1503743173">
          <w:marLeft w:val="0"/>
          <w:marRight w:val="0"/>
          <w:marTop w:val="0"/>
          <w:marBottom w:val="0"/>
          <w:divBdr>
            <w:top w:val="none" w:sz="0" w:space="0" w:color="auto"/>
            <w:left w:val="none" w:sz="0" w:space="0" w:color="auto"/>
            <w:bottom w:val="none" w:sz="0" w:space="0" w:color="auto"/>
            <w:right w:val="none" w:sz="0" w:space="0" w:color="auto"/>
          </w:divBdr>
        </w:div>
        <w:div w:id="1080566653">
          <w:marLeft w:val="0"/>
          <w:marRight w:val="0"/>
          <w:marTop w:val="0"/>
          <w:marBottom w:val="0"/>
          <w:divBdr>
            <w:top w:val="none" w:sz="0" w:space="0" w:color="auto"/>
            <w:left w:val="none" w:sz="0" w:space="0" w:color="auto"/>
            <w:bottom w:val="none" w:sz="0" w:space="0" w:color="auto"/>
            <w:right w:val="none" w:sz="0" w:space="0" w:color="auto"/>
          </w:divBdr>
        </w:div>
        <w:div w:id="60711738">
          <w:marLeft w:val="0"/>
          <w:marRight w:val="0"/>
          <w:marTop w:val="0"/>
          <w:marBottom w:val="0"/>
          <w:divBdr>
            <w:top w:val="none" w:sz="0" w:space="0" w:color="auto"/>
            <w:left w:val="none" w:sz="0" w:space="0" w:color="auto"/>
            <w:bottom w:val="none" w:sz="0" w:space="0" w:color="auto"/>
            <w:right w:val="none" w:sz="0" w:space="0" w:color="auto"/>
          </w:divBdr>
        </w:div>
        <w:div w:id="1335886389">
          <w:marLeft w:val="0"/>
          <w:marRight w:val="0"/>
          <w:marTop w:val="0"/>
          <w:marBottom w:val="0"/>
          <w:divBdr>
            <w:top w:val="none" w:sz="0" w:space="0" w:color="auto"/>
            <w:left w:val="none" w:sz="0" w:space="0" w:color="auto"/>
            <w:bottom w:val="none" w:sz="0" w:space="0" w:color="auto"/>
            <w:right w:val="none" w:sz="0" w:space="0" w:color="auto"/>
          </w:divBdr>
        </w:div>
        <w:div w:id="674961998">
          <w:marLeft w:val="0"/>
          <w:marRight w:val="0"/>
          <w:marTop w:val="0"/>
          <w:marBottom w:val="0"/>
          <w:divBdr>
            <w:top w:val="none" w:sz="0" w:space="0" w:color="auto"/>
            <w:left w:val="none" w:sz="0" w:space="0" w:color="auto"/>
            <w:bottom w:val="none" w:sz="0" w:space="0" w:color="auto"/>
            <w:right w:val="none" w:sz="0" w:space="0" w:color="auto"/>
          </w:divBdr>
        </w:div>
        <w:div w:id="704404300">
          <w:marLeft w:val="0"/>
          <w:marRight w:val="0"/>
          <w:marTop w:val="0"/>
          <w:marBottom w:val="0"/>
          <w:divBdr>
            <w:top w:val="none" w:sz="0" w:space="0" w:color="auto"/>
            <w:left w:val="none" w:sz="0" w:space="0" w:color="auto"/>
            <w:bottom w:val="none" w:sz="0" w:space="0" w:color="auto"/>
            <w:right w:val="none" w:sz="0" w:space="0" w:color="auto"/>
          </w:divBdr>
        </w:div>
        <w:div w:id="110394935">
          <w:marLeft w:val="0"/>
          <w:marRight w:val="0"/>
          <w:marTop w:val="0"/>
          <w:marBottom w:val="0"/>
          <w:divBdr>
            <w:top w:val="none" w:sz="0" w:space="0" w:color="auto"/>
            <w:left w:val="none" w:sz="0" w:space="0" w:color="auto"/>
            <w:bottom w:val="none" w:sz="0" w:space="0" w:color="auto"/>
            <w:right w:val="none" w:sz="0" w:space="0" w:color="auto"/>
          </w:divBdr>
        </w:div>
        <w:div w:id="848451804">
          <w:marLeft w:val="0"/>
          <w:marRight w:val="0"/>
          <w:marTop w:val="0"/>
          <w:marBottom w:val="0"/>
          <w:divBdr>
            <w:top w:val="none" w:sz="0" w:space="0" w:color="auto"/>
            <w:left w:val="none" w:sz="0" w:space="0" w:color="auto"/>
            <w:bottom w:val="none" w:sz="0" w:space="0" w:color="auto"/>
            <w:right w:val="none" w:sz="0" w:space="0" w:color="auto"/>
          </w:divBdr>
        </w:div>
        <w:div w:id="602615550">
          <w:marLeft w:val="0"/>
          <w:marRight w:val="0"/>
          <w:marTop w:val="0"/>
          <w:marBottom w:val="0"/>
          <w:divBdr>
            <w:top w:val="none" w:sz="0" w:space="0" w:color="auto"/>
            <w:left w:val="none" w:sz="0" w:space="0" w:color="auto"/>
            <w:bottom w:val="none" w:sz="0" w:space="0" w:color="auto"/>
            <w:right w:val="none" w:sz="0" w:space="0" w:color="auto"/>
          </w:divBdr>
        </w:div>
        <w:div w:id="1369909601">
          <w:marLeft w:val="0"/>
          <w:marRight w:val="0"/>
          <w:marTop w:val="0"/>
          <w:marBottom w:val="0"/>
          <w:divBdr>
            <w:top w:val="none" w:sz="0" w:space="0" w:color="auto"/>
            <w:left w:val="none" w:sz="0" w:space="0" w:color="auto"/>
            <w:bottom w:val="none" w:sz="0" w:space="0" w:color="auto"/>
            <w:right w:val="none" w:sz="0" w:space="0" w:color="auto"/>
          </w:divBdr>
        </w:div>
        <w:div w:id="2130514984">
          <w:marLeft w:val="0"/>
          <w:marRight w:val="0"/>
          <w:marTop w:val="0"/>
          <w:marBottom w:val="0"/>
          <w:divBdr>
            <w:top w:val="none" w:sz="0" w:space="0" w:color="auto"/>
            <w:left w:val="none" w:sz="0" w:space="0" w:color="auto"/>
            <w:bottom w:val="none" w:sz="0" w:space="0" w:color="auto"/>
            <w:right w:val="none" w:sz="0" w:space="0" w:color="auto"/>
          </w:divBdr>
        </w:div>
        <w:div w:id="1662926232">
          <w:marLeft w:val="0"/>
          <w:marRight w:val="0"/>
          <w:marTop w:val="0"/>
          <w:marBottom w:val="0"/>
          <w:divBdr>
            <w:top w:val="none" w:sz="0" w:space="0" w:color="auto"/>
            <w:left w:val="none" w:sz="0" w:space="0" w:color="auto"/>
            <w:bottom w:val="none" w:sz="0" w:space="0" w:color="auto"/>
            <w:right w:val="none" w:sz="0" w:space="0" w:color="auto"/>
          </w:divBdr>
        </w:div>
        <w:div w:id="104732164">
          <w:marLeft w:val="0"/>
          <w:marRight w:val="0"/>
          <w:marTop w:val="0"/>
          <w:marBottom w:val="0"/>
          <w:divBdr>
            <w:top w:val="none" w:sz="0" w:space="0" w:color="auto"/>
            <w:left w:val="none" w:sz="0" w:space="0" w:color="auto"/>
            <w:bottom w:val="none" w:sz="0" w:space="0" w:color="auto"/>
            <w:right w:val="none" w:sz="0" w:space="0" w:color="auto"/>
          </w:divBdr>
        </w:div>
      </w:divsChild>
    </w:div>
    <w:div w:id="774910023">
      <w:bodyDiv w:val="1"/>
      <w:marLeft w:val="0"/>
      <w:marRight w:val="0"/>
      <w:marTop w:val="0"/>
      <w:marBottom w:val="0"/>
      <w:divBdr>
        <w:top w:val="none" w:sz="0" w:space="0" w:color="auto"/>
        <w:left w:val="none" w:sz="0" w:space="0" w:color="auto"/>
        <w:bottom w:val="none" w:sz="0" w:space="0" w:color="auto"/>
        <w:right w:val="none" w:sz="0" w:space="0" w:color="auto"/>
      </w:divBdr>
      <w:divsChild>
        <w:div w:id="1950043299">
          <w:marLeft w:val="0"/>
          <w:marRight w:val="0"/>
          <w:marTop w:val="0"/>
          <w:marBottom w:val="0"/>
          <w:divBdr>
            <w:top w:val="none" w:sz="0" w:space="0" w:color="auto"/>
            <w:left w:val="none" w:sz="0" w:space="0" w:color="auto"/>
            <w:bottom w:val="none" w:sz="0" w:space="0" w:color="auto"/>
            <w:right w:val="none" w:sz="0" w:space="0" w:color="auto"/>
          </w:divBdr>
          <w:divsChild>
            <w:div w:id="1379667926">
              <w:marLeft w:val="0"/>
              <w:marRight w:val="0"/>
              <w:marTop w:val="0"/>
              <w:marBottom w:val="0"/>
              <w:divBdr>
                <w:top w:val="none" w:sz="0" w:space="0" w:color="auto"/>
                <w:left w:val="none" w:sz="0" w:space="0" w:color="auto"/>
                <w:bottom w:val="none" w:sz="0" w:space="0" w:color="auto"/>
                <w:right w:val="none" w:sz="0" w:space="0" w:color="auto"/>
              </w:divBdr>
            </w:div>
            <w:div w:id="327712143">
              <w:marLeft w:val="0"/>
              <w:marRight w:val="0"/>
              <w:marTop w:val="0"/>
              <w:marBottom w:val="0"/>
              <w:divBdr>
                <w:top w:val="none" w:sz="0" w:space="0" w:color="auto"/>
                <w:left w:val="none" w:sz="0" w:space="0" w:color="auto"/>
                <w:bottom w:val="none" w:sz="0" w:space="0" w:color="auto"/>
                <w:right w:val="none" w:sz="0" w:space="0" w:color="auto"/>
              </w:divBdr>
              <w:divsChild>
                <w:div w:id="1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1857">
      <w:bodyDiv w:val="1"/>
      <w:marLeft w:val="0"/>
      <w:marRight w:val="0"/>
      <w:marTop w:val="0"/>
      <w:marBottom w:val="0"/>
      <w:divBdr>
        <w:top w:val="none" w:sz="0" w:space="0" w:color="auto"/>
        <w:left w:val="none" w:sz="0" w:space="0" w:color="auto"/>
        <w:bottom w:val="none" w:sz="0" w:space="0" w:color="auto"/>
        <w:right w:val="none" w:sz="0" w:space="0" w:color="auto"/>
      </w:divBdr>
    </w:div>
    <w:div w:id="1072655335">
      <w:bodyDiv w:val="1"/>
      <w:marLeft w:val="0"/>
      <w:marRight w:val="0"/>
      <w:marTop w:val="0"/>
      <w:marBottom w:val="0"/>
      <w:divBdr>
        <w:top w:val="none" w:sz="0" w:space="0" w:color="auto"/>
        <w:left w:val="none" w:sz="0" w:space="0" w:color="auto"/>
        <w:bottom w:val="none" w:sz="0" w:space="0" w:color="auto"/>
        <w:right w:val="none" w:sz="0" w:space="0" w:color="auto"/>
      </w:divBdr>
      <w:divsChild>
        <w:div w:id="125240222">
          <w:marLeft w:val="45"/>
          <w:marRight w:val="225"/>
          <w:marTop w:val="0"/>
          <w:marBottom w:val="0"/>
          <w:divBdr>
            <w:top w:val="none" w:sz="0" w:space="0" w:color="auto"/>
            <w:left w:val="none" w:sz="0" w:space="0" w:color="auto"/>
            <w:bottom w:val="single" w:sz="36" w:space="0" w:color="FFFFFF"/>
            <w:right w:val="none" w:sz="0" w:space="0" w:color="auto"/>
          </w:divBdr>
        </w:div>
      </w:divsChild>
    </w:div>
    <w:div w:id="1136876901">
      <w:bodyDiv w:val="1"/>
      <w:marLeft w:val="0"/>
      <w:marRight w:val="0"/>
      <w:marTop w:val="0"/>
      <w:marBottom w:val="0"/>
      <w:divBdr>
        <w:top w:val="none" w:sz="0" w:space="0" w:color="auto"/>
        <w:left w:val="none" w:sz="0" w:space="0" w:color="auto"/>
        <w:bottom w:val="none" w:sz="0" w:space="0" w:color="auto"/>
        <w:right w:val="none" w:sz="0" w:space="0" w:color="auto"/>
      </w:divBdr>
      <w:divsChild>
        <w:div w:id="12536050">
          <w:marLeft w:val="0"/>
          <w:marRight w:val="0"/>
          <w:marTop w:val="0"/>
          <w:marBottom w:val="0"/>
          <w:divBdr>
            <w:top w:val="none" w:sz="0" w:space="0" w:color="auto"/>
            <w:left w:val="none" w:sz="0" w:space="0" w:color="auto"/>
            <w:bottom w:val="none" w:sz="0" w:space="0" w:color="auto"/>
            <w:right w:val="none" w:sz="0" w:space="0" w:color="auto"/>
          </w:divBdr>
        </w:div>
        <w:div w:id="56712926">
          <w:marLeft w:val="0"/>
          <w:marRight w:val="0"/>
          <w:marTop w:val="0"/>
          <w:marBottom w:val="0"/>
          <w:divBdr>
            <w:top w:val="none" w:sz="0" w:space="0" w:color="auto"/>
            <w:left w:val="none" w:sz="0" w:space="0" w:color="auto"/>
            <w:bottom w:val="none" w:sz="0" w:space="0" w:color="auto"/>
            <w:right w:val="none" w:sz="0" w:space="0" w:color="auto"/>
          </w:divBdr>
        </w:div>
        <w:div w:id="511139888">
          <w:marLeft w:val="0"/>
          <w:marRight w:val="0"/>
          <w:marTop w:val="0"/>
          <w:marBottom w:val="0"/>
          <w:divBdr>
            <w:top w:val="none" w:sz="0" w:space="0" w:color="auto"/>
            <w:left w:val="none" w:sz="0" w:space="0" w:color="auto"/>
            <w:bottom w:val="none" w:sz="0" w:space="0" w:color="auto"/>
            <w:right w:val="none" w:sz="0" w:space="0" w:color="auto"/>
          </w:divBdr>
        </w:div>
      </w:divsChild>
    </w:div>
    <w:div w:id="1371609299">
      <w:bodyDiv w:val="1"/>
      <w:marLeft w:val="0"/>
      <w:marRight w:val="0"/>
      <w:marTop w:val="0"/>
      <w:marBottom w:val="0"/>
      <w:divBdr>
        <w:top w:val="none" w:sz="0" w:space="0" w:color="auto"/>
        <w:left w:val="none" w:sz="0" w:space="0" w:color="auto"/>
        <w:bottom w:val="none" w:sz="0" w:space="0" w:color="auto"/>
        <w:right w:val="none" w:sz="0" w:space="0" w:color="auto"/>
      </w:divBdr>
    </w:div>
    <w:div w:id="1505706718">
      <w:bodyDiv w:val="1"/>
      <w:marLeft w:val="0"/>
      <w:marRight w:val="0"/>
      <w:marTop w:val="0"/>
      <w:marBottom w:val="0"/>
      <w:divBdr>
        <w:top w:val="none" w:sz="0" w:space="0" w:color="auto"/>
        <w:left w:val="none" w:sz="0" w:space="0" w:color="auto"/>
        <w:bottom w:val="none" w:sz="0" w:space="0" w:color="auto"/>
        <w:right w:val="none" w:sz="0" w:space="0" w:color="auto"/>
      </w:divBdr>
    </w:div>
    <w:div w:id="1524444165">
      <w:bodyDiv w:val="1"/>
      <w:marLeft w:val="0"/>
      <w:marRight w:val="0"/>
      <w:marTop w:val="0"/>
      <w:marBottom w:val="0"/>
      <w:divBdr>
        <w:top w:val="none" w:sz="0" w:space="0" w:color="auto"/>
        <w:left w:val="none" w:sz="0" w:space="0" w:color="auto"/>
        <w:bottom w:val="none" w:sz="0" w:space="0" w:color="auto"/>
        <w:right w:val="none" w:sz="0" w:space="0" w:color="auto"/>
      </w:divBdr>
      <w:divsChild>
        <w:div w:id="495340313">
          <w:marLeft w:val="0"/>
          <w:marRight w:val="0"/>
          <w:marTop w:val="0"/>
          <w:marBottom w:val="0"/>
          <w:divBdr>
            <w:top w:val="none" w:sz="0" w:space="0" w:color="auto"/>
            <w:left w:val="none" w:sz="0" w:space="0" w:color="auto"/>
            <w:bottom w:val="none" w:sz="0" w:space="0" w:color="auto"/>
            <w:right w:val="none" w:sz="0" w:space="0" w:color="auto"/>
          </w:divBdr>
        </w:div>
        <w:div w:id="639698709">
          <w:marLeft w:val="0"/>
          <w:marRight w:val="0"/>
          <w:marTop w:val="0"/>
          <w:marBottom w:val="0"/>
          <w:divBdr>
            <w:top w:val="none" w:sz="0" w:space="0" w:color="auto"/>
            <w:left w:val="none" w:sz="0" w:space="0" w:color="auto"/>
            <w:bottom w:val="none" w:sz="0" w:space="0" w:color="auto"/>
            <w:right w:val="none" w:sz="0" w:space="0" w:color="auto"/>
          </w:divBdr>
        </w:div>
        <w:div w:id="1025060884">
          <w:marLeft w:val="0"/>
          <w:marRight w:val="0"/>
          <w:marTop w:val="0"/>
          <w:marBottom w:val="0"/>
          <w:divBdr>
            <w:top w:val="none" w:sz="0" w:space="0" w:color="auto"/>
            <w:left w:val="none" w:sz="0" w:space="0" w:color="auto"/>
            <w:bottom w:val="none" w:sz="0" w:space="0" w:color="auto"/>
            <w:right w:val="none" w:sz="0" w:space="0" w:color="auto"/>
          </w:divBdr>
        </w:div>
        <w:div w:id="80569997">
          <w:marLeft w:val="0"/>
          <w:marRight w:val="0"/>
          <w:marTop w:val="0"/>
          <w:marBottom w:val="0"/>
          <w:divBdr>
            <w:top w:val="none" w:sz="0" w:space="0" w:color="auto"/>
            <w:left w:val="none" w:sz="0" w:space="0" w:color="auto"/>
            <w:bottom w:val="none" w:sz="0" w:space="0" w:color="auto"/>
            <w:right w:val="none" w:sz="0" w:space="0" w:color="auto"/>
          </w:divBdr>
        </w:div>
        <w:div w:id="1373067952">
          <w:marLeft w:val="0"/>
          <w:marRight w:val="0"/>
          <w:marTop w:val="0"/>
          <w:marBottom w:val="0"/>
          <w:divBdr>
            <w:top w:val="none" w:sz="0" w:space="0" w:color="auto"/>
            <w:left w:val="none" w:sz="0" w:space="0" w:color="auto"/>
            <w:bottom w:val="none" w:sz="0" w:space="0" w:color="auto"/>
            <w:right w:val="none" w:sz="0" w:space="0" w:color="auto"/>
          </w:divBdr>
        </w:div>
        <w:div w:id="620456320">
          <w:marLeft w:val="0"/>
          <w:marRight w:val="0"/>
          <w:marTop w:val="0"/>
          <w:marBottom w:val="0"/>
          <w:divBdr>
            <w:top w:val="none" w:sz="0" w:space="0" w:color="auto"/>
            <w:left w:val="none" w:sz="0" w:space="0" w:color="auto"/>
            <w:bottom w:val="none" w:sz="0" w:space="0" w:color="auto"/>
            <w:right w:val="none" w:sz="0" w:space="0" w:color="auto"/>
          </w:divBdr>
        </w:div>
        <w:div w:id="1829975083">
          <w:marLeft w:val="0"/>
          <w:marRight w:val="0"/>
          <w:marTop w:val="0"/>
          <w:marBottom w:val="0"/>
          <w:divBdr>
            <w:top w:val="none" w:sz="0" w:space="0" w:color="auto"/>
            <w:left w:val="none" w:sz="0" w:space="0" w:color="auto"/>
            <w:bottom w:val="none" w:sz="0" w:space="0" w:color="auto"/>
            <w:right w:val="none" w:sz="0" w:space="0" w:color="auto"/>
          </w:divBdr>
        </w:div>
        <w:div w:id="91182">
          <w:marLeft w:val="0"/>
          <w:marRight w:val="0"/>
          <w:marTop w:val="0"/>
          <w:marBottom w:val="0"/>
          <w:divBdr>
            <w:top w:val="none" w:sz="0" w:space="0" w:color="auto"/>
            <w:left w:val="none" w:sz="0" w:space="0" w:color="auto"/>
            <w:bottom w:val="none" w:sz="0" w:space="0" w:color="auto"/>
            <w:right w:val="none" w:sz="0" w:space="0" w:color="auto"/>
          </w:divBdr>
        </w:div>
        <w:div w:id="1577129023">
          <w:marLeft w:val="0"/>
          <w:marRight w:val="0"/>
          <w:marTop w:val="0"/>
          <w:marBottom w:val="0"/>
          <w:divBdr>
            <w:top w:val="none" w:sz="0" w:space="0" w:color="auto"/>
            <w:left w:val="none" w:sz="0" w:space="0" w:color="auto"/>
            <w:bottom w:val="none" w:sz="0" w:space="0" w:color="auto"/>
            <w:right w:val="none" w:sz="0" w:space="0" w:color="auto"/>
          </w:divBdr>
        </w:div>
        <w:div w:id="1077438593">
          <w:marLeft w:val="0"/>
          <w:marRight w:val="0"/>
          <w:marTop w:val="0"/>
          <w:marBottom w:val="0"/>
          <w:divBdr>
            <w:top w:val="none" w:sz="0" w:space="0" w:color="auto"/>
            <w:left w:val="none" w:sz="0" w:space="0" w:color="auto"/>
            <w:bottom w:val="none" w:sz="0" w:space="0" w:color="auto"/>
            <w:right w:val="none" w:sz="0" w:space="0" w:color="auto"/>
          </w:divBdr>
        </w:div>
        <w:div w:id="1448625952">
          <w:marLeft w:val="0"/>
          <w:marRight w:val="0"/>
          <w:marTop w:val="0"/>
          <w:marBottom w:val="0"/>
          <w:divBdr>
            <w:top w:val="none" w:sz="0" w:space="0" w:color="auto"/>
            <w:left w:val="none" w:sz="0" w:space="0" w:color="auto"/>
            <w:bottom w:val="none" w:sz="0" w:space="0" w:color="auto"/>
            <w:right w:val="none" w:sz="0" w:space="0" w:color="auto"/>
          </w:divBdr>
        </w:div>
        <w:div w:id="634026403">
          <w:marLeft w:val="0"/>
          <w:marRight w:val="0"/>
          <w:marTop w:val="0"/>
          <w:marBottom w:val="0"/>
          <w:divBdr>
            <w:top w:val="none" w:sz="0" w:space="0" w:color="auto"/>
            <w:left w:val="none" w:sz="0" w:space="0" w:color="auto"/>
            <w:bottom w:val="none" w:sz="0" w:space="0" w:color="auto"/>
            <w:right w:val="none" w:sz="0" w:space="0" w:color="auto"/>
          </w:divBdr>
        </w:div>
        <w:div w:id="39598320">
          <w:marLeft w:val="0"/>
          <w:marRight w:val="0"/>
          <w:marTop w:val="0"/>
          <w:marBottom w:val="0"/>
          <w:divBdr>
            <w:top w:val="none" w:sz="0" w:space="0" w:color="auto"/>
            <w:left w:val="none" w:sz="0" w:space="0" w:color="auto"/>
            <w:bottom w:val="none" w:sz="0" w:space="0" w:color="auto"/>
            <w:right w:val="none" w:sz="0" w:space="0" w:color="auto"/>
          </w:divBdr>
        </w:div>
      </w:divsChild>
    </w:div>
    <w:div w:id="1859469762">
      <w:bodyDiv w:val="1"/>
      <w:marLeft w:val="0"/>
      <w:marRight w:val="0"/>
      <w:marTop w:val="0"/>
      <w:marBottom w:val="0"/>
      <w:divBdr>
        <w:top w:val="none" w:sz="0" w:space="0" w:color="auto"/>
        <w:left w:val="none" w:sz="0" w:space="0" w:color="auto"/>
        <w:bottom w:val="none" w:sz="0" w:space="0" w:color="auto"/>
        <w:right w:val="none" w:sz="0" w:space="0" w:color="auto"/>
      </w:divBdr>
      <w:divsChild>
        <w:div w:id="410781823">
          <w:marLeft w:val="0"/>
          <w:marRight w:val="0"/>
          <w:marTop w:val="0"/>
          <w:marBottom w:val="0"/>
          <w:divBdr>
            <w:top w:val="none" w:sz="0" w:space="0" w:color="auto"/>
            <w:left w:val="none" w:sz="0" w:space="0" w:color="auto"/>
            <w:bottom w:val="none" w:sz="0" w:space="0" w:color="auto"/>
            <w:right w:val="none" w:sz="0" w:space="0" w:color="auto"/>
          </w:divBdr>
        </w:div>
        <w:div w:id="59640316">
          <w:marLeft w:val="0"/>
          <w:marRight w:val="0"/>
          <w:marTop w:val="0"/>
          <w:marBottom w:val="0"/>
          <w:divBdr>
            <w:top w:val="none" w:sz="0" w:space="0" w:color="auto"/>
            <w:left w:val="none" w:sz="0" w:space="0" w:color="auto"/>
            <w:bottom w:val="none" w:sz="0" w:space="0" w:color="auto"/>
            <w:right w:val="none" w:sz="0" w:space="0" w:color="auto"/>
          </w:divBdr>
        </w:div>
        <w:div w:id="257567660">
          <w:marLeft w:val="0"/>
          <w:marRight w:val="0"/>
          <w:marTop w:val="0"/>
          <w:marBottom w:val="0"/>
          <w:divBdr>
            <w:top w:val="none" w:sz="0" w:space="0" w:color="auto"/>
            <w:left w:val="none" w:sz="0" w:space="0" w:color="auto"/>
            <w:bottom w:val="none" w:sz="0" w:space="0" w:color="auto"/>
            <w:right w:val="none" w:sz="0" w:space="0" w:color="auto"/>
          </w:divBdr>
        </w:div>
        <w:div w:id="1973167506">
          <w:marLeft w:val="0"/>
          <w:marRight w:val="0"/>
          <w:marTop w:val="0"/>
          <w:marBottom w:val="0"/>
          <w:divBdr>
            <w:top w:val="none" w:sz="0" w:space="0" w:color="auto"/>
            <w:left w:val="none" w:sz="0" w:space="0" w:color="auto"/>
            <w:bottom w:val="none" w:sz="0" w:space="0" w:color="auto"/>
            <w:right w:val="none" w:sz="0" w:space="0" w:color="auto"/>
          </w:divBdr>
        </w:div>
        <w:div w:id="1755545220">
          <w:marLeft w:val="0"/>
          <w:marRight w:val="0"/>
          <w:marTop w:val="0"/>
          <w:marBottom w:val="0"/>
          <w:divBdr>
            <w:top w:val="none" w:sz="0" w:space="0" w:color="auto"/>
            <w:left w:val="none" w:sz="0" w:space="0" w:color="auto"/>
            <w:bottom w:val="none" w:sz="0" w:space="0" w:color="auto"/>
            <w:right w:val="none" w:sz="0" w:space="0" w:color="auto"/>
          </w:divBdr>
        </w:div>
        <w:div w:id="795180405">
          <w:marLeft w:val="0"/>
          <w:marRight w:val="0"/>
          <w:marTop w:val="0"/>
          <w:marBottom w:val="0"/>
          <w:divBdr>
            <w:top w:val="none" w:sz="0" w:space="0" w:color="auto"/>
            <w:left w:val="none" w:sz="0" w:space="0" w:color="auto"/>
            <w:bottom w:val="none" w:sz="0" w:space="0" w:color="auto"/>
            <w:right w:val="none" w:sz="0" w:space="0" w:color="auto"/>
          </w:divBdr>
        </w:div>
        <w:div w:id="611589489">
          <w:marLeft w:val="0"/>
          <w:marRight w:val="0"/>
          <w:marTop w:val="0"/>
          <w:marBottom w:val="0"/>
          <w:divBdr>
            <w:top w:val="none" w:sz="0" w:space="0" w:color="auto"/>
            <w:left w:val="none" w:sz="0" w:space="0" w:color="auto"/>
            <w:bottom w:val="none" w:sz="0" w:space="0" w:color="auto"/>
            <w:right w:val="none" w:sz="0" w:space="0" w:color="auto"/>
          </w:divBdr>
        </w:div>
        <w:div w:id="2015760182">
          <w:marLeft w:val="0"/>
          <w:marRight w:val="0"/>
          <w:marTop w:val="0"/>
          <w:marBottom w:val="0"/>
          <w:divBdr>
            <w:top w:val="none" w:sz="0" w:space="0" w:color="auto"/>
            <w:left w:val="none" w:sz="0" w:space="0" w:color="auto"/>
            <w:bottom w:val="none" w:sz="0" w:space="0" w:color="auto"/>
            <w:right w:val="none" w:sz="0" w:space="0" w:color="auto"/>
          </w:divBdr>
        </w:div>
        <w:div w:id="438840995">
          <w:marLeft w:val="0"/>
          <w:marRight w:val="0"/>
          <w:marTop w:val="0"/>
          <w:marBottom w:val="0"/>
          <w:divBdr>
            <w:top w:val="none" w:sz="0" w:space="0" w:color="auto"/>
            <w:left w:val="none" w:sz="0" w:space="0" w:color="auto"/>
            <w:bottom w:val="none" w:sz="0" w:space="0" w:color="auto"/>
            <w:right w:val="none" w:sz="0" w:space="0" w:color="auto"/>
          </w:divBdr>
        </w:div>
        <w:div w:id="912007088">
          <w:marLeft w:val="0"/>
          <w:marRight w:val="0"/>
          <w:marTop w:val="0"/>
          <w:marBottom w:val="0"/>
          <w:divBdr>
            <w:top w:val="none" w:sz="0" w:space="0" w:color="auto"/>
            <w:left w:val="none" w:sz="0" w:space="0" w:color="auto"/>
            <w:bottom w:val="none" w:sz="0" w:space="0" w:color="auto"/>
            <w:right w:val="none" w:sz="0" w:space="0" w:color="auto"/>
          </w:divBdr>
        </w:div>
        <w:div w:id="855270087">
          <w:marLeft w:val="0"/>
          <w:marRight w:val="0"/>
          <w:marTop w:val="0"/>
          <w:marBottom w:val="0"/>
          <w:divBdr>
            <w:top w:val="none" w:sz="0" w:space="0" w:color="auto"/>
            <w:left w:val="none" w:sz="0" w:space="0" w:color="auto"/>
            <w:bottom w:val="none" w:sz="0" w:space="0" w:color="auto"/>
            <w:right w:val="none" w:sz="0" w:space="0" w:color="auto"/>
          </w:divBdr>
        </w:div>
        <w:div w:id="247544216">
          <w:marLeft w:val="0"/>
          <w:marRight w:val="0"/>
          <w:marTop w:val="0"/>
          <w:marBottom w:val="0"/>
          <w:divBdr>
            <w:top w:val="none" w:sz="0" w:space="0" w:color="auto"/>
            <w:left w:val="none" w:sz="0" w:space="0" w:color="auto"/>
            <w:bottom w:val="none" w:sz="0" w:space="0" w:color="auto"/>
            <w:right w:val="none" w:sz="0" w:space="0" w:color="auto"/>
          </w:divBdr>
        </w:div>
        <w:div w:id="146287835">
          <w:marLeft w:val="0"/>
          <w:marRight w:val="0"/>
          <w:marTop w:val="0"/>
          <w:marBottom w:val="0"/>
          <w:divBdr>
            <w:top w:val="none" w:sz="0" w:space="0" w:color="auto"/>
            <w:left w:val="none" w:sz="0" w:space="0" w:color="auto"/>
            <w:bottom w:val="none" w:sz="0" w:space="0" w:color="auto"/>
            <w:right w:val="none" w:sz="0" w:space="0" w:color="auto"/>
          </w:divBdr>
        </w:div>
      </w:divsChild>
    </w:div>
    <w:div w:id="1867791894">
      <w:bodyDiv w:val="1"/>
      <w:marLeft w:val="0"/>
      <w:marRight w:val="0"/>
      <w:marTop w:val="0"/>
      <w:marBottom w:val="0"/>
      <w:divBdr>
        <w:top w:val="none" w:sz="0" w:space="0" w:color="auto"/>
        <w:left w:val="none" w:sz="0" w:space="0" w:color="auto"/>
        <w:bottom w:val="none" w:sz="0" w:space="0" w:color="auto"/>
        <w:right w:val="none" w:sz="0" w:space="0" w:color="auto"/>
      </w:divBdr>
      <w:divsChild>
        <w:div w:id="1741125724">
          <w:marLeft w:val="0"/>
          <w:marRight w:val="0"/>
          <w:marTop w:val="0"/>
          <w:marBottom w:val="0"/>
          <w:divBdr>
            <w:top w:val="none" w:sz="0" w:space="0" w:color="auto"/>
            <w:left w:val="none" w:sz="0" w:space="0" w:color="auto"/>
            <w:bottom w:val="none" w:sz="0" w:space="0" w:color="auto"/>
            <w:right w:val="none" w:sz="0" w:space="0" w:color="auto"/>
          </w:divBdr>
        </w:div>
        <w:div w:id="417412124">
          <w:marLeft w:val="0"/>
          <w:marRight w:val="0"/>
          <w:marTop w:val="0"/>
          <w:marBottom w:val="0"/>
          <w:divBdr>
            <w:top w:val="none" w:sz="0" w:space="0" w:color="auto"/>
            <w:left w:val="none" w:sz="0" w:space="0" w:color="auto"/>
            <w:bottom w:val="none" w:sz="0" w:space="0" w:color="auto"/>
            <w:right w:val="none" w:sz="0" w:space="0" w:color="auto"/>
          </w:divBdr>
        </w:div>
        <w:div w:id="788160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www.sciencedirect.com/science/article/abs/pii/S0884217515317822" TargetMode="External"/><Relationship Id="rId26" Type="http://schemas.openxmlformats.org/officeDocument/2006/relationships/hyperlink" Target="https://www.ncbi.nlm.nih.gov/pubmed/?term=van%20den%20Brandt%20PA%5BAuthor%5D&amp;cauthor=true&amp;cauthor_uid=16882802" TargetMode="External"/><Relationship Id="rId39" Type="http://schemas.openxmlformats.org/officeDocument/2006/relationships/hyperlink" Target="https://www.ncbi.nlm.nih.gov/pubmed/?term=Rollins%20N%5BAuthor%5D&amp;cauthor=true&amp;cauthor_uid=26183031" TargetMode="External"/><Relationship Id="rId21" Type="http://schemas.openxmlformats.org/officeDocument/2006/relationships/hyperlink" Target="https://dosyasb.saglik.gov.tr/Eklenti/10915,tuber-turkiye-beslenme-rehberipdf.pdf" TargetMode="External"/><Relationship Id="rId34" Type="http://schemas.openxmlformats.org/officeDocument/2006/relationships/hyperlink" Target="https://www.ncbi.nlm.nih.gov/pubmed/?term=Chowdhury%20R%5BAuthor%5D&amp;cauthor=true&amp;cauthor_uid=26183031" TargetMode="External"/><Relationship Id="rId42" Type="http://schemas.openxmlformats.org/officeDocument/2006/relationships/hyperlink" Target="https://gevasdh.saglik.gov.tr/TR,310080/anne-sutu-hakkinda-sikca-sorulan-sorular.html" TargetMode="External"/><Relationship Id="rId47" Type="http://schemas.openxmlformats.org/officeDocument/2006/relationships/hyperlink" Target="https://www.tuseb.gov.tr/" TargetMode="External"/><Relationship Id="rId50" Type="http://schemas.openxmlformats.org/officeDocument/2006/relationships/hyperlink" Target="https://pediatrics.aappublications.org/content/129/3/e827" TargetMode="External"/><Relationship Id="rId55" Type="http://schemas.openxmlformats.org/officeDocument/2006/relationships/hyperlink" Target="https://www.who.int/health-topics/breastfeeding" TargetMode="External"/><Relationship Id="rId63" Type="http://schemas.openxmlformats.org/officeDocument/2006/relationships/hyperlink" Target="http://www.tuik.gov.tr/PreTablo.do?alt_id=1028" TargetMode="External"/><Relationship Id="rId68" Type="http://schemas.openxmlformats.org/officeDocument/2006/relationships/hyperlink" Target="https://www.who.int/pmnch/media/publications/aonsectionIII_6.pdf?ua=1" TargetMode="External"/><Relationship Id="rId76" Type="http://schemas.openxmlformats.org/officeDocument/2006/relationships/image" Target="media/image4.jpeg"/><Relationship Id="rId89"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hyperlink" Target="https://www.who.int/" TargetMode="External"/><Relationship Id="rId2" Type="http://schemas.openxmlformats.org/officeDocument/2006/relationships/numbering" Target="numbering.xml"/><Relationship Id="rId16" Type="http://schemas.openxmlformats.org/officeDocument/2006/relationships/hyperlink" Target="https://www.sciencedirect.com/science/article/abs/pii/S0884217515317822" TargetMode="External"/><Relationship Id="rId29" Type="http://schemas.openxmlformats.org/officeDocument/2006/relationships/hyperlink" Target="https://sbu.saglik.gov.tr/Ekutuphane/kitaplar/A%202.pdf" TargetMode="External"/><Relationship Id="rId11" Type="http://schemas.openxmlformats.org/officeDocument/2006/relationships/chart" Target="charts/chart3.xml"/><Relationship Id="rId24" Type="http://schemas.openxmlformats.org/officeDocument/2006/relationships/hyperlink" Target="https://www.ncbi.nlm.nih.gov/pubmed/?term=Snijders%20B%5BAuthor%5D&amp;cauthor=true&amp;cauthor_uid=16882802" TargetMode="External"/><Relationship Id="rId32" Type="http://schemas.openxmlformats.org/officeDocument/2006/relationships/hyperlink" Target="https://www.ncbi.nlm.nih.gov/pubmed/?term=Martines%20J%5BAuthor%5D&amp;cauthor=true&amp;cauthor_uid=26249674" TargetMode="External"/><Relationship Id="rId37" Type="http://schemas.openxmlformats.org/officeDocument/2006/relationships/hyperlink" Target="https://www.ncbi.nlm.nih.gov/pubmed/?term=Taneja%20S%5BAuthor%5D&amp;cauthor=true&amp;cauthor_uid=26183031" TargetMode="External"/><Relationship Id="rId40" Type="http://schemas.openxmlformats.org/officeDocument/2006/relationships/hyperlink" Target="https://www.ncbi.nlm.nih.gov/pubmed/?term=Bahl%20R%5BAuthor%5D&amp;cauthor=true&amp;cauthor_uid=26183031" TargetMode="External"/><Relationship Id="rId45" Type="http://schemas.openxmlformats.org/officeDocument/2006/relationships/hyperlink" Target="http://www.tuik.gov.tr/" TargetMode="External"/><Relationship Id="rId53" Type="http://schemas.openxmlformats.org/officeDocument/2006/relationships/hyperlink" Target="https://www.figo.org/news/breastfeeding-foundation-life-0016040" TargetMode="External"/><Relationship Id="rId58" Type="http://schemas.openxmlformats.org/officeDocument/2006/relationships/hyperlink" Target="https://www.unicef.org/breastfeeding/files/early-initiation-breastfeeding-rates-2018.pdf" TargetMode="External"/><Relationship Id="rId66" Type="http://schemas.openxmlformats.org/officeDocument/2006/relationships/hyperlink" Target="https://www.cdc.gov/nutrition/infantandtoddlernutrition/breastfeeding/how-much-and-how-often.html" TargetMode="External"/><Relationship Id="rId74" Type="http://schemas.openxmlformats.org/officeDocument/2006/relationships/image" Target="media/image2.jpeg"/><Relationship Id="rId79" Type="http://schemas.openxmlformats.org/officeDocument/2006/relationships/footer" Target="footer2.xml"/><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incil.info/arama/Anna" TargetMode="External"/><Relationship Id="rId10" Type="http://schemas.openxmlformats.org/officeDocument/2006/relationships/chart" Target="charts/chart2.xml"/><Relationship Id="rId19" Type="http://schemas.openxmlformats.org/officeDocument/2006/relationships/hyperlink" Target="https://www.sciencedirect.com/science/journal/08842175/44/2" TargetMode="External"/><Relationship Id="rId31" Type="http://schemas.openxmlformats.org/officeDocument/2006/relationships/hyperlink" Target="https://www.ncbi.nlm.nih.gov/pubmed/?term=Taneja%20S%5BAuthor%5D&amp;cauthor=true&amp;cauthor_uid=26249674" TargetMode="External"/><Relationship Id="rId44" Type="http://schemas.openxmlformats.org/officeDocument/2006/relationships/hyperlink" Target="https://kirikhandh.saglik.gov.tr/TR,370049/anne-sutu-ve-emzirme.html" TargetMode="External"/><Relationship Id="rId52" Type="http://schemas.openxmlformats.org/officeDocument/2006/relationships/hyperlink" Target="https://ipa-world.org/uploadedbyfck/Breast_Feeding.pdf" TargetMode="External"/><Relationship Id="rId60" Type="http://schemas.openxmlformats.org/officeDocument/2006/relationships/hyperlink" Target="https://www.who.int/nutrition/publications/globaltargets2025_policybrief_breastfeeding/en/" TargetMode="External"/><Relationship Id="rId65" Type="http://schemas.openxmlformats.org/officeDocument/2006/relationships/hyperlink" Target="https://www.who.int/health-topics/complementary-feeding" TargetMode="External"/><Relationship Id="rId73" Type="http://schemas.openxmlformats.org/officeDocument/2006/relationships/image" Target="media/image1.jpeg"/><Relationship Id="rId78" Type="http://schemas.openxmlformats.org/officeDocument/2006/relationships/image" Target="media/image6.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www.ncbi.nlm.nih.gov/pubmed/27819889.1" TargetMode="External"/><Relationship Id="rId27" Type="http://schemas.openxmlformats.org/officeDocument/2006/relationships/hyperlink" Target="https://www.ncbi.nlm.nih.gov/pubmed/?term=Stobberingh%20EE%5BAuthor%5D&amp;cauthor=true&amp;cauthor_uid=16882802" TargetMode="External"/><Relationship Id="rId30" Type="http://schemas.openxmlformats.org/officeDocument/2006/relationships/hyperlink" Target="https://www.ncbi.nlm.nih.gov/pubmed/?term=Bhandari%20N%5BAuthor%5D&amp;cauthor=true&amp;cauthor_uid=26249674" TargetMode="External"/><Relationship Id="rId35" Type="http://schemas.openxmlformats.org/officeDocument/2006/relationships/hyperlink" Target="https://www.ncbi.nlm.nih.gov/pubmed/?term=Sankar%20MJ%5BAuthor%5D&amp;cauthor=true&amp;cauthor_uid=26183031" TargetMode="External"/><Relationship Id="rId43" Type="http://schemas.openxmlformats.org/officeDocument/2006/relationships/hyperlink" Target="https://acipayamdh.saglik.gov.tr/TR,51751/emzirmede-11-adim.html" TargetMode="External"/><Relationship Id="rId48" Type="http://schemas.openxmlformats.org/officeDocument/2006/relationships/hyperlink" Target="https://www.unicef.org/" TargetMode="External"/><Relationship Id="rId56" Type="http://schemas.openxmlformats.org/officeDocument/2006/relationships/hyperlink" Target="http://www.who.int/nutrition/publications/globaltargets2025/en/" TargetMode="External"/><Relationship Id="rId64" Type="http://schemas.openxmlformats.org/officeDocument/2006/relationships/hyperlink" Target="https://www.cdc.gov/breastfeeding/pdf/actionguides/nurses_in_action.pdf" TargetMode="External"/><Relationship Id="rId69" Type="http://schemas.openxmlformats.org/officeDocument/2006/relationships/hyperlink" Target="https://hsgm.saglik.gov.tr/tr/beslenme/emzirme-doneminde-beslenme.html" TargetMode="External"/><Relationship Id="rId77" Type="http://schemas.openxmlformats.org/officeDocument/2006/relationships/image" Target="media/image5.jpeg"/><Relationship Id="rId8" Type="http://schemas.openxmlformats.org/officeDocument/2006/relationships/footer" Target="footer1.xml"/><Relationship Id="rId51" Type="http://schemas.openxmlformats.org/officeDocument/2006/relationships/hyperlink" Target="https://www.unicef.org/nutrition/index_24824.html" TargetMode="External"/><Relationship Id="rId72" Type="http://schemas.openxmlformats.org/officeDocument/2006/relationships/hyperlink" Target="mailto:emine.gercek@gmail.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s://www.sciencedirect.com/science/article/abs/pii/S0884217515317822" TargetMode="External"/><Relationship Id="rId25" Type="http://schemas.openxmlformats.org/officeDocument/2006/relationships/hyperlink" Target="https://www.ncbi.nlm.nih.gov/pubmed/?term=Kummeling%20I%5BAuthor%5D&amp;cauthor=true&amp;cauthor_uid=16882802" TargetMode="External"/><Relationship Id="rId33" Type="http://schemas.openxmlformats.org/officeDocument/2006/relationships/hyperlink" Target="https://www.ncbi.nlm.nih.gov/pubmed/?term=Bahl%20R%5BAuthor%5D&amp;cauthor=true&amp;cauthor_uid=26249674" TargetMode="External"/><Relationship Id="rId38" Type="http://schemas.openxmlformats.org/officeDocument/2006/relationships/hyperlink" Target="https://www.ncbi.nlm.nih.gov/pubmed/?term=Mazumder%20S%5BAuthor%5D&amp;cauthor=true&amp;cauthor_uid=26183031" TargetMode="External"/><Relationship Id="rId46" Type="http://schemas.openxmlformats.org/officeDocument/2006/relationships/hyperlink" Target="http://www.tuik.gov.tr/" TargetMode="External"/><Relationship Id="rId59" Type="http://schemas.openxmlformats.org/officeDocument/2006/relationships/hyperlink" Target="http://www.rehydrate.org/facts/gobi-fff.htm" TargetMode="External"/><Relationship Id="rId67" Type="http://schemas.openxmlformats.org/officeDocument/2006/relationships/hyperlink" Target="https://www.who.int/nutrition/topics/world_breastfeeding_week/en/" TargetMode="External"/><Relationship Id="rId20" Type="http://schemas.openxmlformats.org/officeDocument/2006/relationships/hyperlink" Target="https://awhonn.org/consumer-resources/breastfeeding-resources-for-nurses/" TargetMode="External"/><Relationship Id="rId41" Type="http://schemas.openxmlformats.org/officeDocument/2006/relationships/hyperlink" Target="https://www.ncbi.nlm.nih.gov/pubmed/?term=Bhandari%20N%5BAuthor%5D&amp;cauthor=true&amp;cauthor_uid=26183031" TargetMode="External"/><Relationship Id="rId54" Type="http://schemas.openxmlformats.org/officeDocument/2006/relationships/hyperlink" Target="https://www.internationalmidwives.org/assets/files/statement-files/2018/04/breastfeeding--v2017-eng-breastfeeding.pdf%202017" TargetMode="External"/><Relationship Id="rId62" Type="http://schemas.openxmlformats.org/officeDocument/2006/relationships/hyperlink" Target="http://www.statista.com/statistics/398136/us-facebook-user-age-groups/" TargetMode="External"/><Relationship Id="rId70" Type="http://schemas.openxmlformats.org/officeDocument/2006/relationships/hyperlink" Target="https://www.who.int/" TargetMode="External"/><Relationship Id="rId75" Type="http://schemas.openxmlformats.org/officeDocument/2006/relationships/image" Target="media/image3.jpe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s://www.ncbi.nlm.nih.gov/pubmed/?term=Stelma%20FF%5BAuthor%5D&amp;cauthor=true&amp;cauthor_uid=16882802" TargetMode="External"/><Relationship Id="rId28" Type="http://schemas.openxmlformats.org/officeDocument/2006/relationships/hyperlink" Target="https://rnao.ca/sites/rnao-ca/files/Breastfeeding_Best_Practice_Guidelines_for_Nurses.pdf" TargetMode="External"/><Relationship Id="rId36" Type="http://schemas.openxmlformats.org/officeDocument/2006/relationships/hyperlink" Target="https://www.ncbi.nlm.nih.gov/pubmed/?term=Martines%20J%5BAuthor%5D&amp;cauthor=true&amp;cauthor_uid=26183031" TargetMode="External"/><Relationship Id="rId49" Type="http://schemas.openxmlformats.org/officeDocument/2006/relationships/hyperlink" Target="https://www.researchgate.net/journal/2148-7588_Saglik_Bilimleri_ve_Meslekleri_Dergisi" TargetMode="External"/><Relationship Id="rId57" Type="http://schemas.openxmlformats.org/officeDocument/2006/relationships/hyperlink" Target="https://data.unicef.org/topic/nutrition/infant-and-young-child-feedi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manualLayout>
          <c:layoutTarget val="inner"/>
          <c:xMode val="edge"/>
          <c:yMode val="edge"/>
          <c:x val="0.49018390804597894"/>
          <c:y val="1.9782393669634163E-2"/>
          <c:w val="0.49142528735632435"/>
          <c:h val="0.8221002048334467"/>
        </c:manualLayout>
      </c:layout>
      <c:bar3DChart>
        <c:barDir val="bar"/>
        <c:grouping val="clustered"/>
        <c:ser>
          <c:idx val="0"/>
          <c:order val="0"/>
          <c:tx>
            <c:strRef>
              <c:f>Sayfa1!$C$1</c:f>
              <c:strCache>
                <c:ptCount val="1"/>
                <c:pt idx="0">
                  <c:v>Babaanne</c:v>
                </c:pt>
              </c:strCache>
            </c:strRef>
          </c:tx>
          <c:spPr>
            <a:solidFill>
              <a:schemeClr val="tx2">
                <a:lumMod val="75000"/>
              </a:schemeClr>
            </a:solidFill>
          </c:spPr>
          <c:dLbls>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Sayfa1!$A$2:$A$8</c:f>
              <c:strCache>
                <c:ptCount val="7"/>
                <c:pt idx="0">
                  <c:v>Emzirme İçin Teşvik Etti</c:v>
                </c:pt>
                <c:pt idx="1">
                  <c:v>Emzirme Boyunca Yanımdaydı</c:v>
                </c:pt>
                <c:pt idx="2">
                  <c:v>Bebeğimi Kucağıma Verdi</c:v>
                </c:pt>
                <c:pt idx="3">
                  <c:v>Rahat Emzirmem İçin Rahat Oturmamı Sağladı</c:v>
                </c:pt>
                <c:pt idx="4">
                  <c:v>Bebeğimi Emzirmemi Sağladı</c:v>
                </c:pt>
                <c:pt idx="5">
                  <c:v>Bebeğimi Memeye Yerleştirdi</c:v>
                </c:pt>
                <c:pt idx="6">
                  <c:v>Diğer*</c:v>
                </c:pt>
              </c:strCache>
            </c:strRef>
          </c:cat>
          <c:val>
            <c:numRef>
              <c:f>Sayfa1!$C$2:$C$8</c:f>
              <c:numCache>
                <c:formatCode>0.0%</c:formatCode>
                <c:ptCount val="7"/>
                <c:pt idx="0">
                  <c:v>0.58700000000000052</c:v>
                </c:pt>
                <c:pt idx="1">
                  <c:v>0.45900000000000002</c:v>
                </c:pt>
                <c:pt idx="2">
                  <c:v>0.41300000000000031</c:v>
                </c:pt>
                <c:pt idx="3">
                  <c:v>0.35900000000000032</c:v>
                </c:pt>
                <c:pt idx="4">
                  <c:v>0.29700000000000032</c:v>
                </c:pt>
                <c:pt idx="5">
                  <c:v>0.28200000000000008</c:v>
                </c:pt>
              </c:numCache>
            </c:numRef>
          </c:val>
        </c:ser>
        <c:ser>
          <c:idx val="1"/>
          <c:order val="1"/>
          <c:tx>
            <c:strRef>
              <c:f>Sayfa1!$B$1</c:f>
              <c:strCache>
                <c:ptCount val="1"/>
                <c:pt idx="0">
                  <c:v>Anneanne</c:v>
                </c:pt>
              </c:strCache>
            </c:strRef>
          </c:tx>
          <c:spPr>
            <a:solidFill>
              <a:schemeClr val="accent1">
                <a:lumMod val="60000"/>
                <a:lumOff val="40000"/>
              </a:schemeClr>
            </a:solidFill>
          </c:spPr>
          <c:dLbls>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Sayfa1!$A$2:$A$8</c:f>
              <c:strCache>
                <c:ptCount val="7"/>
                <c:pt idx="0">
                  <c:v>Emzirme İçin Teşvik Etti</c:v>
                </c:pt>
                <c:pt idx="1">
                  <c:v>Emzirme Boyunca Yanımdaydı</c:v>
                </c:pt>
                <c:pt idx="2">
                  <c:v>Bebeğimi Kucağıma Verdi</c:v>
                </c:pt>
                <c:pt idx="3">
                  <c:v>Rahat Emzirmem İçin Rahat Oturmamı Sağladı</c:v>
                </c:pt>
                <c:pt idx="4">
                  <c:v>Bebeğimi Emzirmemi Sağladı</c:v>
                </c:pt>
                <c:pt idx="5">
                  <c:v>Bebeğimi Memeye Yerleştirdi</c:v>
                </c:pt>
                <c:pt idx="6">
                  <c:v>Diğer*</c:v>
                </c:pt>
              </c:strCache>
            </c:strRef>
          </c:cat>
          <c:val>
            <c:numRef>
              <c:f>Sayfa1!$B$2:$B$8</c:f>
              <c:numCache>
                <c:formatCode>0.0%</c:formatCode>
                <c:ptCount val="7"/>
                <c:pt idx="0">
                  <c:v>0.55800000000000005</c:v>
                </c:pt>
                <c:pt idx="1">
                  <c:v>0.48200000000000032</c:v>
                </c:pt>
                <c:pt idx="2">
                  <c:v>0.57299999999999995</c:v>
                </c:pt>
                <c:pt idx="3">
                  <c:v>0.60500000000000065</c:v>
                </c:pt>
                <c:pt idx="4">
                  <c:v>0.43600000000000094</c:v>
                </c:pt>
                <c:pt idx="5">
                  <c:v>0.46200000000000002</c:v>
                </c:pt>
                <c:pt idx="6">
                  <c:v>1.2000000000000021E-2</c:v>
                </c:pt>
              </c:numCache>
            </c:numRef>
          </c:val>
        </c:ser>
        <c:dLbls>
          <c:showVal val="1"/>
        </c:dLbls>
        <c:gapWidth val="75"/>
        <c:shape val="box"/>
        <c:axId val="147243392"/>
        <c:axId val="147244928"/>
        <c:axId val="0"/>
      </c:bar3DChart>
      <c:catAx>
        <c:axId val="147243392"/>
        <c:scaling>
          <c:orientation val="minMax"/>
        </c:scaling>
        <c:axPos val="l"/>
        <c:numFmt formatCode="General" sourceLinked="0"/>
        <c:majorTickMark val="none"/>
        <c:tickLblPos val="nextTo"/>
        <c:txPr>
          <a:bodyPr/>
          <a:lstStyle/>
          <a:p>
            <a:pPr>
              <a:defRPr baseline="0">
                <a:latin typeface="Times New Roman" pitchFamily="18" charset="0"/>
              </a:defRPr>
            </a:pPr>
            <a:endParaRPr lang="tr-TR"/>
          </a:p>
        </c:txPr>
        <c:crossAx val="147244928"/>
        <c:crosses val="autoZero"/>
        <c:auto val="1"/>
        <c:lblAlgn val="ctr"/>
        <c:lblOffset val="100"/>
      </c:catAx>
      <c:valAx>
        <c:axId val="147244928"/>
        <c:scaling>
          <c:orientation val="minMax"/>
        </c:scaling>
        <c:delete val="1"/>
        <c:axPos val="b"/>
        <c:numFmt formatCode="0.0%" sourceLinked="1"/>
        <c:majorTickMark val="none"/>
        <c:tickLblPos val="nextTo"/>
        <c:crossAx val="147243392"/>
        <c:crosses val="autoZero"/>
        <c:crossBetween val="between"/>
      </c:valAx>
    </c:plotArea>
    <c:legend>
      <c:legendPos val="b"/>
      <c:txPr>
        <a:bodyPr/>
        <a:lstStyle/>
        <a:p>
          <a:pPr>
            <a:defRPr baseline="0">
              <a:latin typeface="Times New Roman" pitchFamily="18" charset="0"/>
            </a:defRPr>
          </a:pPr>
          <a:endParaRPr lang="tr-T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11"/>
  <c:chart>
    <c:autoTitleDeleted val="1"/>
    <c:view3D>
      <c:perspective val="30"/>
    </c:view3D>
    <c:plotArea>
      <c:layout/>
      <c:bar3DChart>
        <c:barDir val="bar"/>
        <c:grouping val="clustered"/>
        <c:ser>
          <c:idx val="0"/>
          <c:order val="0"/>
          <c:tx>
            <c:strRef>
              <c:f>Sayfa1!$B$1</c:f>
              <c:strCache>
                <c:ptCount val="1"/>
                <c:pt idx="0">
                  <c:v>Babaanne</c:v>
                </c:pt>
              </c:strCache>
            </c:strRef>
          </c:tx>
          <c:spPr>
            <a:solidFill>
              <a:schemeClr val="tx2">
                <a:lumMod val="75000"/>
              </a:schemeClr>
            </a:solidFill>
            <a:ln>
              <a:solidFill>
                <a:schemeClr val="tx2">
                  <a:lumMod val="75000"/>
                </a:schemeClr>
              </a:solidFill>
            </a:ln>
          </c:spPr>
          <c:dLbls>
            <c:dLbl>
              <c:idx val="0"/>
              <c:layout>
                <c:manualLayout>
                  <c:x val="2.3068050749711637E-3"/>
                  <c:y val="3.5608308605341282E-2"/>
                </c:manualLayout>
              </c:layout>
              <c:showVal val="1"/>
            </c:dLbl>
            <c:dLbl>
              <c:idx val="1"/>
              <c:layout>
                <c:manualLayout>
                  <c:x val="0"/>
                  <c:y val="2.7695351137487636E-2"/>
                </c:manualLayout>
              </c:layout>
              <c:showVal val="1"/>
            </c:dLbl>
            <c:dLbl>
              <c:idx val="2"/>
              <c:layout>
                <c:manualLayout>
                  <c:x val="0"/>
                  <c:y val="2.3738872403561012E-2"/>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Sayfa1!$A$2:$A$6</c:f>
              <c:strCache>
                <c:ptCount val="5"/>
                <c:pt idx="0">
                  <c:v>Ek Gıda/Mama Yeterli</c:v>
                </c:pt>
                <c:pt idx="1">
                  <c:v>Bebek Ek Gıdalara Alışsın</c:v>
                </c:pt>
                <c:pt idx="2">
                  <c:v>Anne Sütü Yetersiz</c:v>
                </c:pt>
                <c:pt idx="3">
                  <c:v>Annenin İlaç Kullanımı</c:v>
                </c:pt>
                <c:pt idx="4">
                  <c:v>Neden Belirtilmemiş</c:v>
                </c:pt>
              </c:strCache>
            </c:strRef>
          </c:cat>
          <c:val>
            <c:numRef>
              <c:f>Sayfa1!$B$2:$B$6</c:f>
              <c:numCache>
                <c:formatCode>0.0%</c:formatCode>
                <c:ptCount val="5"/>
                <c:pt idx="0">
                  <c:v>0.26100000000000001</c:v>
                </c:pt>
                <c:pt idx="1">
                  <c:v>0.21700000000000041</c:v>
                </c:pt>
                <c:pt idx="2">
                  <c:v>0.17400000000000004</c:v>
                </c:pt>
                <c:pt idx="3">
                  <c:v>4.3000000000000003E-2</c:v>
                </c:pt>
                <c:pt idx="4">
                  <c:v>0.30400000000000038</c:v>
                </c:pt>
              </c:numCache>
            </c:numRef>
          </c:val>
        </c:ser>
        <c:ser>
          <c:idx val="1"/>
          <c:order val="1"/>
          <c:tx>
            <c:strRef>
              <c:f>Sayfa1!$C$1</c:f>
              <c:strCache>
                <c:ptCount val="1"/>
                <c:pt idx="0">
                  <c:v>Anneanne</c:v>
                </c:pt>
              </c:strCache>
            </c:strRef>
          </c:tx>
          <c:spPr>
            <a:solidFill>
              <a:schemeClr val="tx2">
                <a:lumMod val="40000"/>
                <a:lumOff val="60000"/>
              </a:schemeClr>
            </a:solidFill>
            <a:ln>
              <a:solidFill>
                <a:schemeClr val="accent1">
                  <a:lumMod val="60000"/>
                  <a:lumOff val="40000"/>
                </a:schemeClr>
              </a:solidFill>
            </a:ln>
          </c:spPr>
          <c:dLbls>
            <c:dLbl>
              <c:idx val="0"/>
              <c:layout>
                <c:manualLayout>
                  <c:x val="0"/>
                  <c:y val="3.5608308605341282E-2"/>
                </c:manualLayout>
              </c:layout>
              <c:showVal val="1"/>
            </c:dLbl>
            <c:dLbl>
              <c:idx val="1"/>
              <c:layout>
                <c:manualLayout>
                  <c:x val="0"/>
                  <c:y val="2.3738872403561012E-2"/>
                </c:manualLayout>
              </c:layout>
              <c:showVal val="1"/>
            </c:dLbl>
            <c:dLbl>
              <c:idx val="2"/>
              <c:layout>
                <c:manualLayout>
                  <c:x val="0"/>
                  <c:y val="1.186943620178051E-2"/>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Sayfa1!$A$2:$A$6</c:f>
              <c:strCache>
                <c:ptCount val="5"/>
                <c:pt idx="0">
                  <c:v>Ek Gıda/Mama Yeterli</c:v>
                </c:pt>
                <c:pt idx="1">
                  <c:v>Bebek Ek Gıdalara Alışsın</c:v>
                </c:pt>
                <c:pt idx="2">
                  <c:v>Anne Sütü Yetersiz</c:v>
                </c:pt>
                <c:pt idx="3">
                  <c:v>Annenin İlaç Kullanımı</c:v>
                </c:pt>
                <c:pt idx="4">
                  <c:v>Neden Belirtilmemiş</c:v>
                </c:pt>
              </c:strCache>
            </c:strRef>
          </c:cat>
          <c:val>
            <c:numRef>
              <c:f>Sayfa1!$C$2:$C$6</c:f>
              <c:numCache>
                <c:formatCode>0.0%</c:formatCode>
                <c:ptCount val="5"/>
                <c:pt idx="0">
                  <c:v>0.41200000000000031</c:v>
                </c:pt>
                <c:pt idx="1">
                  <c:v>0.29400000000000032</c:v>
                </c:pt>
                <c:pt idx="2">
                  <c:v>0.23500000000000001</c:v>
                </c:pt>
                <c:pt idx="3">
                  <c:v>5.9000000000000163E-2</c:v>
                </c:pt>
              </c:numCache>
            </c:numRef>
          </c:val>
        </c:ser>
        <c:dLbls>
          <c:showVal val="1"/>
        </c:dLbls>
        <c:shape val="box"/>
        <c:axId val="186481664"/>
        <c:axId val="186483456"/>
        <c:axId val="0"/>
      </c:bar3DChart>
      <c:catAx>
        <c:axId val="186481664"/>
        <c:scaling>
          <c:orientation val="minMax"/>
        </c:scaling>
        <c:axPos val="l"/>
        <c:numFmt formatCode="General" sourceLinked="0"/>
        <c:majorTickMark val="none"/>
        <c:tickLblPos val="nextTo"/>
        <c:txPr>
          <a:bodyPr/>
          <a:lstStyle/>
          <a:p>
            <a:pPr>
              <a:defRPr baseline="0">
                <a:latin typeface="Times New Roman" pitchFamily="18" charset="0"/>
              </a:defRPr>
            </a:pPr>
            <a:endParaRPr lang="tr-TR"/>
          </a:p>
        </c:txPr>
        <c:crossAx val="186483456"/>
        <c:crosses val="autoZero"/>
        <c:auto val="1"/>
        <c:lblAlgn val="ctr"/>
        <c:lblOffset val="100"/>
      </c:catAx>
      <c:valAx>
        <c:axId val="186483456"/>
        <c:scaling>
          <c:orientation val="minMax"/>
        </c:scaling>
        <c:delete val="1"/>
        <c:axPos val="b"/>
        <c:numFmt formatCode="0.0%" sourceLinked="1"/>
        <c:tickLblPos val="nextTo"/>
        <c:crossAx val="186481664"/>
        <c:crosses val="autoZero"/>
        <c:crossBetween val="between"/>
      </c:valAx>
    </c:plotArea>
    <c:legend>
      <c:legendPos val="t"/>
      <c:txPr>
        <a:bodyPr/>
        <a:lstStyle/>
        <a:p>
          <a:pPr>
            <a:defRPr baseline="0">
              <a:latin typeface="Times New Roman" pitchFamily="18" charset="0"/>
            </a:defRPr>
          </a:pPr>
          <a:endParaRPr lang="tr-TR"/>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11"/>
  <c:chart>
    <c:view3D>
      <c:perspective val="30"/>
    </c:view3D>
    <c:plotArea>
      <c:layout/>
      <c:bar3DChart>
        <c:barDir val="bar"/>
        <c:grouping val="clustered"/>
        <c:ser>
          <c:idx val="0"/>
          <c:order val="0"/>
          <c:tx>
            <c:strRef>
              <c:f>Sayfa1!$B$1</c:f>
              <c:strCache>
                <c:ptCount val="1"/>
                <c:pt idx="0">
                  <c:v>Babaanne</c:v>
                </c:pt>
              </c:strCache>
            </c:strRef>
          </c:tx>
          <c:spPr>
            <a:solidFill>
              <a:schemeClr val="tx2">
                <a:lumMod val="75000"/>
              </a:schemeClr>
            </a:solidFill>
            <a:ln>
              <a:solidFill>
                <a:schemeClr val="tx2">
                  <a:lumMod val="75000"/>
                </a:schemeClr>
              </a:solidFill>
            </a:ln>
          </c:spPr>
          <c:dLbls>
            <c:dLbl>
              <c:idx val="0"/>
              <c:layout>
                <c:manualLayout>
                  <c:x val="-4.3644298963447896E-3"/>
                  <c:y val="3.3920417482061392E-2"/>
                </c:manualLayout>
              </c:layout>
              <c:showVal val="1"/>
            </c:dLbl>
            <c:dLbl>
              <c:idx val="1"/>
              <c:layout>
                <c:manualLayout>
                  <c:x val="0"/>
                  <c:y val="1.5655577299413054E-2"/>
                </c:manualLayout>
              </c:layout>
              <c:showVal val="1"/>
            </c:dLbl>
            <c:dLbl>
              <c:idx val="3"/>
              <c:layout>
                <c:manualLayout>
                  <c:x val="0"/>
                  <c:y val="7.8277886497064575E-3"/>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Sayfa1!$A$2:$A$13</c:f>
              <c:strCache>
                <c:ptCount val="12"/>
                <c:pt idx="0">
                  <c:v>İçecekler†</c:v>
                </c:pt>
                <c:pt idx="1">
                  <c:v>Sebzeler</c:v>
                </c:pt>
                <c:pt idx="2">
                  <c:v>Tatlılar</c:v>
                </c:pt>
                <c:pt idx="3">
                  <c:v>Kurubaklagiller</c:v>
                </c:pt>
                <c:pt idx="4">
                  <c:v>Süt ve Süt Ürünleri-Yumurta</c:v>
                </c:pt>
                <c:pt idx="5">
                  <c:v>Meyveler</c:v>
                </c:pt>
                <c:pt idx="6">
                  <c:v>Çorbalar</c:v>
                </c:pt>
                <c:pt idx="7">
                  <c:v>Baharatlar</c:v>
                </c:pt>
                <c:pt idx="8">
                  <c:v>Et Ürünleri</c:v>
                </c:pt>
                <c:pt idx="9">
                  <c:v>Kuruyemiş</c:v>
                </c:pt>
                <c:pt idx="10">
                  <c:v>Unlu Mamüller</c:v>
                </c:pt>
                <c:pt idx="11">
                  <c:v>Besin Takviyeleri</c:v>
                </c:pt>
              </c:strCache>
            </c:strRef>
          </c:cat>
          <c:val>
            <c:numRef>
              <c:f>Sayfa1!$B$2:$B$13</c:f>
              <c:numCache>
                <c:formatCode>0%</c:formatCode>
                <c:ptCount val="12"/>
                <c:pt idx="0" formatCode="0.0%">
                  <c:v>0.54400000000000004</c:v>
                </c:pt>
                <c:pt idx="1">
                  <c:v>0.27</c:v>
                </c:pt>
                <c:pt idx="2">
                  <c:v>0.21000000000000021</c:v>
                </c:pt>
                <c:pt idx="3" formatCode="0.0%">
                  <c:v>7.3999999999999996E-2</c:v>
                </c:pt>
                <c:pt idx="4" formatCode="0.0%">
                  <c:v>0.14400000000000004</c:v>
                </c:pt>
                <c:pt idx="5" formatCode="0.0%">
                  <c:v>4.7000000000000014E-2</c:v>
                </c:pt>
                <c:pt idx="6" formatCode="0.0%">
                  <c:v>2.3E-2</c:v>
                </c:pt>
                <c:pt idx="7" formatCode="0.0%">
                  <c:v>9.0000000000000028E-3</c:v>
                </c:pt>
                <c:pt idx="8" formatCode="0.0%">
                  <c:v>2.8000000000000001E-2</c:v>
                </c:pt>
                <c:pt idx="9" formatCode="0.0%">
                  <c:v>1.4E-2</c:v>
                </c:pt>
                <c:pt idx="10" formatCode="0.0%">
                  <c:v>1.9000000000000135E-2</c:v>
                </c:pt>
                <c:pt idx="11" formatCode="0.0%">
                  <c:v>5.0000000000000114E-3</c:v>
                </c:pt>
              </c:numCache>
            </c:numRef>
          </c:val>
        </c:ser>
        <c:ser>
          <c:idx val="1"/>
          <c:order val="1"/>
          <c:tx>
            <c:strRef>
              <c:f>Sayfa1!$C$1</c:f>
              <c:strCache>
                <c:ptCount val="1"/>
                <c:pt idx="0">
                  <c:v>Anneanne</c:v>
                </c:pt>
              </c:strCache>
            </c:strRef>
          </c:tx>
          <c:spPr>
            <a:solidFill>
              <a:schemeClr val="accent1">
                <a:lumMod val="60000"/>
                <a:lumOff val="40000"/>
              </a:schemeClr>
            </a:solidFill>
            <a:ln>
              <a:solidFill>
                <a:schemeClr val="accent1">
                  <a:lumMod val="60000"/>
                  <a:lumOff val="40000"/>
                </a:schemeClr>
              </a:solidFill>
            </a:ln>
          </c:spPr>
          <c:dLbls>
            <c:dLbl>
              <c:idx val="0"/>
              <c:layout>
                <c:manualLayout>
                  <c:x val="-6.5466448445172104E-3"/>
                  <c:y val="3.1311154598825844E-2"/>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Sayfa1!$A$2:$A$13</c:f>
              <c:strCache>
                <c:ptCount val="12"/>
                <c:pt idx="0">
                  <c:v>İçecekler†</c:v>
                </c:pt>
                <c:pt idx="1">
                  <c:v>Sebzeler</c:v>
                </c:pt>
                <c:pt idx="2">
                  <c:v>Tatlılar</c:v>
                </c:pt>
                <c:pt idx="3">
                  <c:v>Kurubaklagiller</c:v>
                </c:pt>
                <c:pt idx="4">
                  <c:v>Süt ve Süt Ürünleri-Yumurta</c:v>
                </c:pt>
                <c:pt idx="5">
                  <c:v>Meyveler</c:v>
                </c:pt>
                <c:pt idx="6">
                  <c:v>Çorbalar</c:v>
                </c:pt>
                <c:pt idx="7">
                  <c:v>Baharatlar</c:v>
                </c:pt>
                <c:pt idx="8">
                  <c:v>Et Ürünleri</c:v>
                </c:pt>
                <c:pt idx="9">
                  <c:v>Kuruyemiş</c:v>
                </c:pt>
                <c:pt idx="10">
                  <c:v>Unlu Mamüller</c:v>
                </c:pt>
                <c:pt idx="11">
                  <c:v>Besin Takviyeleri</c:v>
                </c:pt>
              </c:strCache>
            </c:strRef>
          </c:cat>
          <c:val>
            <c:numRef>
              <c:f>Sayfa1!$C$2:$C$13</c:f>
              <c:numCache>
                <c:formatCode>0.0%</c:formatCode>
                <c:ptCount val="12"/>
                <c:pt idx="0">
                  <c:v>0.66400000000000525</c:v>
                </c:pt>
                <c:pt idx="1">
                  <c:v>0.28400000000000031</c:v>
                </c:pt>
                <c:pt idx="2" formatCode="0%">
                  <c:v>0.18000000000000024</c:v>
                </c:pt>
                <c:pt idx="3">
                  <c:v>0.14500000000000021</c:v>
                </c:pt>
                <c:pt idx="4">
                  <c:v>0.114</c:v>
                </c:pt>
                <c:pt idx="5">
                  <c:v>9.3000000000000208E-2</c:v>
                </c:pt>
                <c:pt idx="6">
                  <c:v>4.8000000000000001E-2</c:v>
                </c:pt>
                <c:pt idx="7">
                  <c:v>2.4E-2</c:v>
                </c:pt>
                <c:pt idx="8">
                  <c:v>2.1000000000000012E-2</c:v>
                </c:pt>
                <c:pt idx="9">
                  <c:v>1.7000000000000001E-2</c:v>
                </c:pt>
                <c:pt idx="10">
                  <c:v>1.4E-2</c:v>
                </c:pt>
                <c:pt idx="11" formatCode="0%">
                  <c:v>1.0000000000000005E-2</c:v>
                </c:pt>
              </c:numCache>
            </c:numRef>
          </c:val>
        </c:ser>
        <c:dLbls>
          <c:showVal val="1"/>
        </c:dLbls>
        <c:shape val="box"/>
        <c:axId val="67581824"/>
        <c:axId val="67583360"/>
        <c:axId val="0"/>
      </c:bar3DChart>
      <c:catAx>
        <c:axId val="67581824"/>
        <c:scaling>
          <c:orientation val="minMax"/>
        </c:scaling>
        <c:axPos val="l"/>
        <c:numFmt formatCode="General" sourceLinked="0"/>
        <c:tickLblPos val="nextTo"/>
        <c:txPr>
          <a:bodyPr/>
          <a:lstStyle/>
          <a:p>
            <a:pPr>
              <a:defRPr baseline="0">
                <a:latin typeface="Times New Roman" pitchFamily="18" charset="0"/>
              </a:defRPr>
            </a:pPr>
            <a:endParaRPr lang="tr-TR"/>
          </a:p>
        </c:txPr>
        <c:crossAx val="67583360"/>
        <c:crosses val="autoZero"/>
        <c:auto val="1"/>
        <c:lblAlgn val="ctr"/>
        <c:lblOffset val="100"/>
      </c:catAx>
      <c:valAx>
        <c:axId val="67583360"/>
        <c:scaling>
          <c:orientation val="minMax"/>
        </c:scaling>
        <c:delete val="1"/>
        <c:axPos val="b"/>
        <c:numFmt formatCode="0.0%" sourceLinked="1"/>
        <c:tickLblPos val="nextTo"/>
        <c:crossAx val="67581824"/>
        <c:crosses val="autoZero"/>
        <c:crossBetween val="between"/>
      </c:valAx>
    </c:plotArea>
    <c:legend>
      <c:legendPos val="r"/>
      <c:txPr>
        <a:bodyPr/>
        <a:lstStyle/>
        <a:p>
          <a:pPr>
            <a:defRPr baseline="0">
              <a:latin typeface="Times New Roman" pitchFamily="18" charset="0"/>
            </a:defRPr>
          </a:pPr>
          <a:endParaRPr lang="tr-TR"/>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11"/>
  <c:chart>
    <c:autoTitleDeleted val="1"/>
    <c:view3D>
      <c:perspective val="30"/>
    </c:view3D>
    <c:plotArea>
      <c:layout/>
      <c:bar3DChart>
        <c:barDir val="bar"/>
        <c:grouping val="clustered"/>
        <c:ser>
          <c:idx val="0"/>
          <c:order val="0"/>
          <c:tx>
            <c:strRef>
              <c:f>Sayfa1!$B$1</c:f>
              <c:strCache>
                <c:ptCount val="1"/>
                <c:pt idx="0">
                  <c:v>Babaanne</c:v>
                </c:pt>
              </c:strCache>
            </c:strRef>
          </c:tx>
          <c:spPr>
            <a:solidFill>
              <a:schemeClr val="tx2">
                <a:lumMod val="75000"/>
              </a:schemeClr>
            </a:solidFill>
            <a:ln>
              <a:solidFill>
                <a:schemeClr val="tx2">
                  <a:lumMod val="75000"/>
                </a:schemeClr>
              </a:solidFill>
            </a:ln>
          </c:spPr>
          <c:dLbls>
            <c:dLbl>
              <c:idx val="0"/>
              <c:layout>
                <c:manualLayout>
                  <c:x val="4.3787629994527268E-3"/>
                  <c:y val="2.4844720496894356E-2"/>
                </c:manualLayout>
              </c:layout>
              <c:showVal val="1"/>
            </c:dLbl>
            <c:dLbl>
              <c:idx val="1"/>
              <c:layout>
                <c:manualLayout>
                  <c:x val="6.5681444991789817E-3"/>
                  <c:y val="1.6563146997929608E-2"/>
                </c:manualLayout>
              </c:layout>
              <c:showVal val="1"/>
            </c:dLbl>
            <c:dLbl>
              <c:idx val="2"/>
              <c:layout>
                <c:manualLayout>
                  <c:x val="8.7575259989053859E-3"/>
                  <c:y val="1.6563146997929608E-2"/>
                </c:manualLayout>
              </c:layout>
              <c:showVal val="1"/>
            </c:dLbl>
            <c:dLbl>
              <c:idx val="3"/>
              <c:layout>
                <c:manualLayout>
                  <c:x val="1.3136288998357963E-2"/>
                  <c:y val="8.2815734989648056E-3"/>
                </c:manualLayout>
              </c:layout>
              <c:showVal val="1"/>
            </c:dLbl>
            <c:dLbl>
              <c:idx val="4"/>
              <c:layout>
                <c:manualLayout>
                  <c:x val="1.094690749863164E-2"/>
                  <c:y val="8.2815734989648056E-3"/>
                </c:manualLayout>
              </c:layout>
              <c:showVal val="1"/>
            </c:dLbl>
            <c:dLbl>
              <c:idx val="5"/>
              <c:layout>
                <c:manualLayout>
                  <c:x val="8.7575259989053859E-3"/>
                  <c:y val="1.1042097998619741E-2"/>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Sayfa1!$A$2:$A$7</c:f>
              <c:strCache>
                <c:ptCount val="6"/>
                <c:pt idx="0">
                  <c:v>Beni Emzirme Konusunda Teşvik Ediyor</c:v>
                </c:pt>
                <c:pt idx="1">
                  <c:v>Emzirmenin Bebeğimi ve Beni Hastalıklara Karşı Koruyacağını Söylüyor</c:v>
                </c:pt>
                <c:pt idx="2">
                  <c:v>Emzirmenin Bebeğimle Aramdaki Bağı Arttıracağını Söylüyor</c:v>
                </c:pt>
                <c:pt idx="3">
                  <c:v>Emzirmenin Devam Etmesini Sağlıyor</c:v>
                </c:pt>
                <c:pt idx="4">
                  <c:v>Kilo Vermemin Daha Kolay Olacağını Söylüyor</c:v>
                </c:pt>
                <c:pt idx="5">
                  <c:v>Emzirerek Rahmimin Daha Çabuk Toparlanacağını Söylüyor</c:v>
                </c:pt>
              </c:strCache>
            </c:strRef>
          </c:cat>
          <c:val>
            <c:numRef>
              <c:f>Sayfa1!$B$2:$B$7</c:f>
              <c:numCache>
                <c:formatCode>0.0%</c:formatCode>
                <c:ptCount val="6"/>
                <c:pt idx="0">
                  <c:v>0.72400000000000064</c:v>
                </c:pt>
                <c:pt idx="1">
                  <c:v>0.50900000000000001</c:v>
                </c:pt>
                <c:pt idx="2">
                  <c:v>0.40700000000000008</c:v>
                </c:pt>
                <c:pt idx="3">
                  <c:v>0.44400000000000001</c:v>
                </c:pt>
                <c:pt idx="4">
                  <c:v>0.23400000000000001</c:v>
                </c:pt>
                <c:pt idx="5">
                  <c:v>0.19600000000000001</c:v>
                </c:pt>
              </c:numCache>
            </c:numRef>
          </c:val>
        </c:ser>
        <c:ser>
          <c:idx val="1"/>
          <c:order val="1"/>
          <c:tx>
            <c:strRef>
              <c:f>Sayfa1!$C$1</c:f>
              <c:strCache>
                <c:ptCount val="1"/>
                <c:pt idx="0">
                  <c:v>Anneanne</c:v>
                </c:pt>
              </c:strCache>
            </c:strRef>
          </c:tx>
          <c:spPr>
            <a:solidFill>
              <a:schemeClr val="accent1">
                <a:lumMod val="60000"/>
                <a:lumOff val="40000"/>
              </a:schemeClr>
            </a:solidFill>
            <a:ln>
              <a:solidFill>
                <a:schemeClr val="accent1">
                  <a:lumMod val="60000"/>
                  <a:lumOff val="40000"/>
                </a:schemeClr>
              </a:solidFill>
            </a:ln>
          </c:spPr>
          <c:dLbls>
            <c:dLbl>
              <c:idx val="0"/>
              <c:layout>
                <c:manualLayout>
                  <c:x val="0"/>
                  <c:y val="8.2815734989647016E-3"/>
                </c:manualLayout>
              </c:layout>
              <c:showVal val="1"/>
            </c:dLbl>
            <c:dLbl>
              <c:idx val="1"/>
              <c:layout>
                <c:manualLayout>
                  <c:x val="6.5681444991789817E-3"/>
                  <c:y val="1.1042097998619741E-2"/>
                </c:manualLayout>
              </c:layout>
              <c:showVal val="1"/>
            </c:dLbl>
            <c:dLbl>
              <c:idx val="2"/>
              <c:layout>
                <c:manualLayout>
                  <c:x val="1.094690749863164E-2"/>
                  <c:y val="0"/>
                </c:manualLayout>
              </c:layout>
              <c:showVal val="1"/>
            </c:dLbl>
            <c:dLbl>
              <c:idx val="3"/>
              <c:layout>
                <c:manualLayout>
                  <c:x val="6.5681444991789817E-3"/>
                  <c:y val="0"/>
                </c:manualLayout>
              </c:layout>
              <c:showVal val="1"/>
            </c:dLbl>
            <c:dLbl>
              <c:idx val="4"/>
              <c:layout>
                <c:manualLayout>
                  <c:x val="8.7575259989053859E-3"/>
                  <c:y val="8.2815734989647779E-3"/>
                </c:manualLayout>
              </c:layout>
              <c:showVal val="1"/>
            </c:dLbl>
            <c:dLbl>
              <c:idx val="5"/>
              <c:layout>
                <c:manualLayout>
                  <c:x val="1.5325670498084381E-2"/>
                  <c:y val="2.760524499654964E-3"/>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Sayfa1!$A$2:$A$7</c:f>
              <c:strCache>
                <c:ptCount val="6"/>
                <c:pt idx="0">
                  <c:v>Beni Emzirme Konusunda Teşvik Ediyor</c:v>
                </c:pt>
                <c:pt idx="1">
                  <c:v>Emzirmenin Bebeğimi ve Beni Hastalıklara Karşı Koruyacağını Söylüyor</c:v>
                </c:pt>
                <c:pt idx="2">
                  <c:v>Emzirmenin Bebeğimle Aramdaki Bağı Arttıracağını Söylüyor</c:v>
                </c:pt>
                <c:pt idx="3">
                  <c:v>Emzirmenin Devam Etmesini Sağlıyor</c:v>
                </c:pt>
                <c:pt idx="4">
                  <c:v>Kilo Vermemin Daha Kolay Olacağını Söylüyor</c:v>
                </c:pt>
                <c:pt idx="5">
                  <c:v>Emzirerek Rahmimin Daha Çabuk Toparlanacağını Söylüyor</c:v>
                </c:pt>
              </c:strCache>
            </c:strRef>
          </c:cat>
          <c:val>
            <c:numRef>
              <c:f>Sayfa1!$C$2:$C$7</c:f>
              <c:numCache>
                <c:formatCode>0.0%</c:formatCode>
                <c:ptCount val="6"/>
                <c:pt idx="0">
                  <c:v>0.78700000000000003</c:v>
                </c:pt>
                <c:pt idx="1">
                  <c:v>0.67800000000000504</c:v>
                </c:pt>
                <c:pt idx="2">
                  <c:v>0.51200000000000001</c:v>
                </c:pt>
                <c:pt idx="3">
                  <c:v>0.502</c:v>
                </c:pt>
                <c:pt idx="4">
                  <c:v>0.316000000000002</c:v>
                </c:pt>
                <c:pt idx="5">
                  <c:v>0.24600000000000041</c:v>
                </c:pt>
              </c:numCache>
            </c:numRef>
          </c:val>
        </c:ser>
        <c:dLbls>
          <c:showVal val="1"/>
        </c:dLbls>
        <c:gapWidth val="75"/>
        <c:shape val="box"/>
        <c:axId val="186512128"/>
        <c:axId val="186513664"/>
        <c:axId val="0"/>
      </c:bar3DChart>
      <c:catAx>
        <c:axId val="186512128"/>
        <c:scaling>
          <c:orientation val="minMax"/>
        </c:scaling>
        <c:axPos val="l"/>
        <c:numFmt formatCode="General" sourceLinked="1"/>
        <c:majorTickMark val="none"/>
        <c:tickLblPos val="nextTo"/>
        <c:txPr>
          <a:bodyPr/>
          <a:lstStyle/>
          <a:p>
            <a:pPr>
              <a:defRPr baseline="0">
                <a:latin typeface="Times New Roman" pitchFamily="18" charset="0"/>
              </a:defRPr>
            </a:pPr>
            <a:endParaRPr lang="tr-TR"/>
          </a:p>
        </c:txPr>
        <c:crossAx val="186513664"/>
        <c:crosses val="autoZero"/>
        <c:auto val="1"/>
        <c:lblAlgn val="r"/>
        <c:lblOffset val="100"/>
      </c:catAx>
      <c:valAx>
        <c:axId val="186513664"/>
        <c:scaling>
          <c:orientation val="minMax"/>
        </c:scaling>
        <c:delete val="1"/>
        <c:axPos val="b"/>
        <c:numFmt formatCode="0.0%" sourceLinked="1"/>
        <c:majorTickMark val="none"/>
        <c:tickLblPos val="nextTo"/>
        <c:crossAx val="186512128"/>
        <c:crosses val="autoZero"/>
        <c:crossBetween val="between"/>
      </c:valAx>
    </c:plotArea>
    <c:legend>
      <c:legendPos val="b"/>
      <c:txPr>
        <a:bodyPr/>
        <a:lstStyle/>
        <a:p>
          <a:pPr>
            <a:defRPr baseline="0">
              <a:latin typeface="Times New Roman" pitchFamily="18" charset="0"/>
            </a:defRPr>
          </a:pPr>
          <a:endParaRPr lang="tr-TR"/>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11"/>
  <c:chart>
    <c:autoTitleDeleted val="1"/>
    <c:view3D>
      <c:perspective val="30"/>
    </c:view3D>
    <c:plotArea>
      <c:layout>
        <c:manualLayout>
          <c:layoutTarget val="inner"/>
          <c:xMode val="edge"/>
          <c:yMode val="edge"/>
          <c:x val="0.49362459900847766"/>
          <c:y val="0"/>
          <c:w val="0.46933836395452627"/>
          <c:h val="0.81713129608798962"/>
        </c:manualLayout>
      </c:layout>
      <c:bar3DChart>
        <c:barDir val="bar"/>
        <c:grouping val="clustered"/>
        <c:ser>
          <c:idx val="0"/>
          <c:order val="0"/>
          <c:tx>
            <c:strRef>
              <c:f>Sayfa1!$B$1</c:f>
              <c:strCache>
                <c:ptCount val="1"/>
                <c:pt idx="0">
                  <c:v>Babaanne</c:v>
                </c:pt>
              </c:strCache>
            </c:strRef>
          </c:tx>
          <c:spPr>
            <a:solidFill>
              <a:schemeClr val="tx2">
                <a:lumMod val="75000"/>
              </a:schemeClr>
            </a:solidFill>
            <a:ln>
              <a:solidFill>
                <a:schemeClr val="tx2">
                  <a:lumMod val="75000"/>
                </a:schemeClr>
              </a:solidFill>
            </a:ln>
          </c:spPr>
          <c:dLbls>
            <c:dLbl>
              <c:idx val="0"/>
              <c:layout>
                <c:manualLayout>
                  <c:x val="4.287245444801766E-3"/>
                  <c:y val="3.7414965986394863E-2"/>
                </c:manualLayout>
              </c:layout>
              <c:showVal val="1"/>
            </c:dLbl>
            <c:dLbl>
              <c:idx val="1"/>
              <c:layout>
                <c:manualLayout>
                  <c:x val="6.4308681672026503E-3"/>
                  <c:y val="2.3809523809523891E-2"/>
                </c:manualLayout>
              </c:layout>
              <c:showVal val="1"/>
            </c:dLbl>
            <c:dLbl>
              <c:idx val="2"/>
              <c:layout>
                <c:manualLayout>
                  <c:x val="6.4308681672026503E-3"/>
                  <c:y val="0"/>
                </c:manualLayout>
              </c:layout>
              <c:showVal val="1"/>
            </c:dLbl>
            <c:dLbl>
              <c:idx val="3"/>
              <c:layout>
                <c:manualLayout>
                  <c:x val="1.2861736334405228E-2"/>
                  <c:y val="0"/>
                </c:manualLayout>
              </c:layout>
              <c:showVal val="1"/>
            </c:dLbl>
            <c:dLbl>
              <c:idx val="4"/>
              <c:layout>
                <c:manualLayout>
                  <c:x val="8.5744908896035234E-3"/>
                  <c:y val="3.401360544217716E-3"/>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Sayfa1!$A$2:$A$6</c:f>
              <c:strCache>
                <c:ptCount val="5"/>
                <c:pt idx="0">
                  <c:v>Mama Vermem İçin Teşvik Ediyor</c:v>
                </c:pt>
                <c:pt idx="1">
                  <c:v>Çay/Su Gibi Gıdaları Daha Fazla Vermeme Neden Oluyor</c:v>
                </c:pt>
                <c:pt idx="2">
                  <c:v>Erken Ek Gıdaya Başlamama Neden Oluyor</c:v>
                </c:pt>
                <c:pt idx="3">
                  <c:v>Bebeğimi Sütten Kesmeme Neden Oluyor</c:v>
                </c:pt>
                <c:pt idx="4">
                  <c:v>Emzirmeye Ara Vermeme Neden Oluyor</c:v>
                </c:pt>
              </c:strCache>
            </c:strRef>
          </c:cat>
          <c:val>
            <c:numRef>
              <c:f>Sayfa1!$B$2:$B$6</c:f>
              <c:numCache>
                <c:formatCode>0.0%</c:formatCode>
                <c:ptCount val="5"/>
                <c:pt idx="0">
                  <c:v>0.65300000000000491</c:v>
                </c:pt>
                <c:pt idx="1">
                  <c:v>0.66700000000000503</c:v>
                </c:pt>
                <c:pt idx="2">
                  <c:v>0.34700000000000031</c:v>
                </c:pt>
                <c:pt idx="3">
                  <c:v>0.18100000000000024</c:v>
                </c:pt>
                <c:pt idx="4">
                  <c:v>0.19400000000000001</c:v>
                </c:pt>
              </c:numCache>
            </c:numRef>
          </c:val>
        </c:ser>
        <c:ser>
          <c:idx val="1"/>
          <c:order val="1"/>
          <c:tx>
            <c:strRef>
              <c:f>Sayfa1!$C$1</c:f>
              <c:strCache>
                <c:ptCount val="1"/>
                <c:pt idx="0">
                  <c:v>Anneanne</c:v>
                </c:pt>
              </c:strCache>
            </c:strRef>
          </c:tx>
          <c:spPr>
            <a:solidFill>
              <a:schemeClr val="accent1">
                <a:lumMod val="60000"/>
                <a:lumOff val="40000"/>
              </a:schemeClr>
            </a:solidFill>
            <a:ln>
              <a:solidFill>
                <a:schemeClr val="accent1">
                  <a:lumMod val="60000"/>
                  <a:lumOff val="40000"/>
                </a:schemeClr>
              </a:solidFill>
            </a:ln>
          </c:spPr>
          <c:dLbls>
            <c:dLbl>
              <c:idx val="0"/>
              <c:layout>
                <c:manualLayout>
                  <c:x val="0"/>
                  <c:y val="2.3809523809523812E-2"/>
                </c:manualLayout>
              </c:layout>
              <c:showVal val="1"/>
            </c:dLbl>
            <c:dLbl>
              <c:idx val="1"/>
              <c:layout>
                <c:manualLayout>
                  <c:x val="6.4308681672026503E-3"/>
                  <c:y val="0"/>
                </c:manualLayout>
              </c:layout>
              <c:showVal val="1"/>
            </c:dLbl>
            <c:dLbl>
              <c:idx val="2"/>
              <c:layout>
                <c:manualLayout>
                  <c:x val="1.0718113612004287E-2"/>
                  <c:y val="0"/>
                </c:manualLayout>
              </c:layout>
              <c:showVal val="1"/>
            </c:dLbl>
            <c:dLbl>
              <c:idx val="3"/>
              <c:layout>
                <c:manualLayout>
                  <c:x val="1.0718113612004287E-2"/>
                  <c:y val="0"/>
                </c:manualLayout>
              </c:layout>
              <c:showVal val="1"/>
            </c:dLbl>
            <c:dLbl>
              <c:idx val="4"/>
              <c:layout>
                <c:manualLayout>
                  <c:x val="1.5005359056806021E-2"/>
                  <c:y val="0"/>
                </c:manualLayout>
              </c:layout>
              <c:showVal val="1"/>
            </c:dLbl>
            <c:spPr>
              <a:noFill/>
              <a:ln>
                <a:noFill/>
              </a:ln>
              <a:effectLst/>
            </c:spPr>
            <c:txPr>
              <a:bodyPr/>
              <a:lstStyle/>
              <a:p>
                <a:pPr>
                  <a:defRPr baseline="0">
                    <a:latin typeface="Times New Roman" pitchFamily="18" charset="0"/>
                  </a:defRPr>
                </a:pPr>
                <a:endParaRPr lang="tr-TR"/>
              </a:p>
            </c:txPr>
            <c:showVal val="1"/>
            <c:extLst>
              <c:ext xmlns:c15="http://schemas.microsoft.com/office/drawing/2012/chart" uri="{CE6537A1-D6FC-4f65-9D91-7224C49458BB}">
                <c15:showLeaderLines val="0"/>
              </c:ext>
            </c:extLst>
          </c:dLbls>
          <c:cat>
            <c:strRef>
              <c:f>Sayfa1!$A$2:$A$6</c:f>
              <c:strCache>
                <c:ptCount val="5"/>
                <c:pt idx="0">
                  <c:v>Mama Vermem İçin Teşvik Ediyor</c:v>
                </c:pt>
                <c:pt idx="1">
                  <c:v>Çay/Su Gibi Gıdaları Daha Fazla Vermeme Neden Oluyor</c:v>
                </c:pt>
                <c:pt idx="2">
                  <c:v>Erken Ek Gıdaya Başlamama Neden Oluyor</c:v>
                </c:pt>
                <c:pt idx="3">
                  <c:v>Bebeğimi Sütten Kesmeme Neden Oluyor</c:v>
                </c:pt>
                <c:pt idx="4">
                  <c:v>Emzirmeye Ara Vermeme Neden Oluyor</c:v>
                </c:pt>
              </c:strCache>
            </c:strRef>
          </c:cat>
          <c:val>
            <c:numRef>
              <c:f>Sayfa1!$C$2:$C$6</c:f>
              <c:numCache>
                <c:formatCode>0.0%</c:formatCode>
                <c:ptCount val="5"/>
                <c:pt idx="0">
                  <c:v>0.85200000000000065</c:v>
                </c:pt>
                <c:pt idx="1">
                  <c:v>0.63000000000000433</c:v>
                </c:pt>
                <c:pt idx="2">
                  <c:v>0.33300000000000252</c:v>
                </c:pt>
                <c:pt idx="3">
                  <c:v>0.18500000000000041</c:v>
                </c:pt>
                <c:pt idx="4">
                  <c:v>3.6999999999999998E-2</c:v>
                </c:pt>
              </c:numCache>
            </c:numRef>
          </c:val>
        </c:ser>
        <c:dLbls>
          <c:showVal val="1"/>
        </c:dLbls>
        <c:gapWidth val="75"/>
        <c:shape val="box"/>
        <c:axId val="186502528"/>
        <c:axId val="187671680"/>
        <c:axId val="0"/>
      </c:bar3DChart>
      <c:catAx>
        <c:axId val="186502528"/>
        <c:scaling>
          <c:orientation val="minMax"/>
        </c:scaling>
        <c:axPos val="l"/>
        <c:numFmt formatCode="General" sourceLinked="0"/>
        <c:majorTickMark val="none"/>
        <c:tickLblPos val="nextTo"/>
        <c:txPr>
          <a:bodyPr/>
          <a:lstStyle/>
          <a:p>
            <a:pPr>
              <a:defRPr baseline="0">
                <a:latin typeface="Times New Roman" pitchFamily="18" charset="0"/>
              </a:defRPr>
            </a:pPr>
            <a:endParaRPr lang="tr-TR"/>
          </a:p>
        </c:txPr>
        <c:crossAx val="187671680"/>
        <c:crosses val="autoZero"/>
        <c:auto val="1"/>
        <c:lblAlgn val="ctr"/>
        <c:lblOffset val="100"/>
      </c:catAx>
      <c:valAx>
        <c:axId val="187671680"/>
        <c:scaling>
          <c:orientation val="minMax"/>
        </c:scaling>
        <c:delete val="1"/>
        <c:axPos val="b"/>
        <c:numFmt formatCode="0.0%" sourceLinked="1"/>
        <c:majorTickMark val="none"/>
        <c:tickLblPos val="nextTo"/>
        <c:crossAx val="186502528"/>
        <c:crosses val="autoZero"/>
        <c:crossBetween val="between"/>
      </c:valAx>
    </c:plotArea>
    <c:legend>
      <c:legendPos val="b"/>
      <c:txPr>
        <a:bodyPr/>
        <a:lstStyle/>
        <a:p>
          <a:pPr>
            <a:defRPr baseline="0">
              <a:latin typeface="Times New Roman" pitchFamily="18" charset="0"/>
            </a:defRPr>
          </a:pPr>
          <a:endParaRPr lang="tr-T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11"/>
  <c:chart>
    <c:autoTitleDeleted val="1"/>
    <c:view3D>
      <c:perspective val="30"/>
    </c:view3D>
    <c:plotArea>
      <c:layout/>
      <c:bar3DChart>
        <c:barDir val="bar"/>
        <c:grouping val="clustered"/>
        <c:ser>
          <c:idx val="0"/>
          <c:order val="0"/>
          <c:tx>
            <c:strRef>
              <c:f>Sayfa1!$B$1</c:f>
              <c:strCache>
                <c:ptCount val="1"/>
                <c:pt idx="0">
                  <c:v>Babaanne</c:v>
                </c:pt>
              </c:strCache>
            </c:strRef>
          </c:tx>
          <c:spPr>
            <a:solidFill>
              <a:schemeClr val="tx2">
                <a:lumMod val="75000"/>
              </a:schemeClr>
            </a:solidFill>
            <a:ln>
              <a:solidFill>
                <a:schemeClr val="tx2">
                  <a:lumMod val="75000"/>
                </a:schemeClr>
              </a:solidFill>
            </a:ln>
          </c:spPr>
          <c:dLbls>
            <c:dLbl>
              <c:idx val="0"/>
              <c:layout>
                <c:manualLayout>
                  <c:x val="2.3068050749711637E-3"/>
                  <c:y val="4.7477744807122024E-2"/>
                </c:manualLayout>
              </c:layout>
              <c:showVal val="1"/>
            </c:dLbl>
            <c:dLbl>
              <c:idx val="1"/>
              <c:layout>
                <c:manualLayout>
                  <c:x val="9.2272202998846704E-3"/>
                  <c:y val="2.3738872403561012E-2"/>
                </c:manualLayout>
              </c:layout>
              <c:showVal val="1"/>
            </c:dLbl>
            <c:dLbl>
              <c:idx val="2"/>
              <c:layout>
                <c:manualLayout>
                  <c:x val="1.1534025374855861E-2"/>
                  <c:y val="1.9782393669634184E-2"/>
                </c:manualLayout>
              </c:layout>
              <c:showVal val="1"/>
            </c:dLbl>
            <c:dLbl>
              <c:idx val="3"/>
              <c:layout>
                <c:manualLayout>
                  <c:x val="6.920415224913495E-3"/>
                  <c:y val="1.9782393669634184E-2"/>
                </c:manualLayout>
              </c:layout>
              <c:showVal val="1"/>
            </c:dLbl>
            <c:dLbl>
              <c:idx val="4"/>
              <c:layout>
                <c:manualLayout>
                  <c:x val="1.1534025374855941E-2"/>
                  <c:y val="3.956478733926805E-3"/>
                </c:manualLayout>
              </c:layout>
              <c:showVal val="1"/>
            </c:dLbl>
            <c:spPr>
              <a:noFill/>
              <a:ln>
                <a:noFill/>
              </a:ln>
              <a:effectLst/>
            </c:spPr>
            <c:txPr>
              <a:bodyPr/>
              <a:lstStyle/>
              <a:p>
                <a:pPr>
                  <a:defRPr>
                    <a:latin typeface="Times New Roman" pitchFamily="18" charset="0"/>
                    <a:cs typeface="Times New Roman" pitchFamily="18" charset="0"/>
                  </a:defRPr>
                </a:pPr>
                <a:endParaRPr lang="tr-TR"/>
              </a:p>
            </c:txPr>
            <c:showVal val="1"/>
            <c:extLst>
              <c:ext xmlns:c15="http://schemas.microsoft.com/office/drawing/2012/chart" uri="{CE6537A1-D6FC-4f65-9D91-7224C49458BB}">
                <c15:showLeaderLines val="0"/>
              </c:ext>
            </c:extLst>
          </c:dLbls>
          <c:cat>
            <c:strRef>
              <c:f>Sayfa1!$A$2:$A$6</c:f>
              <c:strCache>
                <c:ptCount val="5"/>
                <c:pt idx="0">
                  <c:v>Ev İşlerinde Yardım Ediyor</c:v>
                </c:pt>
                <c:pt idx="1">
                  <c:v>Beslenmem İçin Gerekli Besinleri Sağlıyor</c:v>
                </c:pt>
                <c:pt idx="2">
                  <c:v>Rahat Emzirmem İçin Uygun Ortam Sağlıyor</c:v>
                </c:pt>
                <c:pt idx="3">
                  <c:v>Emzirirken Yanımda Olup Psikolojik Destek Sağlıyor</c:v>
                </c:pt>
                <c:pt idx="4">
                  <c:v>Diğer Çocuklarla İlgileniyor</c:v>
                </c:pt>
              </c:strCache>
            </c:strRef>
          </c:cat>
          <c:val>
            <c:numRef>
              <c:f>Sayfa1!$B$2:$B$6</c:f>
              <c:numCache>
                <c:formatCode>0.0%</c:formatCode>
                <c:ptCount val="5"/>
                <c:pt idx="0">
                  <c:v>0.55400000000000005</c:v>
                </c:pt>
                <c:pt idx="1">
                  <c:v>0.53600000000000003</c:v>
                </c:pt>
                <c:pt idx="2" formatCode="0%">
                  <c:v>0.45</c:v>
                </c:pt>
                <c:pt idx="3" formatCode="0%">
                  <c:v>0.27</c:v>
                </c:pt>
                <c:pt idx="4">
                  <c:v>0.32900000000000235</c:v>
                </c:pt>
              </c:numCache>
            </c:numRef>
          </c:val>
        </c:ser>
        <c:ser>
          <c:idx val="1"/>
          <c:order val="1"/>
          <c:tx>
            <c:strRef>
              <c:f>Sayfa1!$C$1</c:f>
              <c:strCache>
                <c:ptCount val="1"/>
                <c:pt idx="0">
                  <c:v>Anneanne</c:v>
                </c:pt>
              </c:strCache>
            </c:strRef>
          </c:tx>
          <c:spPr>
            <a:solidFill>
              <a:schemeClr val="accent1">
                <a:lumMod val="60000"/>
                <a:lumOff val="40000"/>
              </a:schemeClr>
            </a:solidFill>
            <a:ln>
              <a:solidFill>
                <a:schemeClr val="accent1">
                  <a:lumMod val="60000"/>
                  <a:lumOff val="40000"/>
                </a:schemeClr>
              </a:solidFill>
            </a:ln>
          </c:spPr>
          <c:dLbls>
            <c:dLbl>
              <c:idx val="0"/>
              <c:layout>
                <c:manualLayout>
                  <c:x val="0"/>
                  <c:y val="2.3738872403561012E-2"/>
                </c:manualLayout>
              </c:layout>
              <c:showVal val="1"/>
            </c:dLbl>
            <c:dLbl>
              <c:idx val="1"/>
              <c:layout>
                <c:manualLayout>
                  <c:x val="1.1534025374855861E-2"/>
                  <c:y val="3.956478733926805E-3"/>
                </c:manualLayout>
              </c:layout>
              <c:showVal val="1"/>
            </c:dLbl>
            <c:dLbl>
              <c:idx val="2"/>
              <c:layout>
                <c:manualLayout>
                  <c:x val="1.3840830449827202E-2"/>
                  <c:y val="7.9129574678536412E-3"/>
                </c:manualLayout>
              </c:layout>
              <c:showVal val="1"/>
            </c:dLbl>
            <c:dLbl>
              <c:idx val="4"/>
              <c:layout>
                <c:manualLayout>
                  <c:x val="9.2272202998846704E-3"/>
                  <c:y val="0"/>
                </c:manualLayout>
              </c:layout>
              <c:showVal val="1"/>
            </c:dLbl>
            <c:spPr>
              <a:noFill/>
              <a:ln>
                <a:noFill/>
              </a:ln>
              <a:effectLst/>
            </c:spPr>
            <c:txPr>
              <a:bodyPr/>
              <a:lstStyle/>
              <a:p>
                <a:pPr>
                  <a:defRPr>
                    <a:latin typeface="Times New Roman" pitchFamily="18" charset="0"/>
                    <a:cs typeface="Times New Roman" pitchFamily="18" charset="0"/>
                  </a:defRPr>
                </a:pPr>
                <a:endParaRPr lang="tr-TR"/>
              </a:p>
            </c:txPr>
            <c:showVal val="1"/>
            <c:extLst>
              <c:ext xmlns:c15="http://schemas.microsoft.com/office/drawing/2012/chart" uri="{CE6537A1-D6FC-4f65-9D91-7224C49458BB}">
                <c15:showLeaderLines val="0"/>
              </c:ext>
            </c:extLst>
          </c:dLbls>
          <c:cat>
            <c:strRef>
              <c:f>Sayfa1!$A$2:$A$6</c:f>
              <c:strCache>
                <c:ptCount val="5"/>
                <c:pt idx="0">
                  <c:v>Ev İşlerinde Yardım Ediyor</c:v>
                </c:pt>
                <c:pt idx="1">
                  <c:v>Beslenmem İçin Gerekli Besinleri Sağlıyor</c:v>
                </c:pt>
                <c:pt idx="2">
                  <c:v>Rahat Emzirmem İçin Uygun Ortam Sağlıyor</c:v>
                </c:pt>
                <c:pt idx="3">
                  <c:v>Emzirirken Yanımda Olup Psikolojik Destek Sağlıyor</c:v>
                </c:pt>
                <c:pt idx="4">
                  <c:v>Diğer Çocuklarla İlgileniyor</c:v>
                </c:pt>
              </c:strCache>
            </c:strRef>
          </c:cat>
          <c:val>
            <c:numRef>
              <c:f>Sayfa1!$C$2:$C$6</c:f>
              <c:numCache>
                <c:formatCode>0%</c:formatCode>
                <c:ptCount val="5"/>
                <c:pt idx="0" formatCode="0.0%">
                  <c:v>0.62300000000000388</c:v>
                </c:pt>
                <c:pt idx="1">
                  <c:v>0.60000000000000064</c:v>
                </c:pt>
                <c:pt idx="2">
                  <c:v>0.503</c:v>
                </c:pt>
                <c:pt idx="3">
                  <c:v>0.41300000000000031</c:v>
                </c:pt>
                <c:pt idx="4" formatCode="0.0%">
                  <c:v>0.31900000000000217</c:v>
                </c:pt>
              </c:numCache>
            </c:numRef>
          </c:val>
        </c:ser>
        <c:dLbls>
          <c:showVal val="1"/>
        </c:dLbls>
        <c:gapWidth val="75"/>
        <c:shape val="box"/>
        <c:axId val="67848448"/>
        <c:axId val="67854336"/>
        <c:axId val="0"/>
      </c:bar3DChart>
      <c:catAx>
        <c:axId val="67848448"/>
        <c:scaling>
          <c:orientation val="minMax"/>
        </c:scaling>
        <c:axPos val="l"/>
        <c:numFmt formatCode="General" sourceLinked="1"/>
        <c:majorTickMark val="none"/>
        <c:tickLblPos val="nextTo"/>
        <c:txPr>
          <a:bodyPr/>
          <a:lstStyle/>
          <a:p>
            <a:pPr>
              <a:defRPr>
                <a:latin typeface="Times New Roman" pitchFamily="18" charset="0"/>
                <a:cs typeface="Times New Roman" pitchFamily="18" charset="0"/>
              </a:defRPr>
            </a:pPr>
            <a:endParaRPr lang="tr-TR"/>
          </a:p>
        </c:txPr>
        <c:crossAx val="67854336"/>
        <c:crosses val="autoZero"/>
        <c:auto val="1"/>
        <c:lblAlgn val="r"/>
        <c:lblOffset val="100"/>
      </c:catAx>
      <c:valAx>
        <c:axId val="67854336"/>
        <c:scaling>
          <c:orientation val="minMax"/>
        </c:scaling>
        <c:delete val="1"/>
        <c:axPos val="b"/>
        <c:numFmt formatCode="0.0%" sourceLinked="1"/>
        <c:majorTickMark val="none"/>
        <c:tickLblPos val="nextTo"/>
        <c:crossAx val="67848448"/>
        <c:crosses val="autoZero"/>
        <c:crossBetween val="between"/>
      </c:valAx>
    </c:plotArea>
    <c:legend>
      <c:legendPos val="b"/>
      <c:txPr>
        <a:bodyPr/>
        <a:lstStyle/>
        <a:p>
          <a:pPr>
            <a:defRPr>
              <a:latin typeface="Times New Roman" pitchFamily="18" charset="0"/>
              <a:cs typeface="Times New Roman" pitchFamily="18" charset="0"/>
            </a:defRPr>
          </a:pPr>
          <a:endParaRPr lang="tr-T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11"/>
  <c:chart>
    <c:autoTitleDeleted val="1"/>
    <c:view3D>
      <c:perspective val="30"/>
    </c:view3D>
    <c:plotArea>
      <c:layout/>
      <c:bar3DChart>
        <c:barDir val="bar"/>
        <c:grouping val="clustered"/>
        <c:ser>
          <c:idx val="0"/>
          <c:order val="0"/>
          <c:tx>
            <c:strRef>
              <c:f>Sayfa1!$B$1</c:f>
              <c:strCache>
                <c:ptCount val="1"/>
                <c:pt idx="0">
                  <c:v>Anneanne</c:v>
                </c:pt>
              </c:strCache>
            </c:strRef>
          </c:tx>
          <c:spPr>
            <a:solidFill>
              <a:schemeClr val="tx2">
                <a:lumMod val="75000"/>
              </a:schemeClr>
            </a:solidFill>
            <a:ln>
              <a:solidFill>
                <a:schemeClr val="tx2">
                  <a:lumMod val="75000"/>
                </a:schemeClr>
              </a:solidFill>
            </a:ln>
          </c:spPr>
          <c:dLbls>
            <c:dLbl>
              <c:idx val="0"/>
              <c:layout>
                <c:manualLayout>
                  <c:x val="0"/>
                  <c:y val="3.1651829871414704E-2"/>
                </c:manualLayout>
              </c:layout>
              <c:showVal val="1"/>
            </c:dLbl>
            <c:dLbl>
              <c:idx val="1"/>
              <c:layout>
                <c:manualLayout>
                  <c:x val="0"/>
                  <c:y val="2.7695351137487636E-2"/>
                </c:manualLayout>
              </c:layout>
              <c:showVal val="1"/>
            </c:dLbl>
            <c:dLbl>
              <c:idx val="2"/>
              <c:layout>
                <c:manualLayout>
                  <c:x val="2.3068050749711637E-3"/>
                  <c:y val="7.9129574678536412E-3"/>
                </c:manualLayout>
              </c:layout>
              <c:showVal val="1"/>
            </c:dLbl>
            <c:dLbl>
              <c:idx val="3"/>
              <c:layout>
                <c:manualLayout>
                  <c:x val="8.4581875651900791E-17"/>
                  <c:y val="1.186943620178051E-2"/>
                </c:manualLayout>
              </c:layout>
              <c:showVal val="1"/>
            </c:dLbl>
            <c:dLbl>
              <c:idx val="5"/>
              <c:layout>
                <c:manualLayout>
                  <c:x val="6.920415224913495E-3"/>
                  <c:y val="7.9129574678536412E-3"/>
                </c:manualLayout>
              </c:layout>
              <c:showVal val="1"/>
            </c:dLbl>
            <c:spPr>
              <a:noFill/>
              <a:ln>
                <a:noFill/>
              </a:ln>
              <a:effectLst/>
            </c:spPr>
            <c:txPr>
              <a:bodyPr/>
              <a:lstStyle/>
              <a:p>
                <a:pPr>
                  <a:defRPr>
                    <a:latin typeface="Times New Roman" pitchFamily="18" charset="0"/>
                    <a:cs typeface="Times New Roman" pitchFamily="18" charset="0"/>
                  </a:defRPr>
                </a:pPr>
                <a:endParaRPr lang="tr-TR"/>
              </a:p>
            </c:txPr>
            <c:showVal val="1"/>
            <c:extLst>
              <c:ext xmlns:c15="http://schemas.microsoft.com/office/drawing/2012/chart" uri="{CE6537A1-D6FC-4f65-9D91-7224C49458BB}">
                <c15:showLeaderLines val="0"/>
              </c:ext>
            </c:extLst>
          </c:dLbls>
          <c:cat>
            <c:strRef>
              <c:f>Sayfa1!$A$2:$A$7</c:f>
              <c:strCache>
                <c:ptCount val="6"/>
                <c:pt idx="0">
                  <c:v>Sütümün Yetmediğini Söylüyor</c:v>
                </c:pt>
                <c:pt idx="1">
                  <c:v>Mama Vermem Konusunda Israr Ediyor</c:v>
                </c:pt>
                <c:pt idx="2">
                  <c:v>Emzirirken Üzerimde Psikolojik Baskı Hissettiriyor</c:v>
                </c:pt>
                <c:pt idx="3">
                  <c:v>Bebeği Emzirmeyi Beceremeyeceğimi Söylüyor</c:v>
                </c:pt>
                <c:pt idx="4">
                  <c:v>Bebeğimi Sık Sık Emzirmeme Karşı Çıkıyor</c:v>
                </c:pt>
                <c:pt idx="5">
                  <c:v>Her Ortamda Bebeğimi Emziremeyeceğimi Söylüyor</c:v>
                </c:pt>
              </c:strCache>
            </c:strRef>
          </c:cat>
          <c:val>
            <c:numRef>
              <c:f>Sayfa1!$B$2:$B$7</c:f>
              <c:numCache>
                <c:formatCode>0.0%</c:formatCode>
                <c:ptCount val="6"/>
                <c:pt idx="0">
                  <c:v>0.56699999999999995</c:v>
                </c:pt>
                <c:pt idx="1">
                  <c:v>0.46700000000000008</c:v>
                </c:pt>
                <c:pt idx="2">
                  <c:v>0.16700000000000001</c:v>
                </c:pt>
                <c:pt idx="3">
                  <c:v>0.129</c:v>
                </c:pt>
                <c:pt idx="5">
                  <c:v>0.16700000000000001</c:v>
                </c:pt>
              </c:numCache>
            </c:numRef>
          </c:val>
        </c:ser>
        <c:ser>
          <c:idx val="1"/>
          <c:order val="1"/>
          <c:tx>
            <c:strRef>
              <c:f>Sayfa1!$C$1</c:f>
              <c:strCache>
                <c:ptCount val="1"/>
                <c:pt idx="0">
                  <c:v>Babaanne</c:v>
                </c:pt>
              </c:strCache>
            </c:strRef>
          </c:tx>
          <c:spPr>
            <a:solidFill>
              <a:schemeClr val="accent1">
                <a:lumMod val="60000"/>
                <a:lumOff val="40000"/>
              </a:schemeClr>
            </a:solidFill>
            <a:ln>
              <a:solidFill>
                <a:schemeClr val="accent1">
                  <a:lumMod val="60000"/>
                  <a:lumOff val="40000"/>
                </a:schemeClr>
              </a:solidFill>
            </a:ln>
          </c:spPr>
          <c:dLbls>
            <c:dLbl>
              <c:idx val="0"/>
              <c:layout>
                <c:manualLayout>
                  <c:x val="0"/>
                  <c:y val="4.3521266073194766E-2"/>
                </c:manualLayout>
              </c:layout>
              <c:showVal val="1"/>
            </c:dLbl>
            <c:dLbl>
              <c:idx val="1"/>
              <c:layout>
                <c:manualLayout>
                  <c:x val="-4.6136101499423404E-3"/>
                  <c:y val="2.3738872403561012E-2"/>
                </c:manualLayout>
              </c:layout>
              <c:showVal val="1"/>
            </c:dLbl>
            <c:dLbl>
              <c:idx val="2"/>
              <c:layout>
                <c:manualLayout>
                  <c:x val="0"/>
                  <c:y val="1.9782393669634184E-2"/>
                </c:manualLayout>
              </c:layout>
              <c:showVal val="1"/>
            </c:dLbl>
            <c:dLbl>
              <c:idx val="5"/>
              <c:layout>
                <c:manualLayout>
                  <c:x val="6.920415224913495E-3"/>
                  <c:y val="-9.0668256911717884E-18"/>
                </c:manualLayout>
              </c:layout>
              <c:showVal val="1"/>
            </c:dLbl>
            <c:spPr>
              <a:noFill/>
              <a:ln>
                <a:noFill/>
              </a:ln>
              <a:effectLst/>
            </c:spPr>
            <c:txPr>
              <a:bodyPr/>
              <a:lstStyle/>
              <a:p>
                <a:pPr>
                  <a:defRPr>
                    <a:latin typeface="Times New Roman" pitchFamily="18" charset="0"/>
                    <a:cs typeface="Times New Roman" pitchFamily="18" charset="0"/>
                  </a:defRPr>
                </a:pPr>
                <a:endParaRPr lang="tr-TR"/>
              </a:p>
            </c:txPr>
            <c:showVal val="1"/>
            <c:extLst>
              <c:ext xmlns:c15="http://schemas.microsoft.com/office/drawing/2012/chart" uri="{CE6537A1-D6FC-4f65-9D91-7224C49458BB}">
                <c15:showLeaderLines val="0"/>
              </c:ext>
            </c:extLst>
          </c:dLbls>
          <c:cat>
            <c:strRef>
              <c:f>Sayfa1!$A$2:$A$7</c:f>
              <c:strCache>
                <c:ptCount val="6"/>
                <c:pt idx="0">
                  <c:v>Sütümün Yetmediğini Söylüyor</c:v>
                </c:pt>
                <c:pt idx="1">
                  <c:v>Mama Vermem Konusunda Israr Ediyor</c:v>
                </c:pt>
                <c:pt idx="2">
                  <c:v>Emzirirken Üzerimde Psikolojik Baskı Hissettiriyor</c:v>
                </c:pt>
                <c:pt idx="3">
                  <c:v>Bebeği Emzirmeyi Beceremeyeceğimi Söylüyor</c:v>
                </c:pt>
                <c:pt idx="4">
                  <c:v>Bebeğimi Sık Sık Emzirmeme Karşı Çıkıyor</c:v>
                </c:pt>
                <c:pt idx="5">
                  <c:v>Her Ortamda Bebeğimi Emziremeyeceğimi Söylüyor</c:v>
                </c:pt>
              </c:strCache>
            </c:strRef>
          </c:cat>
          <c:val>
            <c:numRef>
              <c:f>Sayfa1!$C$2:$C$7</c:f>
              <c:numCache>
                <c:formatCode>0.0%</c:formatCode>
                <c:ptCount val="6"/>
                <c:pt idx="0">
                  <c:v>0.69499999999999995</c:v>
                </c:pt>
                <c:pt idx="1">
                  <c:v>0.56100000000000005</c:v>
                </c:pt>
                <c:pt idx="2">
                  <c:v>0.47600000000000031</c:v>
                </c:pt>
                <c:pt idx="3">
                  <c:v>0.32900000000000118</c:v>
                </c:pt>
                <c:pt idx="4" formatCode="0%">
                  <c:v>0.22</c:v>
                </c:pt>
                <c:pt idx="5">
                  <c:v>0.20700000000000021</c:v>
                </c:pt>
              </c:numCache>
            </c:numRef>
          </c:val>
        </c:ser>
        <c:dLbls>
          <c:showVal val="1"/>
        </c:dLbls>
        <c:gapWidth val="75"/>
        <c:shape val="box"/>
        <c:axId val="67880064"/>
        <c:axId val="67881600"/>
        <c:axId val="0"/>
      </c:bar3DChart>
      <c:catAx>
        <c:axId val="67880064"/>
        <c:scaling>
          <c:orientation val="minMax"/>
        </c:scaling>
        <c:axPos val="l"/>
        <c:numFmt formatCode="General" sourceLinked="1"/>
        <c:majorTickMark val="none"/>
        <c:tickLblPos val="nextTo"/>
        <c:txPr>
          <a:bodyPr/>
          <a:lstStyle/>
          <a:p>
            <a:pPr>
              <a:defRPr>
                <a:latin typeface="Times New Roman" pitchFamily="18" charset="0"/>
                <a:cs typeface="Times New Roman" pitchFamily="18" charset="0"/>
              </a:defRPr>
            </a:pPr>
            <a:endParaRPr lang="tr-TR"/>
          </a:p>
        </c:txPr>
        <c:crossAx val="67881600"/>
        <c:crosses val="autoZero"/>
        <c:auto val="1"/>
        <c:lblAlgn val="ctr"/>
        <c:lblOffset val="100"/>
      </c:catAx>
      <c:valAx>
        <c:axId val="67881600"/>
        <c:scaling>
          <c:orientation val="minMax"/>
        </c:scaling>
        <c:delete val="1"/>
        <c:axPos val="b"/>
        <c:numFmt formatCode="0.0%" sourceLinked="1"/>
        <c:majorTickMark val="none"/>
        <c:tickLblPos val="nextTo"/>
        <c:crossAx val="67880064"/>
        <c:crosses val="autoZero"/>
        <c:crossBetween val="between"/>
      </c:valAx>
    </c:plotArea>
    <c:legend>
      <c:legendPos val="b"/>
      <c:txPr>
        <a:bodyPr/>
        <a:lstStyle/>
        <a:p>
          <a:pPr>
            <a:defRPr>
              <a:latin typeface="Times New Roman" pitchFamily="18" charset="0"/>
              <a:cs typeface="Times New Roman" pitchFamily="18" charset="0"/>
            </a:defRPr>
          </a:pPr>
          <a:endParaRPr lang="tr-TR"/>
        </a:p>
      </c:txPr>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7AF5F2F-6D02-44C9-842E-7F5784C51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116</Pages>
  <Words>31642</Words>
  <Characters>180366</Characters>
  <Application>Microsoft Office Word</Application>
  <DocSecurity>0</DocSecurity>
  <Lines>1503</Lines>
  <Paragraphs>423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211585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motun</dc:creator>
  <cp:lastModifiedBy>androıd</cp:lastModifiedBy>
  <cp:revision>859</cp:revision>
  <dcterms:created xsi:type="dcterms:W3CDTF">2020-08-09T21:30:00Z</dcterms:created>
  <dcterms:modified xsi:type="dcterms:W3CDTF">2020-11-02T21:00:00Z</dcterms:modified>
</cp:coreProperties>
</file>